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DAF8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b/>
          <w:color w:val="000000" w:themeColor="text1"/>
          <w:sz w:val="44"/>
          <w:lang w:val="ru-RU"/>
        </w:rPr>
        <w:t>Отчет по практикуму</w:t>
      </w:r>
      <w:r w:rsidRPr="00E02B0B">
        <w:rPr>
          <w:rFonts w:cs="Times New Roman"/>
          <w:b/>
          <w:color w:val="000000" w:themeColor="text1"/>
          <w:sz w:val="44"/>
          <w:lang w:val="ru-RU"/>
        </w:rPr>
        <w:br/>
        <w:t>«Файловый менеджер»</w:t>
      </w:r>
    </w:p>
    <w:p w14:paraId="6F39273F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  <w:lang w:val="ru-RU"/>
        </w:rPr>
        <w:t>Дисциплина: Практикум по программированию</w:t>
      </w:r>
    </w:p>
    <w:p w14:paraId="7EA37CD7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  <w:lang w:val="ru-RU"/>
        </w:rPr>
        <w:t xml:space="preserve">Тема: Разработка комплексного проекта на </w:t>
      </w:r>
      <w:r w:rsidRPr="00E02B0B">
        <w:rPr>
          <w:rFonts w:cs="Times New Roman"/>
          <w:color w:val="000000" w:themeColor="text1"/>
        </w:rPr>
        <w:t>Python</w:t>
      </w:r>
    </w:p>
    <w:p w14:paraId="60F945F4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  <w:lang w:val="ru-RU"/>
        </w:rPr>
        <w:t>Выполнили: Алексеенко Денис, Верещагин Илья</w:t>
      </w:r>
    </w:p>
    <w:p w14:paraId="55FD999A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  <w:lang w:val="ru-RU"/>
        </w:rPr>
        <w:t>Дата выполнения: 28.04.2026</w:t>
      </w:r>
    </w:p>
    <w:p w14:paraId="7CFA7B5D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  <w:lang w:val="ru-RU"/>
        </w:rPr>
      </w:pPr>
    </w:p>
    <w:p w14:paraId="305B977F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i/>
          <w:color w:val="000000" w:themeColor="text1"/>
          <w:lang w:val="ru-RU"/>
        </w:rPr>
        <w:t>Проект реализует файловый менеджер с командным интерфейсом, изолированной рабочей директорией, псевдографическим режимом, пользователями, архивами и квотами.</w:t>
      </w:r>
    </w:p>
    <w:p w14:paraId="44CFAE97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  <w:lang w:val="ru-RU"/>
        </w:rPr>
        <w:br w:type="page"/>
      </w:r>
    </w:p>
    <w:p w14:paraId="6E69AD52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E02B0B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и постановка задачи</w:t>
      </w:r>
    </w:p>
    <w:p w14:paraId="672B1427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  <w:lang w:val="ru-RU"/>
        </w:rPr>
        <w:t xml:space="preserve">Цель работы — закрепить навыки разработки комплексного программного проекта и практической работы с файловой системой на языке </w:t>
      </w:r>
      <w:r w:rsidRPr="00E02B0B">
        <w:rPr>
          <w:rFonts w:cs="Times New Roman"/>
          <w:color w:val="000000" w:themeColor="text1"/>
        </w:rPr>
        <w:t>Python</w:t>
      </w:r>
      <w:r w:rsidRPr="00E02B0B">
        <w:rPr>
          <w:rFonts w:cs="Times New Roman"/>
          <w:color w:val="000000" w:themeColor="text1"/>
          <w:lang w:val="ru-RU"/>
        </w:rPr>
        <w:t>. Итоговая программа должна позволять пользователю выполнять операции с файлами и каталогами внутри заданной рабочей директории, не допуская выхода за ее пределы.</w:t>
      </w:r>
    </w:p>
    <w:p w14:paraId="7AB115A0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  <w:lang w:val="ru-RU"/>
        </w:rPr>
        <w:t xml:space="preserve">В рамках работы был создан файловый менеджер с основным интерфейсом командной строки и дополнительным псевдографическим интерфейсом, похожим по идее на </w:t>
      </w:r>
      <w:r w:rsidRPr="00E02B0B">
        <w:rPr>
          <w:rFonts w:cs="Times New Roman"/>
          <w:color w:val="000000" w:themeColor="text1"/>
        </w:rPr>
        <w:t>Far</w:t>
      </w:r>
      <w:r w:rsidRPr="00E02B0B">
        <w:rPr>
          <w:rFonts w:cs="Times New Roman"/>
          <w:color w:val="000000" w:themeColor="text1"/>
          <w:lang w:val="ru-RU"/>
        </w:rPr>
        <w:t xml:space="preserve"> </w:t>
      </w:r>
      <w:r w:rsidRPr="00E02B0B">
        <w:rPr>
          <w:rFonts w:cs="Times New Roman"/>
          <w:color w:val="000000" w:themeColor="text1"/>
        </w:rPr>
        <w:t>Manager</w:t>
      </w:r>
      <w:r w:rsidRPr="00E02B0B">
        <w:rPr>
          <w:rFonts w:cs="Times New Roman"/>
          <w:color w:val="000000" w:themeColor="text1"/>
          <w:lang w:val="ru-RU"/>
        </w:rPr>
        <w:t xml:space="preserve"> или </w:t>
      </w:r>
      <w:r w:rsidRPr="00E02B0B">
        <w:rPr>
          <w:rFonts w:cs="Times New Roman"/>
          <w:color w:val="000000" w:themeColor="text1"/>
        </w:rPr>
        <w:t>Midnight</w:t>
      </w:r>
      <w:r w:rsidRPr="00E02B0B">
        <w:rPr>
          <w:rFonts w:cs="Times New Roman"/>
          <w:color w:val="000000" w:themeColor="text1"/>
          <w:lang w:val="ru-RU"/>
        </w:rPr>
        <w:t xml:space="preserve"> </w:t>
      </w:r>
      <w:r w:rsidRPr="00E02B0B">
        <w:rPr>
          <w:rFonts w:cs="Times New Roman"/>
          <w:color w:val="000000" w:themeColor="text1"/>
        </w:rPr>
        <w:t>Commander</w:t>
      </w:r>
      <w:r w:rsidRPr="00E02B0B">
        <w:rPr>
          <w:rFonts w:cs="Times New Roman"/>
          <w:color w:val="000000" w:themeColor="text1"/>
          <w:lang w:val="ru-RU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4619"/>
        <w:gridCol w:w="1981"/>
      </w:tblGrid>
      <w:tr w:rsidR="007D324A" w:rsidRPr="00E02B0B" w14:paraId="5C2DD9EB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69785D2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Требование из задания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2DF5BC4E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Реализация в проекте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745CF48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Статус</w:t>
            </w:r>
          </w:p>
        </w:tc>
      </w:tr>
      <w:tr w:rsidR="007D324A" w:rsidRPr="00E02B0B" w14:paraId="1D223D46" w14:textId="77777777">
        <w:trPr>
          <w:jc w:val="center"/>
        </w:trPr>
        <w:tc>
          <w:tcPr>
            <w:tcW w:w="3456" w:type="dxa"/>
            <w:vAlign w:val="center"/>
          </w:tcPr>
          <w:p w14:paraId="660DE14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Создание и удаление директорий</w:t>
            </w:r>
          </w:p>
        </w:tc>
        <w:tc>
          <w:tcPr>
            <w:tcW w:w="4752" w:type="dxa"/>
            <w:vAlign w:val="center"/>
          </w:tcPr>
          <w:p w14:paraId="3D87BFD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Команды mkdir и rmdir, методы make_dir и remove_dir</w:t>
            </w:r>
          </w:p>
        </w:tc>
        <w:tc>
          <w:tcPr>
            <w:tcW w:w="2016" w:type="dxa"/>
            <w:vAlign w:val="center"/>
          </w:tcPr>
          <w:p w14:paraId="1BD6DE7E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Выполнено</w:t>
            </w:r>
          </w:p>
        </w:tc>
      </w:tr>
      <w:tr w:rsidR="007D324A" w:rsidRPr="00E02B0B" w14:paraId="6A1424E9" w14:textId="77777777">
        <w:trPr>
          <w:jc w:val="center"/>
        </w:trPr>
        <w:tc>
          <w:tcPr>
            <w:tcW w:w="3456" w:type="dxa"/>
            <w:vAlign w:val="center"/>
          </w:tcPr>
          <w:p w14:paraId="4595746E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Навигация внутри рабочей директории</w:t>
            </w:r>
          </w:p>
        </w:tc>
        <w:tc>
          <w:tcPr>
            <w:tcW w:w="4752" w:type="dxa"/>
            <w:vAlign w:val="center"/>
          </w:tcPr>
          <w:p w14:paraId="11A07D2D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Команды pwd, ls, cd, up; защита PathGuard</w:t>
            </w:r>
          </w:p>
        </w:tc>
        <w:tc>
          <w:tcPr>
            <w:tcW w:w="2016" w:type="dxa"/>
            <w:vAlign w:val="center"/>
          </w:tcPr>
          <w:p w14:paraId="54EED95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Выполнено</w:t>
            </w:r>
          </w:p>
        </w:tc>
      </w:tr>
      <w:tr w:rsidR="007D324A" w:rsidRPr="00E02B0B" w14:paraId="0D9C4438" w14:textId="77777777">
        <w:trPr>
          <w:jc w:val="center"/>
        </w:trPr>
        <w:tc>
          <w:tcPr>
            <w:tcW w:w="3456" w:type="dxa"/>
            <w:vAlign w:val="center"/>
          </w:tcPr>
          <w:p w14:paraId="21D8DDBB" w14:textId="77777777" w:rsidR="007D324A" w:rsidRPr="00E02B0B" w:rsidRDefault="00000000">
            <w:pPr>
              <w:rPr>
                <w:rFonts w:cs="Times New Roman"/>
                <w:color w:val="000000" w:themeColor="text1"/>
                <w:lang w:val="ru-RU"/>
              </w:rPr>
            </w:pPr>
            <w:r w:rsidRPr="00E02B0B">
              <w:rPr>
                <w:rFonts w:cs="Times New Roman"/>
                <w:color w:val="000000" w:themeColor="text1"/>
                <w:sz w:val="21"/>
                <w:lang w:val="ru-RU"/>
              </w:rPr>
              <w:t>Создание, чтение, запись и удаление файлов</w:t>
            </w:r>
          </w:p>
        </w:tc>
        <w:tc>
          <w:tcPr>
            <w:tcW w:w="4752" w:type="dxa"/>
            <w:vAlign w:val="center"/>
          </w:tcPr>
          <w:p w14:paraId="17BF15AB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Команды touch, read, write, delete/rm</w:t>
            </w:r>
          </w:p>
        </w:tc>
        <w:tc>
          <w:tcPr>
            <w:tcW w:w="2016" w:type="dxa"/>
            <w:vAlign w:val="center"/>
          </w:tcPr>
          <w:p w14:paraId="18AF0695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Выполнено</w:t>
            </w:r>
          </w:p>
        </w:tc>
      </w:tr>
      <w:tr w:rsidR="007D324A" w:rsidRPr="00E02B0B" w14:paraId="2BD17C32" w14:textId="77777777">
        <w:trPr>
          <w:jc w:val="center"/>
        </w:trPr>
        <w:tc>
          <w:tcPr>
            <w:tcW w:w="3456" w:type="dxa"/>
            <w:vAlign w:val="center"/>
          </w:tcPr>
          <w:p w14:paraId="3EF1D3C3" w14:textId="77777777" w:rsidR="007D324A" w:rsidRPr="00E02B0B" w:rsidRDefault="00000000">
            <w:pPr>
              <w:rPr>
                <w:rFonts w:cs="Times New Roman"/>
                <w:color w:val="000000" w:themeColor="text1"/>
                <w:lang w:val="ru-RU"/>
              </w:rPr>
            </w:pPr>
            <w:r w:rsidRPr="00E02B0B">
              <w:rPr>
                <w:rFonts w:cs="Times New Roman"/>
                <w:color w:val="000000" w:themeColor="text1"/>
                <w:sz w:val="21"/>
                <w:lang w:val="ru-RU"/>
              </w:rPr>
              <w:t>Копирование, перемещение и переименование файлов</w:t>
            </w:r>
          </w:p>
        </w:tc>
        <w:tc>
          <w:tcPr>
            <w:tcW w:w="4752" w:type="dxa"/>
            <w:vAlign w:val="center"/>
          </w:tcPr>
          <w:p w14:paraId="5E55BB40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Команды copy, move, rename</w:t>
            </w:r>
          </w:p>
        </w:tc>
        <w:tc>
          <w:tcPr>
            <w:tcW w:w="2016" w:type="dxa"/>
            <w:vAlign w:val="center"/>
          </w:tcPr>
          <w:p w14:paraId="19FD772B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Выполнено</w:t>
            </w:r>
          </w:p>
        </w:tc>
      </w:tr>
      <w:tr w:rsidR="007D324A" w:rsidRPr="00E02B0B" w14:paraId="41294D7B" w14:textId="77777777">
        <w:trPr>
          <w:jc w:val="center"/>
        </w:trPr>
        <w:tc>
          <w:tcPr>
            <w:tcW w:w="3456" w:type="dxa"/>
            <w:vAlign w:val="center"/>
          </w:tcPr>
          <w:p w14:paraId="1E966042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Текстовый интерфейс командной строки</w:t>
            </w:r>
          </w:p>
        </w:tc>
        <w:tc>
          <w:tcPr>
            <w:tcW w:w="4752" w:type="dxa"/>
            <w:vAlign w:val="center"/>
          </w:tcPr>
          <w:p w14:paraId="09F79281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Запуск через python -m file_manager.main</w:t>
            </w:r>
          </w:p>
        </w:tc>
        <w:tc>
          <w:tcPr>
            <w:tcW w:w="2016" w:type="dxa"/>
            <w:vAlign w:val="center"/>
          </w:tcPr>
          <w:p w14:paraId="79BC201F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Выполнено</w:t>
            </w:r>
          </w:p>
        </w:tc>
      </w:tr>
      <w:tr w:rsidR="007D324A" w:rsidRPr="00E02B0B" w14:paraId="4592EA55" w14:textId="77777777">
        <w:trPr>
          <w:jc w:val="center"/>
        </w:trPr>
        <w:tc>
          <w:tcPr>
            <w:tcW w:w="3456" w:type="dxa"/>
            <w:vAlign w:val="center"/>
          </w:tcPr>
          <w:p w14:paraId="688E4A10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Конфигурационный файл рабочей директории</w:t>
            </w:r>
          </w:p>
        </w:tc>
        <w:tc>
          <w:tcPr>
            <w:tcW w:w="4752" w:type="dxa"/>
            <w:vAlign w:val="center"/>
          </w:tcPr>
          <w:p w14:paraId="35BC349C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Файл config/config.json</w:t>
            </w:r>
          </w:p>
        </w:tc>
        <w:tc>
          <w:tcPr>
            <w:tcW w:w="2016" w:type="dxa"/>
            <w:vAlign w:val="center"/>
          </w:tcPr>
          <w:p w14:paraId="103B14A0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Выполнено</w:t>
            </w:r>
          </w:p>
        </w:tc>
      </w:tr>
      <w:tr w:rsidR="007D324A" w:rsidRPr="00E02B0B" w14:paraId="79CEE8B4" w14:textId="77777777">
        <w:trPr>
          <w:jc w:val="center"/>
        </w:trPr>
        <w:tc>
          <w:tcPr>
            <w:tcW w:w="3456" w:type="dxa"/>
            <w:vAlign w:val="center"/>
          </w:tcPr>
          <w:p w14:paraId="30349F2A" w14:textId="77777777" w:rsidR="007D324A" w:rsidRPr="00E02B0B" w:rsidRDefault="00000000">
            <w:pPr>
              <w:rPr>
                <w:rFonts w:cs="Times New Roman"/>
                <w:color w:val="000000" w:themeColor="text1"/>
                <w:lang w:val="ru-RU"/>
              </w:rPr>
            </w:pPr>
            <w:r w:rsidRPr="00E02B0B">
              <w:rPr>
                <w:rFonts w:cs="Times New Roman"/>
                <w:color w:val="000000" w:themeColor="text1"/>
                <w:sz w:val="21"/>
                <w:lang w:val="ru-RU"/>
              </w:rPr>
              <w:t>Запрет выхода за рабочую директорию</w:t>
            </w:r>
          </w:p>
        </w:tc>
        <w:tc>
          <w:tcPr>
            <w:tcW w:w="4752" w:type="dxa"/>
            <w:vAlign w:val="center"/>
          </w:tcPr>
          <w:p w14:paraId="6DCAD164" w14:textId="77777777" w:rsidR="007D324A" w:rsidRPr="00E02B0B" w:rsidRDefault="00000000">
            <w:pPr>
              <w:rPr>
                <w:rFonts w:cs="Times New Roman"/>
                <w:color w:val="000000" w:themeColor="text1"/>
                <w:lang w:val="ru-RU"/>
              </w:rPr>
            </w:pPr>
            <w:r w:rsidRPr="00E02B0B">
              <w:rPr>
                <w:rFonts w:cs="Times New Roman"/>
                <w:color w:val="000000" w:themeColor="text1"/>
                <w:sz w:val="21"/>
                <w:lang w:val="ru-RU"/>
              </w:rPr>
              <w:t xml:space="preserve">Единая проверка путей через </w:t>
            </w:r>
            <w:r w:rsidRPr="00E02B0B">
              <w:rPr>
                <w:rFonts w:cs="Times New Roman"/>
                <w:color w:val="000000" w:themeColor="text1"/>
                <w:sz w:val="21"/>
              </w:rPr>
              <w:t>PathGuard</w:t>
            </w:r>
          </w:p>
        </w:tc>
        <w:tc>
          <w:tcPr>
            <w:tcW w:w="2016" w:type="dxa"/>
            <w:vAlign w:val="center"/>
          </w:tcPr>
          <w:p w14:paraId="18CFDFF1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Выполнено</w:t>
            </w:r>
          </w:p>
        </w:tc>
      </w:tr>
      <w:tr w:rsidR="007D324A" w:rsidRPr="00E02B0B" w14:paraId="1B466B42" w14:textId="77777777">
        <w:trPr>
          <w:jc w:val="center"/>
        </w:trPr>
        <w:tc>
          <w:tcPr>
            <w:tcW w:w="3456" w:type="dxa"/>
            <w:vAlign w:val="center"/>
          </w:tcPr>
          <w:p w14:paraId="11C23E86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Модульная структура проекта</w:t>
            </w:r>
          </w:p>
        </w:tc>
        <w:tc>
          <w:tcPr>
            <w:tcW w:w="4752" w:type="dxa"/>
            <w:vAlign w:val="center"/>
          </w:tcPr>
          <w:p w14:paraId="63E55B31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Пакеты core, commands, users, utils, ui</w:t>
            </w:r>
          </w:p>
        </w:tc>
        <w:tc>
          <w:tcPr>
            <w:tcW w:w="2016" w:type="dxa"/>
            <w:vAlign w:val="center"/>
          </w:tcPr>
          <w:p w14:paraId="70E84FB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Выполнено</w:t>
            </w:r>
          </w:p>
        </w:tc>
      </w:tr>
      <w:tr w:rsidR="007D324A" w:rsidRPr="00E02B0B" w14:paraId="62E7153A" w14:textId="77777777">
        <w:trPr>
          <w:jc w:val="center"/>
        </w:trPr>
        <w:tc>
          <w:tcPr>
            <w:tcW w:w="3456" w:type="dxa"/>
            <w:vAlign w:val="center"/>
          </w:tcPr>
          <w:p w14:paraId="778D85BC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Псевдографический интерфейс</w:t>
            </w:r>
          </w:p>
        </w:tc>
        <w:tc>
          <w:tcPr>
            <w:tcW w:w="4752" w:type="dxa"/>
            <w:vAlign w:val="center"/>
          </w:tcPr>
          <w:p w14:paraId="0B50776F" w14:textId="77777777" w:rsidR="007D324A" w:rsidRPr="00E02B0B" w:rsidRDefault="00000000">
            <w:pPr>
              <w:rPr>
                <w:rFonts w:cs="Times New Roman"/>
                <w:color w:val="000000" w:themeColor="text1"/>
                <w:lang w:val="ru-RU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Textual</w:t>
            </w:r>
            <w:r w:rsidRPr="00E02B0B">
              <w:rPr>
                <w:rFonts w:cs="Times New Roman"/>
                <w:color w:val="000000" w:themeColor="text1"/>
                <w:sz w:val="21"/>
                <w:lang w:val="ru-RU"/>
              </w:rPr>
              <w:t>-приложение с двумя панелями</w:t>
            </w:r>
          </w:p>
        </w:tc>
        <w:tc>
          <w:tcPr>
            <w:tcW w:w="2016" w:type="dxa"/>
            <w:vAlign w:val="center"/>
          </w:tcPr>
          <w:p w14:paraId="290293A6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Допзадание выполнено</w:t>
            </w:r>
          </w:p>
        </w:tc>
      </w:tr>
      <w:tr w:rsidR="007D324A" w:rsidRPr="00E02B0B" w14:paraId="6E967D3B" w14:textId="77777777">
        <w:trPr>
          <w:jc w:val="center"/>
        </w:trPr>
        <w:tc>
          <w:tcPr>
            <w:tcW w:w="3456" w:type="dxa"/>
            <w:vAlign w:val="center"/>
          </w:tcPr>
          <w:p w14:paraId="56264EAD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Многопользовательский доступ</w:t>
            </w:r>
          </w:p>
        </w:tc>
        <w:tc>
          <w:tcPr>
            <w:tcW w:w="4752" w:type="dxa"/>
            <w:vAlign w:val="center"/>
          </w:tcPr>
          <w:p w14:paraId="16A51F50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register, login, users, whoami</w:t>
            </w:r>
          </w:p>
        </w:tc>
        <w:tc>
          <w:tcPr>
            <w:tcW w:w="2016" w:type="dxa"/>
            <w:vAlign w:val="center"/>
          </w:tcPr>
          <w:p w14:paraId="57AEF915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Допзадание выполнено</w:t>
            </w:r>
          </w:p>
        </w:tc>
      </w:tr>
      <w:tr w:rsidR="007D324A" w:rsidRPr="00E02B0B" w14:paraId="72CE84BA" w14:textId="77777777">
        <w:trPr>
          <w:jc w:val="center"/>
        </w:trPr>
        <w:tc>
          <w:tcPr>
            <w:tcW w:w="3456" w:type="dxa"/>
            <w:vAlign w:val="center"/>
          </w:tcPr>
          <w:p w14:paraId="1E4F422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Архивация, разархивация, квоты</w:t>
            </w:r>
          </w:p>
        </w:tc>
        <w:tc>
          <w:tcPr>
            <w:tcW w:w="4752" w:type="dxa"/>
            <w:vAlign w:val="center"/>
          </w:tcPr>
          <w:p w14:paraId="61A8FC60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zip, unzip, quota и DiskQuotaManager</w:t>
            </w:r>
          </w:p>
        </w:tc>
        <w:tc>
          <w:tcPr>
            <w:tcW w:w="2016" w:type="dxa"/>
            <w:vAlign w:val="center"/>
          </w:tcPr>
          <w:p w14:paraId="2AE6C98A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Допзадание выполнено</w:t>
            </w:r>
          </w:p>
        </w:tc>
      </w:tr>
    </w:tbl>
    <w:p w14:paraId="77C6CC5A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</w:rPr>
      </w:pPr>
    </w:p>
    <w:p w14:paraId="209A9168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2. Используемые технологии</w:t>
      </w:r>
    </w:p>
    <w:p w14:paraId="64C90E3B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Python 3 — основной язык реализации.</w:t>
      </w:r>
    </w:p>
    <w:p w14:paraId="1033EA44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</w:rPr>
        <w:t>pathlib</w:t>
      </w:r>
      <w:r w:rsidRPr="00E02B0B">
        <w:rPr>
          <w:rFonts w:cs="Times New Roman"/>
          <w:color w:val="000000" w:themeColor="text1"/>
          <w:lang w:val="ru-RU"/>
        </w:rPr>
        <w:t xml:space="preserve"> — кроссплатформенная работа с путями </w:t>
      </w:r>
      <w:r w:rsidRPr="00E02B0B">
        <w:rPr>
          <w:rFonts w:cs="Times New Roman"/>
          <w:color w:val="000000" w:themeColor="text1"/>
        </w:rPr>
        <w:t>Windows</w:t>
      </w:r>
      <w:r w:rsidRPr="00E02B0B">
        <w:rPr>
          <w:rFonts w:cs="Times New Roman"/>
          <w:color w:val="000000" w:themeColor="text1"/>
          <w:lang w:val="ru-RU"/>
        </w:rPr>
        <w:t xml:space="preserve">, </w:t>
      </w:r>
      <w:r w:rsidRPr="00E02B0B">
        <w:rPr>
          <w:rFonts w:cs="Times New Roman"/>
          <w:color w:val="000000" w:themeColor="text1"/>
        </w:rPr>
        <w:t>Linux</w:t>
      </w:r>
      <w:r w:rsidRPr="00E02B0B">
        <w:rPr>
          <w:rFonts w:cs="Times New Roman"/>
          <w:color w:val="000000" w:themeColor="text1"/>
          <w:lang w:val="ru-RU"/>
        </w:rPr>
        <w:t xml:space="preserve"> и </w:t>
      </w:r>
      <w:r w:rsidRPr="00E02B0B">
        <w:rPr>
          <w:rFonts w:cs="Times New Roman"/>
          <w:color w:val="000000" w:themeColor="text1"/>
        </w:rPr>
        <w:t>macOS</w:t>
      </w:r>
      <w:r w:rsidRPr="00E02B0B">
        <w:rPr>
          <w:rFonts w:cs="Times New Roman"/>
          <w:color w:val="000000" w:themeColor="text1"/>
          <w:lang w:val="ru-RU"/>
        </w:rPr>
        <w:t>.</w:t>
      </w:r>
    </w:p>
    <w:p w14:paraId="32AEFDB5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</w:rPr>
        <w:t>shutil</w:t>
      </w:r>
      <w:r w:rsidRPr="00E02B0B">
        <w:rPr>
          <w:rFonts w:cs="Times New Roman"/>
          <w:color w:val="000000" w:themeColor="text1"/>
          <w:lang w:val="ru-RU"/>
        </w:rPr>
        <w:t xml:space="preserve"> — копирование, перемещение и удаление файлов и каталогов.</w:t>
      </w:r>
    </w:p>
    <w:p w14:paraId="7E47DBC5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</w:rPr>
        <w:t>zipfile</w:t>
      </w:r>
      <w:r w:rsidRPr="00E02B0B">
        <w:rPr>
          <w:rFonts w:cs="Times New Roman"/>
          <w:color w:val="000000" w:themeColor="text1"/>
          <w:lang w:val="ru-RU"/>
        </w:rPr>
        <w:t xml:space="preserve"> — создание и распаковка </w:t>
      </w:r>
      <w:r w:rsidRPr="00E02B0B">
        <w:rPr>
          <w:rFonts w:cs="Times New Roman"/>
          <w:color w:val="000000" w:themeColor="text1"/>
        </w:rPr>
        <w:t>ZIP</w:t>
      </w:r>
      <w:r w:rsidRPr="00E02B0B">
        <w:rPr>
          <w:rFonts w:cs="Times New Roman"/>
          <w:color w:val="000000" w:themeColor="text1"/>
          <w:lang w:val="ru-RU"/>
        </w:rPr>
        <w:t>-архивов средствами стандартной библиотеки.</w:t>
      </w:r>
    </w:p>
    <w:p w14:paraId="25C71EA9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</w:rPr>
        <w:t>json</w:t>
      </w:r>
      <w:r w:rsidRPr="00E02B0B">
        <w:rPr>
          <w:rFonts w:cs="Times New Roman"/>
          <w:color w:val="000000" w:themeColor="text1"/>
          <w:lang w:val="ru-RU"/>
        </w:rPr>
        <w:t xml:space="preserve"> — хранение конфигурации и данных пользователей.</w:t>
      </w:r>
    </w:p>
    <w:p w14:paraId="62F00A3E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  <w:lang w:val="ru-RU"/>
        </w:rPr>
      </w:pPr>
      <w:r w:rsidRPr="00E02B0B">
        <w:rPr>
          <w:rFonts w:cs="Times New Roman"/>
          <w:color w:val="000000" w:themeColor="text1"/>
        </w:rPr>
        <w:t>Textual</w:t>
      </w:r>
      <w:r w:rsidRPr="00E02B0B">
        <w:rPr>
          <w:rFonts w:cs="Times New Roman"/>
          <w:color w:val="000000" w:themeColor="text1"/>
          <w:lang w:val="ru-RU"/>
        </w:rPr>
        <w:t xml:space="preserve"> — дополнительный псевдографический интерфейс в терминале.</w:t>
      </w:r>
    </w:p>
    <w:p w14:paraId="2DC5C5FD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3. Структура проекта</w:t>
      </w:r>
    </w:p>
    <w:p w14:paraId="1749501B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Код разделен на модули по ответственности. Такое разделение упрощает сопровождение проекта и позволяет развивать CLI и TUI поверх одного общего ядра.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6"/>
        <w:gridCol w:w="6336"/>
      </w:tblGrid>
      <w:tr w:rsidR="007D324A" w:rsidRPr="00E02B0B" w14:paraId="229676DB" w14:textId="77777777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7292E370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Путь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082C3268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Назначение</w:t>
            </w:r>
          </w:p>
        </w:tc>
      </w:tr>
      <w:tr w:rsidR="007D324A" w:rsidRPr="00E02B0B" w14:paraId="42DE15A0" w14:textId="77777777">
        <w:trPr>
          <w:jc w:val="center"/>
        </w:trPr>
        <w:tc>
          <w:tcPr>
            <w:tcW w:w="3600" w:type="dxa"/>
            <w:vAlign w:val="center"/>
          </w:tcPr>
          <w:p w14:paraId="015A7672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lastRenderedPageBreak/>
              <w:t>src/file_manager/main.py</w:t>
            </w:r>
          </w:p>
        </w:tc>
        <w:tc>
          <w:tcPr>
            <w:tcW w:w="6336" w:type="dxa"/>
            <w:vAlign w:val="center"/>
          </w:tcPr>
          <w:p w14:paraId="067EA07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Точка входа: запуск CLI и запуск TUI по флагу --tui.</w:t>
            </w:r>
          </w:p>
        </w:tc>
      </w:tr>
      <w:tr w:rsidR="007D324A" w:rsidRPr="00E02B0B" w14:paraId="7691DF41" w14:textId="77777777">
        <w:trPr>
          <w:jc w:val="center"/>
        </w:trPr>
        <w:tc>
          <w:tcPr>
            <w:tcW w:w="3600" w:type="dxa"/>
            <w:vAlign w:val="center"/>
          </w:tcPr>
          <w:p w14:paraId="5CF062CB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src/file_manager/core/file_manager.py</w:t>
            </w:r>
          </w:p>
        </w:tc>
        <w:tc>
          <w:tcPr>
            <w:tcW w:w="6336" w:type="dxa"/>
            <w:vAlign w:val="center"/>
          </w:tcPr>
          <w:p w14:paraId="0D0AE8CE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Основная бизнес-логика файловых операций.</w:t>
            </w:r>
          </w:p>
        </w:tc>
      </w:tr>
      <w:tr w:rsidR="007D324A" w:rsidRPr="00E02B0B" w14:paraId="2331AC8C" w14:textId="77777777">
        <w:trPr>
          <w:jc w:val="center"/>
        </w:trPr>
        <w:tc>
          <w:tcPr>
            <w:tcW w:w="3600" w:type="dxa"/>
            <w:vAlign w:val="center"/>
          </w:tcPr>
          <w:p w14:paraId="552EB83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src/file_manager/core/path_guard.py</w:t>
            </w:r>
          </w:p>
        </w:tc>
        <w:tc>
          <w:tcPr>
            <w:tcW w:w="6336" w:type="dxa"/>
            <w:vAlign w:val="center"/>
          </w:tcPr>
          <w:p w14:paraId="7C5D5277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Проверка, что итоговый путь остается внутри рабочей директории.</w:t>
            </w:r>
          </w:p>
        </w:tc>
      </w:tr>
      <w:tr w:rsidR="007D324A" w:rsidRPr="00E02B0B" w14:paraId="285BE441" w14:textId="77777777">
        <w:trPr>
          <w:jc w:val="center"/>
        </w:trPr>
        <w:tc>
          <w:tcPr>
            <w:tcW w:w="3600" w:type="dxa"/>
            <w:vAlign w:val="center"/>
          </w:tcPr>
          <w:p w14:paraId="43B5405D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src/file_manager/core/config_loader.py</w:t>
            </w:r>
          </w:p>
        </w:tc>
        <w:tc>
          <w:tcPr>
            <w:tcW w:w="6336" w:type="dxa"/>
            <w:vAlign w:val="center"/>
          </w:tcPr>
          <w:p w14:paraId="1B7310E5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Чтение и создание конфигурационного файла.</w:t>
            </w:r>
          </w:p>
        </w:tc>
      </w:tr>
      <w:tr w:rsidR="007D324A" w:rsidRPr="00E02B0B" w14:paraId="5910251D" w14:textId="77777777">
        <w:trPr>
          <w:jc w:val="center"/>
        </w:trPr>
        <w:tc>
          <w:tcPr>
            <w:tcW w:w="3600" w:type="dxa"/>
            <w:vAlign w:val="center"/>
          </w:tcPr>
          <w:p w14:paraId="68505AE4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src/file_manager/commands/</w:t>
            </w:r>
          </w:p>
        </w:tc>
        <w:tc>
          <w:tcPr>
            <w:tcW w:w="6336" w:type="dxa"/>
            <w:vAlign w:val="center"/>
          </w:tcPr>
          <w:p w14:paraId="6DBBCF64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Команды CLI, разделенные по областям: файлы, папки, навигация, архивы, пользователи.</w:t>
            </w:r>
          </w:p>
        </w:tc>
      </w:tr>
      <w:tr w:rsidR="007D324A" w:rsidRPr="00E02B0B" w14:paraId="7B48DD12" w14:textId="77777777">
        <w:trPr>
          <w:jc w:val="center"/>
        </w:trPr>
        <w:tc>
          <w:tcPr>
            <w:tcW w:w="3600" w:type="dxa"/>
            <w:vAlign w:val="center"/>
          </w:tcPr>
          <w:p w14:paraId="5B6CB80E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src/file_manager/users/user_manager.py</w:t>
            </w:r>
          </w:p>
        </w:tc>
        <w:tc>
          <w:tcPr>
            <w:tcW w:w="6336" w:type="dxa"/>
            <w:vAlign w:val="center"/>
          </w:tcPr>
          <w:p w14:paraId="74DDC7DA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Регистрация пользователей и создание персональных директорий.</w:t>
            </w:r>
          </w:p>
        </w:tc>
      </w:tr>
      <w:tr w:rsidR="007D324A" w:rsidRPr="00E02B0B" w14:paraId="30B320D2" w14:textId="77777777">
        <w:trPr>
          <w:jc w:val="center"/>
        </w:trPr>
        <w:tc>
          <w:tcPr>
            <w:tcW w:w="3600" w:type="dxa"/>
            <w:vAlign w:val="center"/>
          </w:tcPr>
          <w:p w14:paraId="3555E484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src/file_manager/utils/disk_quota.py</w:t>
            </w:r>
          </w:p>
        </w:tc>
        <w:tc>
          <w:tcPr>
            <w:tcW w:w="6336" w:type="dxa"/>
            <w:vAlign w:val="center"/>
          </w:tcPr>
          <w:p w14:paraId="3B2C61DD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Подсчет занятого места и проверка квоты.</w:t>
            </w:r>
          </w:p>
        </w:tc>
      </w:tr>
      <w:tr w:rsidR="007D324A" w:rsidRPr="00E02B0B" w14:paraId="16C55E47" w14:textId="77777777">
        <w:trPr>
          <w:jc w:val="center"/>
        </w:trPr>
        <w:tc>
          <w:tcPr>
            <w:tcW w:w="3600" w:type="dxa"/>
            <w:vAlign w:val="center"/>
          </w:tcPr>
          <w:p w14:paraId="62FEE158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src/file_manager/ui/app.py</w:t>
            </w:r>
          </w:p>
        </w:tc>
        <w:tc>
          <w:tcPr>
            <w:tcW w:w="6336" w:type="dxa"/>
            <w:vAlign w:val="center"/>
          </w:tcPr>
          <w:p w14:paraId="6717CAA1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Двухпанельный псевдографический интерфейс.</w:t>
            </w:r>
          </w:p>
        </w:tc>
      </w:tr>
      <w:tr w:rsidR="007D324A" w:rsidRPr="00E02B0B" w14:paraId="5725CE83" w14:textId="77777777">
        <w:trPr>
          <w:jc w:val="center"/>
        </w:trPr>
        <w:tc>
          <w:tcPr>
            <w:tcW w:w="3600" w:type="dxa"/>
            <w:vAlign w:val="center"/>
          </w:tcPr>
          <w:p w14:paraId="2CBE90D4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config/config.json</w:t>
            </w:r>
          </w:p>
        </w:tc>
        <w:tc>
          <w:tcPr>
            <w:tcW w:w="6336" w:type="dxa"/>
            <w:vAlign w:val="center"/>
          </w:tcPr>
          <w:p w14:paraId="25C6CFFC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Настройки проекта: рабочая папка, квота, лимит файла, архивы.</w:t>
            </w:r>
          </w:p>
        </w:tc>
      </w:tr>
      <w:tr w:rsidR="007D324A" w:rsidRPr="00E02B0B" w14:paraId="27DCD077" w14:textId="77777777">
        <w:trPr>
          <w:jc w:val="center"/>
        </w:trPr>
        <w:tc>
          <w:tcPr>
            <w:tcW w:w="3600" w:type="dxa"/>
            <w:vAlign w:val="center"/>
          </w:tcPr>
          <w:p w14:paraId="60705ADE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examples/demo_commands.txt</w:t>
            </w:r>
          </w:p>
        </w:tc>
        <w:tc>
          <w:tcPr>
            <w:tcW w:w="6336" w:type="dxa"/>
            <w:vAlign w:val="center"/>
          </w:tcPr>
          <w:p w14:paraId="515AEA56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Готовый сценарий команд для демонстрации.</w:t>
            </w:r>
          </w:p>
        </w:tc>
      </w:tr>
    </w:tbl>
    <w:p w14:paraId="5D363C4C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</w:rPr>
      </w:pPr>
    </w:p>
    <w:p w14:paraId="04B40C00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4. Конфигурация проекта</w:t>
      </w:r>
    </w:p>
    <w:p w14:paraId="0A3D0E0E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Рабочая директория не зашита в код программы. Она указывается в отдельном JSON-файле, что соответствует требованиям задания.</w:t>
      </w:r>
    </w:p>
    <w:p w14:paraId="6350EF73" w14:textId="77777777" w:rsidR="007D324A" w:rsidRPr="00E02B0B" w:rsidRDefault="00000000">
      <w:pPr>
        <w:spacing w:after="120" w:line="259" w:lineRule="auto"/>
        <w:ind w:left="360"/>
        <w:rPr>
          <w:rFonts w:cs="Times New Roman"/>
          <w:color w:val="000000" w:themeColor="text1"/>
        </w:rPr>
      </w:pPr>
      <w:r w:rsidRPr="00E02B0B">
        <w:rPr>
          <w:rFonts w:eastAsia="Courier New" w:cs="Times New Roman"/>
          <w:color w:val="000000" w:themeColor="text1"/>
          <w:sz w:val="20"/>
        </w:rPr>
        <w:t>{</w:t>
      </w:r>
    </w:p>
    <w:p w14:paraId="32FEE9BE" w14:textId="77777777" w:rsidR="007D324A" w:rsidRPr="00E02B0B" w:rsidRDefault="00000000">
      <w:pPr>
        <w:spacing w:after="120" w:line="259" w:lineRule="auto"/>
        <w:ind w:left="360"/>
        <w:rPr>
          <w:rFonts w:cs="Times New Roman"/>
          <w:color w:val="000000" w:themeColor="text1"/>
        </w:rPr>
      </w:pPr>
      <w:r w:rsidRPr="00E02B0B">
        <w:rPr>
          <w:rFonts w:eastAsia="Courier New" w:cs="Times New Roman"/>
          <w:color w:val="000000" w:themeColor="text1"/>
          <w:sz w:val="20"/>
        </w:rPr>
        <w:t xml:space="preserve">  "root_dir": "workspace",</w:t>
      </w:r>
    </w:p>
    <w:p w14:paraId="7859E521" w14:textId="77777777" w:rsidR="007D324A" w:rsidRPr="00E02B0B" w:rsidRDefault="00000000">
      <w:pPr>
        <w:spacing w:after="120" w:line="259" w:lineRule="auto"/>
        <w:ind w:left="360"/>
        <w:rPr>
          <w:rFonts w:cs="Times New Roman"/>
          <w:color w:val="000000" w:themeColor="text1"/>
        </w:rPr>
      </w:pPr>
      <w:r w:rsidRPr="00E02B0B">
        <w:rPr>
          <w:rFonts w:eastAsia="Courier New" w:cs="Times New Roman"/>
          <w:color w:val="000000" w:themeColor="text1"/>
          <w:sz w:val="20"/>
        </w:rPr>
        <w:t xml:space="preserve">  "users_file": "src/file_manager/users/users.json",</w:t>
      </w:r>
    </w:p>
    <w:p w14:paraId="2BB80B4A" w14:textId="77777777" w:rsidR="007D324A" w:rsidRPr="00E02B0B" w:rsidRDefault="00000000">
      <w:pPr>
        <w:spacing w:after="120" w:line="259" w:lineRule="auto"/>
        <w:ind w:left="360"/>
        <w:rPr>
          <w:rFonts w:cs="Times New Roman"/>
          <w:color w:val="000000" w:themeColor="text1"/>
        </w:rPr>
      </w:pPr>
      <w:r w:rsidRPr="00E02B0B">
        <w:rPr>
          <w:rFonts w:eastAsia="Courier New" w:cs="Times New Roman"/>
          <w:color w:val="000000" w:themeColor="text1"/>
          <w:sz w:val="20"/>
        </w:rPr>
        <w:t xml:space="preserve">  "default_user": "default",</w:t>
      </w:r>
    </w:p>
    <w:p w14:paraId="4E95E9BA" w14:textId="77777777" w:rsidR="007D324A" w:rsidRPr="00E02B0B" w:rsidRDefault="00000000">
      <w:pPr>
        <w:spacing w:after="120" w:line="259" w:lineRule="auto"/>
        <w:ind w:left="360"/>
        <w:rPr>
          <w:rFonts w:cs="Times New Roman"/>
          <w:color w:val="000000" w:themeColor="text1"/>
        </w:rPr>
      </w:pPr>
      <w:r w:rsidRPr="00E02B0B">
        <w:rPr>
          <w:rFonts w:eastAsia="Courier New" w:cs="Times New Roman"/>
          <w:color w:val="000000" w:themeColor="text1"/>
          <w:sz w:val="20"/>
        </w:rPr>
        <w:t xml:space="preserve">  "disk_quota_mb": 50,</w:t>
      </w:r>
    </w:p>
    <w:p w14:paraId="68346839" w14:textId="77777777" w:rsidR="007D324A" w:rsidRPr="00E02B0B" w:rsidRDefault="00000000">
      <w:pPr>
        <w:spacing w:after="120" w:line="259" w:lineRule="auto"/>
        <w:ind w:left="360"/>
        <w:rPr>
          <w:rFonts w:cs="Times New Roman"/>
          <w:color w:val="000000" w:themeColor="text1"/>
        </w:rPr>
      </w:pPr>
      <w:r w:rsidRPr="00E02B0B">
        <w:rPr>
          <w:rFonts w:eastAsia="Courier New" w:cs="Times New Roman"/>
          <w:color w:val="000000" w:themeColor="text1"/>
          <w:sz w:val="20"/>
        </w:rPr>
        <w:t xml:space="preserve">  "max_file_size_mb": 5,</w:t>
      </w:r>
    </w:p>
    <w:p w14:paraId="3D8F42E0" w14:textId="77777777" w:rsidR="007D324A" w:rsidRPr="00E02B0B" w:rsidRDefault="00000000">
      <w:pPr>
        <w:spacing w:after="120" w:line="259" w:lineRule="auto"/>
        <w:ind w:left="360"/>
        <w:rPr>
          <w:rFonts w:cs="Times New Roman"/>
          <w:color w:val="000000" w:themeColor="text1"/>
        </w:rPr>
      </w:pPr>
      <w:r w:rsidRPr="00E02B0B">
        <w:rPr>
          <w:rFonts w:eastAsia="Courier New" w:cs="Times New Roman"/>
          <w:color w:val="000000" w:themeColor="text1"/>
          <w:sz w:val="20"/>
        </w:rPr>
        <w:t xml:space="preserve">  "allow_archives": true</w:t>
      </w:r>
    </w:p>
    <w:p w14:paraId="3C0561FE" w14:textId="77777777" w:rsidR="007D324A" w:rsidRPr="00E02B0B" w:rsidRDefault="00000000">
      <w:pPr>
        <w:spacing w:after="120" w:line="259" w:lineRule="auto"/>
        <w:ind w:left="360"/>
        <w:rPr>
          <w:rFonts w:cs="Times New Roman"/>
          <w:color w:val="000000" w:themeColor="text1"/>
        </w:rPr>
      </w:pPr>
      <w:r w:rsidRPr="00E02B0B">
        <w:rPr>
          <w:rFonts w:eastAsia="Courier New" w:cs="Times New Roman"/>
          <w:color w:val="000000" w:themeColor="text1"/>
          <w:sz w:val="20"/>
        </w:rPr>
        <w:t>}</w:t>
      </w:r>
    </w:p>
    <w:p w14:paraId="358D2637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5. Командный интерфейс</w:t>
      </w:r>
    </w:p>
    <w:p w14:paraId="02FFD6C3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Основной интерфейс работает по принципу командной строки: пользователь вводит команду и аргументы, программа выполняет действие и выводит результат.</w:t>
      </w:r>
    </w:p>
    <w:p w14:paraId="2BDEB4F5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b/>
          <w:color w:val="000000" w:themeColor="text1"/>
        </w:rPr>
        <w:t>Рисунок 1 — список команд, доступных пользователю.</w:t>
      </w:r>
    </w:p>
    <w:p w14:paraId="19D0E4BD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</w:rPr>
      </w:pPr>
      <w:r w:rsidRPr="00E02B0B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03D7CD71" wp14:editId="08F12D97">
            <wp:extent cx="5303520" cy="5195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hel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E6F2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880"/>
        <w:gridCol w:w="5040"/>
      </w:tblGrid>
      <w:tr w:rsidR="007D324A" w:rsidRPr="00E02B0B" w14:paraId="0DB3C044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B1FCC46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Группа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DEC64BB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Команды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0E148D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Назначение</w:t>
            </w:r>
          </w:p>
        </w:tc>
      </w:tr>
      <w:tr w:rsidR="007D324A" w:rsidRPr="00E02B0B" w14:paraId="31FE0C39" w14:textId="77777777">
        <w:trPr>
          <w:jc w:val="center"/>
        </w:trPr>
        <w:tc>
          <w:tcPr>
            <w:tcW w:w="2016" w:type="dxa"/>
            <w:vAlign w:val="center"/>
          </w:tcPr>
          <w:p w14:paraId="43E39CB0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Навигация</w:t>
            </w:r>
          </w:p>
        </w:tc>
        <w:tc>
          <w:tcPr>
            <w:tcW w:w="2880" w:type="dxa"/>
            <w:vAlign w:val="center"/>
          </w:tcPr>
          <w:p w14:paraId="0DFED752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pwd, ls, cd, up</w:t>
            </w:r>
          </w:p>
        </w:tc>
        <w:tc>
          <w:tcPr>
            <w:tcW w:w="5040" w:type="dxa"/>
            <w:vAlign w:val="center"/>
          </w:tcPr>
          <w:p w14:paraId="04970DEE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Просмотр текущего положения и переход по каталогам.</w:t>
            </w:r>
          </w:p>
        </w:tc>
      </w:tr>
      <w:tr w:rsidR="007D324A" w:rsidRPr="00E02B0B" w14:paraId="4E274ADE" w14:textId="77777777">
        <w:trPr>
          <w:jc w:val="center"/>
        </w:trPr>
        <w:tc>
          <w:tcPr>
            <w:tcW w:w="2016" w:type="dxa"/>
            <w:vAlign w:val="center"/>
          </w:tcPr>
          <w:p w14:paraId="7A27B95A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Каталоги</w:t>
            </w:r>
          </w:p>
        </w:tc>
        <w:tc>
          <w:tcPr>
            <w:tcW w:w="2880" w:type="dxa"/>
            <w:vAlign w:val="center"/>
          </w:tcPr>
          <w:p w14:paraId="60FE98F2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mkdir, rmdir</w:t>
            </w:r>
          </w:p>
        </w:tc>
        <w:tc>
          <w:tcPr>
            <w:tcW w:w="5040" w:type="dxa"/>
            <w:vAlign w:val="center"/>
          </w:tcPr>
          <w:p w14:paraId="223E614B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Создание и удаление папок.</w:t>
            </w:r>
          </w:p>
        </w:tc>
      </w:tr>
      <w:tr w:rsidR="007D324A" w:rsidRPr="00E02B0B" w14:paraId="2FBD5446" w14:textId="77777777">
        <w:trPr>
          <w:jc w:val="center"/>
        </w:trPr>
        <w:tc>
          <w:tcPr>
            <w:tcW w:w="2016" w:type="dxa"/>
            <w:vAlign w:val="center"/>
          </w:tcPr>
          <w:p w14:paraId="54701192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Файлы</w:t>
            </w:r>
          </w:p>
        </w:tc>
        <w:tc>
          <w:tcPr>
            <w:tcW w:w="2880" w:type="dxa"/>
            <w:vAlign w:val="center"/>
          </w:tcPr>
          <w:p w14:paraId="6A5EEF98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touch, read, write, delete</w:t>
            </w:r>
          </w:p>
        </w:tc>
        <w:tc>
          <w:tcPr>
            <w:tcW w:w="5040" w:type="dxa"/>
            <w:vAlign w:val="center"/>
          </w:tcPr>
          <w:p w14:paraId="571A8717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Создание, чтение, запись и удаление файлов.</w:t>
            </w:r>
          </w:p>
        </w:tc>
      </w:tr>
      <w:tr w:rsidR="007D324A" w:rsidRPr="00E02B0B" w14:paraId="74BCCD20" w14:textId="77777777">
        <w:trPr>
          <w:jc w:val="center"/>
        </w:trPr>
        <w:tc>
          <w:tcPr>
            <w:tcW w:w="2016" w:type="dxa"/>
            <w:vAlign w:val="center"/>
          </w:tcPr>
          <w:p w14:paraId="0D56CFE2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Перенос данных</w:t>
            </w:r>
          </w:p>
        </w:tc>
        <w:tc>
          <w:tcPr>
            <w:tcW w:w="2880" w:type="dxa"/>
            <w:vAlign w:val="center"/>
          </w:tcPr>
          <w:p w14:paraId="5671CB65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copy, move, rename</w:t>
            </w:r>
          </w:p>
        </w:tc>
        <w:tc>
          <w:tcPr>
            <w:tcW w:w="5040" w:type="dxa"/>
            <w:vAlign w:val="center"/>
          </w:tcPr>
          <w:p w14:paraId="6694C7AB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Копирование, перемещение и переименование.</w:t>
            </w:r>
          </w:p>
        </w:tc>
      </w:tr>
      <w:tr w:rsidR="007D324A" w:rsidRPr="00E02B0B" w14:paraId="4C3232A5" w14:textId="77777777">
        <w:trPr>
          <w:jc w:val="center"/>
        </w:trPr>
        <w:tc>
          <w:tcPr>
            <w:tcW w:w="2016" w:type="dxa"/>
            <w:vAlign w:val="center"/>
          </w:tcPr>
          <w:p w14:paraId="0A1634F2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Архивы</w:t>
            </w:r>
          </w:p>
        </w:tc>
        <w:tc>
          <w:tcPr>
            <w:tcW w:w="2880" w:type="dxa"/>
            <w:vAlign w:val="center"/>
          </w:tcPr>
          <w:p w14:paraId="10F9E62F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zip, unzip</w:t>
            </w:r>
          </w:p>
        </w:tc>
        <w:tc>
          <w:tcPr>
            <w:tcW w:w="5040" w:type="dxa"/>
            <w:vAlign w:val="center"/>
          </w:tcPr>
          <w:p w14:paraId="5E004A60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Создание и распаковка ZIP-архивов.</w:t>
            </w:r>
          </w:p>
        </w:tc>
      </w:tr>
      <w:tr w:rsidR="007D324A" w:rsidRPr="00E02B0B" w14:paraId="3D1ACB41" w14:textId="77777777">
        <w:trPr>
          <w:jc w:val="center"/>
        </w:trPr>
        <w:tc>
          <w:tcPr>
            <w:tcW w:w="2016" w:type="dxa"/>
            <w:vAlign w:val="center"/>
          </w:tcPr>
          <w:p w14:paraId="3CCDC1C1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Пользователи</w:t>
            </w:r>
          </w:p>
        </w:tc>
        <w:tc>
          <w:tcPr>
            <w:tcW w:w="2880" w:type="dxa"/>
            <w:vAlign w:val="center"/>
          </w:tcPr>
          <w:p w14:paraId="3C8ECC79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register, login, users, whoami</w:t>
            </w:r>
          </w:p>
        </w:tc>
        <w:tc>
          <w:tcPr>
            <w:tcW w:w="5040" w:type="dxa"/>
            <w:vAlign w:val="center"/>
          </w:tcPr>
          <w:p w14:paraId="4D47231C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Создание пользователей, вход и просмотр текущего пользователя.</w:t>
            </w:r>
          </w:p>
        </w:tc>
      </w:tr>
      <w:tr w:rsidR="007D324A" w:rsidRPr="00E02B0B" w14:paraId="4AA043BD" w14:textId="77777777">
        <w:trPr>
          <w:jc w:val="center"/>
        </w:trPr>
        <w:tc>
          <w:tcPr>
            <w:tcW w:w="2016" w:type="dxa"/>
            <w:vAlign w:val="center"/>
          </w:tcPr>
          <w:p w14:paraId="47F44D89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Контроль ресурсов</w:t>
            </w:r>
          </w:p>
        </w:tc>
        <w:tc>
          <w:tcPr>
            <w:tcW w:w="2880" w:type="dxa"/>
            <w:vAlign w:val="center"/>
          </w:tcPr>
          <w:p w14:paraId="024F6135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quota</w:t>
            </w:r>
          </w:p>
        </w:tc>
        <w:tc>
          <w:tcPr>
            <w:tcW w:w="5040" w:type="dxa"/>
            <w:vAlign w:val="center"/>
          </w:tcPr>
          <w:p w14:paraId="3A50D8F7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Просмотр занятого места и лимита.</w:t>
            </w:r>
          </w:p>
        </w:tc>
      </w:tr>
    </w:tbl>
    <w:p w14:paraId="0153897F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</w:rPr>
      </w:pPr>
    </w:p>
    <w:p w14:paraId="7CCE8CD3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6. Основные файловые операции</w:t>
      </w:r>
    </w:p>
    <w:p w14:paraId="1AFD63A1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Файловый менеджер поддерживает полный набор операций, указанных в задании: создание, чтение, запись, удаление, копирование, перемещение и переименование файлов.</w:t>
      </w:r>
    </w:p>
    <w:p w14:paraId="05E3E8CA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b/>
          <w:color w:val="000000" w:themeColor="text1"/>
        </w:rPr>
        <w:t>Рисунок 2 — пример работы с файлами и каталогами.</w:t>
      </w:r>
    </w:p>
    <w:p w14:paraId="136643EF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</w:rPr>
      </w:pPr>
      <w:r w:rsidRPr="00E02B0B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276E9C8D" wp14:editId="59788485">
            <wp:extent cx="6126480" cy="24759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file_o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E44A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</w:rPr>
      </w:pPr>
    </w:p>
    <w:p w14:paraId="686ADB20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7. Защита рабочей директории</w:t>
      </w:r>
    </w:p>
    <w:p w14:paraId="66653835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Один из ключевых пунктов задания — запретить пользователю выходить за пределы рабочей директории. Для этого используется класс PathGuard. Он получает итоговый путь операции, приводит его к абсолютному виду и проверяет, что путь находится внутри разрешенного корня пользователя.</w:t>
      </w:r>
    </w:p>
    <w:p w14:paraId="542A446F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b/>
          <w:color w:val="000000" w:themeColor="text1"/>
        </w:rPr>
        <w:t>Рисунок 3 — попытка прочитать файл за пределами workspace блокируется.</w:t>
      </w:r>
    </w:p>
    <w:p w14:paraId="749047D6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</w:rPr>
      </w:pPr>
      <w:r w:rsidRPr="00E02B0B">
        <w:rPr>
          <w:rFonts w:cs="Times New Roman"/>
          <w:noProof/>
          <w:color w:val="000000" w:themeColor="text1"/>
        </w:rPr>
        <w:drawing>
          <wp:inline distT="0" distB="0" distL="0" distR="0" wp14:anchorId="7F80BE1A" wp14:editId="0909D8D8">
            <wp:extent cx="5394960" cy="2611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gu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1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E410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</w:rPr>
      </w:pPr>
    </w:p>
    <w:p w14:paraId="2EDA154D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8. Дополнительное задание: псевдографический интерфейс</w:t>
      </w:r>
    </w:p>
    <w:p w14:paraId="7F6FFC7E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 xml:space="preserve">Помимо CLI реализован терминальный интерфейс на Textual. Он содержит две файловые панели, строку ввода команд и строку статуса. Панели позволяют переключаться между </w:t>
      </w:r>
      <w:r w:rsidRPr="00E02B0B">
        <w:rPr>
          <w:rFonts w:cs="Times New Roman"/>
          <w:color w:val="000000" w:themeColor="text1"/>
        </w:rPr>
        <w:lastRenderedPageBreak/>
        <w:t>областями, открывать директории, копировать, перемещать, удалять объекты и создавать папки.</w:t>
      </w:r>
    </w:p>
    <w:p w14:paraId="06365F98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b/>
          <w:color w:val="000000" w:themeColor="text1"/>
        </w:rPr>
        <w:t>Рисунок 4 — внешний вид двухпанельного псевдографического интерфейса.</w:t>
      </w:r>
    </w:p>
    <w:p w14:paraId="6EFDFA65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</w:rPr>
      </w:pPr>
      <w:r w:rsidRPr="00E02B0B">
        <w:rPr>
          <w:rFonts w:cs="Times New Roman"/>
          <w:noProof/>
          <w:color w:val="000000" w:themeColor="text1"/>
        </w:rPr>
        <w:drawing>
          <wp:inline distT="0" distB="0" distL="0" distR="0" wp14:anchorId="59D09170" wp14:editId="31684DA8">
            <wp:extent cx="6126480" cy="36375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t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ED07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</w:rPr>
      </w:pPr>
    </w:p>
    <w:p w14:paraId="4D40F471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Tab переключает активную панель.</w:t>
      </w:r>
    </w:p>
    <w:p w14:paraId="4FEE7728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Enter открывает выбранную директорию.</w:t>
      </w:r>
    </w:p>
    <w:p w14:paraId="0A5E06C9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Backspace возвращает на уровень выше.</w:t>
      </w:r>
    </w:p>
    <w:p w14:paraId="54370AE9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F5/C копирует выбранный объект в другую панель.</w:t>
      </w:r>
    </w:p>
    <w:p w14:paraId="5EAA67D5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F6/M перемещает объект.</w:t>
      </w:r>
    </w:p>
    <w:p w14:paraId="4A5E3264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F7/N создает директорию.</w:t>
      </w:r>
    </w:p>
    <w:p w14:paraId="1AC00245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F8/D удаляет объект.</w:t>
      </w:r>
    </w:p>
    <w:p w14:paraId="5323BFAC" w14:textId="77777777" w:rsidR="007D324A" w:rsidRPr="00E02B0B" w:rsidRDefault="00000000">
      <w:pPr>
        <w:pStyle w:val="ListBullet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Нижняя строка показывает пользователя, путь и квоту.</w:t>
      </w:r>
    </w:p>
    <w:p w14:paraId="1D7D0294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9. Дополнительное задание: многопользовательский режим</w:t>
      </w:r>
    </w:p>
    <w:p w14:paraId="5FD89A1E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Для каждого пользователя автоматически создается персональная директория внутри workspace. После команды login файловый менеджер переключает корень операций на домашнюю папку выбранного пользователя.</w:t>
      </w:r>
    </w:p>
    <w:p w14:paraId="139D4D23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b/>
          <w:color w:val="000000" w:themeColor="text1"/>
        </w:rPr>
        <w:t>Рисунок 5 — регистрация, список пользователей и вход под пользователем.</w:t>
      </w:r>
    </w:p>
    <w:p w14:paraId="14A50232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</w:rPr>
      </w:pPr>
      <w:r w:rsidRPr="00E02B0B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0977E2F4" wp14:editId="574A519A">
            <wp:extent cx="5669280" cy="31639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00C6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</w:rPr>
      </w:pPr>
    </w:p>
    <w:p w14:paraId="79F45FC7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10. Дополнительное задание: архивы и квоты</w:t>
      </w:r>
    </w:p>
    <w:p w14:paraId="2F0B49CF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Архивация и разархивация реализованы через стандартный модуль zipfile. Команда quota показывает текущее использование дискового пространства и лимит, заданный в конфигурации.</w:t>
      </w:r>
    </w:p>
    <w:p w14:paraId="5F1B4F0F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b/>
          <w:color w:val="000000" w:themeColor="text1"/>
        </w:rPr>
        <w:t>Рисунок 6 — создание архива, распаковка и просмотр квоты.</w:t>
      </w:r>
    </w:p>
    <w:p w14:paraId="35B4C984" w14:textId="77777777" w:rsidR="007D324A" w:rsidRPr="00E02B0B" w:rsidRDefault="00000000">
      <w:pPr>
        <w:spacing w:after="120" w:line="259" w:lineRule="auto"/>
        <w:jc w:val="center"/>
        <w:rPr>
          <w:rFonts w:cs="Times New Roman"/>
          <w:color w:val="000000" w:themeColor="text1"/>
        </w:rPr>
      </w:pPr>
      <w:r w:rsidRPr="00E02B0B">
        <w:rPr>
          <w:rFonts w:cs="Times New Roman"/>
          <w:noProof/>
          <w:color w:val="000000" w:themeColor="text1"/>
        </w:rPr>
        <w:drawing>
          <wp:inline distT="0" distB="0" distL="0" distR="0" wp14:anchorId="59296C2B" wp14:editId="252784B1">
            <wp:extent cx="5760720" cy="32469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rchive_quo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A956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</w:rPr>
      </w:pPr>
    </w:p>
    <w:p w14:paraId="68A44705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lastRenderedPageBreak/>
        <w:t>11. Алгоритм работы программы</w:t>
      </w:r>
    </w:p>
    <w:p w14:paraId="0145718C" w14:textId="77777777" w:rsidR="007D324A" w:rsidRPr="00E02B0B" w:rsidRDefault="00000000">
      <w:pPr>
        <w:pStyle w:val="ListNumber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При запуске main.py загружает config/config.json.</w:t>
      </w:r>
    </w:p>
    <w:p w14:paraId="6021BC75" w14:textId="77777777" w:rsidR="007D324A" w:rsidRPr="00E02B0B" w:rsidRDefault="00000000">
      <w:pPr>
        <w:pStyle w:val="ListNumber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UserManager проверяет наличие пользователя по умолчанию и создает его домашнюю папку при необходимости.</w:t>
      </w:r>
    </w:p>
    <w:p w14:paraId="0947C1FB" w14:textId="77777777" w:rsidR="007D324A" w:rsidRPr="00E02B0B" w:rsidRDefault="00000000">
      <w:pPr>
        <w:pStyle w:val="ListNumber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FileManager получает корневую директорию пользователя и создает PathGuard.</w:t>
      </w:r>
    </w:p>
    <w:p w14:paraId="20E96139" w14:textId="77777777" w:rsidR="007D324A" w:rsidRPr="00E02B0B" w:rsidRDefault="00000000">
      <w:pPr>
        <w:pStyle w:val="ListNumber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CommandParser принимает строку пользователя, разбирает ее через shlex и вызывает нужный обработчик.</w:t>
      </w:r>
    </w:p>
    <w:p w14:paraId="34439389" w14:textId="77777777" w:rsidR="007D324A" w:rsidRPr="00E02B0B" w:rsidRDefault="00000000">
      <w:pPr>
        <w:pStyle w:val="ListNumber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Обработчик команды вызывает методы FileManager, UserManager или архивного модуля.</w:t>
      </w:r>
    </w:p>
    <w:p w14:paraId="1F7FC1B8" w14:textId="77777777" w:rsidR="007D324A" w:rsidRPr="00E02B0B" w:rsidRDefault="00000000">
      <w:pPr>
        <w:pStyle w:val="ListNumber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Перед обращением к файловой системе путь проходит проверку на нахождение внутри разрешенного корня.</w:t>
      </w:r>
    </w:p>
    <w:p w14:paraId="0337663F" w14:textId="77777777" w:rsidR="007D324A" w:rsidRPr="00E02B0B" w:rsidRDefault="00000000">
      <w:pPr>
        <w:pStyle w:val="ListNumber"/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Результат операции возвращается пользователю как текстовое сообщение.</w:t>
      </w:r>
    </w:p>
    <w:p w14:paraId="7F5A2D6A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12. Проверка работы</w:t>
      </w:r>
    </w:p>
    <w:p w14:paraId="418D33FF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Для проверки были выполнены сценарии, покрывающие основные и дополнительные требования.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68"/>
        <w:gridCol w:w="4464"/>
      </w:tblGrid>
      <w:tr w:rsidR="007D324A" w:rsidRPr="00E02B0B" w14:paraId="1FE97F53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61108B09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Проверка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52B2CA76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Команды/действия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300DE3D0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b/>
                <w:color w:val="000000" w:themeColor="text1"/>
                <w:sz w:val="21"/>
              </w:rPr>
              <w:t>Результат</w:t>
            </w:r>
          </w:p>
        </w:tc>
      </w:tr>
      <w:tr w:rsidR="007D324A" w:rsidRPr="00E02B0B" w14:paraId="09E11F2F" w14:textId="77777777">
        <w:trPr>
          <w:jc w:val="center"/>
        </w:trPr>
        <w:tc>
          <w:tcPr>
            <w:tcW w:w="2304" w:type="dxa"/>
            <w:vAlign w:val="center"/>
          </w:tcPr>
          <w:p w14:paraId="5BC6680B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Создание каталога</w:t>
            </w:r>
          </w:p>
        </w:tc>
        <w:tc>
          <w:tcPr>
            <w:tcW w:w="3168" w:type="dxa"/>
            <w:vAlign w:val="center"/>
          </w:tcPr>
          <w:p w14:paraId="6592667B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mkdir docs</w:t>
            </w:r>
          </w:p>
        </w:tc>
        <w:tc>
          <w:tcPr>
            <w:tcW w:w="4464" w:type="dxa"/>
            <w:vAlign w:val="center"/>
          </w:tcPr>
          <w:p w14:paraId="3C725985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Каталог создается внутри workspace пользователя.</w:t>
            </w:r>
          </w:p>
        </w:tc>
      </w:tr>
      <w:tr w:rsidR="007D324A" w:rsidRPr="00E02B0B" w14:paraId="6FCEEB64" w14:textId="77777777">
        <w:trPr>
          <w:jc w:val="center"/>
        </w:trPr>
        <w:tc>
          <w:tcPr>
            <w:tcW w:w="2304" w:type="dxa"/>
            <w:vAlign w:val="center"/>
          </w:tcPr>
          <w:p w14:paraId="1C75F5B7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Навигация</w:t>
            </w:r>
          </w:p>
        </w:tc>
        <w:tc>
          <w:tcPr>
            <w:tcW w:w="3168" w:type="dxa"/>
            <w:vAlign w:val="center"/>
          </w:tcPr>
          <w:p w14:paraId="7460245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cd docs, up, pwd</w:t>
            </w:r>
          </w:p>
        </w:tc>
        <w:tc>
          <w:tcPr>
            <w:tcW w:w="4464" w:type="dxa"/>
            <w:vAlign w:val="center"/>
          </w:tcPr>
          <w:p w14:paraId="275E82DC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Путь изменяется только внутри рабочей области.</w:t>
            </w:r>
          </w:p>
        </w:tc>
      </w:tr>
      <w:tr w:rsidR="007D324A" w:rsidRPr="00E02B0B" w14:paraId="288FCE70" w14:textId="77777777">
        <w:trPr>
          <w:jc w:val="center"/>
        </w:trPr>
        <w:tc>
          <w:tcPr>
            <w:tcW w:w="2304" w:type="dxa"/>
            <w:vAlign w:val="center"/>
          </w:tcPr>
          <w:p w14:paraId="70294161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Работа с файлами</w:t>
            </w:r>
          </w:p>
        </w:tc>
        <w:tc>
          <w:tcPr>
            <w:tcW w:w="3168" w:type="dxa"/>
            <w:vAlign w:val="center"/>
          </w:tcPr>
          <w:p w14:paraId="79BE0F36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touch, write, read, delete</w:t>
            </w:r>
          </w:p>
        </w:tc>
        <w:tc>
          <w:tcPr>
            <w:tcW w:w="4464" w:type="dxa"/>
            <w:vAlign w:val="center"/>
          </w:tcPr>
          <w:p w14:paraId="0B5A76E4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Файлы создаются, изменяются, читаются и удаляются.</w:t>
            </w:r>
          </w:p>
        </w:tc>
      </w:tr>
      <w:tr w:rsidR="007D324A" w:rsidRPr="00E02B0B" w14:paraId="573C03AC" w14:textId="77777777">
        <w:trPr>
          <w:jc w:val="center"/>
        </w:trPr>
        <w:tc>
          <w:tcPr>
            <w:tcW w:w="2304" w:type="dxa"/>
            <w:vAlign w:val="center"/>
          </w:tcPr>
          <w:p w14:paraId="2FEF6EB6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Копирование и перемещение</w:t>
            </w:r>
          </w:p>
        </w:tc>
        <w:tc>
          <w:tcPr>
            <w:tcW w:w="3168" w:type="dxa"/>
            <w:vAlign w:val="center"/>
          </w:tcPr>
          <w:p w14:paraId="0F7715A9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copy, move, rename</w:t>
            </w:r>
          </w:p>
        </w:tc>
        <w:tc>
          <w:tcPr>
            <w:tcW w:w="4464" w:type="dxa"/>
            <w:vAlign w:val="center"/>
          </w:tcPr>
          <w:p w14:paraId="6686AA31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Объекты корректно копируются, переносятся и переименовываются.</w:t>
            </w:r>
          </w:p>
        </w:tc>
      </w:tr>
      <w:tr w:rsidR="007D324A" w:rsidRPr="00E02B0B" w14:paraId="28413C8E" w14:textId="77777777">
        <w:trPr>
          <w:jc w:val="center"/>
        </w:trPr>
        <w:tc>
          <w:tcPr>
            <w:tcW w:w="2304" w:type="dxa"/>
            <w:vAlign w:val="center"/>
          </w:tcPr>
          <w:p w14:paraId="3465D09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Защита корня</w:t>
            </w:r>
          </w:p>
        </w:tc>
        <w:tc>
          <w:tcPr>
            <w:tcW w:w="3168" w:type="dxa"/>
            <w:vAlign w:val="center"/>
          </w:tcPr>
          <w:p w14:paraId="40FF713E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read ../../task.md</w:t>
            </w:r>
          </w:p>
        </w:tc>
        <w:tc>
          <w:tcPr>
            <w:tcW w:w="4464" w:type="dxa"/>
            <w:vAlign w:val="center"/>
          </w:tcPr>
          <w:p w14:paraId="22A8293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Операция блокируется ошибкой Access outside workspace is forbidden.</w:t>
            </w:r>
          </w:p>
        </w:tc>
      </w:tr>
      <w:tr w:rsidR="007D324A" w:rsidRPr="00E02B0B" w14:paraId="4DFD774D" w14:textId="77777777">
        <w:trPr>
          <w:jc w:val="center"/>
        </w:trPr>
        <w:tc>
          <w:tcPr>
            <w:tcW w:w="2304" w:type="dxa"/>
            <w:vAlign w:val="center"/>
          </w:tcPr>
          <w:p w14:paraId="69BCE1CF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Архивы</w:t>
            </w:r>
          </w:p>
        </w:tc>
        <w:tc>
          <w:tcPr>
            <w:tcW w:w="3168" w:type="dxa"/>
            <w:vAlign w:val="center"/>
          </w:tcPr>
          <w:p w14:paraId="0E2FB452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zip, unzip</w:t>
            </w:r>
          </w:p>
        </w:tc>
        <w:tc>
          <w:tcPr>
            <w:tcW w:w="4464" w:type="dxa"/>
            <w:vAlign w:val="center"/>
          </w:tcPr>
          <w:p w14:paraId="57255367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Архив создается и распаковывается внутри workspace.</w:t>
            </w:r>
          </w:p>
        </w:tc>
      </w:tr>
      <w:tr w:rsidR="007D324A" w:rsidRPr="00E02B0B" w14:paraId="0CB69745" w14:textId="77777777">
        <w:trPr>
          <w:jc w:val="center"/>
        </w:trPr>
        <w:tc>
          <w:tcPr>
            <w:tcW w:w="2304" w:type="dxa"/>
            <w:vAlign w:val="center"/>
          </w:tcPr>
          <w:p w14:paraId="0FD6997F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Пользователи</w:t>
            </w:r>
          </w:p>
        </w:tc>
        <w:tc>
          <w:tcPr>
            <w:tcW w:w="3168" w:type="dxa"/>
            <w:vAlign w:val="center"/>
          </w:tcPr>
          <w:p w14:paraId="36CB4C6B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register, login, whoami</w:t>
            </w:r>
          </w:p>
        </w:tc>
        <w:tc>
          <w:tcPr>
            <w:tcW w:w="4464" w:type="dxa"/>
            <w:vAlign w:val="center"/>
          </w:tcPr>
          <w:p w14:paraId="303F6FF3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Создается домашняя папка и меняется пользовательский контекст.</w:t>
            </w:r>
          </w:p>
        </w:tc>
      </w:tr>
      <w:tr w:rsidR="007D324A" w:rsidRPr="00E02B0B" w14:paraId="48346EEE" w14:textId="77777777">
        <w:trPr>
          <w:jc w:val="center"/>
        </w:trPr>
        <w:tc>
          <w:tcPr>
            <w:tcW w:w="2304" w:type="dxa"/>
            <w:vAlign w:val="center"/>
          </w:tcPr>
          <w:p w14:paraId="53D5EB50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Квота</w:t>
            </w:r>
          </w:p>
        </w:tc>
        <w:tc>
          <w:tcPr>
            <w:tcW w:w="3168" w:type="dxa"/>
            <w:vAlign w:val="center"/>
          </w:tcPr>
          <w:p w14:paraId="50B12D36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quota</w:t>
            </w:r>
          </w:p>
        </w:tc>
        <w:tc>
          <w:tcPr>
            <w:tcW w:w="4464" w:type="dxa"/>
            <w:vAlign w:val="center"/>
          </w:tcPr>
          <w:p w14:paraId="38203F98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Показывается занятой объем и лимит.</w:t>
            </w:r>
          </w:p>
        </w:tc>
      </w:tr>
      <w:tr w:rsidR="007D324A" w:rsidRPr="00E02B0B" w14:paraId="5888E9E3" w14:textId="77777777">
        <w:trPr>
          <w:jc w:val="center"/>
        </w:trPr>
        <w:tc>
          <w:tcPr>
            <w:tcW w:w="2304" w:type="dxa"/>
            <w:vAlign w:val="center"/>
          </w:tcPr>
          <w:p w14:paraId="1E906998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TUI</w:t>
            </w:r>
          </w:p>
        </w:tc>
        <w:tc>
          <w:tcPr>
            <w:tcW w:w="3168" w:type="dxa"/>
            <w:vAlign w:val="center"/>
          </w:tcPr>
          <w:p w14:paraId="252FAA7C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python -m file_manager.main --tui</w:t>
            </w:r>
          </w:p>
        </w:tc>
        <w:tc>
          <w:tcPr>
            <w:tcW w:w="4464" w:type="dxa"/>
            <w:vAlign w:val="center"/>
          </w:tcPr>
          <w:p w14:paraId="30AC2EB7" w14:textId="77777777" w:rsidR="007D324A" w:rsidRPr="00E02B0B" w:rsidRDefault="00000000">
            <w:pPr>
              <w:rPr>
                <w:rFonts w:cs="Times New Roman"/>
                <w:color w:val="000000" w:themeColor="text1"/>
              </w:rPr>
            </w:pPr>
            <w:r w:rsidRPr="00E02B0B">
              <w:rPr>
                <w:rFonts w:cs="Times New Roman"/>
                <w:color w:val="000000" w:themeColor="text1"/>
                <w:sz w:val="21"/>
              </w:rPr>
              <w:t>Псевдографический интерфейс импортируется и монтируется.</w:t>
            </w:r>
          </w:p>
        </w:tc>
      </w:tr>
    </w:tbl>
    <w:p w14:paraId="17818747" w14:textId="77777777" w:rsidR="007D324A" w:rsidRPr="00E02B0B" w:rsidRDefault="007D324A">
      <w:pPr>
        <w:spacing w:after="120" w:line="259" w:lineRule="auto"/>
        <w:rPr>
          <w:rFonts w:cs="Times New Roman"/>
          <w:color w:val="000000" w:themeColor="text1"/>
        </w:rPr>
      </w:pPr>
    </w:p>
    <w:p w14:paraId="5F2F7227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13. Кроссплатформенность</w:t>
      </w:r>
    </w:p>
    <w:p w14:paraId="3A3B2752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В проекте используется pathlib, поэтому пути строятся без привязки к конкретному разделителю каталогов. Большая часть функциональности реализована стандартной библиотекой Python, что упрощает запуск на Windows, Linux и macOS.</w:t>
      </w:r>
    </w:p>
    <w:p w14:paraId="0A6056E0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14. Запуск программы</w:t>
      </w:r>
    </w:p>
    <w:p w14:paraId="2CF179F0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Запуск командного интерфейса:</w:t>
      </w:r>
    </w:p>
    <w:p w14:paraId="46DFA642" w14:textId="77777777" w:rsidR="007D324A" w:rsidRPr="00E02B0B" w:rsidRDefault="00000000">
      <w:pPr>
        <w:spacing w:after="120" w:line="259" w:lineRule="auto"/>
        <w:ind w:left="360"/>
        <w:rPr>
          <w:rFonts w:cs="Times New Roman"/>
          <w:color w:val="000000" w:themeColor="text1"/>
        </w:rPr>
      </w:pPr>
      <w:r w:rsidRPr="00E02B0B">
        <w:rPr>
          <w:rFonts w:eastAsia="Courier New" w:cs="Times New Roman"/>
          <w:color w:val="000000" w:themeColor="text1"/>
          <w:sz w:val="20"/>
        </w:rPr>
        <w:t>PYTHONPATH=src python -m file_manager.main</w:t>
      </w:r>
    </w:p>
    <w:p w14:paraId="0CFA030D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lastRenderedPageBreak/>
        <w:t>Запуск псевдографического интерфейса из локального окружения проекта:</w:t>
      </w:r>
    </w:p>
    <w:p w14:paraId="6E53D1BA" w14:textId="77777777" w:rsidR="007D324A" w:rsidRPr="00E02B0B" w:rsidRDefault="00000000">
      <w:pPr>
        <w:spacing w:after="120" w:line="259" w:lineRule="auto"/>
        <w:ind w:left="360"/>
        <w:rPr>
          <w:rFonts w:cs="Times New Roman"/>
          <w:color w:val="000000" w:themeColor="text1"/>
        </w:rPr>
      </w:pPr>
      <w:r w:rsidRPr="00E02B0B">
        <w:rPr>
          <w:rFonts w:eastAsia="Courier New" w:cs="Times New Roman"/>
          <w:color w:val="000000" w:themeColor="text1"/>
          <w:sz w:val="20"/>
        </w:rPr>
        <w:t>PYTHONPATH=src ./venv/bin/python -m file_manager.main --tui</w:t>
      </w:r>
    </w:p>
    <w:p w14:paraId="20A1BBC4" w14:textId="77777777" w:rsidR="007D324A" w:rsidRPr="00E02B0B" w:rsidRDefault="00000000">
      <w:pPr>
        <w:pStyle w:val="Heading1"/>
        <w:spacing w:after="120" w:line="259" w:lineRule="auto"/>
        <w:rPr>
          <w:rFonts w:ascii="Times New Roman" w:hAnsi="Times New Roman" w:cs="Times New Roman"/>
          <w:color w:val="000000" w:themeColor="text1"/>
        </w:rPr>
      </w:pPr>
      <w:r w:rsidRPr="00E02B0B">
        <w:rPr>
          <w:rFonts w:ascii="Times New Roman" w:hAnsi="Times New Roman" w:cs="Times New Roman"/>
          <w:color w:val="000000" w:themeColor="text1"/>
        </w:rPr>
        <w:t>15. Вывод</w:t>
      </w:r>
    </w:p>
    <w:p w14:paraId="77AD16F5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В результате работы был создан полноценный учебный файловый менеджер. Программа поддерживает обязательные операции с файлами и каталогами, имеет командный интерфейс, использует конфигурационный файл и защищает рабочую директорию от выхода наружу. Дополнительно реализованы псевдографический интерфейс, многопользовательский режим, архивация, разархивация и квотирование дискового пространства.</w:t>
      </w:r>
    </w:p>
    <w:p w14:paraId="46569D27" w14:textId="77777777" w:rsidR="007D324A" w:rsidRPr="00E02B0B" w:rsidRDefault="00000000">
      <w:pPr>
        <w:spacing w:after="120" w:line="259" w:lineRule="auto"/>
        <w:rPr>
          <w:rFonts w:cs="Times New Roman"/>
          <w:color w:val="000000" w:themeColor="text1"/>
        </w:rPr>
      </w:pPr>
      <w:r w:rsidRPr="00E02B0B">
        <w:rPr>
          <w:rFonts w:cs="Times New Roman"/>
          <w:color w:val="000000" w:themeColor="text1"/>
        </w:rPr>
        <w:t>Проект организован модульно, поэтому его можно расширять: добавлять новые команды, журналирование, поиск файлов, роли пользователей и автоматические тесты.</w:t>
      </w:r>
    </w:p>
    <w:sectPr w:rsidR="007D324A" w:rsidRPr="00E02B0B" w:rsidSect="00034616">
      <w:footerReference w:type="default" r:id="rId14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9BA8" w14:textId="77777777" w:rsidR="00EA5BAE" w:rsidRDefault="00EA5BAE">
      <w:pPr>
        <w:spacing w:after="0" w:line="240" w:lineRule="auto"/>
      </w:pPr>
      <w:r>
        <w:separator/>
      </w:r>
    </w:p>
  </w:endnote>
  <w:endnote w:type="continuationSeparator" w:id="0">
    <w:p w14:paraId="4BA760EF" w14:textId="77777777" w:rsidR="00EA5BAE" w:rsidRDefault="00EA5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2FF03" w14:textId="77777777" w:rsidR="007D324A" w:rsidRPr="00E02B0B" w:rsidRDefault="00000000">
    <w:pPr>
      <w:pStyle w:val="Footer"/>
      <w:jc w:val="center"/>
      <w:rPr>
        <w:lang w:val="ru-RU"/>
      </w:rPr>
    </w:pPr>
    <w:r w:rsidRPr="00E02B0B">
      <w:rPr>
        <w:lang w:val="ru-RU"/>
      </w:rPr>
      <w:t>Файловый менеджер — Алексеенко Денис, Верещагин Илья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715DF" w14:textId="77777777" w:rsidR="00EA5BAE" w:rsidRDefault="00EA5BAE">
      <w:pPr>
        <w:spacing w:after="0" w:line="240" w:lineRule="auto"/>
      </w:pPr>
      <w:r>
        <w:separator/>
      </w:r>
    </w:p>
  </w:footnote>
  <w:footnote w:type="continuationSeparator" w:id="0">
    <w:p w14:paraId="6015AAF3" w14:textId="77777777" w:rsidR="00EA5BAE" w:rsidRDefault="00EA5B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907693">
    <w:abstractNumId w:val="8"/>
  </w:num>
  <w:num w:numId="2" w16cid:durableId="587739562">
    <w:abstractNumId w:val="6"/>
  </w:num>
  <w:num w:numId="3" w16cid:durableId="1641306348">
    <w:abstractNumId w:val="5"/>
  </w:num>
  <w:num w:numId="4" w16cid:durableId="379523894">
    <w:abstractNumId w:val="4"/>
  </w:num>
  <w:num w:numId="5" w16cid:durableId="79567023">
    <w:abstractNumId w:val="7"/>
  </w:num>
  <w:num w:numId="6" w16cid:durableId="1331713927">
    <w:abstractNumId w:val="3"/>
  </w:num>
  <w:num w:numId="7" w16cid:durableId="2021927592">
    <w:abstractNumId w:val="2"/>
  </w:num>
  <w:num w:numId="8" w16cid:durableId="1856722084">
    <w:abstractNumId w:val="1"/>
  </w:num>
  <w:num w:numId="9" w16cid:durableId="204224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324A"/>
    <w:rsid w:val="00AA1D8D"/>
    <w:rsid w:val="00B47730"/>
    <w:rsid w:val="00CB0664"/>
    <w:rsid w:val="00E02B0B"/>
    <w:rsid w:val="00EA5BAE"/>
    <w:rsid w:val="00F63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1EDF3F"/>
  <w14:defaultImageDpi w14:val="300"/>
  <w15:docId w15:val="{3910FBB7-EBFE-CD4A-9DF9-364E7969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1326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Алексеенко</cp:lastModifiedBy>
  <cp:revision>2</cp:revision>
  <dcterms:created xsi:type="dcterms:W3CDTF">2013-12-23T23:15:00Z</dcterms:created>
  <dcterms:modified xsi:type="dcterms:W3CDTF">2026-04-28T05:52:00Z</dcterms:modified>
  <cp:category/>
</cp:coreProperties>
</file>