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0579A" w14:textId="605A36CD" w:rsidR="004160C3" w:rsidRPr="00FC169B" w:rsidRDefault="00180CCB" w:rsidP="004160C3">
      <w:pPr>
        <w:pStyle w:val="berschrift1"/>
        <w:rPr>
          <w:lang w:val="en-US"/>
        </w:rPr>
      </w:pPr>
      <w:r w:rsidRPr="00FC169B">
        <w:rPr>
          <w:lang w:val="en-US"/>
        </w:rPr>
        <w:t>Projektskizze Semesterprojekt</w:t>
      </w:r>
      <w:r w:rsidR="004160C3" w:rsidRPr="00FC169B">
        <w:rPr>
          <w:lang w:val="en-US"/>
        </w:rPr>
        <w:t xml:space="preserve">, CAS </w:t>
      </w:r>
      <w:r w:rsidR="00FC169B" w:rsidRPr="00FC169B">
        <w:rPr>
          <w:lang w:val="en-US"/>
        </w:rPr>
        <w:t>Practical Machine Learning</w:t>
      </w:r>
      <w:r w:rsidR="004160C3" w:rsidRPr="00FC169B">
        <w:rPr>
          <w:lang w:val="en-US"/>
        </w:rPr>
        <w:t>, F</w:t>
      </w:r>
      <w:r w:rsidR="00FC169B">
        <w:rPr>
          <w:lang w:val="en-US"/>
        </w:rPr>
        <w:t>S2</w:t>
      </w:r>
      <w:r w:rsidR="003A5EAE">
        <w:rPr>
          <w:lang w:val="en-US"/>
        </w:rPr>
        <w:t>4</w:t>
      </w:r>
    </w:p>
    <w:p w14:paraId="586DB3A4" w14:textId="77777777" w:rsidR="00180CCB" w:rsidRPr="00FC169B" w:rsidRDefault="00180CCB" w:rsidP="00180CCB">
      <w:pPr>
        <w:pStyle w:val="berschrift1"/>
        <w:rPr>
          <w:lang w:val="en-US"/>
        </w:rPr>
      </w:pPr>
    </w:p>
    <w:p w14:paraId="03918ECC" w14:textId="7AF0B204" w:rsidR="00180CCB" w:rsidRDefault="00180CCB" w:rsidP="00180CCB">
      <w:pPr>
        <w:pStyle w:val="berschrift1"/>
        <w:rPr>
          <w:sz w:val="20"/>
          <w:szCs w:val="20"/>
        </w:rPr>
      </w:pPr>
      <w:r>
        <w:t xml:space="preserve">Titel:  </w:t>
      </w:r>
      <w:r w:rsidR="008054AA" w:rsidRPr="008054AA">
        <w:rPr>
          <w:sz w:val="20"/>
          <w:szCs w:val="20"/>
        </w:rPr>
        <w:t>Machine Learning zur Unterstützung der DILI-Diagnose: Eine Fallstudie am Inselspital</w:t>
      </w:r>
    </w:p>
    <w:p w14:paraId="021FD106" w14:textId="77777777" w:rsidR="00180CCB" w:rsidRPr="00590820" w:rsidRDefault="00180CCB" w:rsidP="00180CCB">
      <w:pPr>
        <w:pStyle w:val="Textkrper"/>
      </w:pPr>
    </w:p>
    <w:p w14:paraId="19A28D67" w14:textId="77777777" w:rsidR="00180CCB" w:rsidRDefault="00180CCB" w:rsidP="00180CCB">
      <w:pPr>
        <w:pStyle w:val="berschrift2"/>
        <w:keepLines w:val="0"/>
        <w:numPr>
          <w:ilvl w:val="0"/>
          <w:numId w:val="1"/>
        </w:numPr>
        <w:spacing w:before="240" w:after="120"/>
        <w:ind w:left="426"/>
        <w:jc w:val="both"/>
      </w:pPr>
      <w:r w:rsidRPr="00F84434">
        <w:t>Umfeld</w:t>
      </w:r>
      <w:r>
        <w:t xml:space="preserve"> / Ausgangslage</w:t>
      </w:r>
    </w:p>
    <w:p w14:paraId="6440DB58" w14:textId="77777777" w:rsidR="008054AA" w:rsidRPr="008054AA" w:rsidRDefault="008054AA" w:rsidP="008054AA">
      <w:pPr>
        <w:spacing w:before="120"/>
        <w:ind w:left="426"/>
        <w:jc w:val="both"/>
        <w:rPr>
          <w:sz w:val="20"/>
        </w:rPr>
      </w:pPr>
      <w:r w:rsidRPr="008054AA">
        <w:rPr>
          <w:sz w:val="20"/>
        </w:rPr>
        <w:t>Arzneimittelinduzierte Leberschäden ("drug-induced liver injury", DILI) sind schwerwiegende Arzn</w:t>
      </w:r>
      <w:bookmarkStart w:id="0" w:name="_GoBack"/>
      <w:bookmarkEnd w:id="0"/>
      <w:r w:rsidRPr="008054AA">
        <w:rPr>
          <w:sz w:val="20"/>
        </w:rPr>
        <w:t xml:space="preserve">eimittelnebenwirkungen mit einer jährlichen Inzidenz von 13.9 Fällen pro 100'000 Einwohner. Obwohl DILI weniger als 1% aller akuten Leberschäden ausmachen, sind sie die häufigste Ursache für akutes Leberversagen in Europa und den USA und einer der häufigsten Gründe für den Marktrückzug von Medikamenten. </w:t>
      </w:r>
    </w:p>
    <w:p w14:paraId="0C176112" w14:textId="04DDB88C" w:rsidR="00180CCB" w:rsidRDefault="008054AA" w:rsidP="008054AA">
      <w:pPr>
        <w:spacing w:before="120"/>
        <w:ind w:left="426"/>
        <w:jc w:val="both"/>
        <w:rPr>
          <w:sz w:val="20"/>
        </w:rPr>
      </w:pPr>
      <w:r w:rsidRPr="008054AA">
        <w:rPr>
          <w:sz w:val="20"/>
        </w:rPr>
        <w:t>Ein frühzeitiges Erkennen einer DILI ist wichtig, damit verursachende Medikamente abgesetzt und schwerwiegendere Leberschäden vermieden werden können. Die Diagnose einer DILI basiert hauptsächlich auf der Bestimmung von Leberparametern, dem Ausschluss von Differenzialdiagnosen und einem möglichen Zusammenhang mit einem eingenommenen Medikament. Leberparameter wie Alanin-Aminotransferase (ALAT) oder alkalische Phosphatase (AP) sind zwar relativ sensitiv für das Erkennen einer DILI jedoch unspezifisch, weswegen für die Diagnose eine grosse Menge an Patientendaten manuell evaluiert werden müssen.</w:t>
      </w:r>
    </w:p>
    <w:p w14:paraId="77F39FF1" w14:textId="7C5AF222" w:rsidR="00180CCB" w:rsidRDefault="008054AA" w:rsidP="008054AA">
      <w:pPr>
        <w:spacing w:before="120"/>
        <w:ind w:left="426"/>
        <w:jc w:val="both"/>
        <w:rPr>
          <w:sz w:val="20"/>
        </w:rPr>
      </w:pPr>
      <w:r w:rsidRPr="008054AA">
        <w:rPr>
          <w:sz w:val="20"/>
        </w:rPr>
        <w:t>Die Klinische Pharmakologie &amp; Toxikologie der Insel Gruppe AG ist für die Ermittlung von DILI bei stationären Patienten der Universitätsklinik für Allgemeine Innere Medizin zuständig. Der aktuelle Prozess sieht vor, dass stationäre Patienten der Inneren Medizin Anhand von den verfügbaren Daten manuell auf in Patienten mit DILI oder ohne DILI eingeteilt werden.</w:t>
      </w:r>
    </w:p>
    <w:p w14:paraId="584BC76D" w14:textId="77777777" w:rsidR="00180CCB" w:rsidRDefault="00180CCB" w:rsidP="00180CCB">
      <w:pPr>
        <w:pStyle w:val="berschrift2"/>
        <w:keepLines w:val="0"/>
        <w:numPr>
          <w:ilvl w:val="0"/>
          <w:numId w:val="1"/>
        </w:numPr>
        <w:spacing w:before="240" w:after="120"/>
        <w:ind w:left="426"/>
        <w:jc w:val="both"/>
      </w:pPr>
      <w:r>
        <w:t>Problemstellung</w:t>
      </w:r>
    </w:p>
    <w:p w14:paraId="0A60923D" w14:textId="3BAEC002" w:rsidR="00180CCB" w:rsidRDefault="008054AA" w:rsidP="00180CCB">
      <w:pPr>
        <w:spacing w:before="120"/>
        <w:ind w:left="426"/>
        <w:jc w:val="both"/>
        <w:rPr>
          <w:sz w:val="20"/>
        </w:rPr>
      </w:pPr>
      <w:r w:rsidRPr="008054AA">
        <w:rPr>
          <w:sz w:val="20"/>
        </w:rPr>
        <w:t>Im Jahr 2023 wurden am Inselspital 4630 Patienten stationär auf der Allgemeinen Inneren Medizin behandelt. In 1392 Fällen wurde ein manuelles Screening auf DILI durchgeführt und in 438 Fällen schliesslich eine DILI diagnostiziert. Aufgrund der großen Anzahl von Patienten, der niedrigen Spezifität der Leberparameter für DILI und der grossen Menge an verfügbaren medizinischen Daten ist das Ermitteln von DILI mit dem aktuellen Vorgehen sehr ressourcenintensiv und nur für eine begrenzte Anzahl von Patienten möglich.</w:t>
      </w:r>
    </w:p>
    <w:p w14:paraId="35D6ECBA" w14:textId="77777777" w:rsidR="00180CCB" w:rsidRDefault="00180CCB" w:rsidP="00180CCB">
      <w:pPr>
        <w:pStyle w:val="berschrift2"/>
        <w:keepLines w:val="0"/>
        <w:numPr>
          <w:ilvl w:val="0"/>
          <w:numId w:val="1"/>
        </w:numPr>
        <w:spacing w:before="240" w:after="120"/>
        <w:ind w:left="426"/>
        <w:jc w:val="both"/>
      </w:pPr>
      <w:r>
        <w:t>Lösungsansatz</w:t>
      </w:r>
    </w:p>
    <w:p w14:paraId="087344AD" w14:textId="60967FF6" w:rsidR="00180CCB" w:rsidRDefault="008054AA" w:rsidP="00180CCB">
      <w:pPr>
        <w:spacing w:before="120"/>
        <w:ind w:left="426"/>
        <w:jc w:val="both"/>
        <w:rPr>
          <w:sz w:val="20"/>
        </w:rPr>
      </w:pPr>
      <w:r w:rsidRPr="008054AA">
        <w:rPr>
          <w:sz w:val="20"/>
        </w:rPr>
        <w:t>Ziel dieser Arbeit ist es, ein Machine Learning Modell zu entwickeln, welches basierend auf Daten zu Vorerkrankungen, Vitalparameter, Laborwerten und Medikationen sowie demographischen Patientenangaben stationäre Patienten der Inneren Medizin in DILI und nicht-DILI klassifiziert. Dazu steht mir ein Datensatz mit 1392 nach DILI klassifizierten Fällen sowie sämtliche an der Insel Gruppe erhobenen Daten zu den Patienten der Inneren Medizin zur Verfügung.</w:t>
      </w:r>
    </w:p>
    <w:p w14:paraId="491E59CB" w14:textId="77777777" w:rsidR="00180CCB" w:rsidRDefault="00180CCB" w:rsidP="00180CCB">
      <w:pPr>
        <w:pStyle w:val="berschrift2"/>
        <w:keepLines w:val="0"/>
        <w:numPr>
          <w:ilvl w:val="0"/>
          <w:numId w:val="1"/>
        </w:numPr>
        <w:spacing w:before="240" w:after="120"/>
        <w:ind w:left="426"/>
        <w:jc w:val="both"/>
      </w:pPr>
      <w:r>
        <w:t>Personen</w:t>
      </w:r>
    </w:p>
    <w:p w14:paraId="2C679C63" w14:textId="77777777" w:rsidR="00180CCB" w:rsidRDefault="00180CCB" w:rsidP="00180CCB">
      <w:pPr>
        <w:spacing w:before="120"/>
        <w:jc w:val="both"/>
        <w:rPr>
          <w:sz w:val="20"/>
        </w:rPr>
      </w:pPr>
    </w:p>
    <w:tbl>
      <w:tblPr>
        <w:tblW w:w="0" w:type="auto"/>
        <w:tblLayout w:type="fixed"/>
        <w:tblCellMar>
          <w:left w:w="0" w:type="dxa"/>
          <w:right w:w="0" w:type="dxa"/>
        </w:tblCellMar>
        <w:tblLook w:val="0000" w:firstRow="0" w:lastRow="0" w:firstColumn="0" w:lastColumn="0" w:noHBand="0" w:noVBand="0"/>
      </w:tblPr>
      <w:tblGrid>
        <w:gridCol w:w="2880"/>
        <w:gridCol w:w="6485"/>
      </w:tblGrid>
      <w:tr w:rsidR="00180CCB" w:rsidRPr="00A95874" w14:paraId="65C1F565" w14:textId="77777777" w:rsidTr="008D7DBF">
        <w:trPr>
          <w:trHeight w:val="377"/>
        </w:trPr>
        <w:tc>
          <w:tcPr>
            <w:tcW w:w="2880" w:type="dxa"/>
            <w:tcBorders>
              <w:top w:val="nil"/>
              <w:left w:val="nil"/>
              <w:bottom w:val="nil"/>
              <w:right w:val="nil"/>
            </w:tcBorders>
          </w:tcPr>
          <w:p w14:paraId="1DE73B10" w14:textId="7FE09ADA" w:rsidR="00180CCB" w:rsidRPr="00A95874" w:rsidRDefault="008054AA" w:rsidP="008054AA">
            <w:pPr>
              <w:tabs>
                <w:tab w:val="left" w:pos="2891"/>
              </w:tabs>
              <w:jc w:val="both"/>
              <w:rPr>
                <w:sz w:val="20"/>
              </w:rPr>
            </w:pPr>
            <w:r>
              <w:rPr>
                <w:b/>
                <w:sz w:val="20"/>
              </w:rPr>
              <w:t>Studierender</w:t>
            </w:r>
            <w:r w:rsidR="00180CCB" w:rsidRPr="00A95874">
              <w:rPr>
                <w:b/>
                <w:sz w:val="20"/>
              </w:rPr>
              <w:t>:</w:t>
            </w:r>
            <w:r w:rsidR="00180CCB">
              <w:rPr>
                <w:b/>
                <w:sz w:val="20"/>
              </w:rPr>
              <w:br/>
            </w:r>
          </w:p>
        </w:tc>
        <w:tc>
          <w:tcPr>
            <w:tcW w:w="6485" w:type="dxa"/>
            <w:tcBorders>
              <w:top w:val="nil"/>
              <w:left w:val="nil"/>
              <w:bottom w:val="nil"/>
              <w:right w:val="nil"/>
            </w:tcBorders>
          </w:tcPr>
          <w:p w14:paraId="4AD19806" w14:textId="02D17F48" w:rsidR="00180CCB" w:rsidRPr="00A95874" w:rsidRDefault="008054AA" w:rsidP="008054AA">
            <w:pPr>
              <w:tabs>
                <w:tab w:val="left" w:pos="2891"/>
              </w:tabs>
              <w:jc w:val="both"/>
              <w:rPr>
                <w:sz w:val="20"/>
              </w:rPr>
            </w:pPr>
            <w:r>
              <w:rPr>
                <w:sz w:val="20"/>
              </w:rPr>
              <w:t>Insel Gruppe AG</w:t>
            </w:r>
            <w:r w:rsidR="00180CCB">
              <w:rPr>
                <w:sz w:val="20"/>
              </w:rPr>
              <w:t xml:space="preserve">, </w:t>
            </w:r>
            <w:r>
              <w:rPr>
                <w:sz w:val="20"/>
              </w:rPr>
              <w:t>Frey</w:t>
            </w:r>
            <w:r w:rsidR="00180CCB">
              <w:rPr>
                <w:sz w:val="20"/>
              </w:rPr>
              <w:t xml:space="preserve">, </w:t>
            </w:r>
            <w:r>
              <w:rPr>
                <w:sz w:val="20"/>
              </w:rPr>
              <w:t>Noel</w:t>
            </w:r>
            <w:r w:rsidR="00180CCB">
              <w:rPr>
                <w:sz w:val="20"/>
              </w:rPr>
              <w:t xml:space="preserve">, </w:t>
            </w:r>
            <w:r>
              <w:rPr>
                <w:sz w:val="20"/>
              </w:rPr>
              <w:t>+41 77 459 96 64</w:t>
            </w:r>
            <w:r w:rsidR="00180CCB">
              <w:rPr>
                <w:sz w:val="20"/>
              </w:rPr>
              <w:t xml:space="preserve">, </w:t>
            </w:r>
            <w:r>
              <w:rPr>
                <w:sz w:val="20"/>
              </w:rPr>
              <w:t>frey.noel1@gmail.com</w:t>
            </w:r>
          </w:p>
        </w:tc>
      </w:tr>
      <w:tr w:rsidR="00180CCB" w:rsidRPr="00A95874" w14:paraId="3114416D" w14:textId="77777777" w:rsidTr="008D7DBF">
        <w:trPr>
          <w:trHeight w:val="317"/>
        </w:trPr>
        <w:tc>
          <w:tcPr>
            <w:tcW w:w="2880" w:type="dxa"/>
            <w:tcBorders>
              <w:top w:val="nil"/>
              <w:left w:val="nil"/>
              <w:bottom w:val="nil"/>
              <w:right w:val="nil"/>
            </w:tcBorders>
          </w:tcPr>
          <w:p w14:paraId="33FCF516" w14:textId="662662B0" w:rsidR="00180CCB" w:rsidRPr="00A95874" w:rsidRDefault="00180CCB" w:rsidP="008054AA">
            <w:pPr>
              <w:tabs>
                <w:tab w:val="left" w:pos="2891"/>
              </w:tabs>
              <w:spacing w:before="120"/>
              <w:jc w:val="both"/>
              <w:rPr>
                <w:sz w:val="20"/>
              </w:rPr>
            </w:pPr>
            <w:r>
              <w:rPr>
                <w:b/>
                <w:sz w:val="20"/>
              </w:rPr>
              <w:t xml:space="preserve">Ansprechpartner </w:t>
            </w:r>
            <w:r>
              <w:rPr>
                <w:b/>
                <w:sz w:val="20"/>
              </w:rPr>
              <w:br/>
            </w:r>
            <w:r w:rsidRPr="00A95874">
              <w:rPr>
                <w:b/>
                <w:sz w:val="20"/>
              </w:rPr>
              <w:t>Betreuer</w:t>
            </w:r>
            <w:r>
              <w:rPr>
                <w:b/>
                <w:sz w:val="20"/>
              </w:rPr>
              <w:t xml:space="preserve"> in der Firma</w:t>
            </w:r>
            <w:r w:rsidRPr="00A95874">
              <w:rPr>
                <w:b/>
                <w:sz w:val="20"/>
              </w:rPr>
              <w:t>:</w:t>
            </w:r>
          </w:p>
        </w:tc>
        <w:tc>
          <w:tcPr>
            <w:tcW w:w="6485" w:type="dxa"/>
            <w:tcBorders>
              <w:top w:val="nil"/>
              <w:left w:val="nil"/>
              <w:bottom w:val="nil"/>
              <w:right w:val="nil"/>
            </w:tcBorders>
          </w:tcPr>
          <w:p w14:paraId="0A5319DF" w14:textId="627B5902" w:rsidR="00180CCB" w:rsidRPr="00A95874" w:rsidRDefault="008054AA" w:rsidP="008054AA">
            <w:pPr>
              <w:tabs>
                <w:tab w:val="left" w:pos="2891"/>
              </w:tabs>
              <w:spacing w:before="120"/>
              <w:rPr>
                <w:sz w:val="20"/>
              </w:rPr>
            </w:pPr>
            <w:r>
              <w:rPr>
                <w:sz w:val="20"/>
              </w:rPr>
              <w:t xml:space="preserve">Insel Gruppe AG, Benjamin Ellenberger, </w:t>
            </w:r>
            <w:r w:rsidRPr="008054AA">
              <w:rPr>
                <w:sz w:val="20"/>
              </w:rPr>
              <w:t>+41 31 66 4 02 92</w:t>
            </w:r>
            <w:r>
              <w:rPr>
                <w:sz w:val="20"/>
              </w:rPr>
              <w:t xml:space="preserve">, </w:t>
            </w:r>
            <w:r w:rsidRPr="008054AA">
              <w:rPr>
                <w:sz w:val="20"/>
              </w:rPr>
              <w:t>benjamin.ellenberger@insel.ch</w:t>
            </w:r>
          </w:p>
        </w:tc>
      </w:tr>
      <w:tr w:rsidR="00180CCB" w:rsidRPr="00A95874" w14:paraId="45452AD5" w14:textId="77777777" w:rsidTr="008D7DBF">
        <w:tc>
          <w:tcPr>
            <w:tcW w:w="2880" w:type="dxa"/>
            <w:tcBorders>
              <w:top w:val="nil"/>
              <w:left w:val="nil"/>
              <w:bottom w:val="nil"/>
              <w:right w:val="nil"/>
            </w:tcBorders>
          </w:tcPr>
          <w:p w14:paraId="711EBC06" w14:textId="77777777" w:rsidR="00180CCB" w:rsidRPr="00A95874" w:rsidRDefault="00180CCB" w:rsidP="008D7DBF">
            <w:pPr>
              <w:tabs>
                <w:tab w:val="left" w:pos="2891"/>
              </w:tabs>
              <w:spacing w:before="120"/>
              <w:jc w:val="both"/>
              <w:rPr>
                <w:sz w:val="20"/>
              </w:rPr>
            </w:pPr>
          </w:p>
        </w:tc>
        <w:tc>
          <w:tcPr>
            <w:tcW w:w="6485" w:type="dxa"/>
            <w:tcBorders>
              <w:top w:val="nil"/>
              <w:left w:val="nil"/>
              <w:bottom w:val="nil"/>
              <w:right w:val="nil"/>
            </w:tcBorders>
          </w:tcPr>
          <w:p w14:paraId="432032AF" w14:textId="77777777" w:rsidR="00180CCB" w:rsidRPr="00A95874" w:rsidRDefault="00180CCB" w:rsidP="008D7DBF">
            <w:pPr>
              <w:tabs>
                <w:tab w:val="left" w:pos="2891"/>
              </w:tabs>
              <w:spacing w:before="120"/>
              <w:jc w:val="both"/>
              <w:rPr>
                <w:sz w:val="20"/>
              </w:rPr>
            </w:pPr>
          </w:p>
        </w:tc>
      </w:tr>
    </w:tbl>
    <w:p w14:paraId="0988FD42" w14:textId="77777777" w:rsidR="00982DD5" w:rsidRPr="00E54F27" w:rsidRDefault="00982DD5" w:rsidP="00E54F27">
      <w:pPr>
        <w:tabs>
          <w:tab w:val="left" w:pos="3465"/>
        </w:tabs>
      </w:pPr>
    </w:p>
    <w:sectPr w:rsidR="00982DD5" w:rsidRPr="00E54F27" w:rsidSect="00275B35">
      <w:headerReference w:type="even" r:id="rId11"/>
      <w:headerReference w:type="default" r:id="rId12"/>
      <w:footerReference w:type="even" r:id="rId13"/>
      <w:footerReference w:type="default" r:id="rId14"/>
      <w:headerReference w:type="first" r:id="rId15"/>
      <w:footerReference w:type="first" r:id="rId16"/>
      <w:pgSz w:w="11906" w:h="16838" w:code="9"/>
      <w:pgMar w:top="2495" w:right="1004" w:bottom="1077" w:left="1435"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740171" w14:textId="77777777" w:rsidR="00180CCB" w:rsidRDefault="00180CCB" w:rsidP="006312E0">
      <w:r>
        <w:separator/>
      </w:r>
    </w:p>
  </w:endnote>
  <w:endnote w:type="continuationSeparator" w:id="0">
    <w:p w14:paraId="5CD00A02" w14:textId="77777777" w:rsidR="00180CCB" w:rsidRDefault="00180CCB" w:rsidP="006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3E209" w14:textId="77777777" w:rsidR="004160C3" w:rsidRDefault="004160C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2C5D7" w14:textId="77777777" w:rsidR="0044570D" w:rsidRPr="00E54F27" w:rsidRDefault="00E54F27" w:rsidP="00D34535">
    <w:pPr>
      <w:pStyle w:val="Fuzeile"/>
      <w:rPr>
        <w:lang w:val="fr-CH"/>
      </w:rPr>
    </w:pPr>
    <w:r w:rsidRPr="00CD4DC9">
      <w:rPr>
        <w:color w:val="697D91"/>
        <w:lang w:val="fr-CH"/>
      </w:rPr>
      <w:t>Berner Fachhochschule | Haute école spécialisée bernoise | Bern University of Applied Science</w:t>
    </w:r>
    <w:r>
      <w:rPr>
        <w:color w:val="697D91"/>
        <w:lang w:val="fr-CH"/>
      </w:rPr>
      <w:t>s</w:t>
    </w:r>
    <w:r w:rsidRPr="00E54F27">
      <w:rPr>
        <w:noProof/>
        <w:lang w:val="fr-CH"/>
      </w:rPr>
      <w:t xml:space="preserve"> </w:t>
    </w:r>
    <w:r w:rsidR="00D34535" w:rsidRPr="0044570D">
      <w:rPr>
        <w:noProof/>
        <w:lang w:val="de-CH"/>
      </w:rPr>
      <mc:AlternateContent>
        <mc:Choice Requires="wps">
          <w:drawing>
            <wp:anchor distT="0" distB="0" distL="114300" distR="114300" simplePos="0" relativeHeight="251676672" behindDoc="0" locked="0" layoutInCell="1" allowOverlap="1" wp14:anchorId="36669B85" wp14:editId="19691E6D">
              <wp:simplePos x="0" y="0"/>
              <wp:positionH relativeFrom="page">
                <wp:posOffset>6127750</wp:posOffset>
              </wp:positionH>
              <wp:positionV relativeFrom="page">
                <wp:posOffset>10236835</wp:posOffset>
              </wp:positionV>
              <wp:extent cx="805680" cy="16776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69FF7" w14:textId="040482D3"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8054AA">
                            <w:rPr>
                              <w:noProof/>
                              <w:color w:val="697D91"/>
                            </w:rPr>
                            <w:t>2</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69B85" id="_x0000_t202" coordsize="21600,21600" o:spt="202" path="m,l,21600r21600,l21600,xe">
              <v:stroke joinstyle="miter"/>
              <v:path gradientshapeok="t" o:connecttype="rect"/>
            </v:shapetype>
            <v:shape id="Textfeld 5" o:spid="_x0000_s1026" type="#_x0000_t202" style="position:absolute;margin-left:482.5pt;margin-top:806.05pt;width:63.45pt;height:13.2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14:paraId="57E69FF7" w14:textId="040482D3" w:rsidR="00D34535" w:rsidRPr="00E54F27" w:rsidRDefault="00D34535" w:rsidP="00D34535">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8054AA">
                      <w:rPr>
                        <w:noProof/>
                        <w:color w:val="697D91"/>
                      </w:rPr>
                      <w:t>2</w:t>
                    </w:r>
                    <w:r w:rsidRPr="00E54F27">
                      <w:rPr>
                        <w:color w:val="697D91"/>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20E95" w14:textId="77777777" w:rsidR="0044570D" w:rsidRPr="00E54F27" w:rsidRDefault="00E54F27" w:rsidP="0044570D">
    <w:pPr>
      <w:pStyle w:val="Fuzeile"/>
      <w:rPr>
        <w:lang w:val="fr-CH"/>
      </w:rPr>
    </w:pPr>
    <w:r w:rsidRPr="00CD4DC9">
      <w:rPr>
        <w:color w:val="697D91"/>
        <w:lang w:val="fr-CH"/>
      </w:rPr>
      <w:t>Berner Fachhochschule | Haute école spécialisée bernoise | Bern University of Applied Science</w:t>
    </w:r>
    <w:r>
      <w:rPr>
        <w:color w:val="697D91"/>
        <w:lang w:val="fr-CH"/>
      </w:rPr>
      <w:t>s</w:t>
    </w:r>
    <w:r w:rsidRPr="00E54F27">
      <w:rPr>
        <w:noProof/>
        <w:lang w:val="fr-CH"/>
      </w:rPr>
      <w:t xml:space="preserve"> </w:t>
    </w:r>
    <w:r w:rsidR="0044570D" w:rsidRPr="0044570D">
      <w:rPr>
        <w:noProof/>
        <w:lang w:val="de-CH"/>
      </w:rPr>
      <mc:AlternateContent>
        <mc:Choice Requires="wps">
          <w:drawing>
            <wp:anchor distT="0" distB="0" distL="114300" distR="114300" simplePos="0" relativeHeight="251671552" behindDoc="0" locked="0" layoutInCell="1" allowOverlap="1" wp14:anchorId="4123F2BE" wp14:editId="1B243A8B">
              <wp:simplePos x="0" y="0"/>
              <wp:positionH relativeFrom="page">
                <wp:posOffset>6127750</wp:posOffset>
              </wp:positionH>
              <wp:positionV relativeFrom="page">
                <wp:posOffset>10236835</wp:posOffset>
              </wp:positionV>
              <wp:extent cx="805680" cy="167760"/>
              <wp:effectExtent l="0" t="0" r="0" b="3810"/>
              <wp:wrapNone/>
              <wp:docPr id="10" name="Textfeld 10"/>
              <wp:cNvGraphicFramePr/>
              <a:graphic xmlns:a="http://schemas.openxmlformats.org/drawingml/2006/main">
                <a:graphicData uri="http://schemas.microsoft.com/office/word/2010/wordprocessingShape">
                  <wps:wsp>
                    <wps:cNvSpPr txBox="1"/>
                    <wps:spPr>
                      <a:xfrm>
                        <a:off x="0" y="0"/>
                        <a:ext cx="805680" cy="167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585DA1" w14:textId="3F454D18"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8054AA">
                            <w:rPr>
                              <w:noProof/>
                              <w:color w:val="697D91"/>
                            </w:rPr>
                            <w:t>1</w:t>
                          </w:r>
                          <w:r w:rsidRPr="00E54F27">
                            <w:rPr>
                              <w:color w:val="697D9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23F2BE" id="_x0000_t202" coordsize="21600,21600" o:spt="202" path="m,l,21600r21600,l21600,xe">
              <v:stroke joinstyle="miter"/>
              <v:path gradientshapeok="t" o:connecttype="rect"/>
            </v:shapetype>
            <v:shape id="Textfeld 10" o:spid="_x0000_s1027" type="#_x0000_t202" style="position:absolute;margin-left:482.5pt;margin-top:806.05pt;width:63.45pt;height:1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14:paraId="4D585DA1" w14:textId="3F454D18" w:rsidR="0044570D" w:rsidRPr="00E54F27" w:rsidRDefault="0044570D" w:rsidP="0044570D">
                    <w:pPr>
                      <w:pStyle w:val="Kopfzeile"/>
                      <w:jc w:val="right"/>
                      <w:rPr>
                        <w:color w:val="697D91"/>
                      </w:rPr>
                    </w:pPr>
                    <w:r w:rsidRPr="00E54F27">
                      <w:rPr>
                        <w:color w:val="697D91"/>
                      </w:rPr>
                      <w:t xml:space="preserve">Seite </w:t>
                    </w:r>
                    <w:r w:rsidRPr="00E54F27">
                      <w:rPr>
                        <w:color w:val="697D91"/>
                      </w:rPr>
                      <w:fldChar w:fldCharType="begin"/>
                    </w:r>
                    <w:r w:rsidRPr="00E54F27">
                      <w:rPr>
                        <w:color w:val="697D91"/>
                      </w:rPr>
                      <w:instrText xml:space="preserve"> PAGE   \* MERGEFORMAT </w:instrText>
                    </w:r>
                    <w:r w:rsidRPr="00E54F27">
                      <w:rPr>
                        <w:color w:val="697D91"/>
                      </w:rPr>
                      <w:fldChar w:fldCharType="separate"/>
                    </w:r>
                    <w:r w:rsidR="008054AA">
                      <w:rPr>
                        <w:noProof/>
                        <w:color w:val="697D91"/>
                      </w:rPr>
                      <w:t>1</w:t>
                    </w:r>
                    <w:r w:rsidRPr="00E54F27">
                      <w:rPr>
                        <w:color w:val="697D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87237" w14:textId="77777777" w:rsidR="00180CCB" w:rsidRDefault="00180CCB" w:rsidP="006312E0">
      <w:r>
        <w:separator/>
      </w:r>
    </w:p>
  </w:footnote>
  <w:footnote w:type="continuationSeparator" w:id="0">
    <w:p w14:paraId="700074B9" w14:textId="77777777" w:rsidR="00180CCB" w:rsidRDefault="00180CCB" w:rsidP="00631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8E87" w14:textId="77777777" w:rsidR="004160C3" w:rsidRDefault="004160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B878F" w14:textId="77777777" w:rsidR="001F1B9C" w:rsidRPr="001F1B9C" w:rsidRDefault="00982DD5" w:rsidP="001F1B9C">
    <w:pPr>
      <w:pStyle w:val="Kopfzeile"/>
    </w:pPr>
    <w:r>
      <w:rPr>
        <w:noProof/>
        <w:lang w:val="de-CH"/>
      </w:rPr>
      <w:drawing>
        <wp:anchor distT="0" distB="0" distL="114300" distR="114300" simplePos="0" relativeHeight="251680768" behindDoc="0" locked="1" layoutInCell="1" allowOverlap="1" wp14:anchorId="02715520" wp14:editId="50DB68A4">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56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val="de-CH"/>
      </w:rPr>
      <w:drawing>
        <wp:anchor distT="0" distB="0" distL="114300" distR="114300" simplePos="0" relativeHeight="251674624" behindDoc="0" locked="1" layoutInCell="1" allowOverlap="1" wp14:anchorId="0C4A4861" wp14:editId="18C771D4">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04CDE" w14:textId="77777777" w:rsidR="006312E0" w:rsidRDefault="00982DD5" w:rsidP="0044570D">
    <w:pPr>
      <w:pStyle w:val="Kopfzeile"/>
    </w:pPr>
    <w:r>
      <w:rPr>
        <w:noProof/>
        <w:lang w:val="de-CH"/>
      </w:rPr>
      <w:drawing>
        <wp:anchor distT="0" distB="0" distL="114300" distR="114300" simplePos="0" relativeHeight="251678720" behindDoc="0" locked="1" layoutInCell="1" allowOverlap="1" wp14:anchorId="70C0FEA8" wp14:editId="36F662AD">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14:sizeRelH relativeFrom="margin">
            <wp14:pctWidth>0</wp14:pctWidth>
          </wp14:sizeRelH>
          <wp14:sizeRelV relativeFrom="margin">
            <wp14:pctHeight>0</wp14:pctHeight>
          </wp14:sizeRelV>
        </wp:anchor>
      </w:drawing>
    </w:r>
    <w:r w:rsidR="00BE0A05">
      <w:rPr>
        <w:noProof/>
        <w:lang w:val="de-CH"/>
      </w:rPr>
      <w:drawing>
        <wp:anchor distT="0" distB="0" distL="114300" distR="114300" simplePos="0" relativeHeight="251672576" behindDoc="0" locked="1" layoutInCell="1" allowOverlap="1" wp14:anchorId="25345334" wp14:editId="6368A8E3">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09760" cy="755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AF725BAE"/>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CCB"/>
    <w:rsid w:val="00096BDB"/>
    <w:rsid w:val="001215C7"/>
    <w:rsid w:val="0015023D"/>
    <w:rsid w:val="00170D9E"/>
    <w:rsid w:val="00180CCB"/>
    <w:rsid w:val="001B0F1A"/>
    <w:rsid w:val="001E0286"/>
    <w:rsid w:val="001F0F2A"/>
    <w:rsid w:val="001F1B9C"/>
    <w:rsid w:val="00220F0E"/>
    <w:rsid w:val="002502B0"/>
    <w:rsid w:val="00275B35"/>
    <w:rsid w:val="002A0932"/>
    <w:rsid w:val="002B0461"/>
    <w:rsid w:val="002E6C41"/>
    <w:rsid w:val="003010C0"/>
    <w:rsid w:val="00313EB2"/>
    <w:rsid w:val="00314D27"/>
    <w:rsid w:val="003838FC"/>
    <w:rsid w:val="003A5EAE"/>
    <w:rsid w:val="003B66F4"/>
    <w:rsid w:val="003C665B"/>
    <w:rsid w:val="003E14BF"/>
    <w:rsid w:val="004160C3"/>
    <w:rsid w:val="00416C9D"/>
    <w:rsid w:val="004202F9"/>
    <w:rsid w:val="0042274F"/>
    <w:rsid w:val="0044570D"/>
    <w:rsid w:val="004A28AA"/>
    <w:rsid w:val="004C58DB"/>
    <w:rsid w:val="004D7D20"/>
    <w:rsid w:val="00531247"/>
    <w:rsid w:val="00552732"/>
    <w:rsid w:val="006312E0"/>
    <w:rsid w:val="006542BD"/>
    <w:rsid w:val="00683799"/>
    <w:rsid w:val="0069632F"/>
    <w:rsid w:val="00730698"/>
    <w:rsid w:val="00761683"/>
    <w:rsid w:val="007809B6"/>
    <w:rsid w:val="007B4AC6"/>
    <w:rsid w:val="007D6F67"/>
    <w:rsid w:val="00800BF2"/>
    <w:rsid w:val="008054AA"/>
    <w:rsid w:val="008252DA"/>
    <w:rsid w:val="008927D2"/>
    <w:rsid w:val="008D3A9F"/>
    <w:rsid w:val="009161C4"/>
    <w:rsid w:val="00932C5C"/>
    <w:rsid w:val="009577BF"/>
    <w:rsid w:val="00982DD5"/>
    <w:rsid w:val="009B0030"/>
    <w:rsid w:val="009D5780"/>
    <w:rsid w:val="00A368BB"/>
    <w:rsid w:val="00A82729"/>
    <w:rsid w:val="00AA10D7"/>
    <w:rsid w:val="00AD3C46"/>
    <w:rsid w:val="00B25DB1"/>
    <w:rsid w:val="00B807BC"/>
    <w:rsid w:val="00BE0A05"/>
    <w:rsid w:val="00C30550"/>
    <w:rsid w:val="00CA7E54"/>
    <w:rsid w:val="00D34535"/>
    <w:rsid w:val="00D50EE6"/>
    <w:rsid w:val="00DA4F15"/>
    <w:rsid w:val="00E07490"/>
    <w:rsid w:val="00E54F27"/>
    <w:rsid w:val="00E83D3D"/>
    <w:rsid w:val="00EF4B39"/>
    <w:rsid w:val="00F36316"/>
    <w:rsid w:val="00FC169B"/>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F4B6DEA"/>
  <w15:docId w15:val="{AE47616C-A523-4F06-9BB6-215B6724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0" w:defUnhideWhenUsed="0" w:defQFormat="0" w:count="371">
    <w:lsdException w:name="Normal" w:uiPriority="9"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9"/>
    <w:qFormat/>
    <w:rsid w:val="00180CCB"/>
    <w:pPr>
      <w:widowControl w:val="0"/>
      <w:autoSpaceDE w:val="0"/>
      <w:autoSpaceDN w:val="0"/>
      <w:adjustRightInd w:val="0"/>
      <w:spacing w:line="240" w:lineRule="auto"/>
    </w:pPr>
    <w:rPr>
      <w:rFonts w:ascii="Arial" w:eastAsia="Times New Roman" w:hAnsi="Arial" w:cs="Arial"/>
      <w:sz w:val="24"/>
      <w:szCs w:val="24"/>
      <w:lang w:val="de-DE" w:eastAsia="de-CH"/>
    </w:rPr>
  </w:style>
  <w:style w:type="paragraph" w:styleId="berschrift1">
    <w:name w:val="heading 1"/>
    <w:basedOn w:val="Standard"/>
    <w:next w:val="Standard"/>
    <w:link w:val="berschrift1Zchn"/>
    <w:uiPriority w:val="9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9"/>
    <w:unhideWhenUsed/>
    <w:qFormat/>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pPr>
    <w:rPr>
      <w:sz w:val="16"/>
    </w:rPr>
  </w:style>
  <w:style w:type="character" w:customStyle="1" w:styleId="FuzeileZchn">
    <w:name w:val="Fußzeile Zchn"/>
    <w:basedOn w:val="Absatz-Standardschriftart"/>
    <w:link w:val="Fuzeile"/>
    <w:uiPriority w:val="99"/>
    <w:rsid w:val="0044570D"/>
    <w:rPr>
      <w:sz w:val="16"/>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9"/>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Textkrper">
    <w:name w:val="Body Text"/>
    <w:basedOn w:val="Standard"/>
    <w:link w:val="TextkrperZchn"/>
    <w:uiPriority w:val="99"/>
    <w:rsid w:val="00180CCB"/>
    <w:pPr>
      <w:spacing w:after="120"/>
      <w:jc w:val="both"/>
    </w:pPr>
    <w:rPr>
      <w:sz w:val="20"/>
    </w:rPr>
  </w:style>
  <w:style w:type="character" w:customStyle="1" w:styleId="TextkrperZchn">
    <w:name w:val="Textkörper Zchn"/>
    <w:basedOn w:val="Absatz-Standardschriftart"/>
    <w:link w:val="Textkrper"/>
    <w:uiPriority w:val="99"/>
    <w:rsid w:val="00180CCB"/>
    <w:rPr>
      <w:rFonts w:ascii="Arial" w:eastAsia="Times New Roman" w:hAnsi="Arial" w:cs="Arial"/>
      <w:szCs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A4279409C3118409D418E682AEFAFB0" ma:contentTypeVersion="3" ma:contentTypeDescription="Ein neues Dokument erstellen." ma:contentTypeScope="" ma:versionID="101028ed2a8124309b77afe37cae3487">
  <xsd:schema xmlns:xsd="http://www.w3.org/2001/XMLSchema" xmlns:p="http://schemas.microsoft.com/office/2006/metadata/properties" xmlns:ns2="238ac175-5152-443e-bf42-417a27926292" targetNamespace="http://schemas.microsoft.com/office/2006/metadata/properties" ma:root="true" ma:fieldsID="20db5ee339a7a41ccd05188cc98320bc" ns2:_="">
    <xsd:import namespace="238ac175-5152-443e-bf42-417a27926292"/>
    <xsd:element name="properties">
      <xsd:complexType>
        <xsd:sequence>
          <xsd:element name="documentManagement">
            <xsd:complexType>
              <xsd:all>
                <xsd:element ref="ns2:Kategorie" minOccurs="0"/>
                <xsd:element ref="ns2:Betriebsystem" minOccurs="0"/>
                <xsd:element ref="ns2:Office_x002d_Version" minOccurs="0"/>
              </xsd:all>
            </xsd:complexType>
          </xsd:element>
        </xsd:sequence>
      </xsd:complexType>
    </xsd:element>
  </xsd:schema>
  <xsd:schema xmlns:xsd="http://www.w3.org/2001/XMLSchema" xmlns:dms="http://schemas.microsoft.com/office/2006/documentManagement/types" targetNamespace="238ac175-5152-443e-bf42-417a27926292" elementFormDefault="qualified">
    <xsd:import namespace="http://schemas.microsoft.com/office/2006/documentManagement/types"/>
    <xsd:element name="Kategorie" ma:index="8" nillable="true" ma:displayName="Kategorie" ma:default="Word" ma:format="Dropdown" ma:internalName="Kategorie">
      <xsd:simpleType>
        <xsd:restriction base="dms:Choice">
          <xsd:enumeration value="Word"/>
          <xsd:enumeration value="Powerpoint"/>
          <xsd:enumeration value="Anleitungen"/>
          <xsd:enumeration value="Open Office / Libre Office"/>
        </xsd:restriction>
      </xsd:simpleType>
    </xsd:element>
    <xsd:element name="Betriebsystem" ma:index="9" nillable="true" ma:displayName="Betriebsystem" ma:default="Windows" ma:format="Dropdown" ma:internalName="Betriebsystem">
      <xsd:simpleType>
        <xsd:restriction base="dms:Choice">
          <xsd:enumeration value="Windows"/>
          <xsd:enumeration value="Mac"/>
          <xsd:enumeration value="Windows/Mac"/>
        </xsd:restriction>
      </xsd:simpleType>
    </xsd:element>
    <xsd:element name="Office_x002d_Version" ma:index="10" nillable="true" ma:displayName="Office-Version" ma:default="Office 2010" ma:format="Dropdown" ma:internalName="Office_x002d_Version">
      <xsd:simpleType>
        <xsd:restriction base="dms:Choice">
          <xsd:enumeration value="Office 2010"/>
          <xsd:enumeration value="Office 2011"/>
          <xsd:enumeration value="Office 2010/2011"/>
          <xsd:enumeration value="Open Office / Libre Offic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Betriebsystem xmlns="238ac175-5152-443e-bf42-417a27926292">Windows</Betriebsystem>
    <Office_x002d_Version xmlns="238ac175-5152-443e-bf42-417a27926292">Office 2010</Office_x002d_Version>
    <Kategorie xmlns="238ac175-5152-443e-bf42-417a27926292">Word</Kategori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2958D-2B07-45C3-86C2-87FBF808A1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ac175-5152-443e-bf42-417a2792629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5C707A1-1023-4A9C-9A61-113F86FECDDD}">
  <ds:schemaRefs>
    <ds:schemaRef ds:uri="http://schemas.microsoft.com/sharepoint/v3/contenttype/forms"/>
  </ds:schemaRefs>
</ds:datastoreItem>
</file>

<file path=customXml/itemProps3.xml><?xml version="1.0" encoding="utf-8"?>
<ds:datastoreItem xmlns:ds="http://schemas.openxmlformats.org/officeDocument/2006/customXml" ds:itemID="{F97B8F9A-6282-4759-9BE2-CF68F88A2CCC}">
  <ds:schemaRefs>
    <ds:schemaRef ds:uri="http://purl.org/dc/elements/1.1/"/>
    <ds:schemaRef ds:uri="http://schemas.microsoft.com/office/2006/documentManagement/types"/>
    <ds:schemaRef ds:uri="http://purl.org/dc/terms/"/>
    <ds:schemaRef ds:uri="238ac175-5152-443e-bf42-417a27926292"/>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AF42DA8-D8C9-47E3-9779-D67EC53D0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2401</Characters>
  <Application>Microsoft Office Word</Application>
  <DocSecurity>4</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de_Neutral_hoch</vt:lpstr>
      <vt:lpstr>de_Neutral_hoch</vt:lpstr>
    </vt:vector>
  </TitlesOfParts>
  <Company>Mediaviso AG</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de_Neutral_hoch</dc:title>
  <dc:creator>Schmidhauser Arno</dc:creator>
  <cp:lastModifiedBy>Frey, Noel</cp:lastModifiedBy>
  <cp:revision>2</cp:revision>
  <dcterms:created xsi:type="dcterms:W3CDTF">2024-06-20T11:04:00Z</dcterms:created>
  <dcterms:modified xsi:type="dcterms:W3CDTF">2024-06-20T11:04:00Z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0x0101003A4279409C3118409D418E682AEFAFB0</vt:lpwstr>
  </property>
</Properties>
</file>