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B80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第二节：被迫接受的现实</w:t>
      </w:r>
    </w:p>
    <w:p w14:paraId="459769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①刘光焦急地在奇门阵旁转来转去，“我明明记得我在和教宗说着话，怎么一眨眼的功夫就到了奇门里面，冷静冷静，那现在很明显的，两个问题摆在我面前，第一，我为什么会进来，进来是为了什么，第二，我应该怎么出去？”。</w:t>
      </w:r>
    </w:p>
    <w:p w14:paraId="7DFD50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②想着想着，刘光焦急之下，快步跑到墙面前一拳砸了上去，这一拳用力之猛，甚至让刘光的手掌流出了鲜血，他喘着粗气，缓缓滑坐在了墙边，“有没有人啊！，谁能来告诉我这到底咋回事啊！为什么我会在这么一个地方啊！”刘光有一句没一句地吆喝着，他想了想，突然觉得有点口渴，于是停止了这无意义的行为，开始静静地注视着房间中央的八卦阵，这看着看着，突然刘光意识到一点不对劲，“不对啊，刚才中间那个地方，好像没有红光吧？”，迟疑了一下，他还是决定上前去看看，结果就在他想要站起来的时候。他的右手似乎黏在了墙壁上，回头一看，他刚刚砸墙破了的地方，正在缓慢却又坚定的流出血液，沿着地面一个凹槽进入阵法的中央。</w:t>
      </w:r>
    </w:p>
    <w:p w14:paraId="29486C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③坏了，他想，下一瞬间，主角因为流血过多卒...就有鬼了，他感到一阵恍惚，倒在了地上，在失去意识前的最后一刻，他听到地面似乎有一阵机关的响动。</w:t>
      </w:r>
    </w:p>
    <w:p w14:paraId="35414C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...........</w:t>
      </w:r>
    </w:p>
    <w:p w14:paraId="2091B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④不知过了多久，刘光终于醒了过来，但是奇怪的是，刘光坐起来，手掌上也没有了伤口，也不觉得口渴了，也没有感到丝毫的疲惫和空腹感。他环视了一圈四周，地面上那个阵法的中央多了一个石台。刘光站起来缓缓走了过去，石台上放着一套黄色的道士服，一把桃木剑，一叠黄符。</w:t>
      </w:r>
    </w:p>
    <w:p w14:paraId="327C38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⑤刘光犹豫了一下，拿起来那套衣服看了下，“当你看到这段忆影的时候，应该是在千年以后了吧，后辈。”突然一个声音在刘光身后响起，他猛地转过身，看到一道有些虚幻的蓝色身影，似乎是个老者。</w:t>
      </w:r>
    </w:p>
    <w:p w14:paraId="56306954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⑥“时隔数千年，奇门终于还是派上了用场，我们本不希望的事还是发生了，...，终于还是走到这一步了吗。”那个老者似乎只是一段影像，他自顾自地说着，到了这里停顿了些许时候，叹了口气，又继续说了下去，“听好了后辈，既然你能够来到这里，并看到这段忆影，那说明你至少是我们这群老家伙中某个人的后代，而不是什么妖魔鬼怪，但是你能够来到这里，恐怕......时间不多了吧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.</w:t>
      </w:r>
    </w:p>
    <w:p w14:paraId="12953812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⑦那个老者低下了头，沉默良久，他终于又开口了，“小辈，那道士服是以一个不化骨为主体炼制而成，应该能保你一段时间的安全，那桃木剑是千年桃木制成，轻则妖邪近身不能，重则使其灰飞烟灭，且善用，那黄符为各数类低等符咒各十张，遇妖邪时如反应不及，可手持符咒打出，以护庇自身。此地为我等倾尽所有打造的奇门镇器，里面是我等成长之历，愿你在其中修至完臻，以护佑天下。”</w:t>
      </w:r>
    </w:p>
    <w:p w14:paraId="00C3C6E7">
      <w:p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⑧随着话音落下，那道蓝色身影逐渐消失了，同时地上奇门开始运转，最终在生门方向的墙壁上洞开了一扇门。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881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140</Words>
  <Characters>140</Characters>
  <Lines>0</Lines>
  <Paragraphs>0</Paragraphs>
  <TotalTime>48</TotalTime>
  <ScaleCrop>false</ScaleCrop>
  <LinksUpToDate>false</LinksUpToDate>
  <CharactersWithSpaces>152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2025-03-09T11:05:09Z</dcterms:created>
  <dc:creator>ASUS</dc:creator>
  <cp:lastModifiedBy>微信用户</cp:lastModifiedBy>
  <dcterms:modified xsi:type="dcterms:W3CDTF">2025-03-09T11:56:52Z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eyJoZGlkIjoiZTFjNTEyOGExYTFhMjU1YjY0NGE5YzQwZjZjY2RiMzMiLCJ1c2VySWQiOiIxMzY1OTI1MjIyIn0=</vt:lpwstr>
  </property>
  <property fmtid="{D5CDD505-2E9C-101B-9397-08002B2CF9AE}" pid="4" name="ICV">
    <vt:lpwstr>0DEB240B185E44BAA968D32D335E5F84_12</vt:lpwstr>
  </property>
</Properties>
</file>