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4A6793">
      <w:pPr>
        <w:rPr>
          <w:rFonts w:hint="eastAsia"/>
          <w:lang w:val="en-US" w:eastAsia="zh-CN"/>
        </w:rPr>
      </w:pPr>
    </w:p>
    <w:p w14:paraId="242300F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妖魔横行的世界，妖魔可以有山海经的，洪荒世界观的，外国的大天狗，吸血鬼等等，道教在老子带领下崛起，四处降妖除魔，开辟了大片人类居住的地方，将妖魔赶到了域外以及一些特定的地方（叫什么待定），老子在撰写完道德经后离世，道教几位先辈以奇门之术算到未来有一场劫难，为后人着想，他们以道德经碑为核心，炼制了一个回溯的遗器，藏于道门正宫。</w:t>
      </w:r>
    </w:p>
    <w:p w14:paraId="2D71BEE2">
      <w:pPr>
        <w:rPr>
          <w:rFonts w:hint="eastAsia"/>
          <w:lang w:val="en-US" w:eastAsia="zh-CN"/>
        </w:rPr>
      </w:pPr>
    </w:p>
    <w:p w14:paraId="505D8B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主角所在的后世，道教已经没落了，只剩一些不入流的方士，此时妖魔已经有了横行人间的态势，但是现世所存的方士并没有能力解决，他们只会一些驱邪的仪式。主角作为一个侠义之人，经常去道门遗址拜访，（然后设定一个触发开关，做一个解密也行，直接作为新手教程的一个战斗教程也行，就是道门遗址正宫出现了一些妖魔，四处翻找道门留存的宝物这种，然后找到了，主角先是赤手空拳也就是没有装备的硬上被打伤了，滴血认主了奇门遗器，然后打败这些妖魔，）然后新手教程结束，开始用这个遗器做文章，开始做一个一个的关卡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876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2025-03-02T11:19:22Z</dcterms:created>
  <dc:creator>ASUS</dc:creator>
  <cp:lastModifiedBy>微信用户</cp:lastModifiedBy>
  <dcterms:modified xsi:type="dcterms:W3CDTF">2025-03-02T11:33:35Z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eyJoZGlkIjoiZTFjNTEyOGExYTFhMjU1YjY0NGE5YzQwZjZjY2RiMzMiLCJ1c2VySWQiOiIxMzY1OTI1MjIyIn0=</vt:lpwstr>
  </property>
  <property fmtid="{D5CDD505-2E9C-101B-9397-08002B2CF9AE}" pid="4" name="ICV">
    <vt:lpwstr>54686A28E3BB4B17A90B71B50335262A_12</vt:lpwstr>
  </property>
</Properties>
</file>