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0" w:before="0" w:line="240" w:lineRule="auto"/>
        <w:jc w:val="center"/>
        <w:rPr>
          <w:b w:val="1"/>
          <w:sz w:val="24"/>
          <w:szCs w:val="24"/>
        </w:rPr>
      </w:pPr>
      <w:r w:rsidDel="00000000" w:rsidR="00000000" w:rsidRPr="00000000">
        <w:rPr>
          <w:b w:val="1"/>
          <w:sz w:val="24"/>
          <w:szCs w:val="24"/>
          <w:rtl w:val="0"/>
        </w:rPr>
        <w:t xml:space="preserve">NAPPN Conference Proceedings Manuscript Template</w:t>
      </w:r>
    </w:p>
    <w:p w:rsidR="00000000" w:rsidDel="00000000" w:rsidP="00000000" w:rsidRDefault="00000000" w:rsidRPr="00000000" w14:paraId="00000002">
      <w:pPr>
        <w:pageBreakBefore w:val="0"/>
        <w:spacing w:after="0" w:before="0" w:line="240" w:lineRule="auto"/>
        <w:jc w:val="center"/>
        <w:rPr>
          <w:sz w:val="24"/>
          <w:szCs w:val="24"/>
        </w:rPr>
      </w:pPr>
      <w:r w:rsidDel="00000000" w:rsidR="00000000" w:rsidRPr="00000000">
        <w:rPr>
          <w:sz w:val="24"/>
          <w:szCs w:val="24"/>
          <w:rtl w:val="0"/>
        </w:rPr>
        <w:t xml:space="preserve">[NAPPN Conference proceedings template is based on </w:t>
      </w:r>
      <w:hyperlink r:id="rId6">
        <w:r w:rsidDel="00000000" w:rsidR="00000000" w:rsidRPr="00000000">
          <w:rPr>
            <w:color w:val="1155cc"/>
            <w:sz w:val="24"/>
            <w:szCs w:val="24"/>
            <w:u w:val="single"/>
            <w:rtl w:val="0"/>
          </w:rPr>
          <w:t xml:space="preserve">SPIE </w:t>
        </w:r>
      </w:hyperlink>
      <w:hyperlink r:id="rId7">
        <w:r w:rsidDel="00000000" w:rsidR="00000000" w:rsidRPr="00000000">
          <w:rPr>
            <w:color w:val="1155cc"/>
            <w:sz w:val="24"/>
            <w:szCs w:val="24"/>
            <w:u w:val="single"/>
            <w:rtl w:val="0"/>
          </w:rPr>
          <w:t xml:space="preserve">Proceedings Template</w:t>
        </w:r>
      </w:hyperlink>
      <w:r w:rsidDel="00000000" w:rsidR="00000000" w:rsidRPr="00000000">
        <w:rPr>
          <w:sz w:val="24"/>
          <w:szCs w:val="24"/>
          <w:rtl w:val="0"/>
        </w:rPr>
        <w:t xml:space="preserve">. </w:t>
      </w:r>
      <w:r w:rsidDel="00000000" w:rsidR="00000000" w:rsidRPr="00000000">
        <w:rPr>
          <w:b w:val="1"/>
          <w:sz w:val="24"/>
          <w:szCs w:val="24"/>
          <w:rtl w:val="0"/>
        </w:rPr>
        <w:t xml:space="preserve">Paper should be no longer than 4 pages without references</w:t>
      </w:r>
      <w:r w:rsidDel="00000000" w:rsidR="00000000" w:rsidRPr="00000000">
        <w:rPr>
          <w:sz w:val="24"/>
          <w:szCs w:val="24"/>
          <w:rtl w:val="0"/>
        </w:rPr>
        <w:t xml:space="preserve">]</w:t>
      </w:r>
    </w:p>
    <w:p w:rsidR="00000000" w:rsidDel="00000000" w:rsidP="00000000" w:rsidRDefault="00000000" w:rsidRPr="00000000" w14:paraId="00000003">
      <w:pPr>
        <w:pageBreakBefore w:val="0"/>
        <w:spacing w:after="0" w:before="0" w:line="240" w:lineRule="auto"/>
        <w:jc w:val="center"/>
        <w:rPr>
          <w:b w:val="1"/>
          <w:sz w:val="24"/>
          <w:szCs w:val="24"/>
        </w:rPr>
      </w:pPr>
      <w:r w:rsidDel="00000000" w:rsidR="00000000" w:rsidRPr="00000000">
        <w:rPr>
          <w:rtl w:val="0"/>
        </w:rPr>
      </w:r>
    </w:p>
    <w:p w:rsidR="00000000" w:rsidDel="00000000" w:rsidP="00000000" w:rsidRDefault="00000000" w:rsidRPr="00000000" w14:paraId="00000004">
      <w:pPr>
        <w:pageBreakBefore w:val="0"/>
        <w:spacing w:after="0" w:before="0" w:line="240" w:lineRule="auto"/>
        <w:jc w:val="center"/>
        <w:rPr>
          <w:b w:val="1"/>
          <w:sz w:val="32"/>
          <w:szCs w:val="32"/>
        </w:rPr>
      </w:pPr>
      <w:r w:rsidDel="00000000" w:rsidR="00000000" w:rsidRPr="00000000">
        <w:rPr>
          <w:b w:val="1"/>
          <w:sz w:val="32"/>
          <w:szCs w:val="32"/>
          <w:rtl w:val="0"/>
        </w:rPr>
        <w:t xml:space="preserve">Sample title: Mapping heat stress phenotypes in Maize</w:t>
      </w:r>
    </w:p>
    <w:p w:rsidR="00000000" w:rsidDel="00000000" w:rsidP="00000000" w:rsidRDefault="00000000" w:rsidRPr="00000000" w14:paraId="00000005">
      <w:pPr>
        <w:pageBreakBefore w:val="0"/>
        <w:spacing w:after="0" w:before="0" w:line="240" w:lineRule="auto"/>
        <w:jc w:val="both"/>
        <w:rPr>
          <w:sz w:val="24"/>
          <w:szCs w:val="24"/>
        </w:rPr>
      </w:pPr>
      <w:r w:rsidDel="00000000" w:rsidR="00000000" w:rsidRPr="00000000">
        <w:rPr>
          <w:sz w:val="24"/>
          <w:szCs w:val="24"/>
          <w:rtl w:val="0"/>
        </w:rPr>
        <w:t xml:space="preserve">[Center the paper title at the top of the page in 16-pt. bold. Only the first word, proper nouns, and acronyms are capitalized. Keep titles brief and descriptive. Spell out acronyms unless they are widely known.] </w:t>
      </w:r>
    </w:p>
    <w:p w:rsidR="00000000" w:rsidDel="00000000" w:rsidP="00000000" w:rsidRDefault="00000000" w:rsidRPr="00000000" w14:paraId="00000006">
      <w:pPr>
        <w:pageBreakBefore w:val="0"/>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07">
      <w:pPr>
        <w:pageBreakBefore w:val="0"/>
        <w:spacing w:after="0" w:before="0" w:line="240" w:lineRule="auto"/>
        <w:jc w:val="center"/>
        <w:rPr>
          <w:sz w:val="24"/>
          <w:szCs w:val="24"/>
          <w:vertAlign w:val="superscript"/>
        </w:rPr>
      </w:pPr>
      <w:r w:rsidDel="00000000" w:rsidR="00000000" w:rsidRPr="00000000">
        <w:rPr>
          <w:sz w:val="24"/>
          <w:szCs w:val="24"/>
          <w:rtl w:val="0"/>
        </w:rPr>
        <w:t xml:space="preserve">Jennifer Clarke</w:t>
      </w:r>
      <w:r w:rsidDel="00000000" w:rsidR="00000000" w:rsidRPr="00000000">
        <w:rPr>
          <w:sz w:val="24"/>
          <w:szCs w:val="24"/>
          <w:vertAlign w:val="superscript"/>
          <w:rtl w:val="0"/>
        </w:rPr>
        <w:t xml:space="preserve">a</w:t>
      </w:r>
      <w:r w:rsidDel="00000000" w:rsidR="00000000" w:rsidRPr="00000000">
        <w:rPr>
          <w:sz w:val="24"/>
          <w:szCs w:val="24"/>
          <w:rtl w:val="0"/>
        </w:rPr>
        <w:t xml:space="preserve">, </w:t>
      </w:r>
      <w:r w:rsidDel="00000000" w:rsidR="00000000" w:rsidRPr="00000000">
        <w:rPr>
          <w:b w:val="1"/>
          <w:sz w:val="24"/>
          <w:szCs w:val="24"/>
          <w:rtl w:val="0"/>
        </w:rPr>
        <w:t xml:space="preserve">Malia A. Gehan</w:t>
      </w:r>
      <w:r w:rsidDel="00000000" w:rsidR="00000000" w:rsidRPr="00000000">
        <w:rPr>
          <w:sz w:val="24"/>
          <w:szCs w:val="24"/>
          <w:vertAlign w:val="superscript"/>
          <w:rtl w:val="0"/>
        </w:rPr>
        <w:t xml:space="preserve">b</w:t>
      </w:r>
    </w:p>
    <w:p w:rsidR="00000000" w:rsidDel="00000000" w:rsidP="00000000" w:rsidRDefault="00000000" w:rsidRPr="00000000" w14:paraId="00000008">
      <w:pPr>
        <w:pageBreakBefore w:val="0"/>
        <w:spacing w:after="0" w:before="0" w:line="240" w:lineRule="auto"/>
        <w:jc w:val="center"/>
        <w:rPr>
          <w:sz w:val="24"/>
          <w:szCs w:val="24"/>
        </w:rPr>
      </w:pPr>
      <w:r w:rsidDel="00000000" w:rsidR="00000000" w:rsidRPr="00000000">
        <w:rPr>
          <w:sz w:val="24"/>
          <w:szCs w:val="24"/>
          <w:vertAlign w:val="superscript"/>
          <w:rtl w:val="0"/>
        </w:rPr>
        <w:t xml:space="preserve">a</w:t>
      </w:r>
      <w:r w:rsidDel="00000000" w:rsidR="00000000" w:rsidRPr="00000000">
        <w:rPr>
          <w:sz w:val="24"/>
          <w:szCs w:val="24"/>
          <w:shd w:fill="fefdfa" w:val="clear"/>
          <w:rtl w:val="0"/>
        </w:rPr>
        <w:t xml:space="preserve">253 Food Innovation Center, Lincoln, NE 68588</w:t>
      </w:r>
      <w:r w:rsidDel="00000000" w:rsidR="00000000" w:rsidRPr="00000000">
        <w:rPr>
          <w:sz w:val="24"/>
          <w:szCs w:val="24"/>
          <w:rtl w:val="0"/>
        </w:rPr>
        <w:t xml:space="preserve">; </w:t>
      </w:r>
      <w:r w:rsidDel="00000000" w:rsidR="00000000" w:rsidRPr="00000000">
        <w:rPr>
          <w:sz w:val="24"/>
          <w:szCs w:val="24"/>
          <w:vertAlign w:val="superscript"/>
          <w:rtl w:val="0"/>
        </w:rPr>
        <w:t xml:space="preserve">b</w:t>
      </w:r>
      <w:r w:rsidDel="00000000" w:rsidR="00000000" w:rsidRPr="00000000">
        <w:rPr>
          <w:sz w:val="24"/>
          <w:szCs w:val="24"/>
          <w:rtl w:val="0"/>
        </w:rPr>
        <w:t xml:space="preserve">Donald Danforth Plant Science Center, 975 N Warson Road</w:t>
      </w:r>
      <w:r w:rsidDel="00000000" w:rsidR="00000000" w:rsidRPr="00000000">
        <w:rPr>
          <w:sz w:val="24"/>
          <w:szCs w:val="24"/>
          <w:rtl w:val="0"/>
        </w:rPr>
        <w:t xml:space="preserve">, St. Louis, MO, USA 63132</w:t>
      </w:r>
    </w:p>
    <w:p w:rsidR="00000000" w:rsidDel="00000000" w:rsidP="00000000" w:rsidRDefault="00000000" w:rsidRPr="00000000" w14:paraId="00000009">
      <w:pPr>
        <w:pageBreakBefore w:val="0"/>
        <w:spacing w:after="0" w:before="0" w:line="240" w:lineRule="auto"/>
        <w:jc w:val="both"/>
        <w:rPr>
          <w:b w:val="1"/>
          <w:sz w:val="24"/>
          <w:szCs w:val="24"/>
        </w:rPr>
      </w:pPr>
      <w:r w:rsidDel="00000000" w:rsidR="00000000" w:rsidRPr="00000000">
        <w:rPr>
          <w:sz w:val="24"/>
          <w:szCs w:val="24"/>
          <w:rtl w:val="0"/>
        </w:rPr>
        <w:t xml:space="preserve">[The author list is in 12-pt. regular, centered. Omit titles and degrees such as Dr., Prof., Ph.D., etc. The list of affiliations follows. Each author's affiliation should be clearly noted, Please bold the presenting author] </w:t>
      </w:r>
      <w:r w:rsidDel="00000000" w:rsidR="00000000" w:rsidRPr="00000000">
        <w:rPr>
          <w:rtl w:val="0"/>
        </w:rPr>
      </w:r>
    </w:p>
    <w:p w:rsidR="00000000" w:rsidDel="00000000" w:rsidP="00000000" w:rsidRDefault="00000000" w:rsidRPr="00000000" w14:paraId="0000000A">
      <w:pPr>
        <w:pageBreakBefore w:val="0"/>
        <w:spacing w:after="0" w:before="0" w:line="240" w:lineRule="auto"/>
        <w:jc w:val="both"/>
        <w:rPr>
          <w:b w:val="1"/>
          <w:sz w:val="24"/>
          <w:szCs w:val="24"/>
        </w:rPr>
      </w:pPr>
      <w:r w:rsidDel="00000000" w:rsidR="00000000" w:rsidRPr="00000000">
        <w:rPr>
          <w:rtl w:val="0"/>
        </w:rPr>
      </w:r>
    </w:p>
    <w:p w:rsidR="00000000" w:rsidDel="00000000" w:rsidP="00000000" w:rsidRDefault="00000000" w:rsidRPr="00000000" w14:paraId="0000000B">
      <w:pPr>
        <w:pageBreakBefore w:val="0"/>
        <w:spacing w:after="0" w:before="0" w:line="240" w:lineRule="auto"/>
        <w:jc w:val="left"/>
        <w:rPr>
          <w:sz w:val="24"/>
          <w:szCs w:val="24"/>
        </w:rPr>
      </w:pPr>
      <w:r w:rsidDel="00000000" w:rsidR="00000000" w:rsidRPr="00000000">
        <w:rPr>
          <w:b w:val="1"/>
          <w:sz w:val="24"/>
          <w:szCs w:val="24"/>
          <w:rtl w:val="0"/>
        </w:rPr>
        <w:t xml:space="preserve">ORCiD: </w:t>
      </w:r>
      <w:r w:rsidDel="00000000" w:rsidR="00000000" w:rsidRPr="00000000">
        <w:rPr>
          <w:sz w:val="24"/>
          <w:szCs w:val="24"/>
          <w:rtl w:val="0"/>
        </w:rPr>
        <w:t xml:space="preserve">[</w:t>
      </w:r>
      <w:r w:rsidDel="00000000" w:rsidR="00000000" w:rsidRPr="00000000">
        <w:rPr>
          <w:sz w:val="24"/>
          <w:szCs w:val="24"/>
          <w:rtl w:val="0"/>
        </w:rPr>
        <w:t xml:space="preserve">ORCiD of Presenting Author</w:t>
      </w:r>
      <w:r w:rsidDel="00000000" w:rsidR="00000000" w:rsidRPr="00000000">
        <w:rPr>
          <w:sz w:val="24"/>
          <w:szCs w:val="24"/>
          <w:rtl w:val="0"/>
        </w:rPr>
        <w:t xml:space="preserve">]</w:t>
      </w:r>
    </w:p>
    <w:p w:rsidR="00000000" w:rsidDel="00000000" w:rsidP="00000000" w:rsidRDefault="00000000" w:rsidRPr="00000000" w14:paraId="0000000C">
      <w:pPr>
        <w:pageBreakBefore w:val="0"/>
        <w:spacing w:after="0" w:before="0" w:line="240" w:lineRule="auto"/>
        <w:jc w:val="left"/>
        <w:rPr>
          <w:b w:val="1"/>
          <w:sz w:val="24"/>
          <w:szCs w:val="24"/>
        </w:rPr>
      </w:pPr>
      <w:r w:rsidDel="00000000" w:rsidR="00000000" w:rsidRPr="00000000">
        <w:rPr>
          <w:rtl w:val="0"/>
        </w:rPr>
      </w:r>
    </w:p>
    <w:p w:rsidR="00000000" w:rsidDel="00000000" w:rsidP="00000000" w:rsidRDefault="00000000" w:rsidRPr="00000000" w14:paraId="0000000D">
      <w:pPr>
        <w:pageBreakBefore w:val="0"/>
        <w:spacing w:after="0" w:before="0" w:line="240" w:lineRule="auto"/>
        <w:jc w:val="cente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E">
      <w:pPr>
        <w:pageBreakBefore w:val="0"/>
        <w:spacing w:after="0" w:before="0" w:line="240" w:lineRule="auto"/>
        <w:jc w:val="both"/>
        <w:rPr>
          <w:i w:val="1"/>
          <w:sz w:val="22"/>
          <w:szCs w:val="22"/>
        </w:rPr>
      </w:pPr>
      <w:r w:rsidDel="00000000" w:rsidR="00000000" w:rsidRPr="00000000">
        <w:rPr>
          <w:sz w:val="22"/>
          <w:szCs w:val="22"/>
          <w:rtl w:val="0"/>
        </w:rPr>
        <w:t xml:space="preserve">Begin the abstract two lines below author names and addresses. The abstract summarizes key findings in the paper. It is a paragraph of 250 words or less.</w:t>
      </w:r>
      <w:r w:rsidDel="00000000" w:rsidR="00000000" w:rsidRPr="00000000">
        <w:rPr>
          <w:i w:val="1"/>
          <w:sz w:val="22"/>
          <w:szCs w:val="22"/>
          <w:rtl w:val="0"/>
        </w:rPr>
        <w:t xml:space="preserve"> </w:t>
      </w:r>
    </w:p>
    <w:p w:rsidR="00000000" w:rsidDel="00000000" w:rsidP="00000000" w:rsidRDefault="00000000" w:rsidRPr="00000000" w14:paraId="0000000F">
      <w:pPr>
        <w:pageBreakBefore w:val="0"/>
        <w:spacing w:after="0" w:before="0" w:line="240" w:lineRule="auto"/>
        <w:jc w:val="both"/>
        <w:rPr>
          <w:b w:val="1"/>
          <w:sz w:val="22"/>
          <w:szCs w:val="22"/>
        </w:rPr>
      </w:pPr>
      <w:r w:rsidDel="00000000" w:rsidR="00000000" w:rsidRPr="00000000">
        <w:rPr>
          <w:rtl w:val="0"/>
        </w:rPr>
      </w:r>
    </w:p>
    <w:p w:rsidR="00000000" w:rsidDel="00000000" w:rsidP="00000000" w:rsidRDefault="00000000" w:rsidRPr="00000000" w14:paraId="00000010">
      <w:pPr>
        <w:pageBreakBefore w:val="0"/>
        <w:spacing w:after="0" w:before="0" w:line="240" w:lineRule="auto"/>
        <w:jc w:val="both"/>
        <w:rPr>
          <w:sz w:val="22"/>
          <w:szCs w:val="22"/>
        </w:rPr>
      </w:pPr>
      <w:r w:rsidDel="00000000" w:rsidR="00000000" w:rsidRPr="00000000">
        <w:rPr>
          <w:b w:val="1"/>
          <w:sz w:val="22"/>
          <w:szCs w:val="22"/>
          <w:rtl w:val="0"/>
        </w:rPr>
        <w:t xml:space="preserve">Keywords:</w:t>
      </w:r>
      <w:r w:rsidDel="00000000" w:rsidR="00000000" w:rsidRPr="00000000">
        <w:rPr>
          <w:sz w:val="22"/>
          <w:szCs w:val="22"/>
          <w:rtl w:val="0"/>
        </w:rPr>
        <w:t xml:space="preserve"> select up to 8 key terms for a search on your manuscript's subject.</w:t>
      </w:r>
    </w:p>
    <w:p w:rsidR="00000000" w:rsidDel="00000000" w:rsidP="00000000" w:rsidRDefault="00000000" w:rsidRPr="00000000" w14:paraId="00000011">
      <w:pPr>
        <w:pageBreakBefore w:val="0"/>
        <w:spacing w:after="0" w:before="0" w:line="240" w:lineRule="auto"/>
        <w:jc w:val="center"/>
        <w:rPr>
          <w:b w:val="1"/>
          <w:sz w:val="22"/>
          <w:szCs w:val="22"/>
        </w:rPr>
      </w:pPr>
      <w:r w:rsidDel="00000000" w:rsidR="00000000" w:rsidRPr="00000000">
        <w:rPr>
          <w:rtl w:val="0"/>
        </w:rPr>
      </w:r>
    </w:p>
    <w:p w:rsidR="00000000" w:rsidDel="00000000" w:rsidP="00000000" w:rsidRDefault="00000000" w:rsidRPr="00000000" w14:paraId="00000012">
      <w:pPr>
        <w:pageBreakBefore w:val="0"/>
        <w:spacing w:after="0" w:before="0" w:line="240" w:lineRule="auto"/>
        <w:jc w:val="center"/>
        <w:rPr>
          <w:b w:val="1"/>
          <w:sz w:val="22"/>
          <w:szCs w:val="22"/>
        </w:rPr>
      </w:pPr>
      <w:r w:rsidDel="00000000" w:rsidR="00000000" w:rsidRPr="00000000">
        <w:rPr>
          <w:rtl w:val="0"/>
        </w:rPr>
      </w:r>
    </w:p>
    <w:p w:rsidR="00000000" w:rsidDel="00000000" w:rsidP="00000000" w:rsidRDefault="00000000" w:rsidRPr="00000000" w14:paraId="00000013">
      <w:pPr>
        <w:pageBreakBefore w:val="0"/>
        <w:numPr>
          <w:ilvl w:val="0"/>
          <w:numId w:val="1"/>
        </w:numPr>
        <w:spacing w:after="0" w:before="0" w:line="240" w:lineRule="auto"/>
        <w:ind w:left="360" w:hanging="360"/>
        <w:jc w:val="cente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14">
      <w:pPr>
        <w:pageBreakBefore w:val="0"/>
        <w:spacing w:after="0" w:before="0" w:line="240" w:lineRule="auto"/>
        <w:ind w:left="0" w:firstLine="0"/>
        <w:jc w:val="both"/>
        <w:rPr>
          <w:sz w:val="22"/>
          <w:szCs w:val="22"/>
        </w:rPr>
      </w:pPr>
      <w:r w:rsidDel="00000000" w:rsidR="00000000" w:rsidRPr="00000000">
        <w:rPr>
          <w:sz w:val="22"/>
          <w:szCs w:val="22"/>
          <w:rtl w:val="0"/>
        </w:rPr>
        <w:t xml:space="preserve">Begin the Introduction two lines below the Keywords. The manuscript should have page numbers at the bottom right of each page. It should be in a one-column format. References are often noted in the text</w:t>
      </w:r>
      <w:r w:rsidDel="00000000" w:rsidR="00000000" w:rsidRPr="00000000">
        <w:rPr>
          <w:sz w:val="22"/>
          <w:szCs w:val="22"/>
          <w:vertAlign w:val="superscript"/>
          <w:rtl w:val="0"/>
        </w:rPr>
        <w:t xml:space="preserve">1</w:t>
      </w:r>
      <w:r w:rsidDel="00000000" w:rsidR="00000000" w:rsidRPr="00000000">
        <w:rPr>
          <w:sz w:val="22"/>
          <w:szCs w:val="22"/>
          <w:rtl w:val="0"/>
        </w:rPr>
        <w:t xml:space="preserve"> and cited at the end of the paper. Use Times Roman or another standard font to avoid font errors.</w:t>
      </w:r>
    </w:p>
    <w:p w:rsidR="00000000" w:rsidDel="00000000" w:rsidP="00000000" w:rsidRDefault="00000000" w:rsidRPr="00000000" w14:paraId="00000015">
      <w:pPr>
        <w:pageBreakBefore w:val="0"/>
        <w:spacing w:after="0" w:before="0" w:line="240" w:lineRule="auto"/>
        <w:ind w:left="0" w:firstLine="0"/>
        <w:jc w:val="both"/>
        <w:rPr>
          <w:sz w:val="22"/>
          <w:szCs w:val="22"/>
        </w:rPr>
      </w:pPr>
      <w:r w:rsidDel="00000000" w:rsidR="00000000" w:rsidRPr="00000000">
        <w:rPr>
          <w:rtl w:val="0"/>
        </w:rPr>
      </w:r>
    </w:p>
    <w:p w:rsidR="00000000" w:rsidDel="00000000" w:rsidP="00000000" w:rsidRDefault="00000000" w:rsidRPr="00000000" w14:paraId="00000016">
      <w:pPr>
        <w:pStyle w:val="Heading2"/>
        <w:keepNext w:val="0"/>
        <w:keepLines w:val="0"/>
        <w:pageBreakBefore w:val="0"/>
        <w:spacing w:after="0" w:before="0" w:line="240" w:lineRule="auto"/>
        <w:ind w:left="0" w:firstLine="0"/>
        <w:jc w:val="both"/>
        <w:rPr>
          <w:smallCaps w:val="0"/>
          <w:sz w:val="22"/>
          <w:szCs w:val="22"/>
        </w:rPr>
      </w:pPr>
      <w:bookmarkStart w:colFirst="0" w:colLast="0" w:name="_svrh2ao173o5" w:id="0"/>
      <w:bookmarkEnd w:id="0"/>
      <w:r w:rsidDel="00000000" w:rsidR="00000000" w:rsidRPr="00000000">
        <w:rPr>
          <w:smallCaps w:val="0"/>
          <w:sz w:val="22"/>
          <w:szCs w:val="22"/>
          <w:rtl w:val="0"/>
        </w:rPr>
        <w:t xml:space="preserve">1.3</w:t>
      </w:r>
      <w:r w:rsidDel="00000000" w:rsidR="00000000" w:rsidRPr="00000000">
        <w:rPr>
          <w:b w:val="0"/>
          <w:smallCaps w:val="0"/>
          <w:sz w:val="22"/>
          <w:szCs w:val="22"/>
          <w:rtl w:val="0"/>
        </w:rPr>
        <w:t xml:space="preserve">   </w:t>
      </w:r>
      <w:r w:rsidDel="00000000" w:rsidR="00000000" w:rsidRPr="00000000">
        <w:rPr>
          <w:smallCaps w:val="0"/>
          <w:sz w:val="22"/>
          <w:szCs w:val="22"/>
          <w:rtl w:val="0"/>
        </w:rPr>
        <w:t xml:space="preserve">Section headings</w:t>
      </w:r>
    </w:p>
    <w:p w:rsidR="00000000" w:rsidDel="00000000" w:rsidP="00000000" w:rsidRDefault="00000000" w:rsidRPr="00000000" w14:paraId="00000017">
      <w:pPr>
        <w:pageBreakBefore w:val="0"/>
        <w:spacing w:after="0" w:before="0" w:line="240" w:lineRule="auto"/>
        <w:jc w:val="both"/>
        <w:rPr>
          <w:b w:val="1"/>
          <w:sz w:val="22"/>
          <w:szCs w:val="22"/>
        </w:rPr>
      </w:pPr>
      <w:r w:rsidDel="00000000" w:rsidR="00000000" w:rsidRPr="00000000">
        <w:rPr>
          <w:sz w:val="22"/>
          <w:szCs w:val="22"/>
          <w:rtl w:val="0"/>
        </w:rPr>
        <w:t xml:space="preserve">Section headings are 12-pt. bold capitals, centered. Section numbers have whole numbers, e.g., 1, 2, 3… Do not number the “</w:t>
      </w:r>
      <w:r w:rsidDel="00000000" w:rsidR="00000000" w:rsidRPr="00000000">
        <w:rPr>
          <w:sz w:val="22"/>
          <w:szCs w:val="22"/>
          <w:rtl w:val="0"/>
        </w:rPr>
        <w:t xml:space="preserve">Data Availability Statement”, </w:t>
      </w:r>
      <w:r w:rsidDel="00000000" w:rsidR="00000000" w:rsidRPr="00000000">
        <w:rPr>
          <w:sz w:val="22"/>
          <w:szCs w:val="22"/>
          <w:rtl w:val="0"/>
        </w:rPr>
        <w:t xml:space="preserve">"Acknowledgements" and "References." Headings often used are: </w:t>
      </w:r>
      <w:r w:rsidDel="00000000" w:rsidR="00000000" w:rsidRPr="00000000">
        <w:rPr>
          <w:sz w:val="22"/>
          <w:szCs w:val="22"/>
          <w:rtl w:val="0"/>
        </w:rPr>
        <w:t xml:space="preserve">1. Introduction, 2. Materials and Methods, 3. Results and Discussion, and 4. Conclusions.</w:t>
      </w:r>
      <w:r w:rsidDel="00000000" w:rsidR="00000000" w:rsidRPr="00000000">
        <w:rPr>
          <w:b w:val="1"/>
          <w:sz w:val="22"/>
          <w:szCs w:val="22"/>
          <w:rtl w:val="0"/>
        </w:rPr>
        <w:tab/>
      </w:r>
    </w:p>
    <w:p w:rsidR="00000000" w:rsidDel="00000000" w:rsidP="00000000" w:rsidRDefault="00000000" w:rsidRPr="00000000" w14:paraId="00000018">
      <w:pPr>
        <w:pStyle w:val="Heading2"/>
        <w:keepNext w:val="0"/>
        <w:keepLines w:val="0"/>
        <w:pageBreakBefore w:val="0"/>
        <w:spacing w:after="0" w:before="0" w:line="240" w:lineRule="auto"/>
        <w:ind w:left="0" w:firstLine="0"/>
        <w:jc w:val="both"/>
        <w:rPr>
          <w:smallCaps w:val="0"/>
          <w:sz w:val="22"/>
          <w:szCs w:val="22"/>
        </w:rPr>
      </w:pPr>
      <w:bookmarkStart w:colFirst="0" w:colLast="0" w:name="_bn10e3cyh3f4" w:id="1"/>
      <w:bookmarkEnd w:id="1"/>
      <w:r w:rsidDel="00000000" w:rsidR="00000000" w:rsidRPr="00000000">
        <w:rPr>
          <w:rtl w:val="0"/>
        </w:rPr>
      </w:r>
    </w:p>
    <w:p w:rsidR="00000000" w:rsidDel="00000000" w:rsidP="00000000" w:rsidRDefault="00000000" w:rsidRPr="00000000" w14:paraId="00000019">
      <w:pPr>
        <w:pStyle w:val="Heading2"/>
        <w:keepNext w:val="0"/>
        <w:keepLines w:val="0"/>
        <w:pageBreakBefore w:val="0"/>
        <w:spacing w:after="0" w:before="0" w:line="240" w:lineRule="auto"/>
        <w:ind w:left="0" w:firstLine="0"/>
        <w:jc w:val="both"/>
        <w:rPr>
          <w:smallCaps w:val="0"/>
          <w:sz w:val="22"/>
          <w:szCs w:val="22"/>
        </w:rPr>
      </w:pPr>
      <w:bookmarkStart w:colFirst="0" w:colLast="0" w:name="_8t6onci7yuly" w:id="2"/>
      <w:bookmarkEnd w:id="2"/>
      <w:r w:rsidDel="00000000" w:rsidR="00000000" w:rsidRPr="00000000">
        <w:rPr>
          <w:smallCaps w:val="0"/>
          <w:sz w:val="22"/>
          <w:szCs w:val="22"/>
          <w:rtl w:val="0"/>
        </w:rPr>
        <w:t xml:space="preserve">1.4</w:t>
      </w:r>
      <w:r w:rsidDel="00000000" w:rsidR="00000000" w:rsidRPr="00000000">
        <w:rPr>
          <w:b w:val="0"/>
          <w:smallCaps w:val="0"/>
          <w:sz w:val="22"/>
          <w:szCs w:val="22"/>
          <w:rtl w:val="0"/>
        </w:rPr>
        <w:t xml:space="preserve">   </w:t>
      </w:r>
      <w:r w:rsidDel="00000000" w:rsidR="00000000" w:rsidRPr="00000000">
        <w:rPr>
          <w:smallCaps w:val="0"/>
          <w:sz w:val="22"/>
          <w:szCs w:val="22"/>
          <w:rtl w:val="0"/>
        </w:rPr>
        <w:t xml:space="preserve">Subsection heading</w:t>
      </w:r>
    </w:p>
    <w:p w:rsidR="00000000" w:rsidDel="00000000" w:rsidP="00000000" w:rsidRDefault="00000000" w:rsidRPr="00000000" w14:paraId="0000001A">
      <w:pPr>
        <w:pageBreakBefore w:val="0"/>
        <w:spacing w:after="0" w:before="0" w:line="240" w:lineRule="auto"/>
        <w:jc w:val="both"/>
        <w:rPr>
          <w:sz w:val="22"/>
          <w:szCs w:val="22"/>
        </w:rPr>
      </w:pPr>
      <w:r w:rsidDel="00000000" w:rsidR="00000000" w:rsidRPr="00000000">
        <w:rPr>
          <w:sz w:val="22"/>
          <w:szCs w:val="22"/>
          <w:rtl w:val="0"/>
        </w:rPr>
        <w:t xml:space="preserve">Subsection headings are left-justified, 11-pt. bold. Capitalize the first word, acronyms, and proper nouns. For example you might have descriptive subsections for results and discussion.</w:t>
      </w:r>
    </w:p>
    <w:p w:rsidR="00000000" w:rsidDel="00000000" w:rsidP="00000000" w:rsidRDefault="00000000" w:rsidRPr="00000000" w14:paraId="0000001B">
      <w:pPr>
        <w:pStyle w:val="Heading2"/>
        <w:keepNext w:val="0"/>
        <w:keepLines w:val="0"/>
        <w:pageBreakBefore w:val="0"/>
        <w:spacing w:after="0" w:before="0" w:line="240" w:lineRule="auto"/>
        <w:ind w:left="0" w:firstLine="0"/>
        <w:jc w:val="both"/>
        <w:rPr>
          <w:smallCaps w:val="0"/>
          <w:sz w:val="22"/>
          <w:szCs w:val="22"/>
        </w:rPr>
      </w:pPr>
      <w:bookmarkStart w:colFirst="0" w:colLast="0" w:name="_sdtot34cy4sa" w:id="3"/>
      <w:bookmarkEnd w:id="3"/>
      <w:r w:rsidDel="00000000" w:rsidR="00000000" w:rsidRPr="00000000">
        <w:rPr>
          <w:rtl w:val="0"/>
        </w:rPr>
      </w:r>
    </w:p>
    <w:p w:rsidR="00000000" w:rsidDel="00000000" w:rsidP="00000000" w:rsidRDefault="00000000" w:rsidRPr="00000000" w14:paraId="0000001C">
      <w:pPr>
        <w:pStyle w:val="Heading2"/>
        <w:keepNext w:val="0"/>
        <w:keepLines w:val="0"/>
        <w:pageBreakBefore w:val="0"/>
        <w:spacing w:after="0" w:before="0" w:line="240" w:lineRule="auto"/>
        <w:ind w:left="0" w:firstLine="0"/>
        <w:jc w:val="both"/>
        <w:rPr>
          <w:smallCaps w:val="0"/>
          <w:sz w:val="22"/>
          <w:szCs w:val="22"/>
        </w:rPr>
      </w:pPr>
      <w:bookmarkStart w:colFirst="0" w:colLast="0" w:name="_z4z3hygq1c86" w:id="4"/>
      <w:bookmarkEnd w:id="4"/>
      <w:r w:rsidDel="00000000" w:rsidR="00000000" w:rsidRPr="00000000">
        <w:rPr>
          <w:smallCaps w:val="0"/>
          <w:sz w:val="22"/>
          <w:szCs w:val="22"/>
          <w:rtl w:val="0"/>
        </w:rPr>
        <w:t xml:space="preserve">1.5</w:t>
      </w:r>
      <w:r w:rsidDel="00000000" w:rsidR="00000000" w:rsidRPr="00000000">
        <w:rPr>
          <w:b w:val="0"/>
          <w:smallCaps w:val="0"/>
          <w:sz w:val="22"/>
          <w:szCs w:val="22"/>
          <w:rtl w:val="0"/>
        </w:rPr>
        <w:t xml:space="preserve">   </w:t>
      </w:r>
      <w:r w:rsidDel="00000000" w:rsidR="00000000" w:rsidRPr="00000000">
        <w:rPr>
          <w:smallCaps w:val="0"/>
          <w:sz w:val="22"/>
          <w:szCs w:val="22"/>
          <w:rtl w:val="0"/>
        </w:rPr>
        <w:t xml:space="preserve">Paragraphs</w:t>
      </w:r>
    </w:p>
    <w:p w:rsidR="00000000" w:rsidDel="00000000" w:rsidP="00000000" w:rsidRDefault="00000000" w:rsidRPr="00000000" w14:paraId="0000001D">
      <w:pPr>
        <w:pageBreakBefore w:val="0"/>
        <w:spacing w:after="0" w:before="0" w:line="240" w:lineRule="auto"/>
        <w:jc w:val="both"/>
        <w:rPr>
          <w:sz w:val="22"/>
          <w:szCs w:val="22"/>
        </w:rPr>
      </w:pPr>
      <w:r w:rsidDel="00000000" w:rsidR="00000000" w:rsidRPr="00000000">
        <w:rPr>
          <w:sz w:val="22"/>
          <w:szCs w:val="22"/>
          <w:rtl w:val="0"/>
        </w:rPr>
        <w:t xml:space="preserve">Add a blank line above and below section headings and between paragraphs. Avoid headings or one-line paragraphs at the top or bottom of a page by using page breaks or extra blank lines. One method to preserve page breaks is to make the bottom margin a little larger than the specifications. Indentation is optional. This spacing is automatic if you are using the SPIE "section" styles in Word.</w:t>
      </w:r>
    </w:p>
    <w:p w:rsidR="00000000" w:rsidDel="00000000" w:rsidP="00000000" w:rsidRDefault="00000000" w:rsidRPr="00000000" w14:paraId="0000001E">
      <w:pPr>
        <w:pStyle w:val="Heading2"/>
        <w:keepNext w:val="0"/>
        <w:keepLines w:val="0"/>
        <w:pageBreakBefore w:val="0"/>
        <w:spacing w:after="0" w:before="0" w:line="240" w:lineRule="auto"/>
        <w:ind w:left="0" w:firstLine="0"/>
        <w:jc w:val="both"/>
        <w:rPr>
          <w:smallCaps w:val="0"/>
          <w:sz w:val="22"/>
          <w:szCs w:val="22"/>
        </w:rPr>
      </w:pPr>
      <w:bookmarkStart w:colFirst="0" w:colLast="0" w:name="_3dy40uia0ur4" w:id="5"/>
      <w:bookmarkEnd w:id="5"/>
      <w:r w:rsidDel="00000000" w:rsidR="00000000" w:rsidRPr="00000000">
        <w:rPr>
          <w:rtl w:val="0"/>
        </w:rPr>
      </w:r>
    </w:p>
    <w:p w:rsidR="00000000" w:rsidDel="00000000" w:rsidP="00000000" w:rsidRDefault="00000000" w:rsidRPr="00000000" w14:paraId="0000001F">
      <w:pPr>
        <w:pStyle w:val="Heading2"/>
        <w:keepNext w:val="0"/>
        <w:keepLines w:val="0"/>
        <w:pageBreakBefore w:val="0"/>
        <w:spacing w:after="0" w:before="0" w:line="240" w:lineRule="auto"/>
        <w:ind w:left="0" w:firstLine="0"/>
        <w:jc w:val="both"/>
        <w:rPr>
          <w:smallCaps w:val="0"/>
          <w:sz w:val="22"/>
          <w:szCs w:val="22"/>
        </w:rPr>
      </w:pPr>
      <w:bookmarkStart w:colFirst="0" w:colLast="0" w:name="_6cxqu58s2o4b" w:id="6"/>
      <w:bookmarkEnd w:id="6"/>
      <w:r w:rsidDel="00000000" w:rsidR="00000000" w:rsidRPr="00000000">
        <w:rPr>
          <w:smallCaps w:val="0"/>
          <w:sz w:val="22"/>
          <w:szCs w:val="22"/>
          <w:rtl w:val="0"/>
        </w:rPr>
        <w:t xml:space="preserve">1.6</w:t>
      </w:r>
      <w:r w:rsidDel="00000000" w:rsidR="00000000" w:rsidRPr="00000000">
        <w:rPr>
          <w:b w:val="0"/>
          <w:smallCaps w:val="0"/>
          <w:sz w:val="22"/>
          <w:szCs w:val="22"/>
          <w:rtl w:val="0"/>
        </w:rPr>
        <w:t xml:space="preserve">   </w:t>
      </w:r>
      <w:r w:rsidDel="00000000" w:rsidR="00000000" w:rsidRPr="00000000">
        <w:rPr>
          <w:smallCaps w:val="0"/>
          <w:sz w:val="22"/>
          <w:szCs w:val="22"/>
          <w:rtl w:val="0"/>
        </w:rPr>
        <w:t xml:space="preserve">Text</w:t>
      </w:r>
    </w:p>
    <w:p w:rsidR="00000000" w:rsidDel="00000000" w:rsidP="00000000" w:rsidRDefault="00000000" w:rsidRPr="00000000" w14:paraId="00000020">
      <w:pPr>
        <w:pageBreakBefore w:val="0"/>
        <w:spacing w:after="0" w:before="0" w:line="240" w:lineRule="auto"/>
        <w:jc w:val="both"/>
        <w:rPr>
          <w:sz w:val="22"/>
          <w:szCs w:val="22"/>
        </w:rPr>
      </w:pPr>
      <w:r w:rsidDel="00000000" w:rsidR="00000000" w:rsidRPr="00000000">
        <w:rPr>
          <w:sz w:val="22"/>
          <w:szCs w:val="22"/>
          <w:rtl w:val="0"/>
        </w:rPr>
        <w:t xml:space="preserve">Unless otherwise specified, text is 11 point and justified. Each sentence ends with a period and a single space before the next sentence.</w:t>
      </w:r>
    </w:p>
    <w:p w:rsidR="00000000" w:rsidDel="00000000" w:rsidP="00000000" w:rsidRDefault="00000000" w:rsidRPr="00000000" w14:paraId="00000021">
      <w:pPr>
        <w:pStyle w:val="Heading2"/>
        <w:keepNext w:val="0"/>
        <w:keepLines w:val="0"/>
        <w:pageBreakBefore w:val="0"/>
        <w:spacing w:after="0" w:before="0" w:line="240" w:lineRule="auto"/>
        <w:ind w:left="0" w:firstLine="0"/>
        <w:jc w:val="both"/>
        <w:rPr>
          <w:smallCaps w:val="0"/>
          <w:sz w:val="22"/>
          <w:szCs w:val="22"/>
        </w:rPr>
      </w:pPr>
      <w:bookmarkStart w:colFirst="0" w:colLast="0" w:name="_3hap3rd03zsj" w:id="7"/>
      <w:bookmarkEnd w:id="7"/>
      <w:r w:rsidDel="00000000" w:rsidR="00000000" w:rsidRPr="00000000">
        <w:rPr>
          <w:rtl w:val="0"/>
        </w:rPr>
      </w:r>
    </w:p>
    <w:p w:rsidR="00000000" w:rsidDel="00000000" w:rsidP="00000000" w:rsidRDefault="00000000" w:rsidRPr="00000000" w14:paraId="00000022">
      <w:pPr>
        <w:pStyle w:val="Heading2"/>
        <w:keepNext w:val="0"/>
        <w:keepLines w:val="0"/>
        <w:pageBreakBefore w:val="0"/>
        <w:spacing w:after="0" w:before="0" w:line="240" w:lineRule="auto"/>
        <w:ind w:left="0" w:firstLine="0"/>
        <w:jc w:val="both"/>
        <w:rPr>
          <w:smallCaps w:val="0"/>
          <w:sz w:val="22"/>
          <w:szCs w:val="22"/>
        </w:rPr>
      </w:pPr>
      <w:bookmarkStart w:colFirst="0" w:colLast="0" w:name="_ixixo1xb8os4" w:id="8"/>
      <w:bookmarkEnd w:id="8"/>
      <w:r w:rsidDel="00000000" w:rsidR="00000000" w:rsidRPr="00000000">
        <w:rPr>
          <w:smallCaps w:val="0"/>
          <w:sz w:val="22"/>
          <w:szCs w:val="22"/>
          <w:rtl w:val="0"/>
        </w:rPr>
        <w:t xml:space="preserve">1.7</w:t>
      </w:r>
      <w:r w:rsidDel="00000000" w:rsidR="00000000" w:rsidRPr="00000000">
        <w:rPr>
          <w:b w:val="0"/>
          <w:smallCaps w:val="0"/>
          <w:sz w:val="22"/>
          <w:szCs w:val="22"/>
          <w:rtl w:val="0"/>
        </w:rPr>
        <w:t xml:space="preserve">   </w:t>
      </w:r>
      <w:r w:rsidDel="00000000" w:rsidR="00000000" w:rsidRPr="00000000">
        <w:rPr>
          <w:smallCaps w:val="0"/>
          <w:sz w:val="22"/>
          <w:szCs w:val="22"/>
          <w:rtl w:val="0"/>
        </w:rPr>
        <w:t xml:space="preserve">Figures and captions</w:t>
      </w:r>
    </w:p>
    <w:p w:rsidR="00000000" w:rsidDel="00000000" w:rsidP="00000000" w:rsidRDefault="00000000" w:rsidRPr="00000000" w14:paraId="00000023">
      <w:pPr>
        <w:pageBreakBefore w:val="0"/>
        <w:spacing w:after="0" w:before="0" w:line="240" w:lineRule="auto"/>
        <w:jc w:val="both"/>
        <w:rPr>
          <w:sz w:val="22"/>
          <w:szCs w:val="22"/>
        </w:rPr>
      </w:pPr>
      <w:r w:rsidDel="00000000" w:rsidR="00000000" w:rsidRPr="00000000">
        <w:rPr>
          <w:sz w:val="22"/>
          <w:szCs w:val="22"/>
          <w:rtl w:val="0"/>
        </w:rPr>
        <w:t xml:space="preserve">Figures are centered. Use or insert .png, .jpg, .tiff, or .gif illustrations instead of PowerPoint or graphic constructions. Captions go below figures. Indent 5 spaces from left margin and justify. Figures go within the text as close to their reference as possible. Center the figure within the page and do not wrap text.  For example:</w:t>
      </w:r>
    </w:p>
    <w:p w:rsidR="00000000" w:rsidDel="00000000" w:rsidP="00000000" w:rsidRDefault="00000000" w:rsidRPr="00000000" w14:paraId="00000024">
      <w:pPr>
        <w:pageBreakBefore w:val="0"/>
        <w:spacing w:after="0" w:before="0" w:line="240" w:lineRule="auto"/>
        <w:jc w:val="center"/>
        <w:rPr>
          <w:sz w:val="22"/>
          <w:szCs w:val="22"/>
        </w:rPr>
      </w:pPr>
      <w:r w:rsidDel="00000000" w:rsidR="00000000" w:rsidRPr="00000000">
        <w:rPr>
          <w:sz w:val="22"/>
          <w:szCs w:val="22"/>
        </w:rPr>
        <w:drawing>
          <wp:inline distB="114300" distT="114300" distL="114300" distR="114300">
            <wp:extent cx="2568178" cy="3424238"/>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568178" cy="342423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spacing w:after="0" w:before="0" w:line="240" w:lineRule="auto"/>
        <w:ind w:left="360" w:right="360" w:firstLine="0"/>
        <w:jc w:val="both"/>
        <w:rPr>
          <w:sz w:val="22"/>
          <w:szCs w:val="22"/>
        </w:rPr>
      </w:pPr>
      <w:r w:rsidDel="00000000" w:rsidR="00000000" w:rsidRPr="00000000">
        <w:rPr>
          <w:sz w:val="22"/>
          <w:szCs w:val="22"/>
          <w:rtl w:val="0"/>
        </w:rPr>
        <w:t xml:space="preserve">Figure 1. Figure captions are indented 5 spaces and justified. If you are familiar with Word styles, you can insert a field code called Seq figure which automatically numbers your figures.</w:t>
      </w:r>
    </w:p>
    <w:p w:rsidR="00000000" w:rsidDel="00000000" w:rsidP="00000000" w:rsidRDefault="00000000" w:rsidRPr="00000000" w14:paraId="00000026">
      <w:pPr>
        <w:pageBreakBefore w:val="0"/>
        <w:spacing w:after="0" w:before="0" w:line="240" w:lineRule="auto"/>
        <w:ind w:left="360" w:right="360" w:firstLine="0"/>
        <w:jc w:val="both"/>
        <w:rPr>
          <w:sz w:val="22"/>
          <w:szCs w:val="22"/>
        </w:rPr>
      </w:pPr>
      <w:r w:rsidDel="00000000" w:rsidR="00000000" w:rsidRPr="00000000">
        <w:rPr>
          <w:rtl w:val="0"/>
        </w:rPr>
      </w:r>
    </w:p>
    <w:p w:rsidR="00000000" w:rsidDel="00000000" w:rsidP="00000000" w:rsidRDefault="00000000" w:rsidRPr="00000000" w14:paraId="00000027">
      <w:pPr>
        <w:pageBreakBefore w:val="0"/>
        <w:spacing w:after="0" w:before="0" w:line="240" w:lineRule="auto"/>
        <w:jc w:val="both"/>
        <w:rPr>
          <w:b w:val="1"/>
          <w:smallCaps w:val="0"/>
          <w:sz w:val="22"/>
          <w:szCs w:val="22"/>
        </w:rPr>
      </w:pPr>
      <w:r w:rsidDel="00000000" w:rsidR="00000000" w:rsidRPr="00000000">
        <w:rPr>
          <w:b w:val="1"/>
          <w:smallCaps w:val="0"/>
          <w:sz w:val="22"/>
          <w:szCs w:val="22"/>
          <w:rtl w:val="0"/>
        </w:rPr>
        <w:t xml:space="preserve">1.8  </w:t>
      </w:r>
      <w:r w:rsidDel="00000000" w:rsidR="00000000" w:rsidRPr="00000000">
        <w:rPr>
          <w:b w:val="1"/>
          <w:sz w:val="22"/>
          <w:szCs w:val="22"/>
          <w:rtl w:val="0"/>
        </w:rPr>
        <w:t xml:space="preserve"> </w:t>
      </w:r>
      <w:r w:rsidDel="00000000" w:rsidR="00000000" w:rsidRPr="00000000">
        <w:rPr>
          <w:b w:val="1"/>
          <w:smallCaps w:val="0"/>
          <w:sz w:val="22"/>
          <w:szCs w:val="22"/>
          <w:rtl w:val="0"/>
        </w:rPr>
        <w:t xml:space="preserve">Tables and captions</w:t>
      </w:r>
    </w:p>
    <w:p w:rsidR="00000000" w:rsidDel="00000000" w:rsidP="00000000" w:rsidRDefault="00000000" w:rsidRPr="00000000" w14:paraId="00000028">
      <w:pPr>
        <w:pageBreakBefore w:val="0"/>
        <w:spacing w:after="0" w:before="0" w:line="240" w:lineRule="auto"/>
        <w:jc w:val="both"/>
        <w:rPr>
          <w:sz w:val="22"/>
          <w:szCs w:val="22"/>
        </w:rPr>
      </w:pPr>
      <w:r w:rsidDel="00000000" w:rsidR="00000000" w:rsidRPr="00000000">
        <w:rPr>
          <w:sz w:val="22"/>
          <w:szCs w:val="22"/>
          <w:rtl w:val="0"/>
        </w:rPr>
        <w:t xml:space="preserve">Tables are centered in the document. Make sure that all tables fit within paper margins. The caption goes above the table. The caption text should indent 5 spaces from the left margin and justify.</w:t>
      </w:r>
    </w:p>
    <w:p w:rsidR="00000000" w:rsidDel="00000000" w:rsidP="00000000" w:rsidRDefault="00000000" w:rsidRPr="00000000" w14:paraId="00000029">
      <w:pPr>
        <w:pageBreakBefore w:val="0"/>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02A">
      <w:pPr>
        <w:pageBreakBefore w:val="0"/>
        <w:spacing w:after="0" w:before="0" w:line="240" w:lineRule="auto"/>
        <w:jc w:val="both"/>
        <w:rPr>
          <w:sz w:val="22"/>
          <w:szCs w:val="22"/>
        </w:rPr>
      </w:pPr>
      <w:r w:rsidDel="00000000" w:rsidR="00000000" w:rsidRPr="00000000">
        <w:rPr>
          <w:sz w:val="22"/>
          <w:szCs w:val="22"/>
          <w:rtl w:val="0"/>
        </w:rPr>
        <w:t xml:space="preserve">     Table 1. Margins and print area specifications</w:t>
      </w:r>
    </w:p>
    <w:p w:rsidR="00000000" w:rsidDel="00000000" w:rsidP="00000000" w:rsidRDefault="00000000" w:rsidRPr="00000000" w14:paraId="0000002B">
      <w:pPr>
        <w:pageBreakBefore w:val="0"/>
        <w:spacing w:after="0" w:before="0" w:line="240" w:lineRule="auto"/>
        <w:jc w:val="both"/>
        <w:rPr>
          <w:sz w:val="22"/>
          <w:szCs w:val="22"/>
        </w:rPr>
      </w:pPr>
      <w:r w:rsidDel="00000000" w:rsidR="00000000" w:rsidRPr="00000000">
        <w:rPr>
          <w:rtl w:val="0"/>
        </w:rPr>
      </w:r>
    </w:p>
    <w:tbl>
      <w:tblPr>
        <w:tblStyle w:val="Table1"/>
        <w:tblW w:w="43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340"/>
        <w:tblGridChange w:id="0">
          <w:tblGrid>
            <w:gridCol w:w="20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2"/>
                <w:szCs w:val="22"/>
              </w:rPr>
            </w:pPr>
            <w:r w:rsidDel="00000000" w:rsidR="00000000" w:rsidRPr="00000000">
              <w:rPr>
                <w:sz w:val="22"/>
                <w:szCs w:val="22"/>
                <w:rtl w:val="0"/>
              </w:rPr>
              <w:t xml:space="preserve">Letter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2"/>
                <w:szCs w:val="22"/>
              </w:rPr>
            </w:pPr>
            <w:r w:rsidDel="00000000" w:rsidR="00000000" w:rsidRPr="00000000">
              <w:rPr>
                <w:sz w:val="22"/>
                <w:szCs w:val="22"/>
                <w:rtl w:val="0"/>
              </w:rPr>
              <w:t xml:space="preserve">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2"/>
                <w:szCs w:val="22"/>
              </w:rPr>
            </w:pPr>
            <w:r w:rsidDel="00000000" w:rsidR="00000000" w:rsidRPr="00000000">
              <w:rPr>
                <w:sz w:val="22"/>
                <w:szCs w:val="22"/>
                <w:rtl w:val="0"/>
              </w:rPr>
              <w:t xml:space="preserve">1.0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2"/>
                <w:szCs w:val="22"/>
              </w:rPr>
            </w:pPr>
            <w:r w:rsidDel="00000000" w:rsidR="00000000" w:rsidRPr="00000000">
              <w:rPr>
                <w:sz w:val="22"/>
                <w:szCs w:val="22"/>
                <w:rtl w:val="0"/>
              </w:rPr>
              <w:t xml:space="preserve">Bottom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2"/>
                <w:szCs w:val="22"/>
              </w:rPr>
            </w:pPr>
            <w:r w:rsidDel="00000000" w:rsidR="00000000" w:rsidRPr="00000000">
              <w:rPr>
                <w:sz w:val="22"/>
                <w:szCs w:val="22"/>
                <w:rtl w:val="0"/>
              </w:rPr>
              <w:t xml:space="preserve">1.0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2"/>
                <w:szCs w:val="22"/>
              </w:rPr>
            </w:pPr>
            <w:r w:rsidDel="00000000" w:rsidR="00000000" w:rsidRPr="00000000">
              <w:rPr>
                <w:sz w:val="22"/>
                <w:szCs w:val="22"/>
                <w:rtl w:val="0"/>
              </w:rPr>
              <w:t xml:space="preserve">Left/Right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2"/>
                <w:szCs w:val="22"/>
              </w:rPr>
            </w:pPr>
            <w:r w:rsidDel="00000000" w:rsidR="00000000" w:rsidRPr="00000000">
              <w:rPr>
                <w:sz w:val="22"/>
                <w:szCs w:val="22"/>
                <w:rtl w:val="0"/>
              </w:rPr>
              <w:t xml:space="preserve">1.0 in</w:t>
            </w:r>
          </w:p>
        </w:tc>
      </w:tr>
    </w:tbl>
    <w:p w:rsidR="00000000" w:rsidDel="00000000" w:rsidP="00000000" w:rsidRDefault="00000000" w:rsidRPr="00000000" w14:paraId="00000034">
      <w:pPr>
        <w:pageBreakBefore w:val="0"/>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035">
      <w:pPr>
        <w:pageBreakBefore w:val="0"/>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036">
      <w:pPr>
        <w:pageBreakBefore w:val="0"/>
        <w:spacing w:after="0" w:before="0" w:line="240" w:lineRule="auto"/>
        <w:jc w:val="both"/>
        <w:rPr>
          <w:b w:val="1"/>
          <w:sz w:val="22"/>
          <w:szCs w:val="22"/>
        </w:rPr>
      </w:pPr>
      <w:r w:rsidDel="00000000" w:rsidR="00000000" w:rsidRPr="00000000">
        <w:rPr>
          <w:b w:val="1"/>
          <w:sz w:val="22"/>
          <w:szCs w:val="22"/>
          <w:rtl w:val="0"/>
        </w:rPr>
        <w:t xml:space="preserve">1.9   Mathematical Equations</w:t>
      </w:r>
    </w:p>
    <w:p w:rsidR="00000000" w:rsidDel="00000000" w:rsidP="00000000" w:rsidRDefault="00000000" w:rsidRPr="00000000" w14:paraId="00000037">
      <w:pPr>
        <w:pageBreakBefore w:val="0"/>
        <w:spacing w:after="0" w:before="0" w:line="240" w:lineRule="auto"/>
        <w:jc w:val="both"/>
        <w:rPr>
          <w:sz w:val="22"/>
          <w:szCs w:val="22"/>
        </w:rPr>
      </w:pPr>
      <w:r w:rsidDel="00000000" w:rsidR="00000000" w:rsidRPr="00000000">
        <w:rPr>
          <w:sz w:val="22"/>
          <w:szCs w:val="22"/>
          <w:rtl w:val="0"/>
        </w:rPr>
        <w:t xml:space="preserve">Use common fonts like Times New Roman in your math equations.</w:t>
      </w:r>
    </w:p>
    <w:p w:rsidR="00000000" w:rsidDel="00000000" w:rsidP="00000000" w:rsidRDefault="00000000" w:rsidRPr="00000000" w14:paraId="00000038">
      <w:pPr>
        <w:pageBreakBefore w:val="0"/>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039">
      <w:pPr>
        <w:pageBreakBefore w:val="0"/>
        <w:spacing w:after="0" w:before="0" w:line="240" w:lineRule="auto"/>
        <w:jc w:val="both"/>
        <w:rPr>
          <w:sz w:val="22"/>
          <w:szCs w:val="22"/>
        </w:rPr>
      </w:pPr>
      <w:r w:rsidDel="00000000" w:rsidR="00000000" w:rsidRPr="00000000">
        <w:rPr>
          <w:sz w:val="22"/>
          <w:szCs w:val="22"/>
          <w:rtl w:val="0"/>
        </w:rPr>
        <w:t xml:space="preserve">Simple equations can appear in line with the text. Important equations should appear on their own line, centered, and numbered.</w:t>
      </w:r>
    </w:p>
    <w:p w:rsidR="00000000" w:rsidDel="00000000" w:rsidP="00000000" w:rsidRDefault="00000000" w:rsidRPr="00000000" w14:paraId="0000003A">
      <w:pPr>
        <w:pageBreakBefore w:val="0"/>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03B">
      <w:pPr>
        <w:pageBreakBefore w:val="0"/>
        <w:spacing w:after="0" w:before="0" w:line="240" w:lineRule="auto"/>
        <w:jc w:val="both"/>
        <w:rPr>
          <w:sz w:val="22"/>
          <w:szCs w:val="22"/>
        </w:rPr>
      </w:pPr>
      <w:r w:rsidDel="00000000" w:rsidR="00000000" w:rsidRPr="00000000">
        <w:rPr>
          <w:sz w:val="22"/>
          <w:szCs w:val="22"/>
          <w:rtl w:val="0"/>
        </w:rPr>
        <w:t xml:space="preserve">References to equations include the equation number in parentheses, for example, “Equation (1) shows ...”or “Combining Eqs. (2) and (3), we obtain...” </w:t>
      </w:r>
      <w:r w:rsidDel="00000000" w:rsidR="00000000" w:rsidRPr="00000000">
        <w:rPr>
          <w:rtl w:val="0"/>
        </w:rPr>
      </w:r>
    </w:p>
    <w:p w:rsidR="00000000" w:rsidDel="00000000" w:rsidP="00000000" w:rsidRDefault="00000000" w:rsidRPr="00000000" w14:paraId="0000003C">
      <w:pPr>
        <w:pageBreakBefore w:val="0"/>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03D">
      <w:pPr>
        <w:pageBreakBefore w:val="0"/>
        <w:spacing w:after="0" w:before="0" w:line="240" w:lineRule="auto"/>
        <w:ind w:left="0" w:firstLine="0"/>
        <w:jc w:val="center"/>
        <w:rPr>
          <w:b w:val="1"/>
          <w:sz w:val="24"/>
          <w:szCs w:val="24"/>
        </w:rPr>
      </w:pPr>
      <w:r w:rsidDel="00000000" w:rsidR="00000000" w:rsidRPr="00000000">
        <w:rPr>
          <w:b w:val="1"/>
          <w:sz w:val="24"/>
          <w:szCs w:val="24"/>
          <w:rtl w:val="0"/>
        </w:rPr>
        <w:t xml:space="preserve">DATA AVAILABILITY STATEMENT</w:t>
      </w:r>
    </w:p>
    <w:p w:rsidR="00000000" w:rsidDel="00000000" w:rsidP="00000000" w:rsidRDefault="00000000" w:rsidRPr="00000000" w14:paraId="0000003E">
      <w:pPr>
        <w:pageBreakBefore w:val="0"/>
        <w:spacing w:line="240" w:lineRule="auto"/>
        <w:jc w:val="both"/>
        <w:rPr>
          <w:sz w:val="22"/>
          <w:szCs w:val="22"/>
        </w:rPr>
      </w:pPr>
      <w:r w:rsidDel="00000000" w:rsidR="00000000" w:rsidRPr="00000000">
        <w:rPr>
          <w:sz w:val="22"/>
          <w:szCs w:val="22"/>
          <w:rtl w:val="0"/>
        </w:rPr>
        <w:t xml:space="preserve">Please state the availability of data used in your project. We highly encourage all data sets to be made open and archived on appropriate repositories such as zenodo, figshare, etc. </w:t>
      </w:r>
    </w:p>
    <w:p w:rsidR="00000000" w:rsidDel="00000000" w:rsidP="00000000" w:rsidRDefault="00000000" w:rsidRPr="00000000" w14:paraId="0000003F">
      <w:pPr>
        <w:pageBreakBefore w:val="0"/>
        <w:spacing w:after="0" w:before="0"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40">
      <w:pPr>
        <w:pageBreakBefore w:val="0"/>
        <w:spacing w:after="0" w:before="0" w:line="240" w:lineRule="auto"/>
        <w:ind w:left="0" w:firstLine="0"/>
        <w:jc w:val="center"/>
        <w:rPr>
          <w:b w:val="1"/>
          <w:sz w:val="24"/>
          <w:szCs w:val="24"/>
        </w:rPr>
      </w:pPr>
      <w:r w:rsidDel="00000000" w:rsidR="00000000" w:rsidRPr="00000000">
        <w:rPr>
          <w:b w:val="1"/>
          <w:sz w:val="24"/>
          <w:szCs w:val="24"/>
          <w:rtl w:val="0"/>
        </w:rPr>
        <w:t xml:space="preserve">ACKNOWLEDGMENTS</w:t>
      </w:r>
    </w:p>
    <w:p w:rsidR="00000000" w:rsidDel="00000000" w:rsidP="00000000" w:rsidRDefault="00000000" w:rsidRPr="00000000" w14:paraId="00000041">
      <w:pPr>
        <w:pageBreakBefore w:val="0"/>
        <w:spacing w:after="0" w:before="0" w:line="240" w:lineRule="auto"/>
        <w:ind w:left="0" w:firstLine="0"/>
        <w:rPr>
          <w:sz w:val="22"/>
          <w:szCs w:val="22"/>
        </w:rPr>
      </w:pPr>
      <w:r w:rsidDel="00000000" w:rsidR="00000000" w:rsidRPr="00000000">
        <w:rPr>
          <w:sz w:val="22"/>
          <w:szCs w:val="22"/>
          <w:rtl w:val="0"/>
        </w:rPr>
        <w:t xml:space="preserve">Please remember to acknowledge funding sources and include grant numbers.</w:t>
      </w:r>
    </w:p>
    <w:p w:rsidR="00000000" w:rsidDel="00000000" w:rsidP="00000000" w:rsidRDefault="00000000" w:rsidRPr="00000000" w14:paraId="00000042">
      <w:pPr>
        <w:pageBreakBefore w:val="0"/>
        <w:spacing w:after="0" w:before="0" w:line="240" w:lineRule="auto"/>
        <w:ind w:left="0" w:firstLine="0"/>
        <w:jc w:val="center"/>
        <w:rPr>
          <w:b w:val="1"/>
          <w:sz w:val="22"/>
          <w:szCs w:val="22"/>
        </w:rPr>
      </w:pPr>
      <w:r w:rsidDel="00000000" w:rsidR="00000000" w:rsidRPr="00000000">
        <w:rPr>
          <w:rtl w:val="0"/>
        </w:rPr>
      </w:r>
    </w:p>
    <w:p w:rsidR="00000000" w:rsidDel="00000000" w:rsidP="00000000" w:rsidRDefault="00000000" w:rsidRPr="00000000" w14:paraId="00000043">
      <w:pPr>
        <w:pageBreakBefore w:val="0"/>
        <w:spacing w:after="0" w:before="0" w:line="240" w:lineRule="auto"/>
        <w:ind w:left="0" w:firstLine="0"/>
        <w:jc w:val="cente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44">
      <w:pPr>
        <w:pageBreakBefore w:val="0"/>
        <w:spacing w:after="0" w:line="240" w:lineRule="auto"/>
        <w:jc w:val="both"/>
        <w:rPr>
          <w:sz w:val="22"/>
          <w:szCs w:val="22"/>
        </w:rPr>
      </w:pPr>
      <w:r w:rsidDel="00000000" w:rsidR="00000000" w:rsidRPr="00000000">
        <w:rPr>
          <w:sz w:val="22"/>
          <w:szCs w:val="22"/>
          <w:rtl w:val="0"/>
        </w:rPr>
        <w:t xml:space="preserve">Denote reference citations within the text of your paper as shown below. List references at the end of the paper in numerical order, and enclose the reference number in square brackets. Include the following information (as applicable).</w:t>
      </w:r>
    </w:p>
    <w:p w:rsidR="00000000" w:rsidDel="00000000" w:rsidP="00000000" w:rsidRDefault="00000000" w:rsidRPr="00000000" w14:paraId="00000045">
      <w:pPr>
        <w:pageBreakBefore w:val="0"/>
        <w:spacing w:after="0" w:line="240" w:lineRule="auto"/>
        <w:jc w:val="both"/>
        <w:rPr>
          <w:sz w:val="22"/>
          <w:szCs w:val="22"/>
        </w:rPr>
      </w:pPr>
      <w:r w:rsidDel="00000000" w:rsidR="00000000" w:rsidRPr="00000000">
        <w:rPr>
          <w:rtl w:val="0"/>
        </w:rPr>
      </w:r>
    </w:p>
    <w:p w:rsidR="00000000" w:rsidDel="00000000" w:rsidP="00000000" w:rsidRDefault="00000000" w:rsidRPr="00000000" w14:paraId="00000046">
      <w:pPr>
        <w:pageBreakBefore w:val="0"/>
        <w:shd w:fill="ffffff" w:val="clear"/>
        <w:spacing w:after="160" w:line="240" w:lineRule="auto"/>
        <w:ind w:left="1890" w:right="520" w:hanging="1890"/>
        <w:jc w:val="both"/>
        <w:rPr>
          <w:sz w:val="22"/>
          <w:szCs w:val="22"/>
        </w:rPr>
      </w:pPr>
      <w:r w:rsidDel="00000000" w:rsidR="00000000" w:rsidRPr="00000000">
        <w:rPr>
          <w:sz w:val="22"/>
          <w:szCs w:val="22"/>
          <w:rtl w:val="0"/>
        </w:rPr>
        <w:t xml:space="preserve">book:             </w:t>
        <w:tab/>
        <w:t xml:space="preserve">[1] Booth, N. and Smith, A. S., [Infrared Detectors], Goodwin House Publishers, New York &amp; Boston, 241-248 (1997).</w:t>
      </w:r>
    </w:p>
    <w:p w:rsidR="00000000" w:rsidDel="00000000" w:rsidP="00000000" w:rsidRDefault="00000000" w:rsidRPr="00000000" w14:paraId="00000047">
      <w:pPr>
        <w:pageBreakBefore w:val="0"/>
        <w:spacing w:line="240" w:lineRule="auto"/>
        <w:ind w:left="1890" w:right="520" w:hanging="1890"/>
        <w:jc w:val="both"/>
        <w:rPr>
          <w:sz w:val="22"/>
          <w:szCs w:val="22"/>
        </w:rPr>
      </w:pPr>
      <w:r w:rsidDel="00000000" w:rsidR="00000000" w:rsidRPr="00000000">
        <w:rPr>
          <w:sz w:val="22"/>
          <w:szCs w:val="22"/>
          <w:rtl w:val="0"/>
        </w:rPr>
        <w:t xml:space="preserve">journal paper:</w:t>
      </w:r>
      <w:r w:rsidDel="00000000" w:rsidR="00000000" w:rsidRPr="00000000">
        <w:rPr>
          <w:sz w:val="22"/>
          <w:szCs w:val="22"/>
          <w:rtl w:val="0"/>
        </w:rPr>
        <w:t xml:space="preserve">      </w:t>
        <w:tab/>
        <w:t xml:space="preserve">[2] Davis, A. R., Bush, C., Harvey, J. C. and Foley, M. F., "Fresnel lenses in rear projection displays," SID Int. Symp. Digest Tech. Papers 32(1), 934-937 (2001). </w:t>
      </w:r>
    </w:p>
    <w:p w:rsidR="00000000" w:rsidDel="00000000" w:rsidP="00000000" w:rsidRDefault="00000000" w:rsidRPr="00000000" w14:paraId="00000048">
      <w:pPr>
        <w:pageBreakBefore w:val="0"/>
        <w:spacing w:line="240" w:lineRule="auto"/>
        <w:ind w:left="1890" w:right="520" w:hanging="1890"/>
        <w:jc w:val="both"/>
        <w:rPr>
          <w:sz w:val="22"/>
          <w:szCs w:val="22"/>
        </w:rPr>
      </w:pPr>
      <w:r w:rsidDel="00000000" w:rsidR="00000000" w:rsidRPr="00000000">
        <w:rPr>
          <w:sz w:val="22"/>
          <w:szCs w:val="22"/>
          <w:rtl w:val="0"/>
        </w:rPr>
        <w:t xml:space="preserve">proceedings paper:</w:t>
      </w:r>
      <w:r w:rsidDel="00000000" w:rsidR="00000000" w:rsidRPr="00000000">
        <w:rPr>
          <w:b w:val="1"/>
          <w:sz w:val="22"/>
          <w:szCs w:val="22"/>
          <w:rtl w:val="0"/>
        </w:rPr>
        <w:t xml:space="preserve">   </w:t>
        <w:tab/>
      </w:r>
      <w:r w:rsidDel="00000000" w:rsidR="00000000" w:rsidRPr="00000000">
        <w:rPr>
          <w:sz w:val="22"/>
          <w:szCs w:val="22"/>
          <w:rtl w:val="0"/>
        </w:rPr>
        <w:t xml:space="preserve">[3] Van Derlofske, J. F., "Computer modeling of LED light pipe systems for uniform display illumination," Proc. SPIE 4445, 119-129 (2001).</w:t>
      </w:r>
    </w:p>
    <w:p w:rsidR="00000000" w:rsidDel="00000000" w:rsidP="00000000" w:rsidRDefault="00000000" w:rsidRPr="00000000" w14:paraId="00000049">
      <w:pPr>
        <w:pageBreakBefore w:val="0"/>
        <w:spacing w:line="240" w:lineRule="auto"/>
        <w:ind w:left="1890" w:hanging="1890"/>
        <w:rPr>
          <w:sz w:val="22"/>
          <w:szCs w:val="22"/>
        </w:rPr>
      </w:pPr>
      <w:r w:rsidDel="00000000" w:rsidR="00000000" w:rsidRPr="00000000">
        <w:rPr>
          <w:sz w:val="22"/>
          <w:szCs w:val="22"/>
          <w:rtl w:val="0"/>
        </w:rPr>
        <w:t xml:space="preserve">website:                     [4] </w:t>
      </w:r>
      <w:r w:rsidDel="00000000" w:rsidR="00000000" w:rsidRPr="00000000">
        <w:rPr>
          <w:sz w:val="22"/>
          <w:szCs w:val="22"/>
          <w:rtl w:val="0"/>
        </w:rPr>
        <w:t xml:space="preserve">Myhrvold, N., “Confessions of a cybershaman,” Slate, 12 June 1997, &lt;http://www.slate.com/CriticalMass/97-06-12/CriticalMass.asp&gt; (19 October 1997).</w:t>
      </w:r>
    </w:p>
    <w:p w:rsidR="00000000" w:rsidDel="00000000" w:rsidP="00000000" w:rsidRDefault="00000000" w:rsidRPr="00000000" w14:paraId="0000004A">
      <w:pPr>
        <w:pageBreakBefore w:val="0"/>
        <w:spacing w:line="240" w:lineRule="auto"/>
        <w:ind w:left="1890" w:hanging="1890"/>
        <w:rPr>
          <w:sz w:val="22"/>
          <w:szCs w:val="22"/>
        </w:rPr>
      </w:pPr>
      <w:r w:rsidDel="00000000" w:rsidR="00000000" w:rsidRPr="00000000">
        <w:rPr>
          <w:sz w:val="22"/>
          <w:szCs w:val="22"/>
          <w:rtl w:val="0"/>
        </w:rPr>
        <w:t xml:space="preserve">                            </w:t>
        <w:tab/>
        <w:t xml:space="preserve">-OR-</w:t>
      </w:r>
    </w:p>
    <w:p w:rsidR="00000000" w:rsidDel="00000000" w:rsidP="00000000" w:rsidRDefault="00000000" w:rsidRPr="00000000" w14:paraId="0000004B">
      <w:pPr>
        <w:pageBreakBefore w:val="0"/>
        <w:spacing w:line="240" w:lineRule="auto"/>
        <w:ind w:left="1890" w:hanging="1890"/>
        <w:rPr>
          <w:sz w:val="22"/>
          <w:szCs w:val="22"/>
        </w:rPr>
      </w:pPr>
      <w:r w:rsidDel="00000000" w:rsidR="00000000" w:rsidRPr="00000000">
        <w:rPr>
          <w:sz w:val="22"/>
          <w:szCs w:val="22"/>
          <w:rtl w:val="0"/>
        </w:rPr>
        <w:t xml:space="preserve">                            </w:t>
        <w:tab/>
      </w:r>
      <w:r w:rsidDel="00000000" w:rsidR="00000000" w:rsidRPr="00000000">
        <w:rPr>
          <w:sz w:val="22"/>
          <w:szCs w:val="22"/>
          <w:rtl w:val="0"/>
        </w:rPr>
        <w:t xml:space="preserve">[4] </w:t>
      </w:r>
      <w:r w:rsidDel="00000000" w:rsidR="00000000" w:rsidRPr="00000000">
        <w:rPr>
          <w:sz w:val="22"/>
          <w:szCs w:val="22"/>
          <w:rtl w:val="0"/>
        </w:rPr>
        <w:t xml:space="preserve">Myhrvold, N., “Confessions of a cybershaman,” Slate, 12 June 1997, </w:t>
      </w:r>
      <w:r w:rsidDel="00000000" w:rsidR="00000000" w:rsidRPr="00000000">
        <w:rPr>
          <w:sz w:val="22"/>
          <w:szCs w:val="22"/>
          <w:u w:val="single"/>
          <w:rtl w:val="0"/>
        </w:rPr>
        <w:t xml:space="preserve">http://www.slate.com/CriticalMass/97-06-12/CriticalMass.asp</w:t>
      </w:r>
      <w:r w:rsidDel="00000000" w:rsidR="00000000" w:rsidRPr="00000000">
        <w:rPr>
          <w:sz w:val="22"/>
          <w:szCs w:val="22"/>
          <w:rtl w:val="0"/>
        </w:rPr>
        <w:t xml:space="preserve"> (19 October 1997).</w:t>
      </w:r>
    </w:p>
    <w:p w:rsidR="00000000" w:rsidDel="00000000" w:rsidP="00000000" w:rsidRDefault="00000000" w:rsidRPr="00000000" w14:paraId="0000004C">
      <w:pPr>
        <w:pageBreakBefore w:val="0"/>
        <w:spacing w:line="240" w:lineRule="auto"/>
        <w:ind w:left="1890" w:hanging="1890"/>
        <w:rPr>
          <w:sz w:val="22"/>
          <w:szCs w:val="22"/>
        </w:rPr>
      </w:pPr>
      <w:r w:rsidDel="00000000" w:rsidR="00000000" w:rsidRPr="00000000">
        <w:rPr>
          <w:rtl w:val="0"/>
        </w:rPr>
      </w:r>
    </w:p>
    <w:p w:rsidR="00000000" w:rsidDel="00000000" w:rsidP="00000000" w:rsidRDefault="00000000" w:rsidRPr="00000000" w14:paraId="0000004D">
      <w:pPr>
        <w:pageBreakBefore w:val="0"/>
        <w:spacing w:line="240" w:lineRule="auto"/>
        <w:ind w:left="360" w:hanging="360"/>
        <w:rPr>
          <w:sz w:val="22"/>
          <w:szCs w:val="22"/>
        </w:rPr>
      </w:pPr>
      <w:r w:rsidDel="00000000" w:rsidR="00000000" w:rsidRPr="00000000">
        <w:rPr>
          <w:sz w:val="22"/>
          <w:szCs w:val="22"/>
          <w:rtl w:val="0"/>
        </w:rPr>
        <w:t xml:space="preserve">[1]</w:t>
      </w:r>
      <w:r w:rsidDel="00000000" w:rsidR="00000000" w:rsidRPr="00000000">
        <w:rPr>
          <w:sz w:val="22"/>
          <w:szCs w:val="22"/>
          <w:rtl w:val="0"/>
        </w:rPr>
        <w:tab/>
      </w:r>
      <w:r w:rsidDel="00000000" w:rsidR="00000000" w:rsidRPr="00000000">
        <w:rPr>
          <w:sz w:val="22"/>
          <w:szCs w:val="22"/>
          <w:rtl w:val="0"/>
        </w:rPr>
        <w:t xml:space="preserve">Booth, N. and Smith, A. S., [Infrared Detectors], Goodwin House Publishers, New York &amp; Boston, 241-248 (1997).</w:t>
      </w:r>
    </w:p>
    <w:p w:rsidR="00000000" w:rsidDel="00000000" w:rsidP="00000000" w:rsidRDefault="00000000" w:rsidRPr="00000000" w14:paraId="0000004E">
      <w:pPr>
        <w:pageBreakBefore w:val="0"/>
        <w:spacing w:line="240" w:lineRule="auto"/>
        <w:ind w:left="360" w:hanging="360"/>
        <w:rPr>
          <w:sz w:val="22"/>
          <w:szCs w:val="22"/>
        </w:rPr>
      </w:pPr>
      <w:r w:rsidDel="00000000" w:rsidR="00000000" w:rsidRPr="00000000">
        <w:rPr>
          <w:sz w:val="22"/>
          <w:szCs w:val="22"/>
          <w:rtl w:val="0"/>
        </w:rPr>
        <w:t xml:space="preserve">[2]</w:t>
      </w:r>
      <w:r w:rsidDel="00000000" w:rsidR="00000000" w:rsidRPr="00000000">
        <w:rPr>
          <w:sz w:val="22"/>
          <w:szCs w:val="22"/>
          <w:rtl w:val="0"/>
        </w:rPr>
        <w:tab/>
      </w:r>
      <w:r w:rsidDel="00000000" w:rsidR="00000000" w:rsidRPr="00000000">
        <w:rPr>
          <w:sz w:val="22"/>
          <w:szCs w:val="22"/>
          <w:rtl w:val="0"/>
        </w:rPr>
        <w:t xml:space="preserve">Davis, A. R., Bush, C., Harvey, J. C. and Foley, M. F., "Fresnel lenses in rear projection displays," SID Int. Symp. Digest Tech. Papers 32(1), 934-937 (2001). </w:t>
      </w:r>
    </w:p>
    <w:p w:rsidR="00000000" w:rsidDel="00000000" w:rsidP="00000000" w:rsidRDefault="00000000" w:rsidRPr="00000000" w14:paraId="0000004F">
      <w:pPr>
        <w:pageBreakBefore w:val="0"/>
        <w:spacing w:line="240" w:lineRule="auto"/>
        <w:ind w:left="360" w:hanging="360"/>
        <w:rPr>
          <w:sz w:val="22"/>
          <w:szCs w:val="22"/>
        </w:rPr>
      </w:pPr>
      <w:r w:rsidDel="00000000" w:rsidR="00000000" w:rsidRPr="00000000">
        <w:rPr>
          <w:sz w:val="22"/>
          <w:szCs w:val="22"/>
          <w:rtl w:val="0"/>
        </w:rPr>
        <w:t xml:space="preserve">[3]</w:t>
      </w:r>
      <w:r w:rsidDel="00000000" w:rsidR="00000000" w:rsidRPr="00000000">
        <w:rPr>
          <w:sz w:val="22"/>
          <w:szCs w:val="22"/>
          <w:rtl w:val="0"/>
        </w:rPr>
        <w:tab/>
      </w:r>
      <w:r w:rsidDel="00000000" w:rsidR="00000000" w:rsidRPr="00000000">
        <w:rPr>
          <w:sz w:val="22"/>
          <w:szCs w:val="22"/>
          <w:rtl w:val="0"/>
        </w:rPr>
        <w:t xml:space="preserve">Van Derlofske, J. F., "Computer modeling of LED light pipe systems for uniform display illumination," Proc. SPIE 4445, 119-129 (2001).</w:t>
      </w:r>
    </w:p>
    <w:p w:rsidR="00000000" w:rsidDel="00000000" w:rsidP="00000000" w:rsidRDefault="00000000" w:rsidRPr="00000000" w14:paraId="00000050">
      <w:pPr>
        <w:pageBreakBefore w:val="0"/>
        <w:spacing w:line="240" w:lineRule="auto"/>
        <w:ind w:left="360" w:hanging="360"/>
        <w:rPr>
          <w:color w:val="0000ff"/>
          <w:sz w:val="22"/>
          <w:szCs w:val="22"/>
          <w:u w:val="single"/>
        </w:rPr>
      </w:pPr>
      <w:r w:rsidDel="00000000" w:rsidR="00000000" w:rsidRPr="00000000">
        <w:rPr>
          <w:sz w:val="22"/>
          <w:szCs w:val="22"/>
          <w:rtl w:val="0"/>
        </w:rPr>
        <w:t xml:space="preserve">[4] Myhrvold, N., “Confessions of a cybershaman,” Slate, 12 June 1997, &lt;http://www.slate.com/CriticalMass/97-06-12/CriticalMass.asp&gt; (19 October 1997).</w:t>
      </w:r>
      <w:hyperlink r:id="rId9">
        <w:r w:rsidDel="00000000" w:rsidR="00000000" w:rsidRPr="00000000">
          <w:rPr>
            <w:sz w:val="22"/>
            <w:szCs w:val="22"/>
            <w:rtl w:val="0"/>
          </w:rPr>
          <w:t xml:space="preserve"> </w:t>
        </w:r>
      </w:hyperlink>
      <w:hyperlink r:id="rId10">
        <w:r w:rsidDel="00000000" w:rsidR="00000000" w:rsidRPr="00000000">
          <w:rPr>
            <w:color w:val="0000ff"/>
            <w:sz w:val="22"/>
            <w:szCs w:val="22"/>
            <w:u w:val="single"/>
            <w:rtl w:val="0"/>
          </w:rPr>
          <w:t xml:space="preserve">www.optics4yurresearch.com/7752.html</w:t>
        </w:r>
      </w:hyperlink>
      <w:r w:rsidDel="00000000" w:rsidR="00000000" w:rsidRPr="00000000">
        <w:rPr>
          <w:rtl w:val="0"/>
        </w:rPr>
      </w:r>
    </w:p>
    <w:p w:rsidR="00000000" w:rsidDel="00000000" w:rsidP="00000000" w:rsidRDefault="00000000" w:rsidRPr="00000000" w14:paraId="00000051">
      <w:pPr>
        <w:pageBreakBefore w:val="0"/>
        <w:spacing w:line="240" w:lineRule="auto"/>
        <w:ind w:left="0" w:firstLine="0"/>
        <w:rPr>
          <w:sz w:val="22"/>
          <w:szCs w:val="22"/>
        </w:rPr>
      </w:pPr>
      <w:r w:rsidDel="00000000" w:rsidR="00000000" w:rsidRPr="00000000">
        <w:rPr>
          <w:rtl w:val="0"/>
        </w:rPr>
      </w:r>
    </w:p>
    <w:p w:rsidR="00000000" w:rsidDel="00000000" w:rsidP="00000000" w:rsidRDefault="00000000" w:rsidRPr="00000000" w14:paraId="00000052">
      <w:pPr>
        <w:pageBreakBefore w:val="0"/>
        <w:spacing w:line="240" w:lineRule="auto"/>
        <w:ind w:left="0" w:firstLine="0"/>
        <w:rPr>
          <w:sz w:val="22"/>
          <w:szCs w:val="22"/>
        </w:rPr>
      </w:pPr>
      <w:r w:rsidDel="00000000" w:rsidR="00000000" w:rsidRPr="00000000">
        <w:rPr>
          <w:rtl w:val="0"/>
        </w:rPr>
      </w:r>
    </w:p>
    <w:p w:rsidR="00000000" w:rsidDel="00000000" w:rsidP="00000000" w:rsidRDefault="00000000" w:rsidRPr="00000000" w14:paraId="00000053">
      <w:pPr>
        <w:pageBreakBefore w:val="0"/>
        <w:spacing w:after="0" w:line="240" w:lineRule="auto"/>
        <w:jc w:val="center"/>
        <w:rPr>
          <w:b w:val="1"/>
          <w:sz w:val="24"/>
          <w:szCs w:val="24"/>
        </w:rPr>
      </w:pPr>
      <w:r w:rsidDel="00000000" w:rsidR="00000000" w:rsidRPr="00000000">
        <w:rPr>
          <w:b w:val="1"/>
          <w:sz w:val="24"/>
          <w:szCs w:val="24"/>
          <w:rtl w:val="0"/>
        </w:rPr>
        <w:t xml:space="preserve">REVIEWS</w:t>
      </w:r>
    </w:p>
    <w:p w:rsidR="00000000" w:rsidDel="00000000" w:rsidP="00000000" w:rsidRDefault="00000000" w:rsidRPr="00000000" w14:paraId="00000054">
      <w:pPr>
        <w:pageBreakBefore w:val="0"/>
        <w:spacing w:after="0" w:line="240" w:lineRule="auto"/>
        <w:jc w:val="center"/>
        <w:rPr>
          <w:sz w:val="24"/>
          <w:szCs w:val="24"/>
        </w:rPr>
      </w:pPr>
      <w:r w:rsidDel="00000000" w:rsidR="00000000" w:rsidRPr="00000000">
        <w:rPr>
          <w:sz w:val="24"/>
          <w:szCs w:val="24"/>
          <w:rtl w:val="0"/>
        </w:rPr>
        <w:t xml:space="preserve">Anonymous reviews will be published</w:t>
      </w:r>
    </w:p>
    <w:p w:rsidR="00000000" w:rsidDel="00000000" w:rsidP="00000000" w:rsidRDefault="00000000" w:rsidRPr="00000000" w14:paraId="00000055">
      <w:pPr>
        <w:pageBreakBefore w:val="0"/>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56">
      <w:pPr>
        <w:pageBreakBefore w:val="0"/>
        <w:spacing w:after="0" w:line="240" w:lineRule="auto"/>
        <w:jc w:val="center"/>
        <w:rPr>
          <w:b w:val="1"/>
          <w:sz w:val="24"/>
          <w:szCs w:val="24"/>
        </w:rPr>
      </w:pPr>
      <w:r w:rsidDel="00000000" w:rsidR="00000000" w:rsidRPr="00000000">
        <w:rPr>
          <w:b w:val="1"/>
          <w:sz w:val="24"/>
          <w:szCs w:val="24"/>
          <w:rtl w:val="0"/>
        </w:rPr>
        <w:t xml:space="preserve">RESPONSE TO REVIEWERS</w:t>
      </w:r>
      <w:r w:rsidDel="00000000" w:rsidR="00000000" w:rsidRPr="00000000">
        <w:rPr>
          <w:rtl w:val="0"/>
        </w:rPr>
      </w:r>
    </w:p>
    <w:p w:rsidR="00000000" w:rsidDel="00000000" w:rsidP="00000000" w:rsidRDefault="00000000" w:rsidRPr="00000000" w14:paraId="00000057">
      <w:pPr>
        <w:pageBreakBefore w:val="0"/>
        <w:spacing w:line="240" w:lineRule="auto"/>
        <w:jc w:val="center"/>
        <w:rPr>
          <w:sz w:val="24"/>
          <w:szCs w:val="24"/>
        </w:rPr>
      </w:pPr>
      <w:r w:rsidDel="00000000" w:rsidR="00000000" w:rsidRPr="00000000">
        <w:rPr>
          <w:sz w:val="24"/>
          <w:szCs w:val="24"/>
          <w:rtl w:val="0"/>
        </w:rPr>
        <w:t xml:space="preserve">Response to reviews will be published</w:t>
      </w:r>
    </w:p>
    <w:p w:rsidR="00000000" w:rsidDel="00000000" w:rsidP="00000000" w:rsidRDefault="00000000" w:rsidRPr="00000000" w14:paraId="00000058">
      <w:pPr>
        <w:spacing w:after="0" w:before="0" w:line="240" w:lineRule="auto"/>
        <w:rPr>
          <w:b w:val="1"/>
          <w:sz w:val="24"/>
          <w:szCs w:val="24"/>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ind w:left="432" w:hanging="432"/>
    </w:pPr>
    <w:rPr>
      <w:b w:val="1"/>
      <w:smallCaps w:val="1"/>
    </w:rPr>
  </w:style>
  <w:style w:type="paragraph" w:styleId="Heading2">
    <w:name w:val="heading 2"/>
    <w:basedOn w:val="Normal"/>
    <w:next w:val="Normal"/>
    <w:pPr>
      <w:keepNext w:val="1"/>
      <w:keepLines w:val="1"/>
      <w:pageBreakBefore w:val="0"/>
      <w:ind w:left="1296" w:hanging="576"/>
    </w:pPr>
    <w:rPr>
      <w:b w:val="1"/>
      <w:smallCaps w:val="1"/>
    </w:rPr>
  </w:style>
  <w:style w:type="paragraph" w:styleId="Heading3">
    <w:name w:val="heading 3"/>
    <w:basedOn w:val="Normal"/>
    <w:next w:val="Normal"/>
    <w:pPr>
      <w:keepNext w:val="1"/>
      <w:keepLines w:val="1"/>
      <w:pageBreakBefore w:val="0"/>
      <w:ind w:left="2160" w:hanging="720"/>
    </w:pPr>
    <w:rPr>
      <w:b w:val="1"/>
      <w:smallCaps w:val="1"/>
    </w:rPr>
  </w:style>
  <w:style w:type="paragraph" w:styleId="Heading4">
    <w:name w:val="heading 4"/>
    <w:basedOn w:val="Normal"/>
    <w:next w:val="Normal"/>
    <w:pPr>
      <w:keepNext w:val="1"/>
      <w:keepLines w:val="1"/>
      <w:pageBreakBefore w:val="0"/>
      <w:ind w:left="3024" w:hanging="864"/>
    </w:pPr>
    <w:rPr>
      <w:b w:val="1"/>
      <w:smallCaps w:val="1"/>
    </w:rPr>
  </w:style>
  <w:style w:type="paragraph" w:styleId="Heading5">
    <w:name w:val="heading 5"/>
    <w:basedOn w:val="Normal"/>
    <w:next w:val="Normal"/>
    <w:pPr>
      <w:keepNext w:val="1"/>
      <w:keepLines w:val="1"/>
      <w:pageBreakBefore w:val="0"/>
      <w:spacing w:before="200" w:lineRule="auto"/>
      <w:ind w:left="1008" w:hanging="1008"/>
    </w:pPr>
    <w:rPr>
      <w:b w:val="1"/>
    </w:rPr>
  </w:style>
  <w:style w:type="paragraph" w:styleId="Heading6">
    <w:name w:val="heading 6"/>
    <w:basedOn w:val="Normal"/>
    <w:next w:val="Normal"/>
    <w:pPr>
      <w:keepNext w:val="1"/>
      <w:keepLines w:val="1"/>
      <w:pageBreakBefore w:val="0"/>
      <w:spacing w:before="200" w:lineRule="auto"/>
      <w:ind w:left="1152" w:hanging="1152"/>
    </w:pPr>
    <w:rPr>
      <w:rFonts w:ascii="Cambria" w:cs="Cambria" w:eastAsia="Cambria" w:hAnsi="Cambria"/>
      <w:i w:val="1"/>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www.optics4yurresearch.com/7752.html" TargetMode="External"/><Relationship Id="rId9" Type="http://schemas.openxmlformats.org/officeDocument/2006/relationships/hyperlink" Target="http://www.optics4yurresearch.com/7752.html" TargetMode="External"/><Relationship Id="rId5" Type="http://schemas.openxmlformats.org/officeDocument/2006/relationships/styles" Target="styles.xml"/><Relationship Id="rId6" Type="http://schemas.openxmlformats.org/officeDocument/2006/relationships/hyperlink" Target="https://spie.org/conferences-and-exhibitions/photonics-west/presenters/manuscript-submission-guidelines" TargetMode="External"/><Relationship Id="rId7" Type="http://schemas.openxmlformats.org/officeDocument/2006/relationships/hyperlink" Target="https://spie.org/conferences-and-exhibitions/photonics-west/presenters/manuscript-submission-guidelines"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