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607" w:type="pct"/>
        <w:tblBorders>
          <w:left w:val="single" w:sz="18" w:space="0" w:color="4F81BD"/>
        </w:tblBorders>
        <w:tblLayout w:type="fixed"/>
        <w:tblLook w:val="04A0" w:firstRow="1" w:lastRow="0" w:firstColumn="1" w:lastColumn="0" w:noHBand="0" w:noVBand="1"/>
      </w:tblPr>
      <w:tblGrid>
        <w:gridCol w:w="2481"/>
        <w:gridCol w:w="6143"/>
      </w:tblGrid>
      <w:tr w:rsidR="001B79CA" w:rsidRPr="001C704F" w14:paraId="6D83A9B7" w14:textId="77777777" w:rsidTr="00D12893">
        <w:tc>
          <w:tcPr>
            <w:tcW w:w="2538" w:type="dxa"/>
            <w:vMerge w:val="restart"/>
            <w:tcBorders>
              <w:left w:val="nil"/>
              <w:right w:val="single" w:sz="18" w:space="0" w:color="548DD4"/>
            </w:tcBorders>
          </w:tcPr>
          <w:p w14:paraId="2D764F1B" w14:textId="77777777" w:rsidR="001B79CA" w:rsidRDefault="00660422" w:rsidP="001B79CA">
            <w:pPr>
              <w:pStyle w:val="NoSpacing"/>
              <w:rPr>
                <w:rFonts w:ascii="Cambria" w:hAnsi="Cambria"/>
              </w:rPr>
            </w:pPr>
            <w:r>
              <w:rPr>
                <w:rFonts w:ascii="Cambria" w:hAnsi="Cambria"/>
                <w:noProof/>
                <w:color w:val="4F81BD"/>
                <w:sz w:val="80"/>
                <w:szCs w:val="80"/>
              </w:rPr>
              <w:drawing>
                <wp:anchor distT="0" distB="0" distL="114300" distR="114300" simplePos="0" relativeHeight="3" behindDoc="0" locked="0" layoutInCell="1" allowOverlap="1" wp14:anchorId="69CD0D22" wp14:editId="7A7DD094">
                  <wp:simplePos x="0" y="0"/>
                  <wp:positionH relativeFrom="column">
                    <wp:posOffset>-16510</wp:posOffset>
                  </wp:positionH>
                  <wp:positionV relativeFrom="paragraph">
                    <wp:posOffset>-86360</wp:posOffset>
                  </wp:positionV>
                  <wp:extent cx="1392555" cy="2011680"/>
                  <wp:effectExtent l="0" t="0" r="0" b="7620"/>
                  <wp:wrapSquare wrapText="bothSides"/>
                  <wp:docPr id="54" name="Picture 2" descr="SPEClogoreg109x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Clogoreg109x1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2555" cy="2011680"/>
                          </a:xfrm>
                          <a:prstGeom prst="rect">
                            <a:avLst/>
                          </a:prstGeom>
                          <a:noFill/>
                        </pic:spPr>
                      </pic:pic>
                    </a:graphicData>
                  </a:graphic>
                  <wp14:sizeRelH relativeFrom="page">
                    <wp14:pctWidth>0</wp14:pctWidth>
                  </wp14:sizeRelH>
                  <wp14:sizeRelV relativeFrom="page">
                    <wp14:pctHeight>0</wp14:pctHeight>
                  </wp14:sizeRelV>
                </wp:anchor>
              </w:drawing>
            </w:r>
          </w:p>
        </w:tc>
        <w:tc>
          <w:tcPr>
            <w:tcW w:w="6292" w:type="dxa"/>
            <w:tcBorders>
              <w:left w:val="single" w:sz="18" w:space="0" w:color="548DD4"/>
            </w:tcBorders>
            <w:tcMar>
              <w:top w:w="216" w:type="dxa"/>
              <w:left w:w="115" w:type="dxa"/>
              <w:bottom w:w="216" w:type="dxa"/>
              <w:right w:w="115" w:type="dxa"/>
            </w:tcMar>
          </w:tcPr>
          <w:p w14:paraId="2EC598CD" w14:textId="77777777" w:rsidR="001B79CA" w:rsidRPr="001C704F" w:rsidRDefault="00C0162E" w:rsidP="00D12893">
            <w:pPr>
              <w:pStyle w:val="NoSpacing"/>
            </w:pPr>
            <w:r w:rsidRPr="001C704F">
              <w:rPr>
                <w:sz w:val="24"/>
              </w:rPr>
              <w:t>Standard Performance Evaluation Corporation (SPEC</w:t>
            </w:r>
            <w:r w:rsidR="002F6A79">
              <w:rPr>
                <w:sz w:val="24"/>
              </w:rPr>
              <w:fldChar w:fldCharType="begin"/>
            </w:r>
            <w:r w:rsidR="002F6A79">
              <w:instrText xml:space="preserve"> XE "</w:instrText>
            </w:r>
            <w:r w:rsidR="002F6A79" w:rsidRPr="003830E4">
              <w:instrText>SPEC</w:instrText>
            </w:r>
            <w:r w:rsidR="002F6A79">
              <w:instrText xml:space="preserve">" </w:instrText>
            </w:r>
            <w:r w:rsidR="002F6A79">
              <w:rPr>
                <w:sz w:val="24"/>
              </w:rPr>
              <w:fldChar w:fldCharType="end"/>
            </w:r>
            <w:r w:rsidRPr="001C704F">
              <w:rPr>
                <w:sz w:val="24"/>
              </w:rPr>
              <w:t>)</w:t>
            </w:r>
          </w:p>
        </w:tc>
      </w:tr>
      <w:tr w:rsidR="001B79CA" w:rsidRPr="001C704F" w14:paraId="47200ADC" w14:textId="77777777" w:rsidTr="00D12893">
        <w:trPr>
          <w:trHeight w:val="1107"/>
        </w:trPr>
        <w:tc>
          <w:tcPr>
            <w:tcW w:w="2538" w:type="dxa"/>
            <w:vMerge/>
            <w:tcBorders>
              <w:left w:val="nil"/>
              <w:right w:val="single" w:sz="18" w:space="0" w:color="548DD4"/>
            </w:tcBorders>
          </w:tcPr>
          <w:p w14:paraId="6F12C8FD" w14:textId="77777777" w:rsidR="001B79CA" w:rsidRDefault="001B79CA" w:rsidP="007B0A4A">
            <w:pPr>
              <w:pStyle w:val="NoSpacing"/>
              <w:rPr>
                <w:rFonts w:ascii="Cambria" w:hAnsi="Cambria"/>
                <w:color w:val="4F81BD"/>
                <w:sz w:val="80"/>
                <w:szCs w:val="80"/>
              </w:rPr>
            </w:pPr>
          </w:p>
        </w:tc>
        <w:tc>
          <w:tcPr>
            <w:tcW w:w="6292" w:type="dxa"/>
            <w:tcBorders>
              <w:left w:val="single" w:sz="18" w:space="0" w:color="548DD4"/>
            </w:tcBorders>
          </w:tcPr>
          <w:p w14:paraId="551546E7" w14:textId="3C961F03" w:rsidR="001B79CA" w:rsidRDefault="000D0750" w:rsidP="00705AB0">
            <w:pPr>
              <w:pStyle w:val="NoSpacing"/>
              <w:rPr>
                <w:rFonts w:cs="Calibri"/>
                <w:sz w:val="52"/>
                <w:szCs w:val="48"/>
                <w:lang w:eastAsia="ar-SA"/>
              </w:rPr>
            </w:pPr>
            <w:r>
              <w:rPr>
                <w:rFonts w:cs="Calibri"/>
                <w:sz w:val="52"/>
                <w:szCs w:val="48"/>
                <w:lang w:eastAsia="ar-SA"/>
              </w:rPr>
              <w:t>SPECjbb</w:t>
            </w:r>
            <w:r w:rsidR="009F20FE">
              <w:rPr>
                <w:rFonts w:cs="Calibri"/>
                <w:sz w:val="52"/>
                <w:szCs w:val="48"/>
                <w:lang w:eastAsia="ar-SA"/>
              </w:rPr>
              <w:t>2015</w:t>
            </w:r>
            <w:r w:rsidR="005673D0">
              <w:rPr>
                <w:rFonts w:cs="Calibri"/>
                <w:sz w:val="52"/>
                <w:szCs w:val="48"/>
                <w:lang w:eastAsia="ar-SA"/>
              </w:rPr>
              <w:t xml:space="preserve"> </w:t>
            </w:r>
            <w:r w:rsidR="0064673A">
              <w:rPr>
                <w:rFonts w:cs="Calibri"/>
                <w:sz w:val="52"/>
                <w:szCs w:val="48"/>
                <w:lang w:eastAsia="ar-SA"/>
              </w:rPr>
              <w:t xml:space="preserve">Benchmark </w:t>
            </w:r>
            <w:r w:rsidR="007E2A2D">
              <w:rPr>
                <w:rFonts w:cs="Calibri"/>
                <w:sz w:val="52"/>
                <w:szCs w:val="48"/>
                <w:lang w:eastAsia="ar-SA"/>
              </w:rPr>
              <w:t>User Guide</w:t>
            </w:r>
          </w:p>
          <w:p w14:paraId="2C4DFE43" w14:textId="77777777" w:rsidR="00B978D0" w:rsidRPr="00B978D0" w:rsidRDefault="00B978D0" w:rsidP="00705AB0">
            <w:pPr>
              <w:pStyle w:val="NoSpacing"/>
              <w:rPr>
                <w:rFonts w:cs="Calibri"/>
                <w:sz w:val="52"/>
                <w:szCs w:val="48"/>
                <w:lang w:eastAsia="ar-SA"/>
              </w:rPr>
            </w:pPr>
          </w:p>
        </w:tc>
      </w:tr>
      <w:tr w:rsidR="001B79CA" w:rsidRPr="001C704F" w14:paraId="7CAF9802" w14:textId="77777777" w:rsidTr="00705AB0">
        <w:trPr>
          <w:trHeight w:val="1116"/>
        </w:trPr>
        <w:tc>
          <w:tcPr>
            <w:tcW w:w="2538" w:type="dxa"/>
            <w:vMerge/>
            <w:tcBorders>
              <w:left w:val="nil"/>
              <w:right w:val="single" w:sz="18" w:space="0" w:color="548DD4"/>
            </w:tcBorders>
          </w:tcPr>
          <w:p w14:paraId="334D6E71" w14:textId="77777777" w:rsidR="001B79CA" w:rsidRPr="007B0A4A" w:rsidRDefault="001B79CA">
            <w:pPr>
              <w:pStyle w:val="NoSpacing"/>
              <w:rPr>
                <w:rFonts w:ascii="Cambria" w:hAnsi="Cambria"/>
              </w:rPr>
            </w:pPr>
          </w:p>
        </w:tc>
        <w:tc>
          <w:tcPr>
            <w:tcW w:w="6292" w:type="dxa"/>
            <w:tcBorders>
              <w:left w:val="single" w:sz="18" w:space="0" w:color="548DD4"/>
            </w:tcBorders>
            <w:tcMar>
              <w:top w:w="216" w:type="dxa"/>
              <w:left w:w="115" w:type="dxa"/>
              <w:bottom w:w="216" w:type="dxa"/>
              <w:right w:w="115" w:type="dxa"/>
            </w:tcMar>
          </w:tcPr>
          <w:p w14:paraId="3C92BAB2" w14:textId="77777777" w:rsidR="00172A5B" w:rsidRPr="001C704F" w:rsidRDefault="00902F24">
            <w:pPr>
              <w:pStyle w:val="NoSpacing"/>
              <w:rPr>
                <w:sz w:val="24"/>
              </w:rPr>
            </w:pPr>
            <w:r w:rsidRPr="001C704F">
              <w:rPr>
                <w:sz w:val="24"/>
              </w:rPr>
              <w:t xml:space="preserve">7001 Heritage Village Plaza, Suite 225 </w:t>
            </w:r>
            <w:r w:rsidRPr="001C704F">
              <w:rPr>
                <w:sz w:val="24"/>
              </w:rPr>
              <w:br/>
              <w:t>Gainesville, VA 20155</w:t>
            </w:r>
            <w:r w:rsidR="00C0162E" w:rsidRPr="001C704F">
              <w:rPr>
                <w:sz w:val="24"/>
              </w:rPr>
              <w:t>,</w:t>
            </w:r>
          </w:p>
          <w:p w14:paraId="641109BE" w14:textId="77777777" w:rsidR="001B79CA" w:rsidRPr="001C704F" w:rsidRDefault="00902F24">
            <w:pPr>
              <w:pStyle w:val="NoSpacing"/>
            </w:pPr>
            <w:r w:rsidRPr="001C704F">
              <w:rPr>
                <w:sz w:val="24"/>
              </w:rPr>
              <w:t>USA</w:t>
            </w:r>
          </w:p>
        </w:tc>
      </w:tr>
    </w:tbl>
    <w:p w14:paraId="77678AB2" w14:textId="77777777" w:rsidR="007B3E21" w:rsidRPr="007B3E21" w:rsidRDefault="007B3E21" w:rsidP="007B3E21">
      <w:pPr>
        <w:spacing w:after="0"/>
        <w:rPr>
          <w:vanish/>
        </w:rPr>
      </w:pPr>
    </w:p>
    <w:tbl>
      <w:tblPr>
        <w:tblpPr w:leftFromText="187" w:rightFromText="187" w:vertAnchor="page" w:horzAnchor="margin" w:tblpXSpec="center" w:tblpY="13849"/>
        <w:tblW w:w="4424" w:type="pct"/>
        <w:tblLook w:val="04A0" w:firstRow="1" w:lastRow="0" w:firstColumn="1" w:lastColumn="0" w:noHBand="0" w:noVBand="1"/>
      </w:tblPr>
      <w:tblGrid>
        <w:gridCol w:w="8282"/>
      </w:tblGrid>
      <w:tr w:rsidR="00BA4FB1" w:rsidRPr="001C704F" w14:paraId="412DC3BC" w14:textId="77777777" w:rsidTr="00BA4FB1">
        <w:tc>
          <w:tcPr>
            <w:tcW w:w="8485" w:type="dxa"/>
            <w:tcMar>
              <w:top w:w="216" w:type="dxa"/>
              <w:left w:w="115" w:type="dxa"/>
              <w:bottom w:w="216" w:type="dxa"/>
              <w:right w:w="115" w:type="dxa"/>
            </w:tcMar>
          </w:tcPr>
          <w:p w14:paraId="01FF7B67" w14:textId="77777777" w:rsidR="00BA4FB1" w:rsidRPr="001C704F" w:rsidRDefault="00BA4FB1" w:rsidP="00D82CCD">
            <w:pPr>
              <w:pStyle w:val="NoSpacing"/>
              <w:rPr>
                <w:color w:val="4F81BD"/>
              </w:rPr>
            </w:pPr>
          </w:p>
        </w:tc>
      </w:tr>
    </w:tbl>
    <w:p w14:paraId="4701C97F" w14:textId="0865BB38" w:rsidR="00B83198" w:rsidRPr="00D82CCD" w:rsidRDefault="00B83198" w:rsidP="00D82CCD">
      <w:pPr>
        <w:tabs>
          <w:tab w:val="left" w:pos="2277"/>
        </w:tabs>
        <w:spacing w:line="276" w:lineRule="auto"/>
        <w:jc w:val="center"/>
        <w:rPr>
          <w:rStyle w:val="BookTitle"/>
          <w:b w:val="0"/>
          <w:bCs w:val="0"/>
          <w:smallCaps w:val="0"/>
          <w:spacing w:val="0"/>
          <w:sz w:val="20"/>
        </w:rPr>
      </w:pPr>
      <w:r w:rsidRPr="00704153">
        <w:rPr>
          <w:rStyle w:val="BookTitle"/>
          <w:b w:val="0"/>
          <w:bCs w:val="0"/>
          <w:smallCaps w:val="0"/>
          <w:spacing w:val="0"/>
          <w:szCs w:val="40"/>
        </w:rPr>
        <w:t>Table of Contents</w:t>
      </w:r>
    </w:p>
    <w:p w14:paraId="7872EFF8" w14:textId="77777777" w:rsidR="00486007" w:rsidRDefault="00D2083F">
      <w:pPr>
        <w:pStyle w:val="TOC1"/>
        <w:tabs>
          <w:tab w:val="left" w:pos="400"/>
          <w:tab w:val="right" w:leader="underscore" w:pos="9350"/>
        </w:tabs>
        <w:rPr>
          <w:rFonts w:asciiTheme="minorHAnsi" w:eastAsiaTheme="minorEastAsia" w:hAnsiTheme="minorHAnsi" w:cstheme="minorBidi"/>
          <w:b w:val="0"/>
          <w:bCs w:val="0"/>
          <w:i w:val="0"/>
          <w:iCs w:val="0"/>
          <w:noProof/>
          <w:sz w:val="22"/>
          <w:szCs w:val="22"/>
        </w:rPr>
      </w:pPr>
      <w:r>
        <w:rPr>
          <w:rFonts w:cs="Arial"/>
          <w:i w:val="0"/>
          <w:iCs w:val="0"/>
          <w:color w:val="000000"/>
          <w:sz w:val="24"/>
          <w:szCs w:val="20"/>
        </w:rPr>
        <w:fldChar w:fldCharType="begin"/>
      </w:r>
      <w:r w:rsidR="00365C7F">
        <w:rPr>
          <w:rFonts w:cs="Arial"/>
          <w:i w:val="0"/>
          <w:iCs w:val="0"/>
          <w:color w:val="000000"/>
          <w:szCs w:val="20"/>
        </w:rPr>
        <w:instrText xml:space="preserve"> TOC \o "1-4" </w:instrText>
      </w:r>
      <w:r>
        <w:rPr>
          <w:rFonts w:cs="Arial"/>
          <w:i w:val="0"/>
          <w:iCs w:val="0"/>
          <w:color w:val="000000"/>
          <w:sz w:val="24"/>
          <w:szCs w:val="20"/>
        </w:rPr>
        <w:fldChar w:fldCharType="separate"/>
      </w:r>
      <w:r w:rsidR="00486007">
        <w:rPr>
          <w:noProof/>
        </w:rPr>
        <w:t>1.</w:t>
      </w:r>
      <w:r w:rsidR="00486007">
        <w:rPr>
          <w:rFonts w:asciiTheme="minorHAnsi" w:eastAsiaTheme="minorEastAsia" w:hAnsiTheme="minorHAnsi" w:cstheme="minorBidi"/>
          <w:b w:val="0"/>
          <w:bCs w:val="0"/>
          <w:i w:val="0"/>
          <w:iCs w:val="0"/>
          <w:noProof/>
          <w:sz w:val="22"/>
          <w:szCs w:val="22"/>
        </w:rPr>
        <w:tab/>
      </w:r>
      <w:r w:rsidR="00486007">
        <w:rPr>
          <w:noProof/>
        </w:rPr>
        <w:t>Introduction</w:t>
      </w:r>
      <w:r w:rsidR="00486007">
        <w:rPr>
          <w:noProof/>
        </w:rPr>
        <w:tab/>
      </w:r>
      <w:r w:rsidR="00486007">
        <w:rPr>
          <w:noProof/>
        </w:rPr>
        <w:fldChar w:fldCharType="begin"/>
      </w:r>
      <w:r w:rsidR="00486007">
        <w:rPr>
          <w:noProof/>
        </w:rPr>
        <w:instrText xml:space="preserve"> PAGEREF _Toc428884722 \h </w:instrText>
      </w:r>
      <w:r w:rsidR="00486007">
        <w:rPr>
          <w:noProof/>
        </w:rPr>
      </w:r>
      <w:r w:rsidR="00486007">
        <w:rPr>
          <w:noProof/>
        </w:rPr>
        <w:fldChar w:fldCharType="separate"/>
      </w:r>
      <w:r w:rsidR="00486007">
        <w:rPr>
          <w:noProof/>
        </w:rPr>
        <w:t>6</w:t>
      </w:r>
      <w:r w:rsidR="00486007">
        <w:rPr>
          <w:noProof/>
        </w:rPr>
        <w:fldChar w:fldCharType="end"/>
      </w:r>
    </w:p>
    <w:p w14:paraId="6C6CF307"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1.1.</w:t>
      </w:r>
      <w:r>
        <w:rPr>
          <w:rFonts w:asciiTheme="minorHAnsi" w:eastAsiaTheme="minorEastAsia" w:hAnsiTheme="minorHAnsi" w:cstheme="minorBidi"/>
          <w:b w:val="0"/>
          <w:bCs w:val="0"/>
          <w:noProof/>
        </w:rPr>
        <w:tab/>
      </w:r>
      <w:r>
        <w:rPr>
          <w:noProof/>
        </w:rPr>
        <w:t>The SPECjbb2015 benchmark suite</w:t>
      </w:r>
      <w:r>
        <w:rPr>
          <w:noProof/>
        </w:rPr>
        <w:tab/>
      </w:r>
      <w:r>
        <w:rPr>
          <w:noProof/>
        </w:rPr>
        <w:fldChar w:fldCharType="begin"/>
      </w:r>
      <w:r>
        <w:rPr>
          <w:noProof/>
        </w:rPr>
        <w:instrText xml:space="preserve"> PAGEREF _Toc428884723 \h </w:instrText>
      </w:r>
      <w:r>
        <w:rPr>
          <w:noProof/>
        </w:rPr>
      </w:r>
      <w:r>
        <w:rPr>
          <w:noProof/>
        </w:rPr>
        <w:fldChar w:fldCharType="separate"/>
      </w:r>
      <w:r>
        <w:rPr>
          <w:noProof/>
        </w:rPr>
        <w:t>6</w:t>
      </w:r>
      <w:r>
        <w:rPr>
          <w:noProof/>
        </w:rPr>
        <w:fldChar w:fldCharType="end"/>
      </w:r>
    </w:p>
    <w:p w14:paraId="2AB45026"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1.2.</w:t>
      </w:r>
      <w:r>
        <w:rPr>
          <w:rFonts w:asciiTheme="minorHAnsi" w:eastAsiaTheme="minorEastAsia" w:hAnsiTheme="minorHAnsi" w:cstheme="minorBidi"/>
          <w:b w:val="0"/>
          <w:bCs w:val="0"/>
          <w:noProof/>
        </w:rPr>
        <w:tab/>
      </w:r>
      <w:r>
        <w:rPr>
          <w:noProof/>
        </w:rPr>
        <w:t>Benchmark components:</w:t>
      </w:r>
      <w:r>
        <w:rPr>
          <w:noProof/>
        </w:rPr>
        <w:tab/>
      </w:r>
      <w:r>
        <w:rPr>
          <w:noProof/>
        </w:rPr>
        <w:fldChar w:fldCharType="begin"/>
      </w:r>
      <w:r>
        <w:rPr>
          <w:noProof/>
        </w:rPr>
        <w:instrText xml:space="preserve"> PAGEREF _Toc428884724 \h </w:instrText>
      </w:r>
      <w:r>
        <w:rPr>
          <w:noProof/>
        </w:rPr>
      </w:r>
      <w:r>
        <w:rPr>
          <w:noProof/>
        </w:rPr>
        <w:fldChar w:fldCharType="separate"/>
      </w:r>
      <w:r>
        <w:rPr>
          <w:noProof/>
        </w:rPr>
        <w:t>6</w:t>
      </w:r>
      <w:r>
        <w:rPr>
          <w:noProof/>
        </w:rPr>
        <w:fldChar w:fldCharType="end"/>
      </w:r>
    </w:p>
    <w:p w14:paraId="62739E57"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Controller (Ctr):</w:t>
      </w:r>
      <w:r>
        <w:rPr>
          <w:noProof/>
        </w:rPr>
        <w:tab/>
      </w:r>
      <w:r>
        <w:rPr>
          <w:noProof/>
        </w:rPr>
        <w:fldChar w:fldCharType="begin"/>
      </w:r>
      <w:r>
        <w:rPr>
          <w:noProof/>
        </w:rPr>
        <w:instrText xml:space="preserve"> PAGEREF _Toc428884725 \h </w:instrText>
      </w:r>
      <w:r>
        <w:rPr>
          <w:noProof/>
        </w:rPr>
      </w:r>
      <w:r>
        <w:rPr>
          <w:noProof/>
        </w:rPr>
        <w:fldChar w:fldCharType="separate"/>
      </w:r>
      <w:r>
        <w:rPr>
          <w:noProof/>
        </w:rPr>
        <w:t>6</w:t>
      </w:r>
      <w:r>
        <w:rPr>
          <w:noProof/>
        </w:rPr>
        <w:fldChar w:fldCharType="end"/>
      </w:r>
    </w:p>
    <w:p w14:paraId="088E55F6"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Transaction Injector(s) (TxI):</w:t>
      </w:r>
      <w:r>
        <w:rPr>
          <w:noProof/>
        </w:rPr>
        <w:tab/>
      </w:r>
      <w:r>
        <w:rPr>
          <w:noProof/>
        </w:rPr>
        <w:fldChar w:fldCharType="begin"/>
      </w:r>
      <w:r>
        <w:rPr>
          <w:noProof/>
        </w:rPr>
        <w:instrText xml:space="preserve"> PAGEREF _Toc428884726 \h </w:instrText>
      </w:r>
      <w:r>
        <w:rPr>
          <w:noProof/>
        </w:rPr>
      </w:r>
      <w:r>
        <w:rPr>
          <w:noProof/>
        </w:rPr>
        <w:fldChar w:fldCharType="separate"/>
      </w:r>
      <w:r>
        <w:rPr>
          <w:noProof/>
        </w:rPr>
        <w:t>6</w:t>
      </w:r>
      <w:r>
        <w:rPr>
          <w:noProof/>
        </w:rPr>
        <w:fldChar w:fldCharType="end"/>
      </w:r>
    </w:p>
    <w:p w14:paraId="5784767D"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1.2.3.</w:t>
      </w:r>
      <w:r>
        <w:rPr>
          <w:rFonts w:asciiTheme="minorHAnsi" w:eastAsiaTheme="minorEastAsia" w:hAnsiTheme="minorHAnsi" w:cstheme="minorBidi"/>
          <w:noProof/>
          <w:sz w:val="22"/>
          <w:szCs w:val="22"/>
        </w:rPr>
        <w:tab/>
      </w:r>
      <w:r>
        <w:rPr>
          <w:noProof/>
        </w:rPr>
        <w:t>Backend(s) (BE):</w:t>
      </w:r>
      <w:r>
        <w:rPr>
          <w:noProof/>
        </w:rPr>
        <w:tab/>
      </w:r>
      <w:r>
        <w:rPr>
          <w:noProof/>
        </w:rPr>
        <w:fldChar w:fldCharType="begin"/>
      </w:r>
      <w:r>
        <w:rPr>
          <w:noProof/>
        </w:rPr>
        <w:instrText xml:space="preserve"> PAGEREF _Toc428884727 \h </w:instrText>
      </w:r>
      <w:r>
        <w:rPr>
          <w:noProof/>
        </w:rPr>
      </w:r>
      <w:r>
        <w:rPr>
          <w:noProof/>
        </w:rPr>
        <w:fldChar w:fldCharType="separate"/>
      </w:r>
      <w:r>
        <w:rPr>
          <w:noProof/>
        </w:rPr>
        <w:t>6</w:t>
      </w:r>
      <w:r>
        <w:rPr>
          <w:noProof/>
        </w:rPr>
        <w:fldChar w:fldCharType="end"/>
      </w:r>
    </w:p>
    <w:p w14:paraId="0FC27520"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1.3.</w:t>
      </w:r>
      <w:r>
        <w:rPr>
          <w:rFonts w:asciiTheme="minorHAnsi" w:eastAsiaTheme="minorEastAsia" w:hAnsiTheme="minorHAnsi" w:cstheme="minorBidi"/>
          <w:b w:val="0"/>
          <w:bCs w:val="0"/>
          <w:noProof/>
        </w:rPr>
        <w:tab/>
      </w:r>
      <w:r>
        <w:rPr>
          <w:noProof/>
        </w:rPr>
        <w:t>Benchmark components configuration and deployment:</w:t>
      </w:r>
      <w:r>
        <w:rPr>
          <w:noProof/>
        </w:rPr>
        <w:tab/>
      </w:r>
      <w:r>
        <w:rPr>
          <w:noProof/>
        </w:rPr>
        <w:fldChar w:fldCharType="begin"/>
      </w:r>
      <w:r>
        <w:rPr>
          <w:noProof/>
        </w:rPr>
        <w:instrText xml:space="preserve"> PAGEREF _Toc428884728 \h </w:instrText>
      </w:r>
      <w:r>
        <w:rPr>
          <w:noProof/>
        </w:rPr>
      </w:r>
      <w:r>
        <w:rPr>
          <w:noProof/>
        </w:rPr>
        <w:fldChar w:fldCharType="separate"/>
      </w:r>
      <w:r>
        <w:rPr>
          <w:noProof/>
        </w:rPr>
        <w:t>6</w:t>
      </w:r>
      <w:r>
        <w:rPr>
          <w:noProof/>
        </w:rPr>
        <w:fldChar w:fldCharType="end"/>
      </w:r>
    </w:p>
    <w:p w14:paraId="32140CB1"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1.3.1.</w:t>
      </w:r>
      <w:r>
        <w:rPr>
          <w:rFonts w:asciiTheme="minorHAnsi" w:eastAsiaTheme="minorEastAsia" w:hAnsiTheme="minorHAnsi" w:cstheme="minorBidi"/>
          <w:noProof/>
          <w:sz w:val="22"/>
          <w:szCs w:val="22"/>
        </w:rPr>
        <w:tab/>
      </w:r>
      <w:r>
        <w:rPr>
          <w:noProof/>
        </w:rPr>
        <w:t>Configuration: All components inside a single JVM instance</w:t>
      </w:r>
      <w:r>
        <w:rPr>
          <w:noProof/>
        </w:rPr>
        <w:tab/>
      </w:r>
      <w:r>
        <w:rPr>
          <w:noProof/>
        </w:rPr>
        <w:fldChar w:fldCharType="begin"/>
      </w:r>
      <w:r>
        <w:rPr>
          <w:noProof/>
        </w:rPr>
        <w:instrText xml:space="preserve"> PAGEREF _Toc428884729 \h </w:instrText>
      </w:r>
      <w:r>
        <w:rPr>
          <w:noProof/>
        </w:rPr>
      </w:r>
      <w:r>
        <w:rPr>
          <w:noProof/>
        </w:rPr>
        <w:fldChar w:fldCharType="separate"/>
      </w:r>
      <w:r>
        <w:rPr>
          <w:noProof/>
        </w:rPr>
        <w:t>6</w:t>
      </w:r>
      <w:r>
        <w:rPr>
          <w:noProof/>
        </w:rPr>
        <w:fldChar w:fldCharType="end"/>
      </w:r>
    </w:p>
    <w:p w14:paraId="4637A164"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1.3.2.</w:t>
      </w:r>
      <w:r>
        <w:rPr>
          <w:rFonts w:asciiTheme="minorHAnsi" w:eastAsiaTheme="minorEastAsia" w:hAnsiTheme="minorHAnsi" w:cstheme="minorBidi"/>
          <w:noProof/>
          <w:sz w:val="22"/>
          <w:szCs w:val="22"/>
        </w:rPr>
        <w:tab/>
      </w:r>
      <w:r>
        <w:rPr>
          <w:noProof/>
        </w:rPr>
        <w:t>Configuration: Components across multiple JVM instances using Single Group</w:t>
      </w:r>
      <w:r>
        <w:rPr>
          <w:noProof/>
        </w:rPr>
        <w:tab/>
      </w:r>
      <w:r>
        <w:rPr>
          <w:noProof/>
        </w:rPr>
        <w:fldChar w:fldCharType="begin"/>
      </w:r>
      <w:r>
        <w:rPr>
          <w:noProof/>
        </w:rPr>
        <w:instrText xml:space="preserve"> PAGEREF _Toc428884730 \h </w:instrText>
      </w:r>
      <w:r>
        <w:rPr>
          <w:noProof/>
        </w:rPr>
      </w:r>
      <w:r>
        <w:rPr>
          <w:noProof/>
        </w:rPr>
        <w:fldChar w:fldCharType="separate"/>
      </w:r>
      <w:r>
        <w:rPr>
          <w:noProof/>
        </w:rPr>
        <w:t>7</w:t>
      </w:r>
      <w:r>
        <w:rPr>
          <w:noProof/>
        </w:rPr>
        <w:fldChar w:fldCharType="end"/>
      </w:r>
    </w:p>
    <w:p w14:paraId="5F3750EB"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1.3.3.</w:t>
      </w:r>
      <w:r>
        <w:rPr>
          <w:rFonts w:asciiTheme="minorHAnsi" w:eastAsiaTheme="minorEastAsia" w:hAnsiTheme="minorHAnsi" w:cstheme="minorBidi"/>
          <w:noProof/>
          <w:sz w:val="22"/>
          <w:szCs w:val="22"/>
        </w:rPr>
        <w:tab/>
      </w:r>
      <w:r>
        <w:rPr>
          <w:noProof/>
        </w:rPr>
        <w:t>Configuration: Components across multiple JVM instances using Multiple Groups:</w:t>
      </w:r>
      <w:r>
        <w:rPr>
          <w:noProof/>
        </w:rPr>
        <w:tab/>
      </w:r>
      <w:r>
        <w:rPr>
          <w:noProof/>
        </w:rPr>
        <w:fldChar w:fldCharType="begin"/>
      </w:r>
      <w:r>
        <w:rPr>
          <w:noProof/>
        </w:rPr>
        <w:instrText xml:space="preserve"> PAGEREF _Toc428884731 \h </w:instrText>
      </w:r>
      <w:r>
        <w:rPr>
          <w:noProof/>
        </w:rPr>
      </w:r>
      <w:r>
        <w:rPr>
          <w:noProof/>
        </w:rPr>
        <w:fldChar w:fldCharType="separate"/>
      </w:r>
      <w:r>
        <w:rPr>
          <w:noProof/>
        </w:rPr>
        <w:t>7</w:t>
      </w:r>
      <w:r>
        <w:rPr>
          <w:noProof/>
        </w:rPr>
        <w:fldChar w:fldCharType="end"/>
      </w:r>
    </w:p>
    <w:p w14:paraId="68282E2C"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1.4.</w:t>
      </w:r>
      <w:r>
        <w:rPr>
          <w:rFonts w:asciiTheme="minorHAnsi" w:eastAsiaTheme="minorEastAsia" w:hAnsiTheme="minorHAnsi" w:cstheme="minorBidi"/>
          <w:b w:val="0"/>
          <w:bCs w:val="0"/>
          <w:noProof/>
        </w:rPr>
        <w:tab/>
      </w:r>
      <w:r>
        <w:rPr>
          <w:noProof/>
        </w:rPr>
        <w:t>Run categories:</w:t>
      </w:r>
      <w:r>
        <w:rPr>
          <w:noProof/>
        </w:rPr>
        <w:tab/>
      </w:r>
      <w:r>
        <w:rPr>
          <w:noProof/>
        </w:rPr>
        <w:fldChar w:fldCharType="begin"/>
      </w:r>
      <w:r>
        <w:rPr>
          <w:noProof/>
        </w:rPr>
        <w:instrText xml:space="preserve"> PAGEREF _Toc428884732 \h </w:instrText>
      </w:r>
      <w:r>
        <w:rPr>
          <w:noProof/>
        </w:rPr>
      </w:r>
      <w:r>
        <w:rPr>
          <w:noProof/>
        </w:rPr>
        <w:fldChar w:fldCharType="separate"/>
      </w:r>
      <w:r>
        <w:rPr>
          <w:noProof/>
        </w:rPr>
        <w:t>8</w:t>
      </w:r>
      <w:r>
        <w:rPr>
          <w:noProof/>
        </w:rPr>
        <w:fldChar w:fldCharType="end"/>
      </w:r>
    </w:p>
    <w:p w14:paraId="68802FEA"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SPECjbb2015-Composite: Single JVM /Single Host:</w:t>
      </w:r>
      <w:r>
        <w:rPr>
          <w:noProof/>
        </w:rPr>
        <w:tab/>
      </w:r>
      <w:r>
        <w:rPr>
          <w:noProof/>
        </w:rPr>
        <w:fldChar w:fldCharType="begin"/>
      </w:r>
      <w:r>
        <w:rPr>
          <w:noProof/>
        </w:rPr>
        <w:instrText xml:space="preserve"> PAGEREF _Toc428884733 \h </w:instrText>
      </w:r>
      <w:r>
        <w:rPr>
          <w:noProof/>
        </w:rPr>
      </w:r>
      <w:r>
        <w:rPr>
          <w:noProof/>
        </w:rPr>
        <w:fldChar w:fldCharType="separate"/>
      </w:r>
      <w:r>
        <w:rPr>
          <w:noProof/>
        </w:rPr>
        <w:t>8</w:t>
      </w:r>
      <w:r>
        <w:rPr>
          <w:noProof/>
        </w:rPr>
        <w:fldChar w:fldCharType="end"/>
      </w:r>
    </w:p>
    <w:p w14:paraId="18BB0D5C"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1.4.2.</w:t>
      </w:r>
      <w:r>
        <w:rPr>
          <w:rFonts w:asciiTheme="minorHAnsi" w:eastAsiaTheme="minorEastAsia" w:hAnsiTheme="minorHAnsi" w:cstheme="minorBidi"/>
          <w:noProof/>
          <w:sz w:val="22"/>
          <w:szCs w:val="22"/>
        </w:rPr>
        <w:tab/>
      </w:r>
      <w:r>
        <w:rPr>
          <w:noProof/>
        </w:rPr>
        <w:t>SPECjbb2015-MultiJVM: Multiple JVMs /Single Host:</w:t>
      </w:r>
      <w:r>
        <w:rPr>
          <w:noProof/>
        </w:rPr>
        <w:tab/>
      </w:r>
      <w:r>
        <w:rPr>
          <w:noProof/>
        </w:rPr>
        <w:fldChar w:fldCharType="begin"/>
      </w:r>
      <w:r>
        <w:rPr>
          <w:noProof/>
        </w:rPr>
        <w:instrText xml:space="preserve"> PAGEREF _Toc428884734 \h </w:instrText>
      </w:r>
      <w:r>
        <w:rPr>
          <w:noProof/>
        </w:rPr>
      </w:r>
      <w:r>
        <w:rPr>
          <w:noProof/>
        </w:rPr>
        <w:fldChar w:fldCharType="separate"/>
      </w:r>
      <w:r>
        <w:rPr>
          <w:noProof/>
        </w:rPr>
        <w:t>8</w:t>
      </w:r>
      <w:r>
        <w:rPr>
          <w:noProof/>
        </w:rPr>
        <w:fldChar w:fldCharType="end"/>
      </w:r>
    </w:p>
    <w:p w14:paraId="5AFC44BB"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1.4.3.</w:t>
      </w:r>
      <w:r>
        <w:rPr>
          <w:rFonts w:asciiTheme="minorHAnsi" w:eastAsiaTheme="minorEastAsia" w:hAnsiTheme="minorHAnsi" w:cstheme="minorBidi"/>
          <w:noProof/>
          <w:sz w:val="22"/>
          <w:szCs w:val="22"/>
        </w:rPr>
        <w:tab/>
      </w:r>
      <w:r>
        <w:rPr>
          <w:noProof/>
        </w:rPr>
        <w:t>SPECjbb2015-Distributed: Distributed JVMs /Single or Multi Hosts:</w:t>
      </w:r>
      <w:r>
        <w:rPr>
          <w:noProof/>
        </w:rPr>
        <w:tab/>
      </w:r>
      <w:r>
        <w:rPr>
          <w:noProof/>
        </w:rPr>
        <w:fldChar w:fldCharType="begin"/>
      </w:r>
      <w:r>
        <w:rPr>
          <w:noProof/>
        </w:rPr>
        <w:instrText xml:space="preserve"> PAGEREF _Toc428884735 \h </w:instrText>
      </w:r>
      <w:r>
        <w:rPr>
          <w:noProof/>
        </w:rPr>
      </w:r>
      <w:r>
        <w:rPr>
          <w:noProof/>
        </w:rPr>
        <w:fldChar w:fldCharType="separate"/>
      </w:r>
      <w:r>
        <w:rPr>
          <w:noProof/>
        </w:rPr>
        <w:t>8</w:t>
      </w:r>
      <w:r>
        <w:rPr>
          <w:noProof/>
        </w:rPr>
        <w:fldChar w:fldCharType="end"/>
      </w:r>
    </w:p>
    <w:p w14:paraId="1AE5B09F" w14:textId="77777777" w:rsidR="00486007" w:rsidRDefault="00486007">
      <w:pPr>
        <w:pStyle w:val="TOC1"/>
        <w:tabs>
          <w:tab w:val="left" w:pos="400"/>
          <w:tab w:val="right" w:leader="underscore" w:pos="9350"/>
        </w:tabs>
        <w:rPr>
          <w:rFonts w:asciiTheme="minorHAnsi" w:eastAsiaTheme="minorEastAsia" w:hAnsiTheme="minorHAnsi" w:cstheme="minorBidi"/>
          <w:b w:val="0"/>
          <w:bCs w:val="0"/>
          <w:i w:val="0"/>
          <w:iCs w:val="0"/>
          <w:noProof/>
          <w:sz w:val="22"/>
          <w:szCs w:val="22"/>
        </w:rPr>
      </w:pPr>
      <w:r>
        <w:rPr>
          <w:noProof/>
        </w:rPr>
        <w:t>2.</w:t>
      </w:r>
      <w:r>
        <w:rPr>
          <w:rFonts w:asciiTheme="minorHAnsi" w:eastAsiaTheme="minorEastAsia" w:hAnsiTheme="minorHAnsi" w:cstheme="minorBidi"/>
          <w:b w:val="0"/>
          <w:bCs w:val="0"/>
          <w:i w:val="0"/>
          <w:iCs w:val="0"/>
          <w:noProof/>
          <w:sz w:val="22"/>
          <w:szCs w:val="22"/>
        </w:rPr>
        <w:tab/>
      </w:r>
      <w:r>
        <w:rPr>
          <w:noProof/>
        </w:rPr>
        <w:t>Installation and setup of the SPECjbb2015 benchmark</w:t>
      </w:r>
      <w:r>
        <w:rPr>
          <w:noProof/>
        </w:rPr>
        <w:tab/>
      </w:r>
      <w:r>
        <w:rPr>
          <w:noProof/>
        </w:rPr>
        <w:fldChar w:fldCharType="begin"/>
      </w:r>
      <w:r>
        <w:rPr>
          <w:noProof/>
        </w:rPr>
        <w:instrText xml:space="preserve"> PAGEREF _Toc428884736 \h </w:instrText>
      </w:r>
      <w:r>
        <w:rPr>
          <w:noProof/>
        </w:rPr>
      </w:r>
      <w:r>
        <w:rPr>
          <w:noProof/>
        </w:rPr>
        <w:fldChar w:fldCharType="separate"/>
      </w:r>
      <w:r>
        <w:rPr>
          <w:noProof/>
        </w:rPr>
        <w:t>9</w:t>
      </w:r>
      <w:r>
        <w:rPr>
          <w:noProof/>
        </w:rPr>
        <w:fldChar w:fldCharType="end"/>
      </w:r>
    </w:p>
    <w:p w14:paraId="78B592CF"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2.1.</w:t>
      </w:r>
      <w:r>
        <w:rPr>
          <w:rFonts w:asciiTheme="minorHAnsi" w:eastAsiaTheme="minorEastAsia" w:hAnsiTheme="minorHAnsi" w:cstheme="minorBidi"/>
          <w:b w:val="0"/>
          <w:bCs w:val="0"/>
          <w:noProof/>
        </w:rPr>
        <w:tab/>
      </w:r>
      <w:r>
        <w:rPr>
          <w:noProof/>
        </w:rPr>
        <w:t>Software installation:</w:t>
      </w:r>
      <w:r>
        <w:rPr>
          <w:noProof/>
        </w:rPr>
        <w:tab/>
      </w:r>
      <w:r>
        <w:rPr>
          <w:noProof/>
        </w:rPr>
        <w:fldChar w:fldCharType="begin"/>
      </w:r>
      <w:r>
        <w:rPr>
          <w:noProof/>
        </w:rPr>
        <w:instrText xml:space="preserve"> PAGEREF _Toc428884737 \h </w:instrText>
      </w:r>
      <w:r>
        <w:rPr>
          <w:noProof/>
        </w:rPr>
      </w:r>
      <w:r>
        <w:rPr>
          <w:noProof/>
        </w:rPr>
        <w:fldChar w:fldCharType="separate"/>
      </w:r>
      <w:r>
        <w:rPr>
          <w:noProof/>
        </w:rPr>
        <w:t>9</w:t>
      </w:r>
      <w:r>
        <w:rPr>
          <w:noProof/>
        </w:rPr>
        <w:fldChar w:fldCharType="end"/>
      </w:r>
    </w:p>
    <w:p w14:paraId="68CE013D"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OS (Operating System) requirements</w:t>
      </w:r>
      <w:r>
        <w:rPr>
          <w:noProof/>
        </w:rPr>
        <w:tab/>
      </w:r>
      <w:r>
        <w:rPr>
          <w:noProof/>
        </w:rPr>
        <w:fldChar w:fldCharType="begin"/>
      </w:r>
      <w:r>
        <w:rPr>
          <w:noProof/>
        </w:rPr>
        <w:instrText xml:space="preserve"> PAGEREF _Toc428884738 \h </w:instrText>
      </w:r>
      <w:r>
        <w:rPr>
          <w:noProof/>
        </w:rPr>
      </w:r>
      <w:r>
        <w:rPr>
          <w:noProof/>
        </w:rPr>
        <w:fldChar w:fldCharType="separate"/>
      </w:r>
      <w:r>
        <w:rPr>
          <w:noProof/>
        </w:rPr>
        <w:t>9</w:t>
      </w:r>
      <w:r>
        <w:rPr>
          <w:noProof/>
        </w:rPr>
        <w:fldChar w:fldCharType="end"/>
      </w:r>
    </w:p>
    <w:p w14:paraId="42126CAF"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Java Runtime Environment (JRE) set-up</w:t>
      </w:r>
      <w:r>
        <w:rPr>
          <w:noProof/>
        </w:rPr>
        <w:tab/>
      </w:r>
      <w:r>
        <w:rPr>
          <w:noProof/>
        </w:rPr>
        <w:fldChar w:fldCharType="begin"/>
      </w:r>
      <w:r>
        <w:rPr>
          <w:noProof/>
        </w:rPr>
        <w:instrText xml:space="preserve"> PAGEREF _Toc428884739 \h </w:instrText>
      </w:r>
      <w:r>
        <w:rPr>
          <w:noProof/>
        </w:rPr>
      </w:r>
      <w:r>
        <w:rPr>
          <w:noProof/>
        </w:rPr>
        <w:fldChar w:fldCharType="separate"/>
      </w:r>
      <w:r>
        <w:rPr>
          <w:noProof/>
        </w:rPr>
        <w:t>9</w:t>
      </w:r>
      <w:r>
        <w:rPr>
          <w:noProof/>
        </w:rPr>
        <w:fldChar w:fldCharType="end"/>
      </w:r>
    </w:p>
    <w:p w14:paraId="57E04226"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Benchmark kit</w:t>
      </w:r>
      <w:r>
        <w:rPr>
          <w:noProof/>
        </w:rPr>
        <w:tab/>
      </w:r>
      <w:r>
        <w:rPr>
          <w:noProof/>
        </w:rPr>
        <w:fldChar w:fldCharType="begin"/>
      </w:r>
      <w:r>
        <w:rPr>
          <w:noProof/>
        </w:rPr>
        <w:instrText xml:space="preserve"> PAGEREF _Toc428884740 \h </w:instrText>
      </w:r>
      <w:r>
        <w:rPr>
          <w:noProof/>
        </w:rPr>
      </w:r>
      <w:r>
        <w:rPr>
          <w:noProof/>
        </w:rPr>
        <w:fldChar w:fldCharType="separate"/>
      </w:r>
      <w:r>
        <w:rPr>
          <w:noProof/>
        </w:rPr>
        <w:t>9</w:t>
      </w:r>
      <w:r>
        <w:rPr>
          <w:noProof/>
        </w:rPr>
        <w:fldChar w:fldCharType="end"/>
      </w:r>
    </w:p>
    <w:p w14:paraId="51569E12"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2.2.</w:t>
      </w:r>
      <w:r>
        <w:rPr>
          <w:rFonts w:asciiTheme="minorHAnsi" w:eastAsiaTheme="minorEastAsia" w:hAnsiTheme="minorHAnsi" w:cstheme="minorBidi"/>
          <w:b w:val="0"/>
          <w:bCs w:val="0"/>
          <w:noProof/>
        </w:rPr>
        <w:tab/>
      </w:r>
      <w:r>
        <w:rPr>
          <w:noProof/>
        </w:rPr>
        <w:t>Network setup</w:t>
      </w:r>
      <w:r>
        <w:rPr>
          <w:noProof/>
        </w:rPr>
        <w:tab/>
      </w:r>
      <w:r>
        <w:rPr>
          <w:noProof/>
        </w:rPr>
        <w:fldChar w:fldCharType="begin"/>
      </w:r>
      <w:r>
        <w:rPr>
          <w:noProof/>
        </w:rPr>
        <w:instrText xml:space="preserve"> PAGEREF _Toc428884741 \h </w:instrText>
      </w:r>
      <w:r>
        <w:rPr>
          <w:noProof/>
        </w:rPr>
      </w:r>
      <w:r>
        <w:rPr>
          <w:noProof/>
        </w:rPr>
        <w:fldChar w:fldCharType="separate"/>
      </w:r>
      <w:r>
        <w:rPr>
          <w:noProof/>
        </w:rPr>
        <w:t>10</w:t>
      </w:r>
      <w:r>
        <w:rPr>
          <w:noProof/>
        </w:rPr>
        <w:fldChar w:fldCharType="end"/>
      </w:r>
    </w:p>
    <w:p w14:paraId="02FAF275"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2.3.</w:t>
      </w:r>
      <w:r>
        <w:rPr>
          <w:rFonts w:asciiTheme="minorHAnsi" w:eastAsiaTheme="minorEastAsia" w:hAnsiTheme="minorHAnsi" w:cstheme="minorBidi"/>
          <w:b w:val="0"/>
          <w:bCs w:val="0"/>
          <w:noProof/>
        </w:rPr>
        <w:tab/>
      </w:r>
      <w:r>
        <w:rPr>
          <w:noProof/>
        </w:rPr>
        <w:t>Minimum hardware requirements</w:t>
      </w:r>
      <w:r>
        <w:rPr>
          <w:noProof/>
        </w:rPr>
        <w:tab/>
      </w:r>
      <w:r>
        <w:rPr>
          <w:noProof/>
        </w:rPr>
        <w:fldChar w:fldCharType="begin"/>
      </w:r>
      <w:r>
        <w:rPr>
          <w:noProof/>
        </w:rPr>
        <w:instrText xml:space="preserve"> PAGEREF _Toc428884742 \h </w:instrText>
      </w:r>
      <w:r>
        <w:rPr>
          <w:noProof/>
        </w:rPr>
      </w:r>
      <w:r>
        <w:rPr>
          <w:noProof/>
        </w:rPr>
        <w:fldChar w:fldCharType="separate"/>
      </w:r>
      <w:r>
        <w:rPr>
          <w:noProof/>
        </w:rPr>
        <w:t>10</w:t>
      </w:r>
      <w:r>
        <w:rPr>
          <w:noProof/>
        </w:rPr>
        <w:fldChar w:fldCharType="end"/>
      </w:r>
    </w:p>
    <w:p w14:paraId="703424C7" w14:textId="77777777" w:rsidR="00486007" w:rsidRDefault="00486007">
      <w:pPr>
        <w:pStyle w:val="TOC1"/>
        <w:tabs>
          <w:tab w:val="left" w:pos="400"/>
          <w:tab w:val="right" w:leader="underscore" w:pos="9350"/>
        </w:tabs>
        <w:rPr>
          <w:rFonts w:asciiTheme="minorHAnsi" w:eastAsiaTheme="minorEastAsia" w:hAnsiTheme="minorHAnsi" w:cstheme="minorBidi"/>
          <w:b w:val="0"/>
          <w:bCs w:val="0"/>
          <w:i w:val="0"/>
          <w:iCs w:val="0"/>
          <w:noProof/>
          <w:sz w:val="22"/>
          <w:szCs w:val="22"/>
        </w:rPr>
      </w:pPr>
      <w:r>
        <w:rPr>
          <w:noProof/>
        </w:rPr>
        <w:t>3.</w:t>
      </w:r>
      <w:r>
        <w:rPr>
          <w:rFonts w:asciiTheme="minorHAnsi" w:eastAsiaTheme="minorEastAsia" w:hAnsiTheme="minorHAnsi" w:cstheme="minorBidi"/>
          <w:b w:val="0"/>
          <w:bCs w:val="0"/>
          <w:i w:val="0"/>
          <w:iCs w:val="0"/>
          <w:noProof/>
          <w:sz w:val="22"/>
          <w:szCs w:val="22"/>
        </w:rPr>
        <w:tab/>
      </w:r>
      <w:r>
        <w:rPr>
          <w:noProof/>
        </w:rPr>
        <w:t>Quick tips</w:t>
      </w:r>
      <w:r>
        <w:rPr>
          <w:noProof/>
        </w:rPr>
        <w:tab/>
      </w:r>
      <w:r>
        <w:rPr>
          <w:noProof/>
        </w:rPr>
        <w:fldChar w:fldCharType="begin"/>
      </w:r>
      <w:r>
        <w:rPr>
          <w:noProof/>
        </w:rPr>
        <w:instrText xml:space="preserve"> PAGEREF _Toc428884743 \h </w:instrText>
      </w:r>
      <w:r>
        <w:rPr>
          <w:noProof/>
        </w:rPr>
      </w:r>
      <w:r>
        <w:rPr>
          <w:noProof/>
        </w:rPr>
        <w:fldChar w:fldCharType="separate"/>
      </w:r>
      <w:r>
        <w:rPr>
          <w:noProof/>
        </w:rPr>
        <w:t>11</w:t>
      </w:r>
      <w:r>
        <w:rPr>
          <w:noProof/>
        </w:rPr>
        <w:fldChar w:fldCharType="end"/>
      </w:r>
    </w:p>
    <w:p w14:paraId="1B73E1EE" w14:textId="77777777" w:rsidR="00486007" w:rsidRDefault="00486007">
      <w:pPr>
        <w:pStyle w:val="TOC1"/>
        <w:tabs>
          <w:tab w:val="left" w:pos="400"/>
          <w:tab w:val="right" w:leader="underscore" w:pos="9350"/>
        </w:tabs>
        <w:rPr>
          <w:rFonts w:asciiTheme="minorHAnsi" w:eastAsiaTheme="minorEastAsia" w:hAnsiTheme="minorHAnsi" w:cstheme="minorBidi"/>
          <w:b w:val="0"/>
          <w:bCs w:val="0"/>
          <w:i w:val="0"/>
          <w:iCs w:val="0"/>
          <w:noProof/>
          <w:sz w:val="22"/>
          <w:szCs w:val="22"/>
        </w:rPr>
      </w:pPr>
      <w:r>
        <w:rPr>
          <w:noProof/>
        </w:rPr>
        <w:t>4.</w:t>
      </w:r>
      <w:r>
        <w:rPr>
          <w:rFonts w:asciiTheme="minorHAnsi" w:eastAsiaTheme="minorEastAsia" w:hAnsiTheme="minorHAnsi" w:cstheme="minorBidi"/>
          <w:b w:val="0"/>
          <w:bCs w:val="0"/>
          <w:i w:val="0"/>
          <w:iCs w:val="0"/>
          <w:noProof/>
          <w:sz w:val="22"/>
          <w:szCs w:val="22"/>
        </w:rPr>
        <w:tab/>
      </w:r>
      <w:r>
        <w:rPr>
          <w:noProof/>
        </w:rPr>
        <w:t>SPECjbb2015 benchmark trial run</w:t>
      </w:r>
      <w:r>
        <w:rPr>
          <w:noProof/>
        </w:rPr>
        <w:tab/>
      </w:r>
      <w:r>
        <w:rPr>
          <w:noProof/>
        </w:rPr>
        <w:fldChar w:fldCharType="begin"/>
      </w:r>
      <w:r>
        <w:rPr>
          <w:noProof/>
        </w:rPr>
        <w:instrText xml:space="preserve"> PAGEREF _Toc428884744 \h </w:instrText>
      </w:r>
      <w:r>
        <w:rPr>
          <w:noProof/>
        </w:rPr>
      </w:r>
      <w:r>
        <w:rPr>
          <w:noProof/>
        </w:rPr>
        <w:fldChar w:fldCharType="separate"/>
      </w:r>
      <w:r>
        <w:rPr>
          <w:noProof/>
        </w:rPr>
        <w:t>11</w:t>
      </w:r>
      <w:r>
        <w:rPr>
          <w:noProof/>
        </w:rPr>
        <w:fldChar w:fldCharType="end"/>
      </w:r>
    </w:p>
    <w:p w14:paraId="47AF26C6" w14:textId="77777777" w:rsidR="00486007" w:rsidRDefault="00486007">
      <w:pPr>
        <w:pStyle w:val="TOC1"/>
        <w:tabs>
          <w:tab w:val="left" w:pos="400"/>
          <w:tab w:val="right" w:leader="underscore" w:pos="9350"/>
        </w:tabs>
        <w:rPr>
          <w:rFonts w:asciiTheme="minorHAnsi" w:eastAsiaTheme="minorEastAsia" w:hAnsiTheme="minorHAnsi" w:cstheme="minorBidi"/>
          <w:b w:val="0"/>
          <w:bCs w:val="0"/>
          <w:i w:val="0"/>
          <w:iCs w:val="0"/>
          <w:noProof/>
          <w:sz w:val="22"/>
          <w:szCs w:val="22"/>
        </w:rPr>
      </w:pPr>
      <w:r>
        <w:rPr>
          <w:noProof/>
        </w:rPr>
        <w:t>5.</w:t>
      </w:r>
      <w:r>
        <w:rPr>
          <w:rFonts w:asciiTheme="minorHAnsi" w:eastAsiaTheme="minorEastAsia" w:hAnsiTheme="minorHAnsi" w:cstheme="minorBidi"/>
          <w:b w:val="0"/>
          <w:bCs w:val="0"/>
          <w:i w:val="0"/>
          <w:iCs w:val="0"/>
          <w:noProof/>
          <w:sz w:val="22"/>
          <w:szCs w:val="22"/>
        </w:rPr>
        <w:tab/>
      </w:r>
      <w:r>
        <w:rPr>
          <w:noProof/>
        </w:rPr>
        <w:t>Running the benchmark</w:t>
      </w:r>
      <w:r>
        <w:rPr>
          <w:noProof/>
        </w:rPr>
        <w:tab/>
      </w:r>
      <w:r>
        <w:rPr>
          <w:noProof/>
        </w:rPr>
        <w:fldChar w:fldCharType="begin"/>
      </w:r>
      <w:r>
        <w:rPr>
          <w:noProof/>
        </w:rPr>
        <w:instrText xml:space="preserve"> PAGEREF _Toc428884745 \h </w:instrText>
      </w:r>
      <w:r>
        <w:rPr>
          <w:noProof/>
        </w:rPr>
      </w:r>
      <w:r>
        <w:rPr>
          <w:noProof/>
        </w:rPr>
        <w:fldChar w:fldCharType="separate"/>
      </w:r>
      <w:r>
        <w:rPr>
          <w:noProof/>
        </w:rPr>
        <w:t>11</w:t>
      </w:r>
      <w:r>
        <w:rPr>
          <w:noProof/>
        </w:rPr>
        <w:fldChar w:fldCharType="end"/>
      </w:r>
    </w:p>
    <w:p w14:paraId="256F666E"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5.1.</w:t>
      </w:r>
      <w:r>
        <w:rPr>
          <w:rFonts w:asciiTheme="minorHAnsi" w:eastAsiaTheme="minorEastAsia" w:hAnsiTheme="minorHAnsi" w:cstheme="minorBidi"/>
          <w:b w:val="0"/>
          <w:bCs w:val="0"/>
          <w:noProof/>
        </w:rPr>
        <w:tab/>
      </w:r>
      <w:r>
        <w:rPr>
          <w:noProof/>
        </w:rPr>
        <w:t xml:space="preserve">HW and SW configuration: </w:t>
      </w:r>
      <w:r w:rsidRPr="008E7D90">
        <w:rPr>
          <w:b w:val="0"/>
          <w:i/>
          <w:noProof/>
        </w:rPr>
        <w:t>config/template-[C/M/D].raw</w:t>
      </w:r>
      <w:r>
        <w:rPr>
          <w:noProof/>
        </w:rPr>
        <w:t xml:space="preserve"> file</w:t>
      </w:r>
      <w:r>
        <w:rPr>
          <w:noProof/>
        </w:rPr>
        <w:tab/>
      </w:r>
      <w:r>
        <w:rPr>
          <w:noProof/>
        </w:rPr>
        <w:fldChar w:fldCharType="begin"/>
      </w:r>
      <w:r>
        <w:rPr>
          <w:noProof/>
        </w:rPr>
        <w:instrText xml:space="preserve"> PAGEREF _Toc428884746 \h </w:instrText>
      </w:r>
      <w:r>
        <w:rPr>
          <w:noProof/>
        </w:rPr>
      </w:r>
      <w:r>
        <w:rPr>
          <w:noProof/>
        </w:rPr>
        <w:fldChar w:fldCharType="separate"/>
      </w:r>
      <w:r>
        <w:rPr>
          <w:noProof/>
        </w:rPr>
        <w:t>11</w:t>
      </w:r>
      <w:r>
        <w:rPr>
          <w:noProof/>
        </w:rPr>
        <w:fldChar w:fldCharType="end"/>
      </w:r>
    </w:p>
    <w:p w14:paraId="3DB93E09"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5.2.</w:t>
      </w:r>
      <w:r>
        <w:rPr>
          <w:rFonts w:asciiTheme="minorHAnsi" w:eastAsiaTheme="minorEastAsia" w:hAnsiTheme="minorHAnsi" w:cstheme="minorBidi"/>
          <w:b w:val="0"/>
          <w:bCs w:val="0"/>
          <w:noProof/>
        </w:rPr>
        <w:tab/>
      </w:r>
      <w:r>
        <w:rPr>
          <w:noProof/>
        </w:rPr>
        <w:t xml:space="preserve">Edit benchmark configuration: </w:t>
      </w:r>
      <w:r w:rsidRPr="008E7D90">
        <w:rPr>
          <w:b w:val="0"/>
          <w:i/>
          <w:noProof/>
        </w:rPr>
        <w:t>config/SPECjbb2015.prop</w:t>
      </w:r>
      <w:r>
        <w:rPr>
          <w:noProof/>
        </w:rPr>
        <w:t xml:space="preserve"> file</w:t>
      </w:r>
      <w:r>
        <w:rPr>
          <w:noProof/>
        </w:rPr>
        <w:tab/>
      </w:r>
      <w:r>
        <w:rPr>
          <w:noProof/>
        </w:rPr>
        <w:fldChar w:fldCharType="begin"/>
      </w:r>
      <w:r>
        <w:rPr>
          <w:noProof/>
        </w:rPr>
        <w:instrText xml:space="preserve"> PAGEREF _Toc428884747 \h </w:instrText>
      </w:r>
      <w:r>
        <w:rPr>
          <w:noProof/>
        </w:rPr>
      </w:r>
      <w:r>
        <w:rPr>
          <w:noProof/>
        </w:rPr>
        <w:fldChar w:fldCharType="separate"/>
      </w:r>
      <w:r>
        <w:rPr>
          <w:noProof/>
        </w:rPr>
        <w:t>12</w:t>
      </w:r>
      <w:r>
        <w:rPr>
          <w:noProof/>
        </w:rPr>
        <w:fldChar w:fldCharType="end"/>
      </w:r>
    </w:p>
    <w:p w14:paraId="068DC254"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5.3.</w:t>
      </w:r>
      <w:r>
        <w:rPr>
          <w:rFonts w:asciiTheme="minorHAnsi" w:eastAsiaTheme="minorEastAsia" w:hAnsiTheme="minorHAnsi" w:cstheme="minorBidi"/>
          <w:b w:val="0"/>
          <w:bCs w:val="0"/>
          <w:noProof/>
        </w:rPr>
        <w:tab/>
      </w:r>
      <w:r>
        <w:rPr>
          <w:noProof/>
        </w:rPr>
        <w:t>Edit benchmark run scripts</w:t>
      </w:r>
      <w:r>
        <w:rPr>
          <w:noProof/>
        </w:rPr>
        <w:tab/>
      </w:r>
      <w:r>
        <w:rPr>
          <w:noProof/>
        </w:rPr>
        <w:fldChar w:fldCharType="begin"/>
      </w:r>
      <w:r>
        <w:rPr>
          <w:noProof/>
        </w:rPr>
        <w:instrText xml:space="preserve"> PAGEREF _Toc428884748 \h </w:instrText>
      </w:r>
      <w:r>
        <w:rPr>
          <w:noProof/>
        </w:rPr>
      </w:r>
      <w:r>
        <w:rPr>
          <w:noProof/>
        </w:rPr>
        <w:fldChar w:fldCharType="separate"/>
      </w:r>
      <w:r>
        <w:rPr>
          <w:noProof/>
        </w:rPr>
        <w:t>12</w:t>
      </w:r>
      <w:r>
        <w:rPr>
          <w:noProof/>
        </w:rPr>
        <w:fldChar w:fldCharType="end"/>
      </w:r>
    </w:p>
    <w:p w14:paraId="0764C8F1"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5.4.</w:t>
      </w:r>
      <w:r>
        <w:rPr>
          <w:rFonts w:asciiTheme="minorHAnsi" w:eastAsiaTheme="minorEastAsia" w:hAnsiTheme="minorHAnsi" w:cstheme="minorBidi"/>
          <w:b w:val="0"/>
          <w:bCs w:val="0"/>
          <w:noProof/>
        </w:rPr>
        <w:tab/>
      </w:r>
      <w:r>
        <w:rPr>
          <w:noProof/>
        </w:rPr>
        <w:t>Running SPECjbb2015-Composite: Single JVM /Single Host</w:t>
      </w:r>
      <w:r>
        <w:rPr>
          <w:noProof/>
        </w:rPr>
        <w:tab/>
      </w:r>
      <w:r>
        <w:rPr>
          <w:noProof/>
        </w:rPr>
        <w:fldChar w:fldCharType="begin"/>
      </w:r>
      <w:r>
        <w:rPr>
          <w:noProof/>
        </w:rPr>
        <w:instrText xml:space="preserve"> PAGEREF _Toc428884749 \h </w:instrText>
      </w:r>
      <w:r>
        <w:rPr>
          <w:noProof/>
        </w:rPr>
      </w:r>
      <w:r>
        <w:rPr>
          <w:noProof/>
        </w:rPr>
        <w:fldChar w:fldCharType="separate"/>
      </w:r>
      <w:r>
        <w:rPr>
          <w:noProof/>
        </w:rPr>
        <w:t>13</w:t>
      </w:r>
      <w:r>
        <w:rPr>
          <w:noProof/>
        </w:rPr>
        <w:fldChar w:fldCharType="end"/>
      </w:r>
    </w:p>
    <w:p w14:paraId="407D7069"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5.5.</w:t>
      </w:r>
      <w:r>
        <w:rPr>
          <w:rFonts w:asciiTheme="minorHAnsi" w:eastAsiaTheme="minorEastAsia" w:hAnsiTheme="minorHAnsi" w:cstheme="minorBidi"/>
          <w:b w:val="0"/>
          <w:bCs w:val="0"/>
          <w:noProof/>
        </w:rPr>
        <w:tab/>
      </w:r>
      <w:r>
        <w:rPr>
          <w:noProof/>
        </w:rPr>
        <w:t>Running SPECjbb2015-MultiJVM: Multiple JVMs /Single Host</w:t>
      </w:r>
      <w:r>
        <w:rPr>
          <w:noProof/>
        </w:rPr>
        <w:tab/>
      </w:r>
      <w:r>
        <w:rPr>
          <w:noProof/>
        </w:rPr>
        <w:fldChar w:fldCharType="begin"/>
      </w:r>
      <w:r>
        <w:rPr>
          <w:noProof/>
        </w:rPr>
        <w:instrText xml:space="preserve"> PAGEREF _Toc428884750 \h </w:instrText>
      </w:r>
      <w:r>
        <w:rPr>
          <w:noProof/>
        </w:rPr>
      </w:r>
      <w:r>
        <w:rPr>
          <w:noProof/>
        </w:rPr>
        <w:fldChar w:fldCharType="separate"/>
      </w:r>
      <w:r>
        <w:rPr>
          <w:noProof/>
        </w:rPr>
        <w:t>13</w:t>
      </w:r>
      <w:r>
        <w:rPr>
          <w:noProof/>
        </w:rPr>
        <w:fldChar w:fldCharType="end"/>
      </w:r>
    </w:p>
    <w:p w14:paraId="274E4217"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5.5.1.</w:t>
      </w:r>
      <w:r>
        <w:rPr>
          <w:rFonts w:asciiTheme="minorHAnsi" w:eastAsiaTheme="minorEastAsia" w:hAnsiTheme="minorHAnsi" w:cstheme="minorBidi"/>
          <w:noProof/>
          <w:sz w:val="22"/>
          <w:szCs w:val="22"/>
        </w:rPr>
        <w:tab/>
      </w:r>
      <w:r>
        <w:rPr>
          <w:noProof/>
        </w:rPr>
        <w:t>Setting multiple Groups</w:t>
      </w:r>
      <w:r>
        <w:rPr>
          <w:noProof/>
        </w:rPr>
        <w:tab/>
      </w:r>
      <w:r>
        <w:rPr>
          <w:noProof/>
        </w:rPr>
        <w:fldChar w:fldCharType="begin"/>
      </w:r>
      <w:r>
        <w:rPr>
          <w:noProof/>
        </w:rPr>
        <w:instrText xml:space="preserve"> PAGEREF _Toc428884751 \h </w:instrText>
      </w:r>
      <w:r>
        <w:rPr>
          <w:noProof/>
        </w:rPr>
      </w:r>
      <w:r>
        <w:rPr>
          <w:noProof/>
        </w:rPr>
        <w:fldChar w:fldCharType="separate"/>
      </w:r>
      <w:r>
        <w:rPr>
          <w:noProof/>
        </w:rPr>
        <w:t>13</w:t>
      </w:r>
      <w:r>
        <w:rPr>
          <w:noProof/>
        </w:rPr>
        <w:fldChar w:fldCharType="end"/>
      </w:r>
    </w:p>
    <w:p w14:paraId="004A2CF3"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5.5.2.</w:t>
      </w:r>
      <w:r>
        <w:rPr>
          <w:rFonts w:asciiTheme="minorHAnsi" w:eastAsiaTheme="minorEastAsia" w:hAnsiTheme="minorHAnsi" w:cstheme="minorBidi"/>
          <w:noProof/>
          <w:sz w:val="22"/>
          <w:szCs w:val="22"/>
        </w:rPr>
        <w:tab/>
      </w:r>
      <w:r>
        <w:rPr>
          <w:noProof/>
        </w:rPr>
        <w:t>Setting more than one “TxI(s) / Backend” (or TxI(s) / Group):</w:t>
      </w:r>
      <w:r>
        <w:rPr>
          <w:noProof/>
        </w:rPr>
        <w:tab/>
      </w:r>
      <w:r>
        <w:rPr>
          <w:noProof/>
        </w:rPr>
        <w:fldChar w:fldCharType="begin"/>
      </w:r>
      <w:r>
        <w:rPr>
          <w:noProof/>
        </w:rPr>
        <w:instrText xml:space="preserve"> PAGEREF _Toc428884752 \h </w:instrText>
      </w:r>
      <w:r>
        <w:rPr>
          <w:noProof/>
        </w:rPr>
      </w:r>
      <w:r>
        <w:rPr>
          <w:noProof/>
        </w:rPr>
        <w:fldChar w:fldCharType="separate"/>
      </w:r>
      <w:r>
        <w:rPr>
          <w:noProof/>
        </w:rPr>
        <w:t>13</w:t>
      </w:r>
      <w:r>
        <w:rPr>
          <w:noProof/>
        </w:rPr>
        <w:fldChar w:fldCharType="end"/>
      </w:r>
    </w:p>
    <w:p w14:paraId="38AB096B"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5.5.3.</w:t>
      </w:r>
      <w:r>
        <w:rPr>
          <w:rFonts w:asciiTheme="minorHAnsi" w:eastAsiaTheme="minorEastAsia" w:hAnsiTheme="minorHAnsi" w:cstheme="minorBidi"/>
          <w:noProof/>
          <w:sz w:val="22"/>
          <w:szCs w:val="22"/>
        </w:rPr>
        <w:tab/>
      </w:r>
      <w:r>
        <w:rPr>
          <w:noProof/>
        </w:rPr>
        <w:t>Example Multi-JVM run for 1 Group with 1 TxI / Backend (or 1 TxI / Group)</w:t>
      </w:r>
      <w:r>
        <w:rPr>
          <w:noProof/>
        </w:rPr>
        <w:tab/>
      </w:r>
      <w:r>
        <w:rPr>
          <w:noProof/>
        </w:rPr>
        <w:fldChar w:fldCharType="begin"/>
      </w:r>
      <w:r>
        <w:rPr>
          <w:noProof/>
        </w:rPr>
        <w:instrText xml:space="preserve"> PAGEREF _Toc428884753 \h </w:instrText>
      </w:r>
      <w:r>
        <w:rPr>
          <w:noProof/>
        </w:rPr>
      </w:r>
      <w:r>
        <w:rPr>
          <w:noProof/>
        </w:rPr>
        <w:fldChar w:fldCharType="separate"/>
      </w:r>
      <w:r>
        <w:rPr>
          <w:noProof/>
        </w:rPr>
        <w:t>13</w:t>
      </w:r>
      <w:r>
        <w:rPr>
          <w:noProof/>
        </w:rPr>
        <w:fldChar w:fldCharType="end"/>
      </w:r>
    </w:p>
    <w:p w14:paraId="14952EFC"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5.5.4.</w:t>
      </w:r>
      <w:r>
        <w:rPr>
          <w:rFonts w:asciiTheme="minorHAnsi" w:eastAsiaTheme="minorEastAsia" w:hAnsiTheme="minorHAnsi" w:cstheme="minorBidi"/>
          <w:noProof/>
          <w:sz w:val="22"/>
          <w:szCs w:val="22"/>
        </w:rPr>
        <w:tab/>
      </w:r>
      <w:r>
        <w:rPr>
          <w:noProof/>
        </w:rPr>
        <w:t>Example Multi-JVM run for 1 Group with 2 TxI / Backend (or 2 TxI / Group)</w:t>
      </w:r>
      <w:r>
        <w:rPr>
          <w:noProof/>
        </w:rPr>
        <w:tab/>
      </w:r>
      <w:r>
        <w:rPr>
          <w:noProof/>
        </w:rPr>
        <w:fldChar w:fldCharType="begin"/>
      </w:r>
      <w:r>
        <w:rPr>
          <w:noProof/>
        </w:rPr>
        <w:instrText xml:space="preserve"> PAGEREF _Toc428884754 \h </w:instrText>
      </w:r>
      <w:r>
        <w:rPr>
          <w:noProof/>
        </w:rPr>
      </w:r>
      <w:r>
        <w:rPr>
          <w:noProof/>
        </w:rPr>
        <w:fldChar w:fldCharType="separate"/>
      </w:r>
      <w:r>
        <w:rPr>
          <w:noProof/>
        </w:rPr>
        <w:t>14</w:t>
      </w:r>
      <w:r>
        <w:rPr>
          <w:noProof/>
        </w:rPr>
        <w:fldChar w:fldCharType="end"/>
      </w:r>
    </w:p>
    <w:p w14:paraId="3A3824A2"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5.5.5.</w:t>
      </w:r>
      <w:r>
        <w:rPr>
          <w:rFonts w:asciiTheme="minorHAnsi" w:eastAsiaTheme="minorEastAsia" w:hAnsiTheme="minorHAnsi" w:cstheme="minorBidi"/>
          <w:noProof/>
          <w:sz w:val="22"/>
          <w:szCs w:val="22"/>
        </w:rPr>
        <w:tab/>
      </w:r>
      <w:r>
        <w:rPr>
          <w:noProof/>
        </w:rPr>
        <w:t>Example Multi-JVM run for 2 Groups with 1 TxI / Backend (or 1 TxI / Group)</w:t>
      </w:r>
      <w:r>
        <w:rPr>
          <w:noProof/>
        </w:rPr>
        <w:tab/>
      </w:r>
      <w:r>
        <w:rPr>
          <w:noProof/>
        </w:rPr>
        <w:fldChar w:fldCharType="begin"/>
      </w:r>
      <w:r>
        <w:rPr>
          <w:noProof/>
        </w:rPr>
        <w:instrText xml:space="preserve"> PAGEREF _Toc428884755 \h </w:instrText>
      </w:r>
      <w:r>
        <w:rPr>
          <w:noProof/>
        </w:rPr>
      </w:r>
      <w:r>
        <w:rPr>
          <w:noProof/>
        </w:rPr>
        <w:fldChar w:fldCharType="separate"/>
      </w:r>
      <w:r>
        <w:rPr>
          <w:noProof/>
        </w:rPr>
        <w:t>14</w:t>
      </w:r>
      <w:r>
        <w:rPr>
          <w:noProof/>
        </w:rPr>
        <w:fldChar w:fldCharType="end"/>
      </w:r>
    </w:p>
    <w:p w14:paraId="16E21F57"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5.5.6.</w:t>
      </w:r>
      <w:r>
        <w:rPr>
          <w:rFonts w:asciiTheme="minorHAnsi" w:eastAsiaTheme="minorEastAsia" w:hAnsiTheme="minorHAnsi" w:cstheme="minorBidi"/>
          <w:noProof/>
          <w:sz w:val="22"/>
          <w:szCs w:val="22"/>
        </w:rPr>
        <w:tab/>
      </w:r>
      <w:r>
        <w:rPr>
          <w:noProof/>
        </w:rPr>
        <w:t>Example Multi-JVM run for 2 Groups with 2 TxI / Backend (or 2 TxI / Group)</w:t>
      </w:r>
      <w:r>
        <w:rPr>
          <w:noProof/>
        </w:rPr>
        <w:tab/>
      </w:r>
      <w:r>
        <w:rPr>
          <w:noProof/>
        </w:rPr>
        <w:fldChar w:fldCharType="begin"/>
      </w:r>
      <w:r>
        <w:rPr>
          <w:noProof/>
        </w:rPr>
        <w:instrText xml:space="preserve"> PAGEREF _Toc428884756 \h </w:instrText>
      </w:r>
      <w:r>
        <w:rPr>
          <w:noProof/>
        </w:rPr>
      </w:r>
      <w:r>
        <w:rPr>
          <w:noProof/>
        </w:rPr>
        <w:fldChar w:fldCharType="separate"/>
      </w:r>
      <w:r>
        <w:rPr>
          <w:noProof/>
        </w:rPr>
        <w:t>15</w:t>
      </w:r>
      <w:r>
        <w:rPr>
          <w:noProof/>
        </w:rPr>
        <w:fldChar w:fldCharType="end"/>
      </w:r>
    </w:p>
    <w:p w14:paraId="7BD900D4"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5.6.</w:t>
      </w:r>
      <w:r>
        <w:rPr>
          <w:rFonts w:asciiTheme="minorHAnsi" w:eastAsiaTheme="minorEastAsia" w:hAnsiTheme="minorHAnsi" w:cstheme="minorBidi"/>
          <w:b w:val="0"/>
          <w:bCs w:val="0"/>
          <w:noProof/>
        </w:rPr>
        <w:tab/>
      </w:r>
      <w:r>
        <w:rPr>
          <w:noProof/>
        </w:rPr>
        <w:t>Running SPECjbb2015-Distributed: Distributed JVMs /Single or Multi Hosts:</w:t>
      </w:r>
      <w:r>
        <w:rPr>
          <w:noProof/>
        </w:rPr>
        <w:tab/>
      </w:r>
      <w:r>
        <w:rPr>
          <w:noProof/>
        </w:rPr>
        <w:fldChar w:fldCharType="begin"/>
      </w:r>
      <w:r>
        <w:rPr>
          <w:noProof/>
        </w:rPr>
        <w:instrText xml:space="preserve"> PAGEREF _Toc428884757 \h </w:instrText>
      </w:r>
      <w:r>
        <w:rPr>
          <w:noProof/>
        </w:rPr>
      </w:r>
      <w:r>
        <w:rPr>
          <w:noProof/>
        </w:rPr>
        <w:fldChar w:fldCharType="separate"/>
      </w:r>
      <w:r>
        <w:rPr>
          <w:noProof/>
        </w:rPr>
        <w:t>16</w:t>
      </w:r>
      <w:r>
        <w:rPr>
          <w:noProof/>
        </w:rPr>
        <w:fldChar w:fldCharType="end"/>
      </w:r>
    </w:p>
    <w:p w14:paraId="4F01B602"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Example distributed run for 1 Group with 1 TxI / Backend (or 1 TxI/Group)</w:t>
      </w:r>
      <w:r>
        <w:rPr>
          <w:noProof/>
        </w:rPr>
        <w:tab/>
      </w:r>
      <w:r>
        <w:rPr>
          <w:noProof/>
        </w:rPr>
        <w:fldChar w:fldCharType="begin"/>
      </w:r>
      <w:r>
        <w:rPr>
          <w:noProof/>
        </w:rPr>
        <w:instrText xml:space="preserve"> PAGEREF _Toc428884758 \h </w:instrText>
      </w:r>
      <w:r>
        <w:rPr>
          <w:noProof/>
        </w:rPr>
      </w:r>
      <w:r>
        <w:rPr>
          <w:noProof/>
        </w:rPr>
        <w:fldChar w:fldCharType="separate"/>
      </w:r>
      <w:r>
        <w:rPr>
          <w:noProof/>
        </w:rPr>
        <w:t>16</w:t>
      </w:r>
      <w:r>
        <w:rPr>
          <w:noProof/>
        </w:rPr>
        <w:fldChar w:fldCharType="end"/>
      </w:r>
    </w:p>
    <w:p w14:paraId="0FB04146"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5.6.2.</w:t>
      </w:r>
      <w:r>
        <w:rPr>
          <w:rFonts w:asciiTheme="minorHAnsi" w:eastAsiaTheme="minorEastAsia" w:hAnsiTheme="minorHAnsi" w:cstheme="minorBidi"/>
          <w:noProof/>
          <w:sz w:val="22"/>
          <w:szCs w:val="22"/>
        </w:rPr>
        <w:tab/>
      </w:r>
      <w:r>
        <w:rPr>
          <w:noProof/>
        </w:rPr>
        <w:t>Example distributed run for 2 Groups using 1 TxI / Backend</w:t>
      </w:r>
      <w:r>
        <w:rPr>
          <w:noProof/>
        </w:rPr>
        <w:tab/>
      </w:r>
      <w:r>
        <w:rPr>
          <w:noProof/>
        </w:rPr>
        <w:fldChar w:fldCharType="begin"/>
      </w:r>
      <w:r>
        <w:rPr>
          <w:noProof/>
        </w:rPr>
        <w:instrText xml:space="preserve"> PAGEREF _Toc428884759 \h </w:instrText>
      </w:r>
      <w:r>
        <w:rPr>
          <w:noProof/>
        </w:rPr>
      </w:r>
      <w:r>
        <w:rPr>
          <w:noProof/>
        </w:rPr>
        <w:fldChar w:fldCharType="separate"/>
      </w:r>
      <w:r>
        <w:rPr>
          <w:noProof/>
        </w:rPr>
        <w:t>16</w:t>
      </w:r>
      <w:r>
        <w:rPr>
          <w:noProof/>
        </w:rPr>
        <w:fldChar w:fldCharType="end"/>
      </w:r>
    </w:p>
    <w:p w14:paraId="77C4C609"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lastRenderedPageBreak/>
        <w:t>5.6.3.</w:t>
      </w:r>
      <w:r>
        <w:rPr>
          <w:rFonts w:asciiTheme="minorHAnsi" w:eastAsiaTheme="minorEastAsia" w:hAnsiTheme="minorHAnsi" w:cstheme="minorBidi"/>
          <w:noProof/>
          <w:sz w:val="22"/>
          <w:szCs w:val="22"/>
        </w:rPr>
        <w:tab/>
      </w:r>
      <w:r>
        <w:rPr>
          <w:noProof/>
        </w:rPr>
        <w:t>Example distributed run for 2 Groups using 2 TxI / Backend</w:t>
      </w:r>
      <w:r>
        <w:rPr>
          <w:noProof/>
        </w:rPr>
        <w:tab/>
      </w:r>
      <w:r>
        <w:rPr>
          <w:noProof/>
        </w:rPr>
        <w:fldChar w:fldCharType="begin"/>
      </w:r>
      <w:r>
        <w:rPr>
          <w:noProof/>
        </w:rPr>
        <w:instrText xml:space="preserve"> PAGEREF _Toc428884760 \h </w:instrText>
      </w:r>
      <w:r>
        <w:rPr>
          <w:noProof/>
        </w:rPr>
      </w:r>
      <w:r>
        <w:rPr>
          <w:noProof/>
        </w:rPr>
        <w:fldChar w:fldCharType="separate"/>
      </w:r>
      <w:r>
        <w:rPr>
          <w:noProof/>
        </w:rPr>
        <w:t>17</w:t>
      </w:r>
      <w:r>
        <w:rPr>
          <w:noProof/>
        </w:rPr>
        <w:fldChar w:fldCharType="end"/>
      </w:r>
    </w:p>
    <w:p w14:paraId="52EE3C88"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5.6.4.</w:t>
      </w:r>
      <w:r>
        <w:rPr>
          <w:rFonts w:asciiTheme="minorHAnsi" w:eastAsiaTheme="minorEastAsia" w:hAnsiTheme="minorHAnsi" w:cstheme="minorBidi"/>
          <w:noProof/>
          <w:sz w:val="22"/>
          <w:szCs w:val="22"/>
        </w:rPr>
        <w:tab/>
      </w:r>
      <w:r>
        <w:rPr>
          <w:noProof/>
        </w:rPr>
        <w:t>Backend(s) deployed across multiple Hosts (Blade servers)</w:t>
      </w:r>
      <w:r>
        <w:rPr>
          <w:noProof/>
        </w:rPr>
        <w:tab/>
      </w:r>
      <w:r>
        <w:rPr>
          <w:noProof/>
        </w:rPr>
        <w:fldChar w:fldCharType="begin"/>
      </w:r>
      <w:r>
        <w:rPr>
          <w:noProof/>
        </w:rPr>
        <w:instrText xml:space="preserve"> PAGEREF _Toc428884761 \h </w:instrText>
      </w:r>
      <w:r>
        <w:rPr>
          <w:noProof/>
        </w:rPr>
      </w:r>
      <w:r>
        <w:rPr>
          <w:noProof/>
        </w:rPr>
        <w:fldChar w:fldCharType="separate"/>
      </w:r>
      <w:r>
        <w:rPr>
          <w:noProof/>
        </w:rPr>
        <w:t>18</w:t>
      </w:r>
      <w:r>
        <w:rPr>
          <w:noProof/>
        </w:rPr>
        <w:fldChar w:fldCharType="end"/>
      </w:r>
    </w:p>
    <w:p w14:paraId="18951197"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5.6.5.</w:t>
      </w:r>
      <w:r>
        <w:rPr>
          <w:rFonts w:asciiTheme="minorHAnsi" w:eastAsiaTheme="minorEastAsia" w:hAnsiTheme="minorHAnsi" w:cstheme="minorBidi"/>
          <w:noProof/>
          <w:sz w:val="22"/>
          <w:szCs w:val="22"/>
        </w:rPr>
        <w:tab/>
      </w:r>
      <w:r>
        <w:rPr>
          <w:noProof/>
        </w:rPr>
        <w:t>Backend(s) deployed across multiple Hosts using virtualized OS images</w:t>
      </w:r>
      <w:r>
        <w:rPr>
          <w:noProof/>
        </w:rPr>
        <w:tab/>
      </w:r>
      <w:r>
        <w:rPr>
          <w:noProof/>
        </w:rPr>
        <w:fldChar w:fldCharType="begin"/>
      </w:r>
      <w:r>
        <w:rPr>
          <w:noProof/>
        </w:rPr>
        <w:instrText xml:space="preserve"> PAGEREF _Toc428884762 \h </w:instrText>
      </w:r>
      <w:r>
        <w:rPr>
          <w:noProof/>
        </w:rPr>
      </w:r>
      <w:r>
        <w:rPr>
          <w:noProof/>
        </w:rPr>
        <w:fldChar w:fldCharType="separate"/>
      </w:r>
      <w:r>
        <w:rPr>
          <w:noProof/>
        </w:rPr>
        <w:t>19</w:t>
      </w:r>
      <w:r>
        <w:rPr>
          <w:noProof/>
        </w:rPr>
        <w:fldChar w:fldCharType="end"/>
      </w:r>
    </w:p>
    <w:p w14:paraId="29D07BB7"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5.6.6.</w:t>
      </w:r>
      <w:r>
        <w:rPr>
          <w:rFonts w:asciiTheme="minorHAnsi" w:eastAsiaTheme="minorEastAsia" w:hAnsiTheme="minorHAnsi" w:cstheme="minorBidi"/>
          <w:noProof/>
          <w:sz w:val="22"/>
          <w:szCs w:val="22"/>
        </w:rPr>
        <w:tab/>
      </w:r>
      <w:r>
        <w:rPr>
          <w:noProof/>
        </w:rPr>
        <w:t>Multiple Driver systems</w:t>
      </w:r>
      <w:r>
        <w:rPr>
          <w:noProof/>
        </w:rPr>
        <w:tab/>
      </w:r>
      <w:r>
        <w:rPr>
          <w:noProof/>
        </w:rPr>
        <w:fldChar w:fldCharType="begin"/>
      </w:r>
      <w:r>
        <w:rPr>
          <w:noProof/>
        </w:rPr>
        <w:instrText xml:space="preserve"> PAGEREF _Toc428884763 \h </w:instrText>
      </w:r>
      <w:r>
        <w:rPr>
          <w:noProof/>
        </w:rPr>
      </w:r>
      <w:r>
        <w:rPr>
          <w:noProof/>
        </w:rPr>
        <w:fldChar w:fldCharType="separate"/>
      </w:r>
      <w:r>
        <w:rPr>
          <w:noProof/>
        </w:rPr>
        <w:t>19</w:t>
      </w:r>
      <w:r>
        <w:rPr>
          <w:noProof/>
        </w:rPr>
        <w:fldChar w:fldCharType="end"/>
      </w:r>
    </w:p>
    <w:p w14:paraId="3E26D540"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5.7.</w:t>
      </w:r>
      <w:r>
        <w:rPr>
          <w:rFonts w:asciiTheme="minorHAnsi" w:eastAsiaTheme="minorEastAsia" w:hAnsiTheme="minorHAnsi" w:cstheme="minorBidi"/>
          <w:b w:val="0"/>
          <w:bCs w:val="0"/>
          <w:noProof/>
        </w:rPr>
        <w:tab/>
      </w:r>
      <w:r>
        <w:rPr>
          <w:noProof/>
        </w:rPr>
        <w:t>Running SPECjbb2015 with Time Server:</w:t>
      </w:r>
      <w:r>
        <w:rPr>
          <w:noProof/>
        </w:rPr>
        <w:tab/>
      </w:r>
      <w:r>
        <w:rPr>
          <w:noProof/>
        </w:rPr>
        <w:fldChar w:fldCharType="begin"/>
      </w:r>
      <w:r>
        <w:rPr>
          <w:noProof/>
        </w:rPr>
        <w:instrText xml:space="preserve"> PAGEREF _Toc428884764 \h </w:instrText>
      </w:r>
      <w:r>
        <w:rPr>
          <w:noProof/>
        </w:rPr>
      </w:r>
      <w:r>
        <w:rPr>
          <w:noProof/>
        </w:rPr>
        <w:fldChar w:fldCharType="separate"/>
      </w:r>
      <w:r>
        <w:rPr>
          <w:noProof/>
        </w:rPr>
        <w:t>19</w:t>
      </w:r>
      <w:r>
        <w:rPr>
          <w:noProof/>
        </w:rPr>
        <w:fldChar w:fldCharType="end"/>
      </w:r>
    </w:p>
    <w:p w14:paraId="72CFD3CF"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Example of Composite run with 1 Group and Time Server</w:t>
      </w:r>
      <w:r>
        <w:rPr>
          <w:noProof/>
        </w:rPr>
        <w:tab/>
      </w:r>
      <w:r>
        <w:rPr>
          <w:noProof/>
        </w:rPr>
        <w:fldChar w:fldCharType="begin"/>
      </w:r>
      <w:r>
        <w:rPr>
          <w:noProof/>
        </w:rPr>
        <w:instrText xml:space="preserve"> PAGEREF _Toc428884765 \h </w:instrText>
      </w:r>
      <w:r>
        <w:rPr>
          <w:noProof/>
        </w:rPr>
      </w:r>
      <w:r>
        <w:rPr>
          <w:noProof/>
        </w:rPr>
        <w:fldChar w:fldCharType="separate"/>
      </w:r>
      <w:r>
        <w:rPr>
          <w:noProof/>
        </w:rPr>
        <w:t>19</w:t>
      </w:r>
      <w:r>
        <w:rPr>
          <w:noProof/>
        </w:rPr>
        <w:fldChar w:fldCharType="end"/>
      </w:r>
    </w:p>
    <w:p w14:paraId="29FDAB0E"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Example of Multi-JVM run with 2 Groups and Time Server</w:t>
      </w:r>
      <w:r>
        <w:rPr>
          <w:noProof/>
        </w:rPr>
        <w:tab/>
      </w:r>
      <w:r>
        <w:rPr>
          <w:noProof/>
        </w:rPr>
        <w:fldChar w:fldCharType="begin"/>
      </w:r>
      <w:r>
        <w:rPr>
          <w:noProof/>
        </w:rPr>
        <w:instrText xml:space="preserve"> PAGEREF _Toc428884766 \h </w:instrText>
      </w:r>
      <w:r>
        <w:rPr>
          <w:noProof/>
        </w:rPr>
      </w:r>
      <w:r>
        <w:rPr>
          <w:noProof/>
        </w:rPr>
        <w:fldChar w:fldCharType="separate"/>
      </w:r>
      <w:r>
        <w:rPr>
          <w:noProof/>
        </w:rPr>
        <w:t>20</w:t>
      </w:r>
      <w:r>
        <w:rPr>
          <w:noProof/>
        </w:rPr>
        <w:fldChar w:fldCharType="end"/>
      </w:r>
    </w:p>
    <w:p w14:paraId="0397FF7F" w14:textId="77777777" w:rsidR="00486007" w:rsidRDefault="00486007">
      <w:pPr>
        <w:pStyle w:val="TOC1"/>
        <w:tabs>
          <w:tab w:val="left" w:pos="400"/>
          <w:tab w:val="right" w:leader="underscore" w:pos="9350"/>
        </w:tabs>
        <w:rPr>
          <w:rFonts w:asciiTheme="minorHAnsi" w:eastAsiaTheme="minorEastAsia" w:hAnsiTheme="minorHAnsi" w:cstheme="minorBidi"/>
          <w:b w:val="0"/>
          <w:bCs w:val="0"/>
          <w:i w:val="0"/>
          <w:iCs w:val="0"/>
          <w:noProof/>
          <w:sz w:val="22"/>
          <w:szCs w:val="22"/>
        </w:rPr>
      </w:pPr>
      <w:r>
        <w:rPr>
          <w:noProof/>
        </w:rPr>
        <w:t>6.</w:t>
      </w:r>
      <w:r>
        <w:rPr>
          <w:rFonts w:asciiTheme="minorHAnsi" w:eastAsiaTheme="minorEastAsia" w:hAnsiTheme="minorHAnsi" w:cstheme="minorBidi"/>
          <w:b w:val="0"/>
          <w:bCs w:val="0"/>
          <w:i w:val="0"/>
          <w:iCs w:val="0"/>
          <w:noProof/>
          <w:sz w:val="22"/>
          <w:szCs w:val="22"/>
        </w:rPr>
        <w:tab/>
      </w:r>
      <w:r>
        <w:rPr>
          <w:noProof/>
        </w:rPr>
        <w:t>Run progress</w:t>
      </w:r>
      <w:r>
        <w:rPr>
          <w:noProof/>
        </w:rPr>
        <w:tab/>
      </w:r>
      <w:r>
        <w:rPr>
          <w:noProof/>
        </w:rPr>
        <w:fldChar w:fldCharType="begin"/>
      </w:r>
      <w:r>
        <w:rPr>
          <w:noProof/>
        </w:rPr>
        <w:instrText xml:space="preserve"> PAGEREF _Toc428884767 \h </w:instrText>
      </w:r>
      <w:r>
        <w:rPr>
          <w:noProof/>
        </w:rPr>
      </w:r>
      <w:r>
        <w:rPr>
          <w:noProof/>
        </w:rPr>
        <w:fldChar w:fldCharType="separate"/>
      </w:r>
      <w:r>
        <w:rPr>
          <w:noProof/>
        </w:rPr>
        <w:t>21</w:t>
      </w:r>
      <w:r>
        <w:rPr>
          <w:noProof/>
        </w:rPr>
        <w:fldChar w:fldCharType="end"/>
      </w:r>
    </w:p>
    <w:p w14:paraId="79316295" w14:textId="77777777" w:rsidR="00486007" w:rsidRDefault="00486007">
      <w:pPr>
        <w:pStyle w:val="TOC1"/>
        <w:tabs>
          <w:tab w:val="left" w:pos="400"/>
          <w:tab w:val="right" w:leader="underscore" w:pos="9350"/>
        </w:tabs>
        <w:rPr>
          <w:rFonts w:asciiTheme="minorHAnsi" w:eastAsiaTheme="minorEastAsia" w:hAnsiTheme="minorHAnsi" w:cstheme="minorBidi"/>
          <w:b w:val="0"/>
          <w:bCs w:val="0"/>
          <w:i w:val="0"/>
          <w:iCs w:val="0"/>
          <w:noProof/>
          <w:sz w:val="22"/>
          <w:szCs w:val="22"/>
        </w:rPr>
      </w:pPr>
      <w:r>
        <w:rPr>
          <w:noProof/>
        </w:rPr>
        <w:t>7.</w:t>
      </w:r>
      <w:r>
        <w:rPr>
          <w:rFonts w:asciiTheme="minorHAnsi" w:eastAsiaTheme="minorEastAsia" w:hAnsiTheme="minorHAnsi" w:cstheme="minorBidi"/>
          <w:b w:val="0"/>
          <w:bCs w:val="0"/>
          <w:i w:val="0"/>
          <w:iCs w:val="0"/>
          <w:noProof/>
          <w:sz w:val="22"/>
          <w:szCs w:val="22"/>
        </w:rPr>
        <w:tab/>
      </w:r>
      <w:r>
        <w:rPr>
          <w:noProof/>
        </w:rPr>
        <w:t>Approximate run length</w:t>
      </w:r>
      <w:r>
        <w:rPr>
          <w:noProof/>
        </w:rPr>
        <w:tab/>
      </w:r>
      <w:r>
        <w:rPr>
          <w:noProof/>
        </w:rPr>
        <w:fldChar w:fldCharType="begin"/>
      </w:r>
      <w:r>
        <w:rPr>
          <w:noProof/>
        </w:rPr>
        <w:instrText xml:space="preserve"> PAGEREF _Toc428884768 \h </w:instrText>
      </w:r>
      <w:r>
        <w:rPr>
          <w:noProof/>
        </w:rPr>
      </w:r>
      <w:r>
        <w:rPr>
          <w:noProof/>
        </w:rPr>
        <w:fldChar w:fldCharType="separate"/>
      </w:r>
      <w:r>
        <w:rPr>
          <w:noProof/>
        </w:rPr>
        <w:t>21</w:t>
      </w:r>
      <w:r>
        <w:rPr>
          <w:noProof/>
        </w:rPr>
        <w:fldChar w:fldCharType="end"/>
      </w:r>
    </w:p>
    <w:p w14:paraId="769FD7DA" w14:textId="77777777" w:rsidR="00486007" w:rsidRDefault="00486007">
      <w:pPr>
        <w:pStyle w:val="TOC1"/>
        <w:tabs>
          <w:tab w:val="left" w:pos="400"/>
          <w:tab w:val="right" w:leader="underscore" w:pos="9350"/>
        </w:tabs>
        <w:rPr>
          <w:rFonts w:asciiTheme="minorHAnsi" w:eastAsiaTheme="minorEastAsia" w:hAnsiTheme="minorHAnsi" w:cstheme="minorBidi"/>
          <w:b w:val="0"/>
          <w:bCs w:val="0"/>
          <w:i w:val="0"/>
          <w:iCs w:val="0"/>
          <w:noProof/>
          <w:sz w:val="22"/>
          <w:szCs w:val="22"/>
        </w:rPr>
      </w:pPr>
      <w:r>
        <w:rPr>
          <w:noProof/>
        </w:rPr>
        <w:t>8.</w:t>
      </w:r>
      <w:r>
        <w:rPr>
          <w:rFonts w:asciiTheme="minorHAnsi" w:eastAsiaTheme="minorEastAsia" w:hAnsiTheme="minorHAnsi" w:cstheme="minorBidi"/>
          <w:b w:val="0"/>
          <w:bCs w:val="0"/>
          <w:i w:val="0"/>
          <w:iCs w:val="0"/>
          <w:noProof/>
          <w:sz w:val="22"/>
          <w:szCs w:val="22"/>
        </w:rPr>
        <w:tab/>
      </w:r>
      <w:r>
        <w:rPr>
          <w:noProof/>
        </w:rPr>
        <w:t>Operational validity</w:t>
      </w:r>
      <w:r>
        <w:rPr>
          <w:noProof/>
        </w:rPr>
        <w:tab/>
      </w:r>
      <w:r>
        <w:rPr>
          <w:noProof/>
        </w:rPr>
        <w:fldChar w:fldCharType="begin"/>
      </w:r>
      <w:r>
        <w:rPr>
          <w:noProof/>
        </w:rPr>
        <w:instrText xml:space="preserve"> PAGEREF _Toc428884769 \h </w:instrText>
      </w:r>
      <w:r>
        <w:rPr>
          <w:noProof/>
        </w:rPr>
      </w:r>
      <w:r>
        <w:rPr>
          <w:noProof/>
        </w:rPr>
        <w:fldChar w:fldCharType="separate"/>
      </w:r>
      <w:r>
        <w:rPr>
          <w:noProof/>
        </w:rPr>
        <w:t>21</w:t>
      </w:r>
      <w:r>
        <w:rPr>
          <w:noProof/>
        </w:rPr>
        <w:fldChar w:fldCharType="end"/>
      </w:r>
    </w:p>
    <w:p w14:paraId="6D28AB6C" w14:textId="77777777" w:rsidR="00486007" w:rsidRDefault="00486007">
      <w:pPr>
        <w:pStyle w:val="TOC1"/>
        <w:tabs>
          <w:tab w:val="left" w:pos="400"/>
          <w:tab w:val="right" w:leader="underscore" w:pos="9350"/>
        </w:tabs>
        <w:rPr>
          <w:rFonts w:asciiTheme="minorHAnsi" w:eastAsiaTheme="minorEastAsia" w:hAnsiTheme="minorHAnsi" w:cstheme="minorBidi"/>
          <w:b w:val="0"/>
          <w:bCs w:val="0"/>
          <w:i w:val="0"/>
          <w:iCs w:val="0"/>
          <w:noProof/>
          <w:sz w:val="22"/>
          <w:szCs w:val="22"/>
        </w:rPr>
      </w:pPr>
      <w:r>
        <w:rPr>
          <w:noProof/>
        </w:rPr>
        <w:t>9.</w:t>
      </w:r>
      <w:r>
        <w:rPr>
          <w:rFonts w:asciiTheme="minorHAnsi" w:eastAsiaTheme="minorEastAsia" w:hAnsiTheme="minorHAnsi" w:cstheme="minorBidi"/>
          <w:b w:val="0"/>
          <w:bCs w:val="0"/>
          <w:i w:val="0"/>
          <w:iCs w:val="0"/>
          <w:noProof/>
          <w:sz w:val="22"/>
          <w:szCs w:val="22"/>
        </w:rPr>
        <w:tab/>
      </w:r>
      <w:r>
        <w:rPr>
          <w:noProof/>
        </w:rPr>
        <w:t>Benchmark metrics</w:t>
      </w:r>
      <w:r>
        <w:rPr>
          <w:noProof/>
        </w:rPr>
        <w:tab/>
      </w:r>
      <w:r>
        <w:rPr>
          <w:noProof/>
        </w:rPr>
        <w:fldChar w:fldCharType="begin"/>
      </w:r>
      <w:r>
        <w:rPr>
          <w:noProof/>
        </w:rPr>
        <w:instrText xml:space="preserve"> PAGEREF _Toc428884770 \h </w:instrText>
      </w:r>
      <w:r>
        <w:rPr>
          <w:noProof/>
        </w:rPr>
      </w:r>
      <w:r>
        <w:rPr>
          <w:noProof/>
        </w:rPr>
        <w:fldChar w:fldCharType="separate"/>
      </w:r>
      <w:r>
        <w:rPr>
          <w:noProof/>
        </w:rPr>
        <w:t>21</w:t>
      </w:r>
      <w:r>
        <w:rPr>
          <w:noProof/>
        </w:rPr>
        <w:fldChar w:fldCharType="end"/>
      </w:r>
    </w:p>
    <w:p w14:paraId="4C45375C"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9.1.</w:t>
      </w:r>
      <w:r>
        <w:rPr>
          <w:rFonts w:asciiTheme="minorHAnsi" w:eastAsiaTheme="minorEastAsia" w:hAnsiTheme="minorHAnsi" w:cstheme="minorBidi"/>
          <w:b w:val="0"/>
          <w:bCs w:val="0"/>
          <w:noProof/>
        </w:rPr>
        <w:tab/>
      </w:r>
      <w:r>
        <w:rPr>
          <w:noProof/>
        </w:rPr>
        <w:t>SPECjbb2015-&lt;run category&gt; max-jOPS</w:t>
      </w:r>
      <w:r>
        <w:rPr>
          <w:noProof/>
        </w:rPr>
        <w:tab/>
      </w:r>
      <w:r>
        <w:rPr>
          <w:noProof/>
        </w:rPr>
        <w:fldChar w:fldCharType="begin"/>
      </w:r>
      <w:r>
        <w:rPr>
          <w:noProof/>
        </w:rPr>
        <w:instrText xml:space="preserve"> PAGEREF _Toc428884771 \h </w:instrText>
      </w:r>
      <w:r>
        <w:rPr>
          <w:noProof/>
        </w:rPr>
      </w:r>
      <w:r>
        <w:rPr>
          <w:noProof/>
        </w:rPr>
        <w:fldChar w:fldCharType="separate"/>
      </w:r>
      <w:r>
        <w:rPr>
          <w:noProof/>
        </w:rPr>
        <w:t>21</w:t>
      </w:r>
      <w:r>
        <w:rPr>
          <w:noProof/>
        </w:rPr>
        <w:fldChar w:fldCharType="end"/>
      </w:r>
    </w:p>
    <w:p w14:paraId="16699845" w14:textId="77777777" w:rsidR="00486007" w:rsidRDefault="00486007">
      <w:pPr>
        <w:pStyle w:val="TOC2"/>
        <w:tabs>
          <w:tab w:val="left" w:pos="800"/>
          <w:tab w:val="right" w:leader="underscore" w:pos="9350"/>
        </w:tabs>
        <w:rPr>
          <w:rFonts w:asciiTheme="minorHAnsi" w:eastAsiaTheme="minorEastAsia" w:hAnsiTheme="minorHAnsi" w:cstheme="minorBidi"/>
          <w:b w:val="0"/>
          <w:bCs w:val="0"/>
          <w:noProof/>
        </w:rPr>
      </w:pPr>
      <w:r w:rsidRPr="008E7D90">
        <w:rPr>
          <w:bCs w:val="0"/>
          <w:noProof/>
        </w:rPr>
        <w:t>9.2.</w:t>
      </w:r>
      <w:r>
        <w:rPr>
          <w:rFonts w:asciiTheme="minorHAnsi" w:eastAsiaTheme="minorEastAsia" w:hAnsiTheme="minorHAnsi" w:cstheme="minorBidi"/>
          <w:b w:val="0"/>
          <w:bCs w:val="0"/>
          <w:noProof/>
        </w:rPr>
        <w:tab/>
      </w:r>
      <w:r>
        <w:rPr>
          <w:noProof/>
        </w:rPr>
        <w:t>SPECjbb2015-&lt;run category&gt; critical-jOPS</w:t>
      </w:r>
      <w:r>
        <w:rPr>
          <w:noProof/>
        </w:rPr>
        <w:tab/>
      </w:r>
      <w:r>
        <w:rPr>
          <w:noProof/>
        </w:rPr>
        <w:fldChar w:fldCharType="begin"/>
      </w:r>
      <w:r>
        <w:rPr>
          <w:noProof/>
        </w:rPr>
        <w:instrText xml:space="preserve"> PAGEREF _Toc428884772 \h </w:instrText>
      </w:r>
      <w:r>
        <w:rPr>
          <w:noProof/>
        </w:rPr>
      </w:r>
      <w:r>
        <w:rPr>
          <w:noProof/>
        </w:rPr>
        <w:fldChar w:fldCharType="separate"/>
      </w:r>
      <w:r>
        <w:rPr>
          <w:noProof/>
        </w:rPr>
        <w:t>21</w:t>
      </w:r>
      <w:r>
        <w:rPr>
          <w:noProof/>
        </w:rPr>
        <w:fldChar w:fldCharType="end"/>
      </w:r>
    </w:p>
    <w:p w14:paraId="6C034C5B"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10.</w:t>
      </w:r>
      <w:r>
        <w:rPr>
          <w:rFonts w:asciiTheme="minorHAnsi" w:eastAsiaTheme="minorEastAsia" w:hAnsiTheme="minorHAnsi" w:cstheme="minorBidi"/>
          <w:b w:val="0"/>
          <w:bCs w:val="0"/>
          <w:i w:val="0"/>
          <w:iCs w:val="0"/>
          <w:noProof/>
          <w:sz w:val="22"/>
          <w:szCs w:val="22"/>
        </w:rPr>
        <w:tab/>
      </w:r>
      <w:r>
        <w:rPr>
          <w:noProof/>
        </w:rPr>
        <w:t>Results reports</w:t>
      </w:r>
      <w:r>
        <w:rPr>
          <w:noProof/>
        </w:rPr>
        <w:tab/>
      </w:r>
      <w:r>
        <w:rPr>
          <w:noProof/>
        </w:rPr>
        <w:fldChar w:fldCharType="begin"/>
      </w:r>
      <w:r>
        <w:rPr>
          <w:noProof/>
        </w:rPr>
        <w:instrText xml:space="preserve"> PAGEREF _Toc428884773 \h </w:instrText>
      </w:r>
      <w:r>
        <w:rPr>
          <w:noProof/>
        </w:rPr>
      </w:r>
      <w:r>
        <w:rPr>
          <w:noProof/>
        </w:rPr>
        <w:fldChar w:fldCharType="separate"/>
      </w:r>
      <w:r>
        <w:rPr>
          <w:noProof/>
        </w:rPr>
        <w:t>22</w:t>
      </w:r>
      <w:r>
        <w:rPr>
          <w:noProof/>
        </w:rPr>
        <w:fldChar w:fldCharType="end"/>
      </w:r>
    </w:p>
    <w:p w14:paraId="55952F3A"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11.</w:t>
      </w:r>
      <w:r>
        <w:rPr>
          <w:rFonts w:asciiTheme="minorHAnsi" w:eastAsiaTheme="minorEastAsia" w:hAnsiTheme="minorHAnsi" w:cstheme="minorBidi"/>
          <w:b w:val="0"/>
          <w:bCs w:val="0"/>
          <w:i w:val="0"/>
          <w:iCs w:val="0"/>
          <w:noProof/>
          <w:sz w:val="22"/>
          <w:szCs w:val="22"/>
        </w:rPr>
        <w:tab/>
      </w:r>
      <w:r>
        <w:rPr>
          <w:noProof/>
        </w:rPr>
        <w:t>Results using manual reporter invocation</w:t>
      </w:r>
      <w:r>
        <w:rPr>
          <w:noProof/>
        </w:rPr>
        <w:tab/>
      </w:r>
      <w:r>
        <w:rPr>
          <w:noProof/>
        </w:rPr>
        <w:fldChar w:fldCharType="begin"/>
      </w:r>
      <w:r>
        <w:rPr>
          <w:noProof/>
        </w:rPr>
        <w:instrText xml:space="preserve"> PAGEREF _Toc428884774 \h </w:instrText>
      </w:r>
      <w:r>
        <w:rPr>
          <w:noProof/>
        </w:rPr>
      </w:r>
      <w:r>
        <w:rPr>
          <w:noProof/>
        </w:rPr>
        <w:fldChar w:fldCharType="separate"/>
      </w:r>
      <w:r>
        <w:rPr>
          <w:noProof/>
        </w:rPr>
        <w:t>23</w:t>
      </w:r>
      <w:r>
        <w:rPr>
          <w:noProof/>
        </w:rPr>
        <w:fldChar w:fldCharType="end"/>
      </w:r>
    </w:p>
    <w:p w14:paraId="57419AC3"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11.1.</w:t>
      </w:r>
      <w:r>
        <w:rPr>
          <w:rFonts w:asciiTheme="minorHAnsi" w:eastAsiaTheme="minorEastAsia" w:hAnsiTheme="minorHAnsi" w:cstheme="minorBidi"/>
          <w:b w:val="0"/>
          <w:bCs w:val="0"/>
          <w:noProof/>
        </w:rPr>
        <w:tab/>
      </w:r>
      <w:r>
        <w:rPr>
          <w:noProof/>
        </w:rPr>
        <w:t>HW/SW details input file with user defined name</w:t>
      </w:r>
      <w:r>
        <w:rPr>
          <w:noProof/>
        </w:rPr>
        <w:tab/>
      </w:r>
      <w:r>
        <w:rPr>
          <w:noProof/>
        </w:rPr>
        <w:fldChar w:fldCharType="begin"/>
      </w:r>
      <w:r>
        <w:rPr>
          <w:noProof/>
        </w:rPr>
        <w:instrText xml:space="preserve"> PAGEREF _Toc428884775 \h </w:instrText>
      </w:r>
      <w:r>
        <w:rPr>
          <w:noProof/>
        </w:rPr>
      </w:r>
      <w:r>
        <w:rPr>
          <w:noProof/>
        </w:rPr>
        <w:fldChar w:fldCharType="separate"/>
      </w:r>
      <w:r>
        <w:rPr>
          <w:noProof/>
        </w:rPr>
        <w:t>23</w:t>
      </w:r>
      <w:r>
        <w:rPr>
          <w:noProof/>
        </w:rPr>
        <w:fldChar w:fldCharType="end"/>
      </w:r>
    </w:p>
    <w:p w14:paraId="0ADB0AC0"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11.2.</w:t>
      </w:r>
      <w:r>
        <w:rPr>
          <w:rFonts w:asciiTheme="minorHAnsi" w:eastAsiaTheme="minorEastAsia" w:hAnsiTheme="minorHAnsi" w:cstheme="minorBidi"/>
          <w:b w:val="0"/>
          <w:bCs w:val="0"/>
          <w:noProof/>
        </w:rPr>
        <w:tab/>
      </w:r>
      <w:r>
        <w:rPr>
          <w:noProof/>
        </w:rPr>
        <w:t>To produce higher level HTML reports</w:t>
      </w:r>
      <w:r>
        <w:rPr>
          <w:noProof/>
        </w:rPr>
        <w:tab/>
      </w:r>
      <w:r>
        <w:rPr>
          <w:noProof/>
        </w:rPr>
        <w:fldChar w:fldCharType="begin"/>
      </w:r>
      <w:r>
        <w:rPr>
          <w:noProof/>
        </w:rPr>
        <w:instrText xml:space="preserve"> PAGEREF _Toc428884776 \h </w:instrText>
      </w:r>
      <w:r>
        <w:rPr>
          <w:noProof/>
        </w:rPr>
      </w:r>
      <w:r>
        <w:rPr>
          <w:noProof/>
        </w:rPr>
        <w:fldChar w:fldCharType="separate"/>
      </w:r>
      <w:r>
        <w:rPr>
          <w:noProof/>
        </w:rPr>
        <w:t>23</w:t>
      </w:r>
      <w:r>
        <w:rPr>
          <w:noProof/>
        </w:rPr>
        <w:fldChar w:fldCharType="end"/>
      </w:r>
    </w:p>
    <w:p w14:paraId="10382E69"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11.3.</w:t>
      </w:r>
      <w:r>
        <w:rPr>
          <w:rFonts w:asciiTheme="minorHAnsi" w:eastAsiaTheme="minorEastAsia" w:hAnsiTheme="minorHAnsi" w:cstheme="minorBidi"/>
          <w:b w:val="0"/>
          <w:bCs w:val="0"/>
          <w:noProof/>
        </w:rPr>
        <w:tab/>
      </w:r>
      <w:r>
        <w:rPr>
          <w:noProof/>
        </w:rPr>
        <w:t>Regenerate submission raw file and HTML report</w:t>
      </w:r>
      <w:r>
        <w:rPr>
          <w:noProof/>
        </w:rPr>
        <w:tab/>
      </w:r>
      <w:r>
        <w:rPr>
          <w:noProof/>
        </w:rPr>
        <w:fldChar w:fldCharType="begin"/>
      </w:r>
      <w:r>
        <w:rPr>
          <w:noProof/>
        </w:rPr>
        <w:instrText xml:space="preserve"> PAGEREF _Toc428884777 \h </w:instrText>
      </w:r>
      <w:r>
        <w:rPr>
          <w:noProof/>
        </w:rPr>
      </w:r>
      <w:r>
        <w:rPr>
          <w:noProof/>
        </w:rPr>
        <w:fldChar w:fldCharType="separate"/>
      </w:r>
      <w:r>
        <w:rPr>
          <w:noProof/>
        </w:rPr>
        <w:t>23</w:t>
      </w:r>
      <w:r>
        <w:rPr>
          <w:noProof/>
        </w:rPr>
        <w:fldChar w:fldCharType="end"/>
      </w:r>
    </w:p>
    <w:p w14:paraId="565930A2"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11.3.1.</w:t>
      </w:r>
      <w:r>
        <w:rPr>
          <w:rFonts w:asciiTheme="minorHAnsi" w:eastAsiaTheme="minorEastAsia" w:hAnsiTheme="minorHAnsi" w:cstheme="minorBidi"/>
          <w:noProof/>
          <w:sz w:val="22"/>
          <w:szCs w:val="22"/>
        </w:rPr>
        <w:tab/>
      </w:r>
      <w:r>
        <w:rPr>
          <w:noProof/>
        </w:rPr>
        <w:t>Using edited original template file and binary log</w:t>
      </w:r>
      <w:r>
        <w:rPr>
          <w:noProof/>
        </w:rPr>
        <w:tab/>
      </w:r>
      <w:r>
        <w:rPr>
          <w:noProof/>
        </w:rPr>
        <w:fldChar w:fldCharType="begin"/>
      </w:r>
      <w:r>
        <w:rPr>
          <w:noProof/>
        </w:rPr>
        <w:instrText xml:space="preserve"> PAGEREF _Toc428884778 \h </w:instrText>
      </w:r>
      <w:r>
        <w:rPr>
          <w:noProof/>
        </w:rPr>
      </w:r>
      <w:r>
        <w:rPr>
          <w:noProof/>
        </w:rPr>
        <w:fldChar w:fldCharType="separate"/>
      </w:r>
      <w:r>
        <w:rPr>
          <w:noProof/>
        </w:rPr>
        <w:t>23</w:t>
      </w:r>
      <w:r>
        <w:rPr>
          <w:noProof/>
        </w:rPr>
        <w:fldChar w:fldCharType="end"/>
      </w:r>
    </w:p>
    <w:p w14:paraId="36ABA36C"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11.3.2.</w:t>
      </w:r>
      <w:r>
        <w:rPr>
          <w:rFonts w:asciiTheme="minorHAnsi" w:eastAsiaTheme="minorEastAsia" w:hAnsiTheme="minorHAnsi" w:cstheme="minorBidi"/>
          <w:noProof/>
          <w:sz w:val="22"/>
          <w:szCs w:val="22"/>
        </w:rPr>
        <w:tab/>
      </w:r>
      <w:r>
        <w:rPr>
          <w:noProof/>
        </w:rPr>
        <w:t>Edit submission raw file and re-generate HTML ‘level 0’ report without binary log</w:t>
      </w:r>
      <w:r>
        <w:rPr>
          <w:noProof/>
        </w:rPr>
        <w:tab/>
      </w:r>
      <w:r>
        <w:rPr>
          <w:noProof/>
        </w:rPr>
        <w:fldChar w:fldCharType="begin"/>
      </w:r>
      <w:r>
        <w:rPr>
          <w:noProof/>
        </w:rPr>
        <w:instrText xml:space="preserve"> PAGEREF _Toc428884779 \h </w:instrText>
      </w:r>
      <w:r>
        <w:rPr>
          <w:noProof/>
        </w:rPr>
      </w:r>
      <w:r>
        <w:rPr>
          <w:noProof/>
        </w:rPr>
        <w:fldChar w:fldCharType="separate"/>
      </w:r>
      <w:r>
        <w:rPr>
          <w:noProof/>
        </w:rPr>
        <w:t>23</w:t>
      </w:r>
      <w:r>
        <w:rPr>
          <w:noProof/>
        </w:rPr>
        <w:fldChar w:fldCharType="end"/>
      </w:r>
    </w:p>
    <w:p w14:paraId="71A947A3"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12.</w:t>
      </w:r>
      <w:r>
        <w:rPr>
          <w:rFonts w:asciiTheme="minorHAnsi" w:eastAsiaTheme="minorEastAsia" w:hAnsiTheme="minorHAnsi" w:cstheme="minorBidi"/>
          <w:b w:val="0"/>
          <w:bCs w:val="0"/>
          <w:i w:val="0"/>
          <w:iCs w:val="0"/>
          <w:noProof/>
          <w:sz w:val="22"/>
          <w:szCs w:val="22"/>
        </w:rPr>
        <w:tab/>
      </w:r>
      <w:r>
        <w:rPr>
          <w:noProof/>
        </w:rPr>
        <w:t>Results file details</w:t>
      </w:r>
      <w:r>
        <w:rPr>
          <w:noProof/>
        </w:rPr>
        <w:tab/>
      </w:r>
      <w:r>
        <w:rPr>
          <w:noProof/>
        </w:rPr>
        <w:fldChar w:fldCharType="begin"/>
      </w:r>
      <w:r>
        <w:rPr>
          <w:noProof/>
        </w:rPr>
        <w:instrText xml:space="preserve"> PAGEREF _Toc428884780 \h </w:instrText>
      </w:r>
      <w:r>
        <w:rPr>
          <w:noProof/>
        </w:rPr>
      </w:r>
      <w:r>
        <w:rPr>
          <w:noProof/>
        </w:rPr>
        <w:fldChar w:fldCharType="separate"/>
      </w:r>
      <w:r>
        <w:rPr>
          <w:noProof/>
        </w:rPr>
        <w:t>24</w:t>
      </w:r>
      <w:r>
        <w:rPr>
          <w:noProof/>
        </w:rPr>
        <w:fldChar w:fldCharType="end"/>
      </w:r>
    </w:p>
    <w:p w14:paraId="062E3D84"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12.1.</w:t>
      </w:r>
      <w:r>
        <w:rPr>
          <w:rFonts w:asciiTheme="minorHAnsi" w:eastAsiaTheme="minorEastAsia" w:hAnsiTheme="minorHAnsi" w:cstheme="minorBidi"/>
          <w:b w:val="0"/>
          <w:bCs w:val="0"/>
          <w:noProof/>
        </w:rPr>
        <w:tab/>
      </w:r>
      <w:r>
        <w:rPr>
          <w:noProof/>
        </w:rPr>
        <w:t>Report summary output for ‘level 0’ HTML</w:t>
      </w:r>
      <w:r>
        <w:rPr>
          <w:noProof/>
        </w:rPr>
        <w:tab/>
      </w:r>
      <w:r>
        <w:rPr>
          <w:noProof/>
        </w:rPr>
        <w:fldChar w:fldCharType="begin"/>
      </w:r>
      <w:r>
        <w:rPr>
          <w:noProof/>
        </w:rPr>
        <w:instrText xml:space="preserve"> PAGEREF _Toc428884781 \h </w:instrText>
      </w:r>
      <w:r>
        <w:rPr>
          <w:noProof/>
        </w:rPr>
      </w:r>
      <w:r>
        <w:rPr>
          <w:noProof/>
        </w:rPr>
        <w:fldChar w:fldCharType="separate"/>
      </w:r>
      <w:r>
        <w:rPr>
          <w:noProof/>
        </w:rPr>
        <w:t>24</w:t>
      </w:r>
      <w:r>
        <w:rPr>
          <w:noProof/>
        </w:rPr>
        <w:fldChar w:fldCharType="end"/>
      </w:r>
    </w:p>
    <w:p w14:paraId="36FAA9D3"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12.1.1.</w:t>
      </w:r>
      <w:r>
        <w:rPr>
          <w:rFonts w:asciiTheme="minorHAnsi" w:eastAsiaTheme="minorEastAsia" w:hAnsiTheme="minorHAnsi" w:cstheme="minorBidi"/>
          <w:noProof/>
          <w:sz w:val="22"/>
          <w:szCs w:val="22"/>
        </w:rPr>
        <w:tab/>
      </w:r>
      <w:r>
        <w:rPr>
          <w:noProof/>
        </w:rPr>
        <w:t>Top section</w:t>
      </w:r>
      <w:r>
        <w:rPr>
          <w:noProof/>
        </w:rPr>
        <w:tab/>
      </w:r>
      <w:r>
        <w:rPr>
          <w:noProof/>
        </w:rPr>
        <w:fldChar w:fldCharType="begin"/>
      </w:r>
      <w:r>
        <w:rPr>
          <w:noProof/>
        </w:rPr>
        <w:instrText xml:space="preserve"> PAGEREF _Toc428884782 \h </w:instrText>
      </w:r>
      <w:r>
        <w:rPr>
          <w:noProof/>
        </w:rPr>
      </w:r>
      <w:r>
        <w:rPr>
          <w:noProof/>
        </w:rPr>
        <w:fldChar w:fldCharType="separate"/>
      </w:r>
      <w:r>
        <w:rPr>
          <w:noProof/>
        </w:rPr>
        <w:t>24</w:t>
      </w:r>
      <w:r>
        <w:rPr>
          <w:noProof/>
        </w:rPr>
        <w:fldChar w:fldCharType="end"/>
      </w:r>
    </w:p>
    <w:p w14:paraId="4951D852"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12.1.2.</w:t>
      </w:r>
      <w:r>
        <w:rPr>
          <w:rFonts w:asciiTheme="minorHAnsi" w:eastAsiaTheme="minorEastAsia" w:hAnsiTheme="minorHAnsi" w:cstheme="minorBidi"/>
          <w:noProof/>
          <w:sz w:val="22"/>
          <w:szCs w:val="22"/>
        </w:rPr>
        <w:tab/>
      </w:r>
      <w:r>
        <w:rPr>
          <w:noProof/>
        </w:rPr>
        <w:t>Benchmark results summary</w:t>
      </w:r>
      <w:r>
        <w:rPr>
          <w:noProof/>
        </w:rPr>
        <w:tab/>
      </w:r>
      <w:r>
        <w:rPr>
          <w:noProof/>
        </w:rPr>
        <w:fldChar w:fldCharType="begin"/>
      </w:r>
      <w:r>
        <w:rPr>
          <w:noProof/>
        </w:rPr>
        <w:instrText xml:space="preserve"> PAGEREF _Toc428884783 \h </w:instrText>
      </w:r>
      <w:r>
        <w:rPr>
          <w:noProof/>
        </w:rPr>
      </w:r>
      <w:r>
        <w:rPr>
          <w:noProof/>
        </w:rPr>
        <w:fldChar w:fldCharType="separate"/>
      </w:r>
      <w:r>
        <w:rPr>
          <w:noProof/>
        </w:rPr>
        <w:t>24</w:t>
      </w:r>
      <w:r>
        <w:rPr>
          <w:noProof/>
        </w:rPr>
        <w:fldChar w:fldCharType="end"/>
      </w:r>
    </w:p>
    <w:p w14:paraId="63E4A55E"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12.1.3.</w:t>
      </w:r>
      <w:r>
        <w:rPr>
          <w:rFonts w:asciiTheme="minorHAnsi" w:eastAsiaTheme="minorEastAsia" w:hAnsiTheme="minorHAnsi" w:cstheme="minorBidi"/>
          <w:noProof/>
          <w:sz w:val="22"/>
          <w:szCs w:val="22"/>
        </w:rPr>
        <w:tab/>
      </w:r>
      <w:r>
        <w:rPr>
          <w:noProof/>
        </w:rPr>
        <w:t>Overall SUT description</w:t>
      </w:r>
      <w:r>
        <w:rPr>
          <w:noProof/>
        </w:rPr>
        <w:tab/>
      </w:r>
      <w:r>
        <w:rPr>
          <w:noProof/>
        </w:rPr>
        <w:fldChar w:fldCharType="begin"/>
      </w:r>
      <w:r>
        <w:rPr>
          <w:noProof/>
        </w:rPr>
        <w:instrText xml:space="preserve"> PAGEREF _Toc428884784 \h </w:instrText>
      </w:r>
      <w:r>
        <w:rPr>
          <w:noProof/>
        </w:rPr>
      </w:r>
      <w:r>
        <w:rPr>
          <w:noProof/>
        </w:rPr>
        <w:fldChar w:fldCharType="separate"/>
      </w:r>
      <w:r>
        <w:rPr>
          <w:noProof/>
        </w:rPr>
        <w:t>24</w:t>
      </w:r>
      <w:r>
        <w:rPr>
          <w:noProof/>
        </w:rPr>
        <w:fldChar w:fldCharType="end"/>
      </w:r>
    </w:p>
    <w:p w14:paraId="55A8F059"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12.1.4.</w:t>
      </w:r>
      <w:r>
        <w:rPr>
          <w:rFonts w:asciiTheme="minorHAnsi" w:eastAsiaTheme="minorEastAsia" w:hAnsiTheme="minorHAnsi" w:cstheme="minorBidi"/>
          <w:noProof/>
          <w:sz w:val="22"/>
          <w:szCs w:val="22"/>
        </w:rPr>
        <w:tab/>
      </w:r>
      <w:r>
        <w:rPr>
          <w:noProof/>
        </w:rPr>
        <w:t>SUT description</w:t>
      </w:r>
      <w:r>
        <w:rPr>
          <w:noProof/>
        </w:rPr>
        <w:tab/>
      </w:r>
      <w:r>
        <w:rPr>
          <w:noProof/>
        </w:rPr>
        <w:fldChar w:fldCharType="begin"/>
      </w:r>
      <w:r>
        <w:rPr>
          <w:noProof/>
        </w:rPr>
        <w:instrText xml:space="preserve"> PAGEREF _Toc428884785 \h </w:instrText>
      </w:r>
      <w:r>
        <w:rPr>
          <w:noProof/>
        </w:rPr>
      </w:r>
      <w:r>
        <w:rPr>
          <w:noProof/>
        </w:rPr>
        <w:fldChar w:fldCharType="separate"/>
      </w:r>
      <w:r>
        <w:rPr>
          <w:noProof/>
        </w:rPr>
        <w:t>25</w:t>
      </w:r>
      <w:r>
        <w:rPr>
          <w:noProof/>
        </w:rPr>
        <w:fldChar w:fldCharType="end"/>
      </w:r>
    </w:p>
    <w:p w14:paraId="4D196112"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12.1.5.</w:t>
      </w:r>
      <w:r>
        <w:rPr>
          <w:rFonts w:asciiTheme="minorHAnsi" w:eastAsiaTheme="minorEastAsia" w:hAnsiTheme="minorHAnsi" w:cstheme="minorBidi"/>
          <w:noProof/>
          <w:sz w:val="22"/>
          <w:szCs w:val="22"/>
        </w:rPr>
        <w:tab/>
      </w:r>
      <w:r>
        <w:rPr>
          <w:noProof/>
        </w:rPr>
        <w:t>max-jOPS and critical-jOPS details</w:t>
      </w:r>
      <w:r>
        <w:rPr>
          <w:noProof/>
        </w:rPr>
        <w:tab/>
      </w:r>
      <w:r>
        <w:rPr>
          <w:noProof/>
        </w:rPr>
        <w:fldChar w:fldCharType="begin"/>
      </w:r>
      <w:r>
        <w:rPr>
          <w:noProof/>
        </w:rPr>
        <w:instrText xml:space="preserve"> PAGEREF _Toc428884786 \h </w:instrText>
      </w:r>
      <w:r>
        <w:rPr>
          <w:noProof/>
        </w:rPr>
      </w:r>
      <w:r>
        <w:rPr>
          <w:noProof/>
        </w:rPr>
        <w:fldChar w:fldCharType="separate"/>
      </w:r>
      <w:r>
        <w:rPr>
          <w:noProof/>
        </w:rPr>
        <w:t>25</w:t>
      </w:r>
      <w:r>
        <w:rPr>
          <w:noProof/>
        </w:rPr>
        <w:fldChar w:fldCharType="end"/>
      </w:r>
    </w:p>
    <w:p w14:paraId="61ADC81A"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12.1.6.</w:t>
      </w:r>
      <w:r>
        <w:rPr>
          <w:rFonts w:asciiTheme="minorHAnsi" w:eastAsiaTheme="minorEastAsia" w:hAnsiTheme="minorHAnsi" w:cstheme="minorBidi"/>
          <w:noProof/>
          <w:sz w:val="22"/>
          <w:szCs w:val="22"/>
        </w:rPr>
        <w:tab/>
      </w:r>
      <w:r>
        <w:rPr>
          <w:noProof/>
        </w:rPr>
        <w:t>Number of probes</w:t>
      </w:r>
      <w:r>
        <w:rPr>
          <w:noProof/>
        </w:rPr>
        <w:tab/>
      </w:r>
      <w:r>
        <w:rPr>
          <w:noProof/>
        </w:rPr>
        <w:fldChar w:fldCharType="begin"/>
      </w:r>
      <w:r>
        <w:rPr>
          <w:noProof/>
        </w:rPr>
        <w:instrText xml:space="preserve"> PAGEREF _Toc428884787 \h </w:instrText>
      </w:r>
      <w:r>
        <w:rPr>
          <w:noProof/>
        </w:rPr>
      </w:r>
      <w:r>
        <w:rPr>
          <w:noProof/>
        </w:rPr>
        <w:fldChar w:fldCharType="separate"/>
      </w:r>
      <w:r>
        <w:rPr>
          <w:noProof/>
        </w:rPr>
        <w:t>26</w:t>
      </w:r>
      <w:r>
        <w:rPr>
          <w:noProof/>
        </w:rPr>
        <w:fldChar w:fldCharType="end"/>
      </w:r>
    </w:p>
    <w:p w14:paraId="62E2821B"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12.1.7.</w:t>
      </w:r>
      <w:r>
        <w:rPr>
          <w:rFonts w:asciiTheme="minorHAnsi" w:eastAsiaTheme="minorEastAsia" w:hAnsiTheme="minorHAnsi" w:cstheme="minorBidi"/>
          <w:noProof/>
          <w:sz w:val="22"/>
          <w:szCs w:val="22"/>
        </w:rPr>
        <w:tab/>
      </w:r>
      <w:r>
        <w:rPr>
          <w:noProof/>
        </w:rPr>
        <w:t>Request mix accuracy</w:t>
      </w:r>
      <w:r>
        <w:rPr>
          <w:noProof/>
        </w:rPr>
        <w:tab/>
      </w:r>
      <w:r>
        <w:rPr>
          <w:noProof/>
        </w:rPr>
        <w:fldChar w:fldCharType="begin"/>
      </w:r>
      <w:r>
        <w:rPr>
          <w:noProof/>
        </w:rPr>
        <w:instrText xml:space="preserve"> PAGEREF _Toc428884788 \h </w:instrText>
      </w:r>
      <w:r>
        <w:rPr>
          <w:noProof/>
        </w:rPr>
      </w:r>
      <w:r>
        <w:rPr>
          <w:noProof/>
        </w:rPr>
        <w:fldChar w:fldCharType="separate"/>
      </w:r>
      <w:r>
        <w:rPr>
          <w:noProof/>
        </w:rPr>
        <w:t>26</w:t>
      </w:r>
      <w:r>
        <w:rPr>
          <w:noProof/>
        </w:rPr>
        <w:fldChar w:fldCharType="end"/>
      </w:r>
    </w:p>
    <w:p w14:paraId="26A63EE5"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12.1.8.</w:t>
      </w:r>
      <w:r>
        <w:rPr>
          <w:rFonts w:asciiTheme="minorHAnsi" w:eastAsiaTheme="minorEastAsia" w:hAnsiTheme="minorHAnsi" w:cstheme="minorBidi"/>
          <w:noProof/>
          <w:sz w:val="22"/>
          <w:szCs w:val="22"/>
        </w:rPr>
        <w:tab/>
      </w:r>
      <w:r>
        <w:rPr>
          <w:noProof/>
        </w:rPr>
        <w:t>Rate of non-critical failures</w:t>
      </w:r>
      <w:r>
        <w:rPr>
          <w:noProof/>
        </w:rPr>
        <w:tab/>
      </w:r>
      <w:r>
        <w:rPr>
          <w:noProof/>
        </w:rPr>
        <w:fldChar w:fldCharType="begin"/>
      </w:r>
      <w:r>
        <w:rPr>
          <w:noProof/>
        </w:rPr>
        <w:instrText xml:space="preserve"> PAGEREF _Toc428884789 \h </w:instrText>
      </w:r>
      <w:r>
        <w:rPr>
          <w:noProof/>
        </w:rPr>
      </w:r>
      <w:r>
        <w:rPr>
          <w:noProof/>
        </w:rPr>
        <w:fldChar w:fldCharType="separate"/>
      </w:r>
      <w:r>
        <w:rPr>
          <w:noProof/>
        </w:rPr>
        <w:t>26</w:t>
      </w:r>
      <w:r>
        <w:rPr>
          <w:noProof/>
        </w:rPr>
        <w:fldChar w:fldCharType="end"/>
      </w:r>
    </w:p>
    <w:p w14:paraId="52C79F0C"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12.1.9.</w:t>
      </w:r>
      <w:r>
        <w:rPr>
          <w:rFonts w:asciiTheme="minorHAnsi" w:eastAsiaTheme="minorEastAsia" w:hAnsiTheme="minorHAnsi" w:cstheme="minorBidi"/>
          <w:noProof/>
          <w:sz w:val="22"/>
          <w:szCs w:val="22"/>
        </w:rPr>
        <w:tab/>
      </w:r>
      <w:r>
        <w:rPr>
          <w:noProof/>
        </w:rPr>
        <w:t>Delay between performance status pings</w:t>
      </w:r>
      <w:r>
        <w:rPr>
          <w:noProof/>
        </w:rPr>
        <w:tab/>
      </w:r>
      <w:r>
        <w:rPr>
          <w:noProof/>
        </w:rPr>
        <w:fldChar w:fldCharType="begin"/>
      </w:r>
      <w:r>
        <w:rPr>
          <w:noProof/>
        </w:rPr>
        <w:instrText xml:space="preserve"> PAGEREF _Toc428884790 \h </w:instrText>
      </w:r>
      <w:r>
        <w:rPr>
          <w:noProof/>
        </w:rPr>
      </w:r>
      <w:r>
        <w:rPr>
          <w:noProof/>
        </w:rPr>
        <w:fldChar w:fldCharType="separate"/>
      </w:r>
      <w:r>
        <w:rPr>
          <w:noProof/>
        </w:rPr>
        <w:t>26</w:t>
      </w:r>
      <w:r>
        <w:rPr>
          <w:noProof/>
        </w:rPr>
        <w:fldChar w:fldCharType="end"/>
      </w:r>
    </w:p>
    <w:p w14:paraId="4F2D709E" w14:textId="77777777" w:rsidR="00486007" w:rsidRDefault="00486007">
      <w:pPr>
        <w:pStyle w:val="TOC3"/>
        <w:tabs>
          <w:tab w:val="left" w:pos="1400"/>
          <w:tab w:val="right" w:leader="underscore" w:pos="9350"/>
        </w:tabs>
        <w:rPr>
          <w:rFonts w:asciiTheme="minorHAnsi" w:eastAsiaTheme="minorEastAsia" w:hAnsiTheme="minorHAnsi" w:cstheme="minorBidi"/>
          <w:noProof/>
          <w:sz w:val="22"/>
          <w:szCs w:val="22"/>
        </w:rPr>
      </w:pPr>
      <w:r>
        <w:rPr>
          <w:noProof/>
        </w:rPr>
        <w:t>12.1.10.</w:t>
      </w:r>
      <w:r>
        <w:rPr>
          <w:rFonts w:asciiTheme="minorHAnsi" w:eastAsiaTheme="minorEastAsia" w:hAnsiTheme="minorHAnsi" w:cstheme="minorBidi"/>
          <w:noProof/>
          <w:sz w:val="22"/>
          <w:szCs w:val="22"/>
        </w:rPr>
        <w:tab/>
      </w:r>
      <w:r>
        <w:rPr>
          <w:noProof/>
        </w:rPr>
        <w:t>IR/PR accuracy</w:t>
      </w:r>
      <w:r>
        <w:rPr>
          <w:noProof/>
        </w:rPr>
        <w:tab/>
      </w:r>
      <w:r>
        <w:rPr>
          <w:noProof/>
        </w:rPr>
        <w:fldChar w:fldCharType="begin"/>
      </w:r>
      <w:r>
        <w:rPr>
          <w:noProof/>
        </w:rPr>
        <w:instrText xml:space="preserve"> PAGEREF _Toc428884791 \h </w:instrText>
      </w:r>
      <w:r>
        <w:rPr>
          <w:noProof/>
        </w:rPr>
      </w:r>
      <w:r>
        <w:rPr>
          <w:noProof/>
        </w:rPr>
        <w:fldChar w:fldCharType="separate"/>
      </w:r>
      <w:r>
        <w:rPr>
          <w:noProof/>
        </w:rPr>
        <w:t>26</w:t>
      </w:r>
      <w:r>
        <w:rPr>
          <w:noProof/>
        </w:rPr>
        <w:fldChar w:fldCharType="end"/>
      </w:r>
    </w:p>
    <w:p w14:paraId="1D462E66" w14:textId="77777777" w:rsidR="00486007" w:rsidRDefault="00486007">
      <w:pPr>
        <w:pStyle w:val="TOC3"/>
        <w:tabs>
          <w:tab w:val="left" w:pos="1400"/>
          <w:tab w:val="right" w:leader="underscore" w:pos="9350"/>
        </w:tabs>
        <w:rPr>
          <w:rFonts w:asciiTheme="minorHAnsi" w:eastAsiaTheme="minorEastAsia" w:hAnsiTheme="minorHAnsi" w:cstheme="minorBidi"/>
          <w:noProof/>
          <w:sz w:val="22"/>
          <w:szCs w:val="22"/>
        </w:rPr>
      </w:pPr>
      <w:r>
        <w:rPr>
          <w:noProof/>
        </w:rPr>
        <w:t>12.1.11.</w:t>
      </w:r>
      <w:r>
        <w:rPr>
          <w:rFonts w:asciiTheme="minorHAnsi" w:eastAsiaTheme="minorEastAsia" w:hAnsiTheme="minorHAnsi" w:cstheme="minorBidi"/>
          <w:noProof/>
          <w:sz w:val="22"/>
          <w:szCs w:val="22"/>
        </w:rPr>
        <w:tab/>
      </w:r>
      <w:r>
        <w:rPr>
          <w:noProof/>
        </w:rPr>
        <w:t>Topology</w:t>
      </w:r>
      <w:r>
        <w:rPr>
          <w:noProof/>
        </w:rPr>
        <w:tab/>
      </w:r>
      <w:r>
        <w:rPr>
          <w:noProof/>
        </w:rPr>
        <w:fldChar w:fldCharType="begin"/>
      </w:r>
      <w:r>
        <w:rPr>
          <w:noProof/>
        </w:rPr>
        <w:instrText xml:space="preserve"> PAGEREF _Toc428884792 \h </w:instrText>
      </w:r>
      <w:r>
        <w:rPr>
          <w:noProof/>
        </w:rPr>
      </w:r>
      <w:r>
        <w:rPr>
          <w:noProof/>
        </w:rPr>
        <w:fldChar w:fldCharType="separate"/>
      </w:r>
      <w:r>
        <w:rPr>
          <w:noProof/>
        </w:rPr>
        <w:t>26</w:t>
      </w:r>
      <w:r>
        <w:rPr>
          <w:noProof/>
        </w:rPr>
        <w:fldChar w:fldCharType="end"/>
      </w:r>
    </w:p>
    <w:p w14:paraId="286EC018" w14:textId="77777777" w:rsidR="00486007" w:rsidRDefault="00486007">
      <w:pPr>
        <w:pStyle w:val="TOC3"/>
        <w:tabs>
          <w:tab w:val="left" w:pos="1400"/>
          <w:tab w:val="right" w:leader="underscore" w:pos="9350"/>
        </w:tabs>
        <w:rPr>
          <w:rFonts w:asciiTheme="minorHAnsi" w:eastAsiaTheme="minorEastAsia" w:hAnsiTheme="minorHAnsi" w:cstheme="minorBidi"/>
          <w:noProof/>
          <w:sz w:val="22"/>
          <w:szCs w:val="22"/>
        </w:rPr>
      </w:pPr>
      <w:r>
        <w:rPr>
          <w:noProof/>
        </w:rPr>
        <w:t>12.1.12.</w:t>
      </w:r>
      <w:r>
        <w:rPr>
          <w:rFonts w:asciiTheme="minorHAnsi" w:eastAsiaTheme="minorEastAsia" w:hAnsiTheme="minorHAnsi" w:cstheme="minorBidi"/>
          <w:noProof/>
          <w:sz w:val="22"/>
          <w:szCs w:val="22"/>
        </w:rPr>
        <w:tab/>
      </w:r>
      <w:r>
        <w:rPr>
          <w:noProof/>
        </w:rPr>
        <w:t>SUT Configuration</w:t>
      </w:r>
      <w:r>
        <w:rPr>
          <w:noProof/>
        </w:rPr>
        <w:tab/>
      </w:r>
      <w:r>
        <w:rPr>
          <w:noProof/>
        </w:rPr>
        <w:fldChar w:fldCharType="begin"/>
      </w:r>
      <w:r>
        <w:rPr>
          <w:noProof/>
        </w:rPr>
        <w:instrText xml:space="preserve"> PAGEREF _Toc428884793 \h </w:instrText>
      </w:r>
      <w:r>
        <w:rPr>
          <w:noProof/>
        </w:rPr>
      </w:r>
      <w:r>
        <w:rPr>
          <w:noProof/>
        </w:rPr>
        <w:fldChar w:fldCharType="separate"/>
      </w:r>
      <w:r>
        <w:rPr>
          <w:noProof/>
        </w:rPr>
        <w:t>26</w:t>
      </w:r>
      <w:r>
        <w:rPr>
          <w:noProof/>
        </w:rPr>
        <w:fldChar w:fldCharType="end"/>
      </w:r>
    </w:p>
    <w:p w14:paraId="3BCC25AC" w14:textId="77777777" w:rsidR="00486007" w:rsidRDefault="00486007">
      <w:pPr>
        <w:pStyle w:val="TOC3"/>
        <w:tabs>
          <w:tab w:val="left" w:pos="1400"/>
          <w:tab w:val="right" w:leader="underscore" w:pos="9350"/>
        </w:tabs>
        <w:rPr>
          <w:rFonts w:asciiTheme="minorHAnsi" w:eastAsiaTheme="minorEastAsia" w:hAnsiTheme="minorHAnsi" w:cstheme="minorBidi"/>
          <w:noProof/>
          <w:sz w:val="22"/>
          <w:szCs w:val="22"/>
        </w:rPr>
      </w:pPr>
      <w:r>
        <w:rPr>
          <w:noProof/>
        </w:rPr>
        <w:t>12.1.13.</w:t>
      </w:r>
      <w:r>
        <w:rPr>
          <w:rFonts w:asciiTheme="minorHAnsi" w:eastAsiaTheme="minorEastAsia" w:hAnsiTheme="minorHAnsi" w:cstheme="minorBidi"/>
          <w:noProof/>
          <w:sz w:val="22"/>
          <w:szCs w:val="22"/>
        </w:rPr>
        <w:tab/>
      </w:r>
      <w:r>
        <w:rPr>
          <w:noProof/>
        </w:rPr>
        <w:t>Run Properties</w:t>
      </w:r>
      <w:r>
        <w:rPr>
          <w:noProof/>
        </w:rPr>
        <w:tab/>
      </w:r>
      <w:r>
        <w:rPr>
          <w:noProof/>
        </w:rPr>
        <w:fldChar w:fldCharType="begin"/>
      </w:r>
      <w:r>
        <w:rPr>
          <w:noProof/>
        </w:rPr>
        <w:instrText xml:space="preserve"> PAGEREF _Toc428884794 \h </w:instrText>
      </w:r>
      <w:r>
        <w:rPr>
          <w:noProof/>
        </w:rPr>
      </w:r>
      <w:r>
        <w:rPr>
          <w:noProof/>
        </w:rPr>
        <w:fldChar w:fldCharType="separate"/>
      </w:r>
      <w:r>
        <w:rPr>
          <w:noProof/>
        </w:rPr>
        <w:t>26</w:t>
      </w:r>
      <w:r>
        <w:rPr>
          <w:noProof/>
        </w:rPr>
        <w:fldChar w:fldCharType="end"/>
      </w:r>
    </w:p>
    <w:p w14:paraId="21CDFFDE" w14:textId="77777777" w:rsidR="00486007" w:rsidRDefault="00486007">
      <w:pPr>
        <w:pStyle w:val="TOC3"/>
        <w:tabs>
          <w:tab w:val="left" w:pos="1400"/>
          <w:tab w:val="right" w:leader="underscore" w:pos="9350"/>
        </w:tabs>
        <w:rPr>
          <w:rFonts w:asciiTheme="minorHAnsi" w:eastAsiaTheme="minorEastAsia" w:hAnsiTheme="minorHAnsi" w:cstheme="minorBidi"/>
          <w:noProof/>
          <w:sz w:val="22"/>
          <w:szCs w:val="22"/>
        </w:rPr>
      </w:pPr>
      <w:r>
        <w:rPr>
          <w:noProof/>
        </w:rPr>
        <w:t>12.1.14.</w:t>
      </w:r>
      <w:r>
        <w:rPr>
          <w:rFonts w:asciiTheme="minorHAnsi" w:eastAsiaTheme="minorEastAsia" w:hAnsiTheme="minorHAnsi" w:cstheme="minorBidi"/>
          <w:noProof/>
          <w:sz w:val="22"/>
          <w:szCs w:val="22"/>
        </w:rPr>
        <w:tab/>
      </w:r>
      <w:r>
        <w:rPr>
          <w:noProof/>
        </w:rPr>
        <w:t>Validation details</w:t>
      </w:r>
      <w:r>
        <w:rPr>
          <w:noProof/>
        </w:rPr>
        <w:tab/>
      </w:r>
      <w:r>
        <w:rPr>
          <w:noProof/>
        </w:rPr>
        <w:fldChar w:fldCharType="begin"/>
      </w:r>
      <w:r>
        <w:rPr>
          <w:noProof/>
        </w:rPr>
        <w:instrText xml:space="preserve"> PAGEREF _Toc428884795 \h </w:instrText>
      </w:r>
      <w:r>
        <w:rPr>
          <w:noProof/>
        </w:rPr>
      </w:r>
      <w:r>
        <w:rPr>
          <w:noProof/>
        </w:rPr>
        <w:fldChar w:fldCharType="separate"/>
      </w:r>
      <w:r>
        <w:rPr>
          <w:noProof/>
        </w:rPr>
        <w:t>27</w:t>
      </w:r>
      <w:r>
        <w:rPr>
          <w:noProof/>
        </w:rPr>
        <w:fldChar w:fldCharType="end"/>
      </w:r>
    </w:p>
    <w:p w14:paraId="76DDACF4" w14:textId="77777777" w:rsidR="00486007" w:rsidRDefault="00486007">
      <w:pPr>
        <w:pStyle w:val="TOC3"/>
        <w:tabs>
          <w:tab w:val="left" w:pos="1400"/>
          <w:tab w:val="right" w:leader="underscore" w:pos="9350"/>
        </w:tabs>
        <w:rPr>
          <w:rFonts w:asciiTheme="minorHAnsi" w:eastAsiaTheme="minorEastAsia" w:hAnsiTheme="minorHAnsi" w:cstheme="minorBidi"/>
          <w:noProof/>
          <w:sz w:val="22"/>
          <w:szCs w:val="22"/>
        </w:rPr>
      </w:pPr>
      <w:r>
        <w:rPr>
          <w:noProof/>
        </w:rPr>
        <w:t>12.1.15.</w:t>
      </w:r>
      <w:r>
        <w:rPr>
          <w:rFonts w:asciiTheme="minorHAnsi" w:eastAsiaTheme="minorEastAsia" w:hAnsiTheme="minorHAnsi" w:cstheme="minorBidi"/>
          <w:noProof/>
          <w:sz w:val="22"/>
          <w:szCs w:val="22"/>
        </w:rPr>
        <w:tab/>
      </w:r>
      <w:r>
        <w:rPr>
          <w:noProof/>
        </w:rPr>
        <w:t>Other checks</w:t>
      </w:r>
      <w:r>
        <w:rPr>
          <w:noProof/>
        </w:rPr>
        <w:tab/>
      </w:r>
      <w:r>
        <w:rPr>
          <w:noProof/>
        </w:rPr>
        <w:fldChar w:fldCharType="begin"/>
      </w:r>
      <w:r>
        <w:rPr>
          <w:noProof/>
        </w:rPr>
        <w:instrText xml:space="preserve"> PAGEREF _Toc428884796 \h </w:instrText>
      </w:r>
      <w:r>
        <w:rPr>
          <w:noProof/>
        </w:rPr>
      </w:r>
      <w:r>
        <w:rPr>
          <w:noProof/>
        </w:rPr>
        <w:fldChar w:fldCharType="separate"/>
      </w:r>
      <w:r>
        <w:rPr>
          <w:noProof/>
        </w:rPr>
        <w:t>27</w:t>
      </w:r>
      <w:r>
        <w:rPr>
          <w:noProof/>
        </w:rPr>
        <w:fldChar w:fldCharType="end"/>
      </w:r>
    </w:p>
    <w:p w14:paraId="31410D85"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12.2.</w:t>
      </w:r>
      <w:r>
        <w:rPr>
          <w:rFonts w:asciiTheme="minorHAnsi" w:eastAsiaTheme="minorEastAsia" w:hAnsiTheme="minorHAnsi" w:cstheme="minorBidi"/>
          <w:b w:val="0"/>
          <w:bCs w:val="0"/>
          <w:noProof/>
        </w:rPr>
        <w:tab/>
      </w:r>
      <w:r>
        <w:rPr>
          <w:noProof/>
        </w:rPr>
        <w:t>Submission raw file format</w:t>
      </w:r>
      <w:r>
        <w:rPr>
          <w:noProof/>
        </w:rPr>
        <w:tab/>
      </w:r>
      <w:r>
        <w:rPr>
          <w:noProof/>
        </w:rPr>
        <w:fldChar w:fldCharType="begin"/>
      </w:r>
      <w:r>
        <w:rPr>
          <w:noProof/>
        </w:rPr>
        <w:instrText xml:space="preserve"> PAGEREF _Toc428884797 \h </w:instrText>
      </w:r>
      <w:r>
        <w:rPr>
          <w:noProof/>
        </w:rPr>
      </w:r>
      <w:r>
        <w:rPr>
          <w:noProof/>
        </w:rPr>
        <w:fldChar w:fldCharType="separate"/>
      </w:r>
      <w:r>
        <w:rPr>
          <w:noProof/>
        </w:rPr>
        <w:t>27</w:t>
      </w:r>
      <w:r>
        <w:rPr>
          <w:noProof/>
        </w:rPr>
        <w:fldChar w:fldCharType="end"/>
      </w:r>
    </w:p>
    <w:p w14:paraId="27B06AFA"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12.2.1.</w:t>
      </w:r>
      <w:r>
        <w:rPr>
          <w:rFonts w:asciiTheme="minorHAnsi" w:eastAsiaTheme="minorEastAsia" w:hAnsiTheme="minorHAnsi" w:cstheme="minorBidi"/>
          <w:noProof/>
          <w:sz w:val="22"/>
          <w:szCs w:val="22"/>
        </w:rPr>
        <w:tab/>
      </w:r>
      <w:r>
        <w:rPr>
          <w:noProof/>
        </w:rPr>
        <w:t>User editable HW/SW Configuration Details</w:t>
      </w:r>
      <w:r>
        <w:rPr>
          <w:noProof/>
        </w:rPr>
        <w:tab/>
      </w:r>
      <w:r>
        <w:rPr>
          <w:noProof/>
        </w:rPr>
        <w:fldChar w:fldCharType="begin"/>
      </w:r>
      <w:r>
        <w:rPr>
          <w:noProof/>
        </w:rPr>
        <w:instrText xml:space="preserve"> PAGEREF _Toc428884798 \h </w:instrText>
      </w:r>
      <w:r>
        <w:rPr>
          <w:noProof/>
        </w:rPr>
      </w:r>
      <w:r>
        <w:rPr>
          <w:noProof/>
        </w:rPr>
        <w:fldChar w:fldCharType="separate"/>
      </w:r>
      <w:r>
        <w:rPr>
          <w:noProof/>
        </w:rPr>
        <w:t>27</w:t>
      </w:r>
      <w:r>
        <w:rPr>
          <w:noProof/>
        </w:rPr>
        <w:fldChar w:fldCharType="end"/>
      </w:r>
    </w:p>
    <w:p w14:paraId="3604D37C"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12.2.2.</w:t>
      </w:r>
      <w:r>
        <w:rPr>
          <w:rFonts w:asciiTheme="minorHAnsi" w:eastAsiaTheme="minorEastAsia" w:hAnsiTheme="minorHAnsi" w:cstheme="minorBidi"/>
          <w:noProof/>
          <w:sz w:val="22"/>
          <w:szCs w:val="22"/>
        </w:rPr>
        <w:tab/>
      </w:r>
      <w:r>
        <w:rPr>
          <w:noProof/>
        </w:rPr>
        <w:t>Non-Editable Data and SPEC office ONLY Use Section</w:t>
      </w:r>
      <w:r>
        <w:rPr>
          <w:noProof/>
        </w:rPr>
        <w:tab/>
      </w:r>
      <w:r>
        <w:rPr>
          <w:noProof/>
        </w:rPr>
        <w:fldChar w:fldCharType="begin"/>
      </w:r>
      <w:r>
        <w:rPr>
          <w:noProof/>
        </w:rPr>
        <w:instrText xml:space="preserve"> PAGEREF _Toc428884799 \h </w:instrText>
      </w:r>
      <w:r>
        <w:rPr>
          <w:noProof/>
        </w:rPr>
      </w:r>
      <w:r>
        <w:rPr>
          <w:noProof/>
        </w:rPr>
        <w:fldChar w:fldCharType="separate"/>
      </w:r>
      <w:r>
        <w:rPr>
          <w:noProof/>
        </w:rPr>
        <w:t>27</w:t>
      </w:r>
      <w:r>
        <w:rPr>
          <w:noProof/>
        </w:rPr>
        <w:fldChar w:fldCharType="end"/>
      </w:r>
    </w:p>
    <w:p w14:paraId="72320DA4"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12.3.</w:t>
      </w:r>
      <w:r>
        <w:rPr>
          <w:rFonts w:asciiTheme="minorHAnsi" w:eastAsiaTheme="minorEastAsia" w:hAnsiTheme="minorHAnsi" w:cstheme="minorBidi"/>
          <w:b w:val="0"/>
          <w:bCs w:val="0"/>
          <w:noProof/>
        </w:rPr>
        <w:tab/>
      </w:r>
      <w:r>
        <w:rPr>
          <w:noProof/>
        </w:rPr>
        <w:t>Controller log file format</w:t>
      </w:r>
      <w:r>
        <w:rPr>
          <w:noProof/>
        </w:rPr>
        <w:tab/>
      </w:r>
      <w:r>
        <w:rPr>
          <w:noProof/>
        </w:rPr>
        <w:fldChar w:fldCharType="begin"/>
      </w:r>
      <w:r>
        <w:rPr>
          <w:noProof/>
        </w:rPr>
        <w:instrText xml:space="preserve"> PAGEREF _Toc428884800 \h </w:instrText>
      </w:r>
      <w:r>
        <w:rPr>
          <w:noProof/>
        </w:rPr>
      </w:r>
      <w:r>
        <w:rPr>
          <w:noProof/>
        </w:rPr>
        <w:fldChar w:fldCharType="separate"/>
      </w:r>
      <w:r>
        <w:rPr>
          <w:noProof/>
        </w:rPr>
        <w:t>27</w:t>
      </w:r>
      <w:r>
        <w:rPr>
          <w:noProof/>
        </w:rPr>
        <w:fldChar w:fldCharType="end"/>
      </w:r>
    </w:p>
    <w:p w14:paraId="0542455E"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12.4.</w:t>
      </w:r>
      <w:r>
        <w:rPr>
          <w:rFonts w:asciiTheme="minorHAnsi" w:eastAsiaTheme="minorEastAsia" w:hAnsiTheme="minorHAnsi" w:cstheme="minorBidi"/>
          <w:b w:val="0"/>
          <w:bCs w:val="0"/>
          <w:noProof/>
        </w:rPr>
        <w:tab/>
      </w:r>
      <w:r>
        <w:rPr>
          <w:noProof/>
        </w:rPr>
        <w:t>Controller out details</w:t>
      </w:r>
      <w:r>
        <w:rPr>
          <w:noProof/>
        </w:rPr>
        <w:tab/>
      </w:r>
      <w:r>
        <w:rPr>
          <w:noProof/>
        </w:rPr>
        <w:fldChar w:fldCharType="begin"/>
      </w:r>
      <w:r>
        <w:rPr>
          <w:noProof/>
        </w:rPr>
        <w:instrText xml:space="preserve"> PAGEREF _Toc428884801 \h </w:instrText>
      </w:r>
      <w:r>
        <w:rPr>
          <w:noProof/>
        </w:rPr>
      </w:r>
      <w:r>
        <w:rPr>
          <w:noProof/>
        </w:rPr>
        <w:fldChar w:fldCharType="separate"/>
      </w:r>
      <w:r>
        <w:rPr>
          <w:noProof/>
        </w:rPr>
        <w:t>28</w:t>
      </w:r>
      <w:r>
        <w:rPr>
          <w:noProof/>
        </w:rPr>
        <w:fldChar w:fldCharType="end"/>
      </w:r>
    </w:p>
    <w:p w14:paraId="5A6BD321"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12.5.</w:t>
      </w:r>
      <w:r>
        <w:rPr>
          <w:rFonts w:asciiTheme="minorHAnsi" w:eastAsiaTheme="minorEastAsia" w:hAnsiTheme="minorHAnsi" w:cstheme="minorBidi"/>
          <w:b w:val="0"/>
          <w:bCs w:val="0"/>
          <w:noProof/>
        </w:rPr>
        <w:tab/>
      </w:r>
      <w:r>
        <w:rPr>
          <w:noProof/>
        </w:rPr>
        <w:t>Search HBIR Phase:</w:t>
      </w:r>
      <w:r>
        <w:rPr>
          <w:noProof/>
        </w:rPr>
        <w:tab/>
      </w:r>
      <w:r>
        <w:rPr>
          <w:noProof/>
        </w:rPr>
        <w:fldChar w:fldCharType="begin"/>
      </w:r>
      <w:r>
        <w:rPr>
          <w:noProof/>
        </w:rPr>
        <w:instrText xml:space="preserve"> PAGEREF _Toc428884802 \h </w:instrText>
      </w:r>
      <w:r>
        <w:rPr>
          <w:noProof/>
        </w:rPr>
      </w:r>
      <w:r>
        <w:rPr>
          <w:noProof/>
        </w:rPr>
        <w:fldChar w:fldCharType="separate"/>
      </w:r>
      <w:r>
        <w:rPr>
          <w:noProof/>
        </w:rPr>
        <w:t>28</w:t>
      </w:r>
      <w:r>
        <w:rPr>
          <w:noProof/>
        </w:rPr>
        <w:fldChar w:fldCharType="end"/>
      </w:r>
    </w:p>
    <w:p w14:paraId="758F8ABA"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lastRenderedPageBreak/>
        <w:t>12.6.</w:t>
      </w:r>
      <w:r>
        <w:rPr>
          <w:rFonts w:asciiTheme="minorHAnsi" w:eastAsiaTheme="minorEastAsia" w:hAnsiTheme="minorHAnsi" w:cstheme="minorBidi"/>
          <w:b w:val="0"/>
          <w:bCs w:val="0"/>
          <w:noProof/>
        </w:rPr>
        <w:tab/>
      </w:r>
      <w:r>
        <w:rPr>
          <w:noProof/>
        </w:rPr>
        <w:t>RT Curve Phase:</w:t>
      </w:r>
      <w:r>
        <w:rPr>
          <w:noProof/>
        </w:rPr>
        <w:tab/>
      </w:r>
      <w:r>
        <w:rPr>
          <w:noProof/>
        </w:rPr>
        <w:fldChar w:fldCharType="begin"/>
      </w:r>
      <w:r>
        <w:rPr>
          <w:noProof/>
        </w:rPr>
        <w:instrText xml:space="preserve"> PAGEREF _Toc428884803 \h </w:instrText>
      </w:r>
      <w:r>
        <w:rPr>
          <w:noProof/>
        </w:rPr>
      </w:r>
      <w:r>
        <w:rPr>
          <w:noProof/>
        </w:rPr>
        <w:fldChar w:fldCharType="separate"/>
      </w:r>
      <w:r>
        <w:rPr>
          <w:noProof/>
        </w:rPr>
        <w:t>28</w:t>
      </w:r>
      <w:r>
        <w:rPr>
          <w:noProof/>
        </w:rPr>
        <w:fldChar w:fldCharType="end"/>
      </w:r>
    </w:p>
    <w:p w14:paraId="1EC9F76F"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13.</w:t>
      </w:r>
      <w:r>
        <w:rPr>
          <w:rFonts w:asciiTheme="minorHAnsi" w:eastAsiaTheme="minorEastAsia" w:hAnsiTheme="minorHAnsi" w:cstheme="minorBidi"/>
          <w:b w:val="0"/>
          <w:bCs w:val="0"/>
          <w:i w:val="0"/>
          <w:iCs w:val="0"/>
          <w:noProof/>
          <w:sz w:val="22"/>
          <w:szCs w:val="22"/>
        </w:rPr>
        <w:tab/>
      </w:r>
      <w:r>
        <w:rPr>
          <w:noProof/>
        </w:rPr>
        <w:t>Correlating RT curve data point to Controller.out and Controller.log</w:t>
      </w:r>
      <w:r>
        <w:rPr>
          <w:noProof/>
        </w:rPr>
        <w:tab/>
      </w:r>
      <w:r>
        <w:rPr>
          <w:noProof/>
        </w:rPr>
        <w:fldChar w:fldCharType="begin"/>
      </w:r>
      <w:r>
        <w:rPr>
          <w:noProof/>
        </w:rPr>
        <w:instrText xml:space="preserve"> PAGEREF _Toc428884804 \h </w:instrText>
      </w:r>
      <w:r>
        <w:rPr>
          <w:noProof/>
        </w:rPr>
      </w:r>
      <w:r>
        <w:rPr>
          <w:noProof/>
        </w:rPr>
        <w:fldChar w:fldCharType="separate"/>
      </w:r>
      <w:r>
        <w:rPr>
          <w:noProof/>
        </w:rPr>
        <w:t>28</w:t>
      </w:r>
      <w:r>
        <w:rPr>
          <w:noProof/>
        </w:rPr>
        <w:fldChar w:fldCharType="end"/>
      </w:r>
    </w:p>
    <w:p w14:paraId="45262C86"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14.</w:t>
      </w:r>
      <w:r>
        <w:rPr>
          <w:rFonts w:asciiTheme="minorHAnsi" w:eastAsiaTheme="minorEastAsia" w:hAnsiTheme="minorHAnsi" w:cstheme="minorBidi"/>
          <w:b w:val="0"/>
          <w:bCs w:val="0"/>
          <w:i w:val="0"/>
          <w:iCs w:val="0"/>
          <w:noProof/>
          <w:sz w:val="22"/>
          <w:szCs w:val="22"/>
        </w:rPr>
        <w:tab/>
      </w:r>
      <w:r>
        <w:rPr>
          <w:noProof/>
        </w:rPr>
        <w:t>Exporting HTML report data to CSV or table format</w:t>
      </w:r>
      <w:r>
        <w:rPr>
          <w:noProof/>
        </w:rPr>
        <w:tab/>
      </w:r>
      <w:r>
        <w:rPr>
          <w:noProof/>
        </w:rPr>
        <w:fldChar w:fldCharType="begin"/>
      </w:r>
      <w:r>
        <w:rPr>
          <w:noProof/>
        </w:rPr>
        <w:instrText xml:space="preserve"> PAGEREF _Toc428884805 \h </w:instrText>
      </w:r>
      <w:r>
        <w:rPr>
          <w:noProof/>
        </w:rPr>
      </w:r>
      <w:r>
        <w:rPr>
          <w:noProof/>
        </w:rPr>
        <w:fldChar w:fldCharType="separate"/>
      </w:r>
      <w:r>
        <w:rPr>
          <w:noProof/>
        </w:rPr>
        <w:t>29</w:t>
      </w:r>
      <w:r>
        <w:rPr>
          <w:noProof/>
        </w:rPr>
        <w:fldChar w:fldCharType="end"/>
      </w:r>
    </w:p>
    <w:p w14:paraId="6486EA4B"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15.</w:t>
      </w:r>
      <w:r>
        <w:rPr>
          <w:rFonts w:asciiTheme="minorHAnsi" w:eastAsiaTheme="minorEastAsia" w:hAnsiTheme="minorHAnsi" w:cstheme="minorBidi"/>
          <w:b w:val="0"/>
          <w:bCs w:val="0"/>
          <w:i w:val="0"/>
          <w:iCs w:val="0"/>
          <w:noProof/>
          <w:sz w:val="22"/>
          <w:szCs w:val="22"/>
        </w:rPr>
        <w:tab/>
      </w:r>
      <w:r>
        <w:rPr>
          <w:noProof/>
        </w:rPr>
        <w:t xml:space="preserve">Filling Hardware/Software configuration details in </w:t>
      </w:r>
      <w:r w:rsidRPr="008E7D90">
        <w:rPr>
          <w:noProof/>
        </w:rPr>
        <w:t>template-[C/M/D].raw</w:t>
      </w:r>
      <w:r>
        <w:rPr>
          <w:noProof/>
        </w:rPr>
        <w:t xml:space="preserve"> file</w:t>
      </w:r>
      <w:r>
        <w:rPr>
          <w:noProof/>
        </w:rPr>
        <w:tab/>
      </w:r>
      <w:r>
        <w:rPr>
          <w:noProof/>
        </w:rPr>
        <w:fldChar w:fldCharType="begin"/>
      </w:r>
      <w:r>
        <w:rPr>
          <w:noProof/>
        </w:rPr>
        <w:instrText xml:space="preserve"> PAGEREF _Toc428884806 \h </w:instrText>
      </w:r>
      <w:r>
        <w:rPr>
          <w:noProof/>
        </w:rPr>
      </w:r>
      <w:r>
        <w:rPr>
          <w:noProof/>
        </w:rPr>
        <w:fldChar w:fldCharType="separate"/>
      </w:r>
      <w:r>
        <w:rPr>
          <w:noProof/>
        </w:rPr>
        <w:t>29</w:t>
      </w:r>
      <w:r>
        <w:rPr>
          <w:noProof/>
        </w:rPr>
        <w:fldChar w:fldCharType="end"/>
      </w:r>
    </w:p>
    <w:p w14:paraId="26D72261"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15.1.</w:t>
      </w:r>
      <w:r>
        <w:rPr>
          <w:rFonts w:asciiTheme="minorHAnsi" w:eastAsiaTheme="minorEastAsia" w:hAnsiTheme="minorHAnsi" w:cstheme="minorBidi"/>
          <w:b w:val="0"/>
          <w:bCs w:val="0"/>
          <w:noProof/>
        </w:rPr>
        <w:tab/>
      </w:r>
      <w:r>
        <w:rPr>
          <w:noProof/>
        </w:rPr>
        <w:t>Benchmark and test descriptions</w:t>
      </w:r>
      <w:r>
        <w:rPr>
          <w:noProof/>
        </w:rPr>
        <w:tab/>
      </w:r>
      <w:r>
        <w:rPr>
          <w:noProof/>
        </w:rPr>
        <w:fldChar w:fldCharType="begin"/>
      </w:r>
      <w:r>
        <w:rPr>
          <w:noProof/>
        </w:rPr>
        <w:instrText xml:space="preserve"> PAGEREF _Toc428884807 \h </w:instrText>
      </w:r>
      <w:r>
        <w:rPr>
          <w:noProof/>
        </w:rPr>
      </w:r>
      <w:r>
        <w:rPr>
          <w:noProof/>
        </w:rPr>
        <w:fldChar w:fldCharType="separate"/>
      </w:r>
      <w:r>
        <w:rPr>
          <w:noProof/>
        </w:rPr>
        <w:t>30</w:t>
      </w:r>
      <w:r>
        <w:rPr>
          <w:noProof/>
        </w:rPr>
        <w:fldChar w:fldCharType="end"/>
      </w:r>
    </w:p>
    <w:p w14:paraId="264EA2A1"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15.2.</w:t>
      </w:r>
      <w:r>
        <w:rPr>
          <w:rFonts w:asciiTheme="minorHAnsi" w:eastAsiaTheme="minorEastAsia" w:hAnsiTheme="minorHAnsi" w:cstheme="minorBidi"/>
          <w:b w:val="0"/>
          <w:bCs w:val="0"/>
          <w:noProof/>
        </w:rPr>
        <w:tab/>
      </w:r>
      <w:r>
        <w:rPr>
          <w:noProof/>
        </w:rPr>
        <w:t>Overall SUT (System Under Test) descriptions</w:t>
      </w:r>
      <w:r>
        <w:rPr>
          <w:noProof/>
        </w:rPr>
        <w:tab/>
      </w:r>
      <w:r>
        <w:rPr>
          <w:noProof/>
        </w:rPr>
        <w:fldChar w:fldCharType="begin"/>
      </w:r>
      <w:r>
        <w:rPr>
          <w:noProof/>
        </w:rPr>
        <w:instrText xml:space="preserve"> PAGEREF _Toc428884808 \h </w:instrText>
      </w:r>
      <w:r>
        <w:rPr>
          <w:noProof/>
        </w:rPr>
      </w:r>
      <w:r>
        <w:rPr>
          <w:noProof/>
        </w:rPr>
        <w:fldChar w:fldCharType="separate"/>
      </w:r>
      <w:r>
        <w:rPr>
          <w:noProof/>
        </w:rPr>
        <w:t>30</w:t>
      </w:r>
      <w:r>
        <w:rPr>
          <w:noProof/>
        </w:rPr>
        <w:fldChar w:fldCharType="end"/>
      </w:r>
    </w:p>
    <w:p w14:paraId="31C1C797"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15.3.</w:t>
      </w:r>
      <w:r>
        <w:rPr>
          <w:rFonts w:asciiTheme="minorHAnsi" w:eastAsiaTheme="minorEastAsia" w:hAnsiTheme="minorHAnsi" w:cstheme="minorBidi"/>
          <w:b w:val="0"/>
          <w:bCs w:val="0"/>
          <w:noProof/>
        </w:rPr>
        <w:tab/>
      </w:r>
      <w:r>
        <w:rPr>
          <w:noProof/>
        </w:rPr>
        <w:t>SUT or Driver Product descriptions</w:t>
      </w:r>
      <w:r>
        <w:rPr>
          <w:noProof/>
        </w:rPr>
        <w:tab/>
      </w:r>
      <w:r>
        <w:rPr>
          <w:noProof/>
        </w:rPr>
        <w:fldChar w:fldCharType="begin"/>
      </w:r>
      <w:r>
        <w:rPr>
          <w:noProof/>
        </w:rPr>
        <w:instrText xml:space="preserve"> PAGEREF _Toc428884809 \h </w:instrText>
      </w:r>
      <w:r>
        <w:rPr>
          <w:noProof/>
        </w:rPr>
      </w:r>
      <w:r>
        <w:rPr>
          <w:noProof/>
        </w:rPr>
        <w:fldChar w:fldCharType="separate"/>
      </w:r>
      <w:r>
        <w:rPr>
          <w:noProof/>
        </w:rPr>
        <w:t>30</w:t>
      </w:r>
      <w:r>
        <w:rPr>
          <w:noProof/>
        </w:rPr>
        <w:fldChar w:fldCharType="end"/>
      </w:r>
    </w:p>
    <w:p w14:paraId="7212C22C"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15.4.</w:t>
      </w:r>
      <w:r>
        <w:rPr>
          <w:rFonts w:asciiTheme="minorHAnsi" w:eastAsiaTheme="minorEastAsia" w:hAnsiTheme="minorHAnsi" w:cstheme="minorBidi"/>
          <w:b w:val="0"/>
          <w:bCs w:val="0"/>
          <w:noProof/>
        </w:rPr>
        <w:tab/>
      </w:r>
      <w:r>
        <w:rPr>
          <w:noProof/>
        </w:rPr>
        <w:t>Configuration descriptions for unique jvm instances</w:t>
      </w:r>
      <w:r>
        <w:rPr>
          <w:noProof/>
        </w:rPr>
        <w:tab/>
      </w:r>
      <w:r>
        <w:rPr>
          <w:noProof/>
        </w:rPr>
        <w:fldChar w:fldCharType="begin"/>
      </w:r>
      <w:r>
        <w:rPr>
          <w:noProof/>
        </w:rPr>
        <w:instrText xml:space="preserve"> PAGEREF _Toc428884810 \h </w:instrText>
      </w:r>
      <w:r>
        <w:rPr>
          <w:noProof/>
        </w:rPr>
      </w:r>
      <w:r>
        <w:rPr>
          <w:noProof/>
        </w:rPr>
        <w:fldChar w:fldCharType="separate"/>
      </w:r>
      <w:r>
        <w:rPr>
          <w:noProof/>
        </w:rPr>
        <w:t>30</w:t>
      </w:r>
      <w:r>
        <w:rPr>
          <w:noProof/>
        </w:rPr>
        <w:fldChar w:fldCharType="end"/>
      </w:r>
    </w:p>
    <w:p w14:paraId="54AFF56A"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15.5.</w:t>
      </w:r>
      <w:r>
        <w:rPr>
          <w:rFonts w:asciiTheme="minorHAnsi" w:eastAsiaTheme="minorEastAsia" w:hAnsiTheme="minorHAnsi" w:cstheme="minorBidi"/>
          <w:b w:val="0"/>
          <w:bCs w:val="0"/>
          <w:noProof/>
        </w:rPr>
        <w:tab/>
      </w:r>
      <w:r>
        <w:rPr>
          <w:noProof/>
        </w:rPr>
        <w:t>Configuration descriptions for unique OS instances</w:t>
      </w:r>
      <w:r>
        <w:rPr>
          <w:noProof/>
        </w:rPr>
        <w:tab/>
      </w:r>
      <w:r>
        <w:rPr>
          <w:noProof/>
        </w:rPr>
        <w:fldChar w:fldCharType="begin"/>
      </w:r>
      <w:r>
        <w:rPr>
          <w:noProof/>
        </w:rPr>
        <w:instrText xml:space="preserve"> PAGEREF _Toc428884811 \h </w:instrText>
      </w:r>
      <w:r>
        <w:rPr>
          <w:noProof/>
        </w:rPr>
      </w:r>
      <w:r>
        <w:rPr>
          <w:noProof/>
        </w:rPr>
        <w:fldChar w:fldCharType="separate"/>
      </w:r>
      <w:r>
        <w:rPr>
          <w:noProof/>
        </w:rPr>
        <w:t>30</w:t>
      </w:r>
      <w:r>
        <w:rPr>
          <w:noProof/>
        </w:rPr>
        <w:fldChar w:fldCharType="end"/>
      </w:r>
    </w:p>
    <w:p w14:paraId="7D66BED8"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15.6.</w:t>
      </w:r>
      <w:r>
        <w:rPr>
          <w:rFonts w:asciiTheme="minorHAnsi" w:eastAsiaTheme="minorEastAsia" w:hAnsiTheme="minorHAnsi" w:cstheme="minorBidi"/>
          <w:b w:val="0"/>
          <w:bCs w:val="0"/>
          <w:noProof/>
        </w:rPr>
        <w:tab/>
      </w:r>
      <w:r>
        <w:rPr>
          <w:noProof/>
        </w:rPr>
        <w:t>Config descriptions for OS images deployed on a SUT HW or Driver HW</w:t>
      </w:r>
      <w:r>
        <w:rPr>
          <w:noProof/>
        </w:rPr>
        <w:tab/>
      </w:r>
      <w:r>
        <w:rPr>
          <w:noProof/>
        </w:rPr>
        <w:fldChar w:fldCharType="begin"/>
      </w:r>
      <w:r>
        <w:rPr>
          <w:noProof/>
        </w:rPr>
        <w:instrText xml:space="preserve"> PAGEREF _Toc428884812 \h </w:instrText>
      </w:r>
      <w:r>
        <w:rPr>
          <w:noProof/>
        </w:rPr>
      </w:r>
      <w:r>
        <w:rPr>
          <w:noProof/>
        </w:rPr>
        <w:fldChar w:fldCharType="separate"/>
      </w:r>
      <w:r>
        <w:rPr>
          <w:noProof/>
        </w:rPr>
        <w:t>30</w:t>
      </w:r>
      <w:r>
        <w:rPr>
          <w:noProof/>
        </w:rPr>
        <w:fldChar w:fldCharType="end"/>
      </w:r>
    </w:p>
    <w:p w14:paraId="69B44E6A"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15.7.</w:t>
      </w:r>
      <w:r>
        <w:rPr>
          <w:rFonts w:asciiTheme="minorHAnsi" w:eastAsiaTheme="minorEastAsia" w:hAnsiTheme="minorHAnsi" w:cstheme="minorBidi"/>
          <w:b w:val="0"/>
          <w:bCs w:val="0"/>
          <w:noProof/>
        </w:rPr>
        <w:tab/>
      </w:r>
      <w:r>
        <w:rPr>
          <w:noProof/>
        </w:rPr>
        <w:t>Modifying HW and SW details after the run</w:t>
      </w:r>
      <w:r>
        <w:rPr>
          <w:noProof/>
        </w:rPr>
        <w:tab/>
      </w:r>
      <w:r>
        <w:rPr>
          <w:noProof/>
        </w:rPr>
        <w:fldChar w:fldCharType="begin"/>
      </w:r>
      <w:r>
        <w:rPr>
          <w:noProof/>
        </w:rPr>
        <w:instrText xml:space="preserve"> PAGEREF _Toc428884813 \h </w:instrText>
      </w:r>
      <w:r>
        <w:rPr>
          <w:noProof/>
        </w:rPr>
      </w:r>
      <w:r>
        <w:rPr>
          <w:noProof/>
        </w:rPr>
        <w:fldChar w:fldCharType="separate"/>
      </w:r>
      <w:r>
        <w:rPr>
          <w:noProof/>
        </w:rPr>
        <w:t>30</w:t>
      </w:r>
      <w:r>
        <w:rPr>
          <w:noProof/>
        </w:rPr>
        <w:fldChar w:fldCharType="end"/>
      </w:r>
    </w:p>
    <w:p w14:paraId="453132B7"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16.</w:t>
      </w:r>
      <w:r>
        <w:rPr>
          <w:rFonts w:asciiTheme="minorHAnsi" w:eastAsiaTheme="minorEastAsia" w:hAnsiTheme="minorHAnsi" w:cstheme="minorBidi"/>
          <w:b w:val="0"/>
          <w:bCs w:val="0"/>
          <w:i w:val="0"/>
          <w:iCs w:val="0"/>
          <w:noProof/>
          <w:sz w:val="22"/>
          <w:szCs w:val="22"/>
        </w:rPr>
        <w:tab/>
      </w:r>
      <w:r>
        <w:rPr>
          <w:noProof/>
        </w:rPr>
        <w:t>Benchmark properties</w:t>
      </w:r>
      <w:r>
        <w:rPr>
          <w:noProof/>
        </w:rPr>
        <w:tab/>
      </w:r>
      <w:r>
        <w:rPr>
          <w:noProof/>
        </w:rPr>
        <w:fldChar w:fldCharType="begin"/>
      </w:r>
      <w:r>
        <w:rPr>
          <w:noProof/>
        </w:rPr>
        <w:instrText xml:space="preserve"> PAGEREF _Toc428884814 \h </w:instrText>
      </w:r>
      <w:r>
        <w:rPr>
          <w:noProof/>
        </w:rPr>
      </w:r>
      <w:r>
        <w:rPr>
          <w:noProof/>
        </w:rPr>
        <w:fldChar w:fldCharType="separate"/>
      </w:r>
      <w:r>
        <w:rPr>
          <w:noProof/>
        </w:rPr>
        <w:t>30</w:t>
      </w:r>
      <w:r>
        <w:rPr>
          <w:noProof/>
        </w:rPr>
        <w:fldChar w:fldCharType="end"/>
      </w:r>
    </w:p>
    <w:p w14:paraId="0B737A23"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16.1.</w:t>
      </w:r>
      <w:r>
        <w:rPr>
          <w:rFonts w:asciiTheme="minorHAnsi" w:eastAsiaTheme="minorEastAsia" w:hAnsiTheme="minorHAnsi" w:cstheme="minorBidi"/>
          <w:b w:val="0"/>
          <w:bCs w:val="0"/>
          <w:noProof/>
        </w:rPr>
        <w:tab/>
      </w:r>
      <w:r>
        <w:rPr>
          <w:noProof/>
        </w:rPr>
        <w:t>Properties not propagated by Controller</w:t>
      </w:r>
      <w:r>
        <w:rPr>
          <w:noProof/>
        </w:rPr>
        <w:tab/>
      </w:r>
      <w:r>
        <w:rPr>
          <w:noProof/>
        </w:rPr>
        <w:fldChar w:fldCharType="begin"/>
      </w:r>
      <w:r>
        <w:rPr>
          <w:noProof/>
        </w:rPr>
        <w:instrText xml:space="preserve"> PAGEREF _Toc428884815 \h </w:instrText>
      </w:r>
      <w:r>
        <w:rPr>
          <w:noProof/>
        </w:rPr>
      </w:r>
      <w:r>
        <w:rPr>
          <w:noProof/>
        </w:rPr>
        <w:fldChar w:fldCharType="separate"/>
      </w:r>
      <w:r>
        <w:rPr>
          <w:noProof/>
        </w:rPr>
        <w:t>31</w:t>
      </w:r>
      <w:r>
        <w:rPr>
          <w:noProof/>
        </w:rPr>
        <w:fldChar w:fldCharType="end"/>
      </w:r>
    </w:p>
    <w:p w14:paraId="68215A84"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16.1.1.</w:t>
      </w:r>
      <w:r>
        <w:rPr>
          <w:rFonts w:asciiTheme="minorHAnsi" w:eastAsiaTheme="minorEastAsia" w:hAnsiTheme="minorHAnsi" w:cstheme="minorBidi"/>
          <w:noProof/>
          <w:sz w:val="22"/>
          <w:szCs w:val="22"/>
        </w:rPr>
        <w:tab/>
      </w:r>
      <w:r>
        <w:rPr>
          <w:noProof/>
        </w:rPr>
        <w:t>Contacting Controller</w:t>
      </w:r>
      <w:r>
        <w:rPr>
          <w:noProof/>
        </w:rPr>
        <w:tab/>
      </w:r>
      <w:r>
        <w:rPr>
          <w:noProof/>
        </w:rPr>
        <w:fldChar w:fldCharType="begin"/>
      </w:r>
      <w:r>
        <w:rPr>
          <w:noProof/>
        </w:rPr>
        <w:instrText xml:space="preserve"> PAGEREF _Toc428884816 \h </w:instrText>
      </w:r>
      <w:r>
        <w:rPr>
          <w:noProof/>
        </w:rPr>
      </w:r>
      <w:r>
        <w:rPr>
          <w:noProof/>
        </w:rPr>
        <w:fldChar w:fldCharType="separate"/>
      </w:r>
      <w:r>
        <w:rPr>
          <w:noProof/>
        </w:rPr>
        <w:t>31</w:t>
      </w:r>
      <w:r>
        <w:rPr>
          <w:noProof/>
        </w:rPr>
        <w:fldChar w:fldCharType="end"/>
      </w:r>
    </w:p>
    <w:p w14:paraId="629A76EF"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16.1.2.</w:t>
      </w:r>
      <w:r>
        <w:rPr>
          <w:rFonts w:asciiTheme="minorHAnsi" w:eastAsiaTheme="minorEastAsia" w:hAnsiTheme="minorHAnsi" w:cstheme="minorBidi"/>
          <w:noProof/>
          <w:sz w:val="22"/>
          <w:szCs w:val="22"/>
        </w:rPr>
        <w:tab/>
      </w:r>
      <w:r>
        <w:rPr>
          <w:noProof/>
        </w:rPr>
        <w:t>Connection pools for communication among agents:</w:t>
      </w:r>
      <w:r>
        <w:rPr>
          <w:noProof/>
        </w:rPr>
        <w:tab/>
      </w:r>
      <w:r>
        <w:rPr>
          <w:noProof/>
        </w:rPr>
        <w:fldChar w:fldCharType="begin"/>
      </w:r>
      <w:r>
        <w:rPr>
          <w:noProof/>
        </w:rPr>
        <w:instrText xml:space="preserve"> PAGEREF _Toc428884817 \h </w:instrText>
      </w:r>
      <w:r>
        <w:rPr>
          <w:noProof/>
        </w:rPr>
      </w:r>
      <w:r>
        <w:rPr>
          <w:noProof/>
        </w:rPr>
        <w:fldChar w:fldCharType="separate"/>
      </w:r>
      <w:r>
        <w:rPr>
          <w:noProof/>
        </w:rPr>
        <w:t>31</w:t>
      </w:r>
      <w:r>
        <w:rPr>
          <w:noProof/>
        </w:rPr>
        <w:fldChar w:fldCharType="end"/>
      </w:r>
    </w:p>
    <w:p w14:paraId="5AD187C3"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16.1.3.</w:t>
      </w:r>
      <w:r>
        <w:rPr>
          <w:rFonts w:asciiTheme="minorHAnsi" w:eastAsiaTheme="minorEastAsia" w:hAnsiTheme="minorHAnsi" w:cstheme="minorBidi"/>
          <w:noProof/>
          <w:sz w:val="22"/>
          <w:szCs w:val="22"/>
        </w:rPr>
        <w:tab/>
      </w:r>
      <w:r>
        <w:rPr>
          <w:noProof/>
        </w:rPr>
        <w:t>Timeout for I/O operations</w:t>
      </w:r>
      <w:r>
        <w:rPr>
          <w:noProof/>
        </w:rPr>
        <w:tab/>
      </w:r>
      <w:r>
        <w:rPr>
          <w:noProof/>
        </w:rPr>
        <w:fldChar w:fldCharType="begin"/>
      </w:r>
      <w:r>
        <w:rPr>
          <w:noProof/>
        </w:rPr>
        <w:instrText xml:space="preserve"> PAGEREF _Toc428884818 \h </w:instrText>
      </w:r>
      <w:r>
        <w:rPr>
          <w:noProof/>
        </w:rPr>
      </w:r>
      <w:r>
        <w:rPr>
          <w:noProof/>
        </w:rPr>
        <w:fldChar w:fldCharType="separate"/>
      </w:r>
      <w:r>
        <w:rPr>
          <w:noProof/>
        </w:rPr>
        <w:t>31</w:t>
      </w:r>
      <w:r>
        <w:rPr>
          <w:noProof/>
        </w:rPr>
        <w:fldChar w:fldCharType="end"/>
      </w:r>
    </w:p>
    <w:p w14:paraId="335234FC"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16.2.</w:t>
      </w:r>
      <w:r>
        <w:rPr>
          <w:rFonts w:asciiTheme="minorHAnsi" w:eastAsiaTheme="minorEastAsia" w:hAnsiTheme="minorHAnsi" w:cstheme="minorBidi"/>
          <w:b w:val="0"/>
          <w:bCs w:val="0"/>
          <w:noProof/>
        </w:rPr>
        <w:tab/>
      </w:r>
      <w:r>
        <w:rPr>
          <w:noProof/>
        </w:rPr>
        <w:t>Properties propagated by Controller to all agents</w:t>
      </w:r>
      <w:r>
        <w:rPr>
          <w:noProof/>
        </w:rPr>
        <w:tab/>
      </w:r>
      <w:r>
        <w:rPr>
          <w:noProof/>
        </w:rPr>
        <w:fldChar w:fldCharType="begin"/>
      </w:r>
      <w:r>
        <w:rPr>
          <w:noProof/>
        </w:rPr>
        <w:instrText xml:space="preserve"> PAGEREF _Toc428884819 \h </w:instrText>
      </w:r>
      <w:r>
        <w:rPr>
          <w:noProof/>
        </w:rPr>
      </w:r>
      <w:r>
        <w:rPr>
          <w:noProof/>
        </w:rPr>
        <w:fldChar w:fldCharType="separate"/>
      </w:r>
      <w:r>
        <w:rPr>
          <w:noProof/>
        </w:rPr>
        <w:t>31</w:t>
      </w:r>
      <w:r>
        <w:rPr>
          <w:noProof/>
        </w:rPr>
        <w:fldChar w:fldCharType="end"/>
      </w:r>
    </w:p>
    <w:p w14:paraId="73C765A9"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16.2.1.</w:t>
      </w:r>
      <w:r>
        <w:rPr>
          <w:rFonts w:asciiTheme="minorHAnsi" w:eastAsiaTheme="minorEastAsia" w:hAnsiTheme="minorHAnsi" w:cstheme="minorBidi"/>
          <w:noProof/>
          <w:sz w:val="22"/>
          <w:szCs w:val="22"/>
        </w:rPr>
        <w:tab/>
      </w:r>
      <w:r>
        <w:rPr>
          <w:noProof/>
        </w:rPr>
        <w:t>specjbb.group.count=1</w:t>
      </w:r>
      <w:r>
        <w:rPr>
          <w:noProof/>
        </w:rPr>
        <w:tab/>
      </w:r>
      <w:r>
        <w:rPr>
          <w:noProof/>
        </w:rPr>
        <w:fldChar w:fldCharType="begin"/>
      </w:r>
      <w:r>
        <w:rPr>
          <w:noProof/>
        </w:rPr>
        <w:instrText xml:space="preserve"> PAGEREF _Toc428884820 \h </w:instrText>
      </w:r>
      <w:r>
        <w:rPr>
          <w:noProof/>
        </w:rPr>
      </w:r>
      <w:r>
        <w:rPr>
          <w:noProof/>
        </w:rPr>
        <w:fldChar w:fldCharType="separate"/>
      </w:r>
      <w:r>
        <w:rPr>
          <w:noProof/>
        </w:rPr>
        <w:t>31</w:t>
      </w:r>
      <w:r>
        <w:rPr>
          <w:noProof/>
        </w:rPr>
        <w:fldChar w:fldCharType="end"/>
      </w:r>
    </w:p>
    <w:p w14:paraId="4393F47D"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16.2.2.</w:t>
      </w:r>
      <w:r>
        <w:rPr>
          <w:rFonts w:asciiTheme="minorHAnsi" w:eastAsiaTheme="minorEastAsia" w:hAnsiTheme="minorHAnsi" w:cstheme="minorBidi"/>
          <w:noProof/>
          <w:sz w:val="22"/>
          <w:szCs w:val="22"/>
        </w:rPr>
        <w:tab/>
      </w:r>
      <w:r>
        <w:rPr>
          <w:noProof/>
        </w:rPr>
        <w:t>specjbb.txi.pergroup.count=1</w:t>
      </w:r>
      <w:r>
        <w:rPr>
          <w:noProof/>
        </w:rPr>
        <w:tab/>
      </w:r>
      <w:r>
        <w:rPr>
          <w:noProof/>
        </w:rPr>
        <w:fldChar w:fldCharType="begin"/>
      </w:r>
      <w:r>
        <w:rPr>
          <w:noProof/>
        </w:rPr>
        <w:instrText xml:space="preserve"> PAGEREF _Toc428884821 \h </w:instrText>
      </w:r>
      <w:r>
        <w:rPr>
          <w:noProof/>
        </w:rPr>
      </w:r>
      <w:r>
        <w:rPr>
          <w:noProof/>
        </w:rPr>
        <w:fldChar w:fldCharType="separate"/>
      </w:r>
      <w:r>
        <w:rPr>
          <w:noProof/>
        </w:rPr>
        <w:t>32</w:t>
      </w:r>
      <w:r>
        <w:rPr>
          <w:noProof/>
        </w:rPr>
        <w:fldChar w:fldCharType="end"/>
      </w:r>
    </w:p>
    <w:p w14:paraId="1E172F10"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16.2.3.</w:t>
      </w:r>
      <w:r>
        <w:rPr>
          <w:rFonts w:asciiTheme="minorHAnsi" w:eastAsiaTheme="minorEastAsia" w:hAnsiTheme="minorHAnsi" w:cstheme="minorBidi"/>
          <w:noProof/>
          <w:sz w:val="22"/>
          <w:szCs w:val="22"/>
        </w:rPr>
        <w:tab/>
      </w:r>
      <w:r>
        <w:rPr>
          <w:noProof/>
        </w:rPr>
        <w:t>specjbb.forkjoin.workers=2</w:t>
      </w:r>
      <w:r>
        <w:rPr>
          <w:noProof/>
        </w:rPr>
        <w:tab/>
      </w:r>
      <w:r>
        <w:rPr>
          <w:noProof/>
        </w:rPr>
        <w:fldChar w:fldCharType="begin"/>
      </w:r>
      <w:r>
        <w:rPr>
          <w:noProof/>
        </w:rPr>
        <w:instrText xml:space="preserve"> PAGEREF _Toc428884822 \h </w:instrText>
      </w:r>
      <w:r>
        <w:rPr>
          <w:noProof/>
        </w:rPr>
      </w:r>
      <w:r>
        <w:rPr>
          <w:noProof/>
        </w:rPr>
        <w:fldChar w:fldCharType="separate"/>
      </w:r>
      <w:r>
        <w:rPr>
          <w:noProof/>
        </w:rPr>
        <w:t>32</w:t>
      </w:r>
      <w:r>
        <w:rPr>
          <w:noProof/>
        </w:rPr>
        <w:fldChar w:fldCharType="end"/>
      </w:r>
    </w:p>
    <w:p w14:paraId="7A752F82"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16.2.4.</w:t>
      </w:r>
      <w:r>
        <w:rPr>
          <w:rFonts w:asciiTheme="minorHAnsi" w:eastAsiaTheme="minorEastAsia" w:hAnsiTheme="minorHAnsi" w:cstheme="minorBidi"/>
          <w:noProof/>
          <w:sz w:val="22"/>
          <w:szCs w:val="22"/>
        </w:rPr>
        <w:tab/>
      </w:r>
      <w:r>
        <w:rPr>
          <w:noProof/>
        </w:rPr>
        <w:t>specjbb.controller.rtcurve.warmup.step=0.1  (10%)</w:t>
      </w:r>
      <w:r>
        <w:rPr>
          <w:noProof/>
        </w:rPr>
        <w:tab/>
      </w:r>
      <w:r>
        <w:rPr>
          <w:noProof/>
        </w:rPr>
        <w:fldChar w:fldCharType="begin"/>
      </w:r>
      <w:r>
        <w:rPr>
          <w:noProof/>
        </w:rPr>
        <w:instrText xml:space="preserve"> PAGEREF _Toc428884823 \h </w:instrText>
      </w:r>
      <w:r>
        <w:rPr>
          <w:noProof/>
        </w:rPr>
      </w:r>
      <w:r>
        <w:rPr>
          <w:noProof/>
        </w:rPr>
        <w:fldChar w:fldCharType="separate"/>
      </w:r>
      <w:r>
        <w:rPr>
          <w:noProof/>
        </w:rPr>
        <w:t>32</w:t>
      </w:r>
      <w:r>
        <w:rPr>
          <w:noProof/>
        </w:rPr>
        <w:fldChar w:fldCharType="end"/>
      </w:r>
    </w:p>
    <w:p w14:paraId="7CAC7EFE"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16.2.5.</w:t>
      </w:r>
      <w:r>
        <w:rPr>
          <w:rFonts w:asciiTheme="minorHAnsi" w:eastAsiaTheme="minorEastAsia" w:hAnsiTheme="minorHAnsi" w:cstheme="minorBidi"/>
          <w:noProof/>
          <w:sz w:val="22"/>
          <w:szCs w:val="22"/>
        </w:rPr>
        <w:tab/>
      </w:r>
      <w:r>
        <w:rPr>
          <w:noProof/>
        </w:rPr>
        <w:t>specjbb.controller.maxir.maxFailedPoints=3</w:t>
      </w:r>
      <w:r>
        <w:rPr>
          <w:noProof/>
        </w:rPr>
        <w:tab/>
      </w:r>
      <w:r>
        <w:rPr>
          <w:noProof/>
        </w:rPr>
        <w:fldChar w:fldCharType="begin"/>
      </w:r>
      <w:r>
        <w:rPr>
          <w:noProof/>
        </w:rPr>
        <w:instrText xml:space="preserve"> PAGEREF _Toc428884824 \h </w:instrText>
      </w:r>
      <w:r>
        <w:rPr>
          <w:noProof/>
        </w:rPr>
      </w:r>
      <w:r>
        <w:rPr>
          <w:noProof/>
        </w:rPr>
        <w:fldChar w:fldCharType="separate"/>
      </w:r>
      <w:r>
        <w:rPr>
          <w:noProof/>
        </w:rPr>
        <w:t>32</w:t>
      </w:r>
      <w:r>
        <w:rPr>
          <w:noProof/>
        </w:rPr>
        <w:fldChar w:fldCharType="end"/>
      </w:r>
    </w:p>
    <w:p w14:paraId="0090BE5A"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16.2.6.</w:t>
      </w:r>
      <w:r>
        <w:rPr>
          <w:rFonts w:asciiTheme="minorHAnsi" w:eastAsiaTheme="minorEastAsia" w:hAnsiTheme="minorHAnsi" w:cstheme="minorBidi"/>
          <w:noProof/>
          <w:sz w:val="22"/>
          <w:szCs w:val="22"/>
        </w:rPr>
        <w:tab/>
      </w:r>
      <w:r>
        <w:rPr>
          <w:noProof/>
        </w:rPr>
        <w:t>specjbb.run.datafile.dir=.</w:t>
      </w:r>
      <w:r>
        <w:rPr>
          <w:noProof/>
        </w:rPr>
        <w:tab/>
      </w:r>
      <w:r>
        <w:rPr>
          <w:noProof/>
        </w:rPr>
        <w:fldChar w:fldCharType="begin"/>
      </w:r>
      <w:r>
        <w:rPr>
          <w:noProof/>
        </w:rPr>
        <w:instrText xml:space="preserve"> PAGEREF _Toc428884825 \h </w:instrText>
      </w:r>
      <w:r>
        <w:rPr>
          <w:noProof/>
        </w:rPr>
      </w:r>
      <w:r>
        <w:rPr>
          <w:noProof/>
        </w:rPr>
        <w:fldChar w:fldCharType="separate"/>
      </w:r>
      <w:r>
        <w:rPr>
          <w:noProof/>
        </w:rPr>
        <w:t>32</w:t>
      </w:r>
      <w:r>
        <w:rPr>
          <w:noProof/>
        </w:rPr>
        <w:fldChar w:fldCharType="end"/>
      </w:r>
    </w:p>
    <w:p w14:paraId="4BE341B6"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16.2.7.</w:t>
      </w:r>
      <w:r>
        <w:rPr>
          <w:rFonts w:asciiTheme="minorHAnsi" w:eastAsiaTheme="minorEastAsia" w:hAnsiTheme="minorHAnsi" w:cstheme="minorBidi"/>
          <w:noProof/>
          <w:sz w:val="22"/>
          <w:szCs w:val="22"/>
        </w:rPr>
        <w:tab/>
      </w:r>
      <w:r>
        <w:rPr>
          <w:noProof/>
        </w:rPr>
        <w:t>specjbb.customerDriver.threads=64</w:t>
      </w:r>
      <w:r>
        <w:rPr>
          <w:noProof/>
        </w:rPr>
        <w:tab/>
      </w:r>
      <w:r>
        <w:rPr>
          <w:noProof/>
        </w:rPr>
        <w:fldChar w:fldCharType="begin"/>
      </w:r>
      <w:r>
        <w:rPr>
          <w:noProof/>
        </w:rPr>
        <w:instrText xml:space="preserve"> PAGEREF _Toc428884826 \h </w:instrText>
      </w:r>
      <w:r>
        <w:rPr>
          <w:noProof/>
        </w:rPr>
      </w:r>
      <w:r>
        <w:rPr>
          <w:noProof/>
        </w:rPr>
        <w:fldChar w:fldCharType="separate"/>
      </w:r>
      <w:r>
        <w:rPr>
          <w:noProof/>
        </w:rPr>
        <w:t>32</w:t>
      </w:r>
      <w:r>
        <w:rPr>
          <w:noProof/>
        </w:rPr>
        <w:fldChar w:fldCharType="end"/>
      </w:r>
    </w:p>
    <w:p w14:paraId="685CB3BD"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16.2.8.</w:t>
      </w:r>
      <w:r>
        <w:rPr>
          <w:rFonts w:asciiTheme="minorHAnsi" w:eastAsiaTheme="minorEastAsia" w:hAnsiTheme="minorHAnsi" w:cstheme="minorBidi"/>
          <w:noProof/>
          <w:sz w:val="22"/>
          <w:szCs w:val="22"/>
        </w:rPr>
        <w:tab/>
      </w:r>
      <w:r>
        <w:rPr>
          <w:noProof/>
        </w:rPr>
        <w:t>specjbb.mapreducer.pool.size=2</w:t>
      </w:r>
      <w:r>
        <w:rPr>
          <w:noProof/>
        </w:rPr>
        <w:tab/>
      </w:r>
      <w:r>
        <w:rPr>
          <w:noProof/>
        </w:rPr>
        <w:fldChar w:fldCharType="begin"/>
      </w:r>
      <w:r>
        <w:rPr>
          <w:noProof/>
        </w:rPr>
        <w:instrText xml:space="preserve"> PAGEREF _Toc428884827 \h </w:instrText>
      </w:r>
      <w:r>
        <w:rPr>
          <w:noProof/>
        </w:rPr>
      </w:r>
      <w:r>
        <w:rPr>
          <w:noProof/>
        </w:rPr>
        <w:fldChar w:fldCharType="separate"/>
      </w:r>
      <w:r>
        <w:rPr>
          <w:noProof/>
        </w:rPr>
        <w:t>32</w:t>
      </w:r>
      <w:r>
        <w:rPr>
          <w:noProof/>
        </w:rPr>
        <w:fldChar w:fldCharType="end"/>
      </w:r>
    </w:p>
    <w:p w14:paraId="4768500C"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16.2.9.</w:t>
      </w:r>
      <w:r>
        <w:rPr>
          <w:rFonts w:asciiTheme="minorHAnsi" w:eastAsiaTheme="minorEastAsia" w:hAnsiTheme="minorHAnsi" w:cstheme="minorBidi"/>
          <w:noProof/>
          <w:sz w:val="22"/>
          <w:szCs w:val="22"/>
        </w:rPr>
        <w:tab/>
      </w:r>
      <w:r>
        <w:rPr>
          <w:noProof/>
        </w:rPr>
        <w:t>Handshake time-out</w:t>
      </w:r>
      <w:r>
        <w:rPr>
          <w:noProof/>
        </w:rPr>
        <w:tab/>
      </w:r>
      <w:r>
        <w:rPr>
          <w:noProof/>
        </w:rPr>
        <w:fldChar w:fldCharType="begin"/>
      </w:r>
      <w:r>
        <w:rPr>
          <w:noProof/>
        </w:rPr>
        <w:instrText xml:space="preserve"> PAGEREF _Toc428884828 \h </w:instrText>
      </w:r>
      <w:r>
        <w:rPr>
          <w:noProof/>
        </w:rPr>
      </w:r>
      <w:r>
        <w:rPr>
          <w:noProof/>
        </w:rPr>
        <w:fldChar w:fldCharType="separate"/>
      </w:r>
      <w:r>
        <w:rPr>
          <w:noProof/>
        </w:rPr>
        <w:t>32</w:t>
      </w:r>
      <w:r>
        <w:rPr>
          <w:noProof/>
        </w:rPr>
        <w:fldChar w:fldCharType="end"/>
      </w:r>
    </w:p>
    <w:p w14:paraId="07D3B5E7" w14:textId="77777777" w:rsidR="00486007" w:rsidRDefault="00486007">
      <w:pPr>
        <w:pStyle w:val="TOC3"/>
        <w:tabs>
          <w:tab w:val="left" w:pos="1400"/>
          <w:tab w:val="right" w:leader="underscore" w:pos="9350"/>
        </w:tabs>
        <w:rPr>
          <w:rFonts w:asciiTheme="minorHAnsi" w:eastAsiaTheme="minorEastAsia" w:hAnsiTheme="minorHAnsi" w:cstheme="minorBidi"/>
          <w:noProof/>
          <w:sz w:val="22"/>
          <w:szCs w:val="22"/>
        </w:rPr>
      </w:pPr>
      <w:r>
        <w:rPr>
          <w:noProof/>
        </w:rPr>
        <w:t>16.2.10.</w:t>
      </w:r>
      <w:r>
        <w:rPr>
          <w:rFonts w:asciiTheme="minorHAnsi" w:eastAsiaTheme="minorEastAsia" w:hAnsiTheme="minorHAnsi" w:cstheme="minorBidi"/>
          <w:noProof/>
          <w:sz w:val="22"/>
          <w:szCs w:val="22"/>
        </w:rPr>
        <w:tab/>
      </w:r>
      <w:r>
        <w:rPr>
          <w:noProof/>
        </w:rPr>
        <w:t>Heartbeat</w:t>
      </w:r>
      <w:r>
        <w:rPr>
          <w:noProof/>
        </w:rPr>
        <w:tab/>
      </w:r>
      <w:r>
        <w:rPr>
          <w:noProof/>
        </w:rPr>
        <w:fldChar w:fldCharType="begin"/>
      </w:r>
      <w:r>
        <w:rPr>
          <w:noProof/>
        </w:rPr>
        <w:instrText xml:space="preserve"> PAGEREF _Toc428884829 \h </w:instrText>
      </w:r>
      <w:r>
        <w:rPr>
          <w:noProof/>
        </w:rPr>
      </w:r>
      <w:r>
        <w:rPr>
          <w:noProof/>
        </w:rPr>
        <w:fldChar w:fldCharType="separate"/>
      </w:r>
      <w:r>
        <w:rPr>
          <w:noProof/>
        </w:rPr>
        <w:t>33</w:t>
      </w:r>
      <w:r>
        <w:rPr>
          <w:noProof/>
        </w:rPr>
        <w:fldChar w:fldCharType="end"/>
      </w:r>
    </w:p>
    <w:p w14:paraId="5FF614B7"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17.</w:t>
      </w:r>
      <w:r>
        <w:rPr>
          <w:rFonts w:asciiTheme="minorHAnsi" w:eastAsiaTheme="minorEastAsia" w:hAnsiTheme="minorHAnsi" w:cstheme="minorBidi"/>
          <w:b w:val="0"/>
          <w:bCs w:val="0"/>
          <w:i w:val="0"/>
          <w:iCs w:val="0"/>
          <w:noProof/>
          <w:sz w:val="22"/>
          <w:szCs w:val="22"/>
        </w:rPr>
        <w:tab/>
      </w:r>
      <w:r>
        <w:rPr>
          <w:noProof/>
        </w:rPr>
        <w:t>Invalid run messages</w:t>
      </w:r>
      <w:r>
        <w:rPr>
          <w:noProof/>
        </w:rPr>
        <w:tab/>
      </w:r>
      <w:r>
        <w:rPr>
          <w:noProof/>
        </w:rPr>
        <w:fldChar w:fldCharType="begin"/>
      </w:r>
      <w:r>
        <w:rPr>
          <w:noProof/>
        </w:rPr>
        <w:instrText xml:space="preserve"> PAGEREF _Toc428884830 \h </w:instrText>
      </w:r>
      <w:r>
        <w:rPr>
          <w:noProof/>
        </w:rPr>
      </w:r>
      <w:r>
        <w:rPr>
          <w:noProof/>
        </w:rPr>
        <w:fldChar w:fldCharType="separate"/>
      </w:r>
      <w:r>
        <w:rPr>
          <w:noProof/>
        </w:rPr>
        <w:t>33</w:t>
      </w:r>
      <w:r>
        <w:rPr>
          <w:noProof/>
        </w:rPr>
        <w:fldChar w:fldCharType="end"/>
      </w:r>
    </w:p>
    <w:p w14:paraId="7E859A5A"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18.</w:t>
      </w:r>
      <w:r>
        <w:rPr>
          <w:rFonts w:asciiTheme="minorHAnsi" w:eastAsiaTheme="minorEastAsia" w:hAnsiTheme="minorHAnsi" w:cstheme="minorBidi"/>
          <w:b w:val="0"/>
          <w:bCs w:val="0"/>
          <w:i w:val="0"/>
          <w:iCs w:val="0"/>
          <w:noProof/>
          <w:sz w:val="22"/>
          <w:szCs w:val="22"/>
        </w:rPr>
        <w:tab/>
      </w:r>
      <w:r>
        <w:rPr>
          <w:noProof/>
        </w:rPr>
        <w:t>Performance Tuning</w:t>
      </w:r>
      <w:r>
        <w:rPr>
          <w:noProof/>
        </w:rPr>
        <w:tab/>
      </w:r>
      <w:r>
        <w:rPr>
          <w:noProof/>
        </w:rPr>
        <w:fldChar w:fldCharType="begin"/>
      </w:r>
      <w:r>
        <w:rPr>
          <w:noProof/>
        </w:rPr>
        <w:instrText xml:space="preserve"> PAGEREF _Toc428884831 \h </w:instrText>
      </w:r>
      <w:r>
        <w:rPr>
          <w:noProof/>
        </w:rPr>
      </w:r>
      <w:r>
        <w:rPr>
          <w:noProof/>
        </w:rPr>
        <w:fldChar w:fldCharType="separate"/>
      </w:r>
      <w:r>
        <w:rPr>
          <w:noProof/>
        </w:rPr>
        <w:t>33</w:t>
      </w:r>
      <w:r>
        <w:rPr>
          <w:noProof/>
        </w:rPr>
        <w:fldChar w:fldCharType="end"/>
      </w:r>
    </w:p>
    <w:p w14:paraId="667F61C8"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18.1.</w:t>
      </w:r>
      <w:r>
        <w:rPr>
          <w:rFonts w:asciiTheme="minorHAnsi" w:eastAsiaTheme="minorEastAsia" w:hAnsiTheme="minorHAnsi" w:cstheme="minorBidi"/>
          <w:b w:val="0"/>
          <w:bCs w:val="0"/>
          <w:noProof/>
        </w:rPr>
        <w:tab/>
      </w:r>
      <w:r>
        <w:rPr>
          <w:noProof/>
        </w:rPr>
        <w:t>JVM Software</w:t>
      </w:r>
      <w:r>
        <w:rPr>
          <w:noProof/>
        </w:rPr>
        <w:tab/>
      </w:r>
      <w:r>
        <w:rPr>
          <w:noProof/>
        </w:rPr>
        <w:fldChar w:fldCharType="begin"/>
      </w:r>
      <w:r>
        <w:rPr>
          <w:noProof/>
        </w:rPr>
        <w:instrText xml:space="preserve"> PAGEREF _Toc428884832 \h </w:instrText>
      </w:r>
      <w:r>
        <w:rPr>
          <w:noProof/>
        </w:rPr>
      </w:r>
      <w:r>
        <w:rPr>
          <w:noProof/>
        </w:rPr>
        <w:fldChar w:fldCharType="separate"/>
      </w:r>
      <w:r>
        <w:rPr>
          <w:noProof/>
        </w:rPr>
        <w:t>33</w:t>
      </w:r>
      <w:r>
        <w:rPr>
          <w:noProof/>
        </w:rPr>
        <w:fldChar w:fldCharType="end"/>
      </w:r>
    </w:p>
    <w:p w14:paraId="3FD735DC"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18.2.</w:t>
      </w:r>
      <w:r>
        <w:rPr>
          <w:rFonts w:asciiTheme="minorHAnsi" w:eastAsiaTheme="minorEastAsia" w:hAnsiTheme="minorHAnsi" w:cstheme="minorBidi"/>
          <w:b w:val="0"/>
          <w:bCs w:val="0"/>
          <w:noProof/>
        </w:rPr>
        <w:tab/>
      </w:r>
      <w:r>
        <w:rPr>
          <w:noProof/>
        </w:rPr>
        <w:t>Memory</w:t>
      </w:r>
      <w:r>
        <w:rPr>
          <w:noProof/>
        </w:rPr>
        <w:tab/>
      </w:r>
      <w:r>
        <w:rPr>
          <w:noProof/>
        </w:rPr>
        <w:fldChar w:fldCharType="begin"/>
      </w:r>
      <w:r>
        <w:rPr>
          <w:noProof/>
        </w:rPr>
        <w:instrText xml:space="preserve"> PAGEREF _Toc428884833 \h </w:instrText>
      </w:r>
      <w:r>
        <w:rPr>
          <w:noProof/>
        </w:rPr>
      </w:r>
      <w:r>
        <w:rPr>
          <w:noProof/>
        </w:rPr>
        <w:fldChar w:fldCharType="separate"/>
      </w:r>
      <w:r>
        <w:rPr>
          <w:noProof/>
        </w:rPr>
        <w:t>33</w:t>
      </w:r>
      <w:r>
        <w:rPr>
          <w:noProof/>
        </w:rPr>
        <w:fldChar w:fldCharType="end"/>
      </w:r>
    </w:p>
    <w:p w14:paraId="3E3A0A98"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18.3.</w:t>
      </w:r>
      <w:r>
        <w:rPr>
          <w:rFonts w:asciiTheme="minorHAnsi" w:eastAsiaTheme="minorEastAsia" w:hAnsiTheme="minorHAnsi" w:cstheme="minorBidi"/>
          <w:b w:val="0"/>
          <w:bCs w:val="0"/>
          <w:noProof/>
        </w:rPr>
        <w:tab/>
      </w:r>
      <w:r>
        <w:rPr>
          <w:noProof/>
        </w:rPr>
        <w:t>Threads</w:t>
      </w:r>
      <w:r>
        <w:rPr>
          <w:noProof/>
        </w:rPr>
        <w:tab/>
      </w:r>
      <w:r>
        <w:rPr>
          <w:noProof/>
        </w:rPr>
        <w:fldChar w:fldCharType="begin"/>
      </w:r>
      <w:r>
        <w:rPr>
          <w:noProof/>
        </w:rPr>
        <w:instrText xml:space="preserve"> PAGEREF _Toc428884834 \h </w:instrText>
      </w:r>
      <w:r>
        <w:rPr>
          <w:noProof/>
        </w:rPr>
      </w:r>
      <w:r>
        <w:rPr>
          <w:noProof/>
        </w:rPr>
        <w:fldChar w:fldCharType="separate"/>
      </w:r>
      <w:r>
        <w:rPr>
          <w:noProof/>
        </w:rPr>
        <w:t>33</w:t>
      </w:r>
      <w:r>
        <w:rPr>
          <w:noProof/>
        </w:rPr>
        <w:fldChar w:fldCharType="end"/>
      </w:r>
    </w:p>
    <w:p w14:paraId="53B5429B"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18.4.</w:t>
      </w:r>
      <w:r>
        <w:rPr>
          <w:rFonts w:asciiTheme="minorHAnsi" w:eastAsiaTheme="minorEastAsia" w:hAnsiTheme="minorHAnsi" w:cstheme="minorBidi"/>
          <w:b w:val="0"/>
          <w:bCs w:val="0"/>
          <w:noProof/>
        </w:rPr>
        <w:tab/>
      </w:r>
      <w:r>
        <w:rPr>
          <w:noProof/>
        </w:rPr>
        <w:t>JVM Locking</w:t>
      </w:r>
      <w:r>
        <w:rPr>
          <w:noProof/>
        </w:rPr>
        <w:tab/>
      </w:r>
      <w:r>
        <w:rPr>
          <w:noProof/>
        </w:rPr>
        <w:fldChar w:fldCharType="begin"/>
      </w:r>
      <w:r>
        <w:rPr>
          <w:noProof/>
        </w:rPr>
        <w:instrText xml:space="preserve"> PAGEREF _Toc428884835 \h </w:instrText>
      </w:r>
      <w:r>
        <w:rPr>
          <w:noProof/>
        </w:rPr>
      </w:r>
      <w:r>
        <w:rPr>
          <w:noProof/>
        </w:rPr>
        <w:fldChar w:fldCharType="separate"/>
      </w:r>
      <w:r>
        <w:rPr>
          <w:noProof/>
        </w:rPr>
        <w:t>34</w:t>
      </w:r>
      <w:r>
        <w:rPr>
          <w:noProof/>
        </w:rPr>
        <w:fldChar w:fldCharType="end"/>
      </w:r>
    </w:p>
    <w:p w14:paraId="6BC928E5"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18.5.</w:t>
      </w:r>
      <w:r>
        <w:rPr>
          <w:rFonts w:asciiTheme="minorHAnsi" w:eastAsiaTheme="minorEastAsia" w:hAnsiTheme="minorHAnsi" w:cstheme="minorBidi"/>
          <w:b w:val="0"/>
          <w:bCs w:val="0"/>
          <w:noProof/>
        </w:rPr>
        <w:tab/>
      </w:r>
      <w:r>
        <w:rPr>
          <w:noProof/>
        </w:rPr>
        <w:t>Network</w:t>
      </w:r>
      <w:r>
        <w:rPr>
          <w:noProof/>
        </w:rPr>
        <w:tab/>
      </w:r>
      <w:r>
        <w:rPr>
          <w:noProof/>
        </w:rPr>
        <w:fldChar w:fldCharType="begin"/>
      </w:r>
      <w:r>
        <w:rPr>
          <w:noProof/>
        </w:rPr>
        <w:instrText xml:space="preserve"> PAGEREF _Toc428884836 \h </w:instrText>
      </w:r>
      <w:r>
        <w:rPr>
          <w:noProof/>
        </w:rPr>
      </w:r>
      <w:r>
        <w:rPr>
          <w:noProof/>
        </w:rPr>
        <w:fldChar w:fldCharType="separate"/>
      </w:r>
      <w:r>
        <w:rPr>
          <w:noProof/>
        </w:rPr>
        <w:t>34</w:t>
      </w:r>
      <w:r>
        <w:rPr>
          <w:noProof/>
        </w:rPr>
        <w:fldChar w:fldCharType="end"/>
      </w:r>
    </w:p>
    <w:p w14:paraId="1F32CB4F"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18.6.</w:t>
      </w:r>
      <w:r>
        <w:rPr>
          <w:rFonts w:asciiTheme="minorHAnsi" w:eastAsiaTheme="minorEastAsia" w:hAnsiTheme="minorHAnsi" w:cstheme="minorBidi"/>
          <w:b w:val="0"/>
          <w:bCs w:val="0"/>
          <w:noProof/>
        </w:rPr>
        <w:tab/>
      </w:r>
      <w:r>
        <w:rPr>
          <w:noProof/>
        </w:rPr>
        <w:t>Disk I/O</w:t>
      </w:r>
      <w:r>
        <w:rPr>
          <w:noProof/>
        </w:rPr>
        <w:tab/>
      </w:r>
      <w:r>
        <w:rPr>
          <w:noProof/>
        </w:rPr>
        <w:fldChar w:fldCharType="begin"/>
      </w:r>
      <w:r>
        <w:rPr>
          <w:noProof/>
        </w:rPr>
        <w:instrText xml:space="preserve"> PAGEREF _Toc428884837 \h </w:instrText>
      </w:r>
      <w:r>
        <w:rPr>
          <w:noProof/>
        </w:rPr>
      </w:r>
      <w:r>
        <w:rPr>
          <w:noProof/>
        </w:rPr>
        <w:fldChar w:fldCharType="separate"/>
      </w:r>
      <w:r>
        <w:rPr>
          <w:noProof/>
        </w:rPr>
        <w:t>34</w:t>
      </w:r>
      <w:r>
        <w:rPr>
          <w:noProof/>
        </w:rPr>
        <w:fldChar w:fldCharType="end"/>
      </w:r>
    </w:p>
    <w:p w14:paraId="7AAE61C0"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18.7.</w:t>
      </w:r>
      <w:r>
        <w:rPr>
          <w:rFonts w:asciiTheme="minorHAnsi" w:eastAsiaTheme="minorEastAsia" w:hAnsiTheme="minorHAnsi" w:cstheme="minorBidi"/>
          <w:b w:val="0"/>
          <w:bCs w:val="0"/>
          <w:noProof/>
        </w:rPr>
        <w:tab/>
      </w:r>
      <w:r>
        <w:rPr>
          <w:noProof/>
        </w:rPr>
        <w:t>Example Oracle JDK tuning flags for a run on a 16 core system:</w:t>
      </w:r>
      <w:r>
        <w:rPr>
          <w:noProof/>
        </w:rPr>
        <w:tab/>
      </w:r>
      <w:r>
        <w:rPr>
          <w:noProof/>
        </w:rPr>
        <w:fldChar w:fldCharType="begin"/>
      </w:r>
      <w:r>
        <w:rPr>
          <w:noProof/>
        </w:rPr>
        <w:instrText xml:space="preserve"> PAGEREF _Toc428884838 \h </w:instrText>
      </w:r>
      <w:r>
        <w:rPr>
          <w:noProof/>
        </w:rPr>
      </w:r>
      <w:r>
        <w:rPr>
          <w:noProof/>
        </w:rPr>
        <w:fldChar w:fldCharType="separate"/>
      </w:r>
      <w:r>
        <w:rPr>
          <w:noProof/>
        </w:rPr>
        <w:t>34</w:t>
      </w:r>
      <w:r>
        <w:rPr>
          <w:noProof/>
        </w:rPr>
        <w:fldChar w:fldCharType="end"/>
      </w:r>
    </w:p>
    <w:p w14:paraId="0EE8EA9B"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18.7.1.</w:t>
      </w:r>
      <w:r>
        <w:rPr>
          <w:rFonts w:asciiTheme="minorHAnsi" w:eastAsiaTheme="minorEastAsia" w:hAnsiTheme="minorHAnsi" w:cstheme="minorBidi"/>
          <w:noProof/>
          <w:sz w:val="22"/>
          <w:szCs w:val="22"/>
        </w:rPr>
        <w:tab/>
      </w:r>
      <w:r>
        <w:rPr>
          <w:noProof/>
        </w:rPr>
        <w:t>Single Backend distributed</w:t>
      </w:r>
      <w:r>
        <w:rPr>
          <w:noProof/>
        </w:rPr>
        <w:tab/>
      </w:r>
      <w:r>
        <w:rPr>
          <w:noProof/>
        </w:rPr>
        <w:fldChar w:fldCharType="begin"/>
      </w:r>
      <w:r>
        <w:rPr>
          <w:noProof/>
        </w:rPr>
        <w:instrText xml:space="preserve"> PAGEREF _Toc428884839 \h </w:instrText>
      </w:r>
      <w:r>
        <w:rPr>
          <w:noProof/>
        </w:rPr>
      </w:r>
      <w:r>
        <w:rPr>
          <w:noProof/>
        </w:rPr>
        <w:fldChar w:fldCharType="separate"/>
      </w:r>
      <w:r>
        <w:rPr>
          <w:noProof/>
        </w:rPr>
        <w:t>34</w:t>
      </w:r>
      <w:r>
        <w:rPr>
          <w:noProof/>
        </w:rPr>
        <w:fldChar w:fldCharType="end"/>
      </w:r>
    </w:p>
    <w:p w14:paraId="187CE67F" w14:textId="77777777" w:rsidR="00486007" w:rsidRDefault="00486007">
      <w:pPr>
        <w:pStyle w:val="TOC3"/>
        <w:tabs>
          <w:tab w:val="left" w:pos="1200"/>
          <w:tab w:val="right" w:leader="underscore" w:pos="9350"/>
        </w:tabs>
        <w:rPr>
          <w:rFonts w:asciiTheme="minorHAnsi" w:eastAsiaTheme="minorEastAsia" w:hAnsiTheme="minorHAnsi" w:cstheme="minorBidi"/>
          <w:noProof/>
          <w:sz w:val="22"/>
          <w:szCs w:val="22"/>
        </w:rPr>
      </w:pPr>
      <w:r>
        <w:rPr>
          <w:noProof/>
        </w:rPr>
        <w:t>18.7.2.</w:t>
      </w:r>
      <w:r>
        <w:rPr>
          <w:rFonts w:asciiTheme="minorHAnsi" w:eastAsiaTheme="minorEastAsia" w:hAnsiTheme="minorHAnsi" w:cstheme="minorBidi"/>
          <w:noProof/>
          <w:sz w:val="22"/>
          <w:szCs w:val="22"/>
        </w:rPr>
        <w:tab/>
      </w:r>
      <w:r>
        <w:rPr>
          <w:noProof/>
        </w:rPr>
        <w:t>Two Backend (2 Groups) distributed with each Backend run on a 8 cores</w:t>
      </w:r>
      <w:r>
        <w:rPr>
          <w:noProof/>
        </w:rPr>
        <w:tab/>
      </w:r>
      <w:r>
        <w:rPr>
          <w:noProof/>
        </w:rPr>
        <w:fldChar w:fldCharType="begin"/>
      </w:r>
      <w:r>
        <w:rPr>
          <w:noProof/>
        </w:rPr>
        <w:instrText xml:space="preserve"> PAGEREF _Toc428884840 \h </w:instrText>
      </w:r>
      <w:r>
        <w:rPr>
          <w:noProof/>
        </w:rPr>
      </w:r>
      <w:r>
        <w:rPr>
          <w:noProof/>
        </w:rPr>
        <w:fldChar w:fldCharType="separate"/>
      </w:r>
      <w:r>
        <w:rPr>
          <w:noProof/>
        </w:rPr>
        <w:t>34</w:t>
      </w:r>
      <w:r>
        <w:rPr>
          <w:noProof/>
        </w:rPr>
        <w:fldChar w:fldCharType="end"/>
      </w:r>
    </w:p>
    <w:p w14:paraId="0AA353BB"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19.</w:t>
      </w:r>
      <w:r>
        <w:rPr>
          <w:rFonts w:asciiTheme="minorHAnsi" w:eastAsiaTheme="minorEastAsia" w:hAnsiTheme="minorHAnsi" w:cstheme="minorBidi"/>
          <w:b w:val="0"/>
          <w:bCs w:val="0"/>
          <w:i w:val="0"/>
          <w:iCs w:val="0"/>
          <w:noProof/>
          <w:sz w:val="22"/>
          <w:szCs w:val="22"/>
        </w:rPr>
        <w:tab/>
      </w:r>
      <w:r>
        <w:rPr>
          <w:noProof/>
        </w:rPr>
        <w:t>Advance level report</w:t>
      </w:r>
      <w:r>
        <w:rPr>
          <w:noProof/>
        </w:rPr>
        <w:tab/>
      </w:r>
      <w:r>
        <w:rPr>
          <w:noProof/>
        </w:rPr>
        <w:fldChar w:fldCharType="begin"/>
      </w:r>
      <w:r>
        <w:rPr>
          <w:noProof/>
        </w:rPr>
        <w:instrText xml:space="preserve"> PAGEREF _Toc428884841 \h </w:instrText>
      </w:r>
      <w:r>
        <w:rPr>
          <w:noProof/>
        </w:rPr>
      </w:r>
      <w:r>
        <w:rPr>
          <w:noProof/>
        </w:rPr>
        <w:fldChar w:fldCharType="separate"/>
      </w:r>
      <w:r>
        <w:rPr>
          <w:noProof/>
        </w:rPr>
        <w:t>35</w:t>
      </w:r>
      <w:r>
        <w:rPr>
          <w:noProof/>
        </w:rPr>
        <w:fldChar w:fldCharType="end"/>
      </w:r>
    </w:p>
    <w:p w14:paraId="36CFEC40"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lastRenderedPageBreak/>
        <w:t>20.</w:t>
      </w:r>
      <w:r>
        <w:rPr>
          <w:rFonts w:asciiTheme="minorHAnsi" w:eastAsiaTheme="minorEastAsia" w:hAnsiTheme="minorHAnsi" w:cstheme="minorBidi"/>
          <w:b w:val="0"/>
          <w:bCs w:val="0"/>
          <w:i w:val="0"/>
          <w:iCs w:val="0"/>
          <w:noProof/>
          <w:sz w:val="22"/>
          <w:szCs w:val="22"/>
        </w:rPr>
        <w:tab/>
      </w:r>
      <w:r>
        <w:rPr>
          <w:noProof/>
        </w:rPr>
        <w:t>Advanced options and Research</w:t>
      </w:r>
      <w:r>
        <w:rPr>
          <w:noProof/>
        </w:rPr>
        <w:tab/>
      </w:r>
      <w:r>
        <w:rPr>
          <w:noProof/>
        </w:rPr>
        <w:fldChar w:fldCharType="begin"/>
      </w:r>
      <w:r>
        <w:rPr>
          <w:noProof/>
        </w:rPr>
        <w:instrText xml:space="preserve"> PAGEREF _Toc428884842 \h </w:instrText>
      </w:r>
      <w:r>
        <w:rPr>
          <w:noProof/>
        </w:rPr>
      </w:r>
      <w:r>
        <w:rPr>
          <w:noProof/>
        </w:rPr>
        <w:fldChar w:fldCharType="separate"/>
      </w:r>
      <w:r>
        <w:rPr>
          <w:noProof/>
        </w:rPr>
        <w:t>35</w:t>
      </w:r>
      <w:r>
        <w:rPr>
          <w:noProof/>
        </w:rPr>
        <w:fldChar w:fldCharType="end"/>
      </w:r>
    </w:p>
    <w:p w14:paraId="61A71962"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21.</w:t>
      </w:r>
      <w:r>
        <w:rPr>
          <w:rFonts w:asciiTheme="minorHAnsi" w:eastAsiaTheme="minorEastAsia" w:hAnsiTheme="minorHAnsi" w:cstheme="minorBidi"/>
          <w:b w:val="0"/>
          <w:bCs w:val="0"/>
          <w:i w:val="0"/>
          <w:iCs w:val="0"/>
          <w:noProof/>
          <w:sz w:val="22"/>
          <w:szCs w:val="22"/>
        </w:rPr>
        <w:tab/>
      </w:r>
      <w:r>
        <w:rPr>
          <w:noProof/>
        </w:rPr>
        <w:t>Known issues</w:t>
      </w:r>
      <w:r>
        <w:rPr>
          <w:noProof/>
        </w:rPr>
        <w:tab/>
      </w:r>
      <w:r>
        <w:rPr>
          <w:noProof/>
        </w:rPr>
        <w:fldChar w:fldCharType="begin"/>
      </w:r>
      <w:r>
        <w:rPr>
          <w:noProof/>
        </w:rPr>
        <w:instrText xml:space="preserve"> PAGEREF _Toc428884843 \h </w:instrText>
      </w:r>
      <w:r>
        <w:rPr>
          <w:noProof/>
        </w:rPr>
      </w:r>
      <w:r>
        <w:rPr>
          <w:noProof/>
        </w:rPr>
        <w:fldChar w:fldCharType="separate"/>
      </w:r>
      <w:r>
        <w:rPr>
          <w:noProof/>
        </w:rPr>
        <w:t>35</w:t>
      </w:r>
      <w:r>
        <w:rPr>
          <w:noProof/>
        </w:rPr>
        <w:fldChar w:fldCharType="end"/>
      </w:r>
    </w:p>
    <w:p w14:paraId="62859F0A"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22.</w:t>
      </w:r>
      <w:r>
        <w:rPr>
          <w:rFonts w:asciiTheme="minorHAnsi" w:eastAsiaTheme="minorEastAsia" w:hAnsiTheme="minorHAnsi" w:cstheme="minorBidi"/>
          <w:b w:val="0"/>
          <w:bCs w:val="0"/>
          <w:i w:val="0"/>
          <w:iCs w:val="0"/>
          <w:noProof/>
          <w:sz w:val="22"/>
          <w:szCs w:val="22"/>
        </w:rPr>
        <w:tab/>
      </w:r>
      <w:r>
        <w:rPr>
          <w:noProof/>
        </w:rPr>
        <w:t>Submitting results</w:t>
      </w:r>
      <w:r>
        <w:rPr>
          <w:noProof/>
        </w:rPr>
        <w:tab/>
      </w:r>
      <w:r>
        <w:rPr>
          <w:noProof/>
        </w:rPr>
        <w:fldChar w:fldCharType="begin"/>
      </w:r>
      <w:r>
        <w:rPr>
          <w:noProof/>
        </w:rPr>
        <w:instrText xml:space="preserve"> PAGEREF _Toc428884844 \h </w:instrText>
      </w:r>
      <w:r>
        <w:rPr>
          <w:noProof/>
        </w:rPr>
      </w:r>
      <w:r>
        <w:rPr>
          <w:noProof/>
        </w:rPr>
        <w:fldChar w:fldCharType="separate"/>
      </w:r>
      <w:r>
        <w:rPr>
          <w:noProof/>
        </w:rPr>
        <w:t>35</w:t>
      </w:r>
      <w:r>
        <w:rPr>
          <w:noProof/>
        </w:rPr>
        <w:fldChar w:fldCharType="end"/>
      </w:r>
    </w:p>
    <w:p w14:paraId="3B3325B0"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23.</w:t>
      </w:r>
      <w:r>
        <w:rPr>
          <w:rFonts w:asciiTheme="minorHAnsi" w:eastAsiaTheme="minorEastAsia" w:hAnsiTheme="minorHAnsi" w:cstheme="minorBidi"/>
          <w:b w:val="0"/>
          <w:bCs w:val="0"/>
          <w:i w:val="0"/>
          <w:iCs w:val="0"/>
          <w:noProof/>
          <w:sz w:val="22"/>
          <w:szCs w:val="22"/>
        </w:rPr>
        <w:tab/>
      </w:r>
      <w:r>
        <w:rPr>
          <w:noProof/>
        </w:rPr>
        <w:t>Trademark</w:t>
      </w:r>
      <w:r>
        <w:rPr>
          <w:noProof/>
        </w:rPr>
        <w:tab/>
      </w:r>
      <w:r>
        <w:rPr>
          <w:noProof/>
        </w:rPr>
        <w:fldChar w:fldCharType="begin"/>
      </w:r>
      <w:r>
        <w:rPr>
          <w:noProof/>
        </w:rPr>
        <w:instrText xml:space="preserve"> PAGEREF _Toc428884845 \h </w:instrText>
      </w:r>
      <w:r>
        <w:rPr>
          <w:noProof/>
        </w:rPr>
      </w:r>
      <w:r>
        <w:rPr>
          <w:noProof/>
        </w:rPr>
        <w:fldChar w:fldCharType="separate"/>
      </w:r>
      <w:r>
        <w:rPr>
          <w:noProof/>
        </w:rPr>
        <w:t>35</w:t>
      </w:r>
      <w:r>
        <w:rPr>
          <w:noProof/>
        </w:rPr>
        <w:fldChar w:fldCharType="end"/>
      </w:r>
    </w:p>
    <w:p w14:paraId="3439AFB9"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24.</w:t>
      </w:r>
      <w:r>
        <w:rPr>
          <w:rFonts w:asciiTheme="minorHAnsi" w:eastAsiaTheme="minorEastAsia" w:hAnsiTheme="minorHAnsi" w:cstheme="minorBidi"/>
          <w:b w:val="0"/>
          <w:bCs w:val="0"/>
          <w:i w:val="0"/>
          <w:iCs w:val="0"/>
          <w:noProof/>
          <w:sz w:val="22"/>
          <w:szCs w:val="22"/>
        </w:rPr>
        <w:tab/>
      </w:r>
      <w:r>
        <w:rPr>
          <w:noProof/>
        </w:rPr>
        <w:t>Copyright Notice</w:t>
      </w:r>
      <w:r>
        <w:rPr>
          <w:noProof/>
        </w:rPr>
        <w:tab/>
      </w:r>
      <w:r>
        <w:rPr>
          <w:noProof/>
        </w:rPr>
        <w:fldChar w:fldCharType="begin"/>
      </w:r>
      <w:r>
        <w:rPr>
          <w:noProof/>
        </w:rPr>
        <w:instrText xml:space="preserve"> PAGEREF _Toc428884846 \h </w:instrText>
      </w:r>
      <w:r>
        <w:rPr>
          <w:noProof/>
        </w:rPr>
      </w:r>
      <w:r>
        <w:rPr>
          <w:noProof/>
        </w:rPr>
        <w:fldChar w:fldCharType="separate"/>
      </w:r>
      <w:r>
        <w:rPr>
          <w:noProof/>
        </w:rPr>
        <w:t>35</w:t>
      </w:r>
      <w:r>
        <w:rPr>
          <w:noProof/>
        </w:rPr>
        <w:fldChar w:fldCharType="end"/>
      </w:r>
    </w:p>
    <w:p w14:paraId="24171D6E" w14:textId="77777777" w:rsidR="00486007" w:rsidRDefault="00486007">
      <w:pPr>
        <w:pStyle w:val="TOC1"/>
        <w:tabs>
          <w:tab w:val="left" w:pos="600"/>
          <w:tab w:val="right" w:leader="underscore" w:pos="9350"/>
        </w:tabs>
        <w:rPr>
          <w:rFonts w:asciiTheme="minorHAnsi" w:eastAsiaTheme="minorEastAsia" w:hAnsiTheme="minorHAnsi" w:cstheme="minorBidi"/>
          <w:b w:val="0"/>
          <w:bCs w:val="0"/>
          <w:i w:val="0"/>
          <w:iCs w:val="0"/>
          <w:noProof/>
          <w:sz w:val="22"/>
          <w:szCs w:val="22"/>
        </w:rPr>
      </w:pPr>
      <w:r>
        <w:rPr>
          <w:noProof/>
        </w:rPr>
        <w:t>25.</w:t>
      </w:r>
      <w:r>
        <w:rPr>
          <w:rFonts w:asciiTheme="minorHAnsi" w:eastAsiaTheme="minorEastAsia" w:hAnsiTheme="minorHAnsi" w:cstheme="minorBidi"/>
          <w:b w:val="0"/>
          <w:bCs w:val="0"/>
          <w:i w:val="0"/>
          <w:iCs w:val="0"/>
          <w:noProof/>
          <w:sz w:val="22"/>
          <w:szCs w:val="22"/>
        </w:rPr>
        <w:tab/>
      </w:r>
      <w:r>
        <w:rPr>
          <w:noProof/>
        </w:rPr>
        <w:t>Appendix A – template-[C/M/D].raw files</w:t>
      </w:r>
      <w:r>
        <w:rPr>
          <w:noProof/>
        </w:rPr>
        <w:tab/>
      </w:r>
      <w:r>
        <w:rPr>
          <w:noProof/>
        </w:rPr>
        <w:fldChar w:fldCharType="begin"/>
      </w:r>
      <w:r>
        <w:rPr>
          <w:noProof/>
        </w:rPr>
        <w:instrText xml:space="preserve"> PAGEREF _Toc428884847 \h </w:instrText>
      </w:r>
      <w:r>
        <w:rPr>
          <w:noProof/>
        </w:rPr>
      </w:r>
      <w:r>
        <w:rPr>
          <w:noProof/>
        </w:rPr>
        <w:fldChar w:fldCharType="separate"/>
      </w:r>
      <w:r>
        <w:rPr>
          <w:noProof/>
        </w:rPr>
        <w:t>36</w:t>
      </w:r>
      <w:r>
        <w:rPr>
          <w:noProof/>
        </w:rPr>
        <w:fldChar w:fldCharType="end"/>
      </w:r>
    </w:p>
    <w:p w14:paraId="25D0DAE8"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25.1.</w:t>
      </w:r>
      <w:r>
        <w:rPr>
          <w:rFonts w:asciiTheme="minorHAnsi" w:eastAsiaTheme="minorEastAsia" w:hAnsiTheme="minorHAnsi" w:cstheme="minorBidi"/>
          <w:b w:val="0"/>
          <w:bCs w:val="0"/>
          <w:noProof/>
        </w:rPr>
        <w:tab/>
      </w:r>
      <w:r>
        <w:rPr>
          <w:noProof/>
        </w:rPr>
        <w:t>Config file for SPECjbb2015-Composite</w:t>
      </w:r>
      <w:r>
        <w:rPr>
          <w:noProof/>
        </w:rPr>
        <w:tab/>
      </w:r>
      <w:r>
        <w:rPr>
          <w:noProof/>
        </w:rPr>
        <w:fldChar w:fldCharType="begin"/>
      </w:r>
      <w:r>
        <w:rPr>
          <w:noProof/>
        </w:rPr>
        <w:instrText xml:space="preserve"> PAGEREF _Toc428884848 \h </w:instrText>
      </w:r>
      <w:r>
        <w:rPr>
          <w:noProof/>
        </w:rPr>
      </w:r>
      <w:r>
        <w:rPr>
          <w:noProof/>
        </w:rPr>
        <w:fldChar w:fldCharType="separate"/>
      </w:r>
      <w:r>
        <w:rPr>
          <w:noProof/>
        </w:rPr>
        <w:t>36</w:t>
      </w:r>
      <w:r>
        <w:rPr>
          <w:noProof/>
        </w:rPr>
        <w:fldChar w:fldCharType="end"/>
      </w:r>
    </w:p>
    <w:p w14:paraId="586AB6DE"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25.2.</w:t>
      </w:r>
      <w:r>
        <w:rPr>
          <w:rFonts w:asciiTheme="minorHAnsi" w:eastAsiaTheme="minorEastAsia" w:hAnsiTheme="minorHAnsi" w:cstheme="minorBidi"/>
          <w:b w:val="0"/>
          <w:bCs w:val="0"/>
          <w:noProof/>
        </w:rPr>
        <w:tab/>
      </w:r>
      <w:r>
        <w:rPr>
          <w:noProof/>
        </w:rPr>
        <w:t>Config file for SPECjbb2015-MultiJVM</w:t>
      </w:r>
      <w:r>
        <w:rPr>
          <w:noProof/>
        </w:rPr>
        <w:tab/>
      </w:r>
      <w:r>
        <w:rPr>
          <w:noProof/>
        </w:rPr>
        <w:fldChar w:fldCharType="begin"/>
      </w:r>
      <w:r>
        <w:rPr>
          <w:noProof/>
        </w:rPr>
        <w:instrText xml:space="preserve"> PAGEREF _Toc428884849 \h </w:instrText>
      </w:r>
      <w:r>
        <w:rPr>
          <w:noProof/>
        </w:rPr>
      </w:r>
      <w:r>
        <w:rPr>
          <w:noProof/>
        </w:rPr>
        <w:fldChar w:fldCharType="separate"/>
      </w:r>
      <w:r>
        <w:rPr>
          <w:noProof/>
        </w:rPr>
        <w:t>40</w:t>
      </w:r>
      <w:r>
        <w:rPr>
          <w:noProof/>
        </w:rPr>
        <w:fldChar w:fldCharType="end"/>
      </w:r>
    </w:p>
    <w:p w14:paraId="10F65285" w14:textId="77777777" w:rsidR="00486007" w:rsidRDefault="00486007">
      <w:pPr>
        <w:pStyle w:val="TOC2"/>
        <w:tabs>
          <w:tab w:val="left" w:pos="1000"/>
          <w:tab w:val="right" w:leader="underscore" w:pos="9350"/>
        </w:tabs>
        <w:rPr>
          <w:rFonts w:asciiTheme="minorHAnsi" w:eastAsiaTheme="minorEastAsia" w:hAnsiTheme="minorHAnsi" w:cstheme="minorBidi"/>
          <w:b w:val="0"/>
          <w:bCs w:val="0"/>
          <w:noProof/>
        </w:rPr>
      </w:pPr>
      <w:r w:rsidRPr="008E7D90">
        <w:rPr>
          <w:bCs w:val="0"/>
          <w:noProof/>
        </w:rPr>
        <w:t>25.3.</w:t>
      </w:r>
      <w:r>
        <w:rPr>
          <w:rFonts w:asciiTheme="minorHAnsi" w:eastAsiaTheme="minorEastAsia" w:hAnsiTheme="minorHAnsi" w:cstheme="minorBidi"/>
          <w:b w:val="0"/>
          <w:bCs w:val="0"/>
          <w:noProof/>
        </w:rPr>
        <w:tab/>
      </w:r>
      <w:r>
        <w:rPr>
          <w:noProof/>
        </w:rPr>
        <w:t>Config file for SPECjbb2015-Distributed</w:t>
      </w:r>
      <w:r>
        <w:rPr>
          <w:noProof/>
        </w:rPr>
        <w:tab/>
      </w:r>
      <w:r>
        <w:rPr>
          <w:noProof/>
        </w:rPr>
        <w:fldChar w:fldCharType="begin"/>
      </w:r>
      <w:r>
        <w:rPr>
          <w:noProof/>
        </w:rPr>
        <w:instrText xml:space="preserve"> PAGEREF _Toc428884850 \h </w:instrText>
      </w:r>
      <w:r>
        <w:rPr>
          <w:noProof/>
        </w:rPr>
      </w:r>
      <w:r>
        <w:rPr>
          <w:noProof/>
        </w:rPr>
        <w:fldChar w:fldCharType="separate"/>
      </w:r>
      <w:r>
        <w:rPr>
          <w:noProof/>
        </w:rPr>
        <w:t>44</w:t>
      </w:r>
      <w:r>
        <w:rPr>
          <w:noProof/>
        </w:rPr>
        <w:fldChar w:fldCharType="end"/>
      </w:r>
    </w:p>
    <w:p w14:paraId="5620AF54" w14:textId="77777777" w:rsidR="007C2800" w:rsidRDefault="00D2083F" w:rsidP="007C2800">
      <w:pPr>
        <w:pStyle w:val="TOC2"/>
      </w:pPr>
      <w:r>
        <w:fldChar w:fldCharType="end"/>
      </w:r>
    </w:p>
    <w:p w14:paraId="3EF31FE7" w14:textId="77777777" w:rsidR="007C2800" w:rsidRDefault="007C2800" w:rsidP="007C2800">
      <w:pPr>
        <w:tabs>
          <w:tab w:val="left" w:pos="1800"/>
        </w:tabs>
        <w:spacing w:before="120" w:after="0"/>
        <w:rPr>
          <w:rFonts w:cs="Arial"/>
          <w:sz w:val="22"/>
        </w:rPr>
      </w:pPr>
    </w:p>
    <w:p w14:paraId="101BBA76" w14:textId="77777777" w:rsidR="00D13552" w:rsidRDefault="00D13552" w:rsidP="007C2800">
      <w:pPr>
        <w:tabs>
          <w:tab w:val="left" w:pos="1800"/>
        </w:tabs>
        <w:spacing w:before="120" w:after="0"/>
        <w:rPr>
          <w:rFonts w:cs="Arial"/>
          <w:sz w:val="22"/>
        </w:rPr>
      </w:pPr>
    </w:p>
    <w:p w14:paraId="12CCF6AB" w14:textId="77777777" w:rsidR="00D13552" w:rsidRDefault="00D13552" w:rsidP="007C2800">
      <w:pPr>
        <w:tabs>
          <w:tab w:val="left" w:pos="1800"/>
        </w:tabs>
        <w:spacing w:before="120" w:after="0"/>
        <w:rPr>
          <w:rFonts w:cs="Arial"/>
          <w:sz w:val="22"/>
        </w:rPr>
      </w:pPr>
    </w:p>
    <w:p w14:paraId="5C1FC1A1" w14:textId="77777777" w:rsidR="00D13552" w:rsidRDefault="00D13552" w:rsidP="007C2800">
      <w:pPr>
        <w:tabs>
          <w:tab w:val="left" w:pos="1800"/>
        </w:tabs>
        <w:spacing w:before="120" w:after="0"/>
        <w:rPr>
          <w:rFonts w:cs="Arial"/>
          <w:sz w:val="22"/>
        </w:rPr>
      </w:pPr>
    </w:p>
    <w:p w14:paraId="49543094" w14:textId="77777777" w:rsidR="00D13552" w:rsidRDefault="00D13552" w:rsidP="007C2800">
      <w:pPr>
        <w:tabs>
          <w:tab w:val="left" w:pos="1800"/>
        </w:tabs>
        <w:spacing w:before="120" w:after="0"/>
        <w:rPr>
          <w:rFonts w:cs="Arial"/>
          <w:sz w:val="22"/>
        </w:rPr>
      </w:pPr>
    </w:p>
    <w:p w14:paraId="3DD8779B" w14:textId="77777777" w:rsidR="00D13552" w:rsidRDefault="00D13552" w:rsidP="007C2800">
      <w:pPr>
        <w:tabs>
          <w:tab w:val="left" w:pos="1800"/>
        </w:tabs>
        <w:spacing w:before="120" w:after="0"/>
        <w:rPr>
          <w:rFonts w:cs="Arial"/>
          <w:sz w:val="22"/>
        </w:rPr>
      </w:pPr>
    </w:p>
    <w:p w14:paraId="347146FB" w14:textId="77777777" w:rsidR="00D13552" w:rsidRDefault="00D13552" w:rsidP="007C2800">
      <w:pPr>
        <w:tabs>
          <w:tab w:val="left" w:pos="1800"/>
        </w:tabs>
        <w:spacing w:before="120" w:after="0"/>
        <w:rPr>
          <w:rFonts w:cs="Arial"/>
          <w:sz w:val="22"/>
        </w:rPr>
      </w:pPr>
    </w:p>
    <w:p w14:paraId="3EABB1EC" w14:textId="36F3A097" w:rsidR="00E14C36" w:rsidRDefault="00E14C36">
      <w:pPr>
        <w:spacing w:after="0"/>
        <w:jc w:val="left"/>
        <w:rPr>
          <w:rFonts w:asciiTheme="minorHAnsi" w:hAnsiTheme="minorHAnsi" w:cstheme="minorHAnsi"/>
          <w:b/>
          <w:bCs/>
          <w:snapToGrid w:val="0"/>
          <w:sz w:val="28"/>
          <w:szCs w:val="20"/>
        </w:rPr>
      </w:pPr>
      <w:bookmarkStart w:id="0" w:name="_Toc329961348"/>
      <w:bookmarkStart w:id="1" w:name="_Toc329961698"/>
      <w:bookmarkStart w:id="2" w:name="_Toc329961957"/>
      <w:bookmarkStart w:id="3" w:name="_Toc330195007"/>
      <w:bookmarkStart w:id="4" w:name="_Toc330217556"/>
      <w:bookmarkEnd w:id="0"/>
      <w:bookmarkEnd w:id="1"/>
      <w:bookmarkEnd w:id="2"/>
      <w:bookmarkEnd w:id="3"/>
      <w:bookmarkEnd w:id="4"/>
      <w:r>
        <w:rPr>
          <w:rFonts w:asciiTheme="minorHAnsi" w:hAnsiTheme="minorHAnsi" w:cstheme="minorHAnsi"/>
          <w:b/>
          <w:bCs/>
          <w:snapToGrid w:val="0"/>
          <w:sz w:val="28"/>
          <w:szCs w:val="20"/>
        </w:rPr>
        <w:br w:type="page"/>
      </w:r>
    </w:p>
    <w:p w14:paraId="5BD57E34" w14:textId="77777777" w:rsidR="00035EE2" w:rsidRPr="0044511E" w:rsidRDefault="00035EE2" w:rsidP="0044511E">
      <w:pPr>
        <w:pStyle w:val="Heading1"/>
      </w:pPr>
      <w:bookmarkStart w:id="5" w:name="_Toc384745201"/>
      <w:bookmarkStart w:id="6" w:name="_Toc428884722"/>
      <w:r w:rsidRPr="0044511E">
        <w:lastRenderedPageBreak/>
        <w:t>Introduction</w:t>
      </w:r>
      <w:bookmarkEnd w:id="5"/>
      <w:bookmarkEnd w:id="6"/>
    </w:p>
    <w:p w14:paraId="28577812" w14:textId="746EF5EC" w:rsidR="00035EE2" w:rsidRPr="00035EE2" w:rsidRDefault="0064673A" w:rsidP="00035EE2">
      <w:r>
        <w:t xml:space="preserve">The </w:t>
      </w:r>
      <w:r w:rsidR="000D0750">
        <w:t>SPECjbb</w:t>
      </w:r>
      <w:r w:rsidR="009F20FE">
        <w:t>2015</w:t>
      </w:r>
      <w:r w:rsidR="002F6A79">
        <w:fldChar w:fldCharType="begin"/>
      </w:r>
      <w:r w:rsidR="002F6A79">
        <w:instrText xml:space="preserve"> XE "</w:instrText>
      </w:r>
      <w:r w:rsidR="000D0750">
        <w:instrText>SPECjbb</w:instrText>
      </w:r>
      <w:r w:rsidR="009F20FE">
        <w:instrText>2015</w:instrText>
      </w:r>
      <w:r w:rsidR="002F6A79">
        <w:instrText xml:space="preserve">" </w:instrText>
      </w:r>
      <w:r w:rsidR="002F6A79">
        <w:fldChar w:fldCharType="end"/>
      </w:r>
      <w:r w:rsidR="00035EE2" w:rsidRPr="00035EE2">
        <w:t xml:space="preserve"> </w:t>
      </w:r>
      <w:r>
        <w:rPr>
          <w:noProof/>
        </w:rPr>
        <w:t>benchmark</w:t>
      </w:r>
      <w:r w:rsidRPr="00035EE2">
        <w:t xml:space="preserve"> </w:t>
      </w:r>
      <w:r w:rsidR="00035EE2" w:rsidRPr="00035EE2">
        <w:t>replaces SPECjbb20</w:t>
      </w:r>
      <w:r w:rsidR="0013744B">
        <w:t>13</w:t>
      </w:r>
      <w:r w:rsidR="002F6A79">
        <w:fldChar w:fldCharType="begin"/>
      </w:r>
      <w:r w:rsidR="002F6A79">
        <w:instrText xml:space="preserve"> XE "</w:instrText>
      </w:r>
      <w:r w:rsidR="002F6A79" w:rsidRPr="00DE2D34">
        <w:instrText>SPECjbb20</w:instrText>
      </w:r>
      <w:r w:rsidR="0013744B">
        <w:instrText>13</w:instrText>
      </w:r>
      <w:r w:rsidR="002F6A79">
        <w:instrText xml:space="preserve">" </w:instrText>
      </w:r>
      <w:r w:rsidR="002F6A79">
        <w:fldChar w:fldCharType="end"/>
      </w:r>
      <w:r w:rsidR="00035EE2" w:rsidRPr="00035EE2">
        <w:t xml:space="preserve"> as the next generation Java server bus</w:t>
      </w:r>
      <w:r w:rsidR="00C608AE">
        <w:t xml:space="preserve">iness benchmark.  This guide explains how to setup and run </w:t>
      </w:r>
      <w:r>
        <w:t xml:space="preserve">the </w:t>
      </w:r>
      <w:r w:rsidR="000D0750">
        <w:t>SPECjbb</w:t>
      </w:r>
      <w:r w:rsidR="009F20FE">
        <w:t>2015</w:t>
      </w:r>
      <w:r>
        <w:t xml:space="preserve"> </w:t>
      </w:r>
      <w:r>
        <w:rPr>
          <w:noProof/>
        </w:rPr>
        <w:t>benchmark</w:t>
      </w:r>
      <w:r w:rsidR="00C608AE">
        <w:t>.</w:t>
      </w:r>
    </w:p>
    <w:p w14:paraId="3EA60296" w14:textId="04CB2706" w:rsidR="00035EE2" w:rsidRDefault="008C1F2D" w:rsidP="00035EE2">
      <w:r>
        <w:t xml:space="preserve">For an updated version of this document please see </w:t>
      </w:r>
      <w:hyperlink r:id="rId10" w:history="1">
        <w:r w:rsidR="00AC5357" w:rsidRPr="001C7DAA">
          <w:rPr>
            <w:rStyle w:val="Hyperlink"/>
          </w:rPr>
          <w:t>http://www.spec.org/jbb</w:t>
        </w:r>
        <w:r w:rsidR="009F20FE">
          <w:rPr>
            <w:rStyle w:val="Hyperlink"/>
          </w:rPr>
          <w:t>2015</w:t>
        </w:r>
        <w:r w:rsidR="00AC5357" w:rsidRPr="001C7DAA">
          <w:rPr>
            <w:rStyle w:val="Hyperlink"/>
          </w:rPr>
          <w:t>/docs/userguide.pdf</w:t>
        </w:r>
      </w:hyperlink>
      <w:r w:rsidR="00035EE2">
        <w:t>.</w:t>
      </w:r>
    </w:p>
    <w:p w14:paraId="538C34D8" w14:textId="1133A583" w:rsidR="00DB4902" w:rsidRDefault="00DB4902" w:rsidP="00167A55">
      <w:pPr>
        <w:pStyle w:val="Heading2"/>
      </w:pPr>
      <w:bookmarkStart w:id="7" w:name="_Toc384745202"/>
      <w:bookmarkStart w:id="8" w:name="_Toc428884723"/>
      <w:r>
        <w:t>The SPECjbb</w:t>
      </w:r>
      <w:r w:rsidR="009F20FE">
        <w:t>2015</w:t>
      </w:r>
      <w:r>
        <w:t xml:space="preserve"> </w:t>
      </w:r>
      <w:r w:rsidR="0064673A">
        <w:rPr>
          <w:noProof/>
        </w:rPr>
        <w:t>benchmark</w:t>
      </w:r>
      <w:r w:rsidR="0064673A">
        <w:t xml:space="preserve"> </w:t>
      </w:r>
      <w:r>
        <w:t>suite</w:t>
      </w:r>
      <w:bookmarkEnd w:id="7"/>
      <w:bookmarkEnd w:id="8"/>
    </w:p>
    <w:p w14:paraId="78275D6D" w14:textId="7E9090F2" w:rsidR="00D13552" w:rsidRPr="00DB4902" w:rsidRDefault="00191186" w:rsidP="00DB4902">
      <w:r>
        <w:t>The SPECjbb</w:t>
      </w:r>
      <w:r w:rsidR="009F20FE">
        <w:t>2015</w:t>
      </w:r>
      <w:r w:rsidR="00DB4902">
        <w:t xml:space="preserve"> bench</w:t>
      </w:r>
      <w:r>
        <w:t xml:space="preserve">mark does not require any </w:t>
      </w:r>
      <w:r w:rsidR="00DB4902">
        <w:t>third party software</w:t>
      </w:r>
      <w:r>
        <w:t>, with the</w:t>
      </w:r>
      <w:r w:rsidR="00DB4902">
        <w:t xml:space="preserve"> except</w:t>
      </w:r>
      <w:r>
        <w:t xml:space="preserve">ion </w:t>
      </w:r>
      <w:r w:rsidR="00A65466">
        <w:t>of a</w:t>
      </w:r>
      <w:r>
        <w:t xml:space="preserve"> JRE (Java Runtime Environment) version</w:t>
      </w:r>
      <w:r w:rsidR="00DB4902">
        <w:t xml:space="preserve"> </w:t>
      </w:r>
      <w:r>
        <w:t>JDK 7 Update 2</w:t>
      </w:r>
      <w:r w:rsidR="00E37D79">
        <w:t xml:space="preserve"> or higher </w:t>
      </w:r>
      <w:r w:rsidR="00DB4902">
        <w:t xml:space="preserve">and </w:t>
      </w:r>
      <w:r>
        <w:t xml:space="preserve">a </w:t>
      </w:r>
      <w:r w:rsidR="00DB4902">
        <w:t xml:space="preserve">properly configured </w:t>
      </w:r>
      <w:r>
        <w:t xml:space="preserve">operating environment. </w:t>
      </w:r>
      <w:r w:rsidR="00DB4902">
        <w:t xml:space="preserve"> </w:t>
      </w:r>
    </w:p>
    <w:p w14:paraId="1938045A" w14:textId="77777777" w:rsidR="00167A55" w:rsidRDefault="00167A55" w:rsidP="00167A55">
      <w:pPr>
        <w:pStyle w:val="Heading2"/>
      </w:pPr>
      <w:bookmarkStart w:id="9" w:name="_Toc384745203"/>
      <w:bookmarkStart w:id="10" w:name="_Toc428884724"/>
      <w:r>
        <w:t>Benchmark components:</w:t>
      </w:r>
      <w:bookmarkEnd w:id="9"/>
      <w:bookmarkEnd w:id="10"/>
    </w:p>
    <w:p w14:paraId="150BBDF3" w14:textId="77777777" w:rsidR="00A84A91" w:rsidRPr="00035EE2" w:rsidRDefault="00A84A91" w:rsidP="00A84A91">
      <w:r w:rsidRPr="00035EE2">
        <w:t xml:space="preserve">The benchmark consists of following </w:t>
      </w:r>
      <w:r w:rsidR="00495399">
        <w:t xml:space="preserve">three </w:t>
      </w:r>
      <w:r w:rsidRPr="00035EE2">
        <w:t>components:</w:t>
      </w:r>
    </w:p>
    <w:p w14:paraId="7E82D12A" w14:textId="77777777" w:rsidR="00A84A91" w:rsidRDefault="00A84A91" w:rsidP="000B0B9E">
      <w:pPr>
        <w:pStyle w:val="Heading3"/>
      </w:pPr>
      <w:bookmarkStart w:id="11" w:name="_Toc384745204"/>
      <w:bookmarkStart w:id="12" w:name="_Toc428884725"/>
      <w:r w:rsidRPr="00035EE2">
        <w:t>Controller</w:t>
      </w:r>
      <w:r>
        <w:fldChar w:fldCharType="begin"/>
      </w:r>
      <w:r>
        <w:instrText xml:space="preserve"> XE "</w:instrText>
      </w:r>
      <w:r w:rsidRPr="006A5031">
        <w:instrText>Controller</w:instrText>
      </w:r>
      <w:r>
        <w:instrText xml:space="preserve">" </w:instrText>
      </w:r>
      <w:r>
        <w:fldChar w:fldCharType="end"/>
      </w:r>
      <w:r w:rsidRPr="00035EE2">
        <w:t xml:space="preserve"> (Ctr):</w:t>
      </w:r>
      <w:bookmarkEnd w:id="11"/>
      <w:bookmarkEnd w:id="12"/>
    </w:p>
    <w:p w14:paraId="7B9F39CE" w14:textId="77777777" w:rsidR="000B0B9E" w:rsidRPr="000B0B9E" w:rsidRDefault="00760640" w:rsidP="000B0B9E">
      <w:r>
        <w:t>Controller d</w:t>
      </w:r>
      <w:r w:rsidR="000B0B9E" w:rsidRPr="000B0B9E">
        <w:t>irects the execution of the workload</w:t>
      </w:r>
      <w:r w:rsidR="000B0B9E">
        <w:t>.</w:t>
      </w:r>
      <w:r w:rsidR="00C577B3">
        <w:t xml:space="preserve"> There is always one controller.</w:t>
      </w:r>
    </w:p>
    <w:p w14:paraId="2679964A" w14:textId="77777777" w:rsidR="002820BE" w:rsidRDefault="00A84A91" w:rsidP="002820BE">
      <w:pPr>
        <w:pStyle w:val="Heading3"/>
      </w:pPr>
      <w:bookmarkStart w:id="13" w:name="_Toc384745205"/>
      <w:bookmarkStart w:id="14" w:name="_Toc428884726"/>
      <w:r w:rsidRPr="00035EE2">
        <w:t>Transaction Injector</w:t>
      </w:r>
      <w:r>
        <w:fldChar w:fldCharType="begin"/>
      </w:r>
      <w:r>
        <w:instrText xml:space="preserve"> XE "</w:instrText>
      </w:r>
      <w:r w:rsidRPr="003D2264">
        <w:instrText>Transaction Injector</w:instrText>
      </w:r>
      <w:r>
        <w:instrText xml:space="preserve">" </w:instrText>
      </w:r>
      <w:r>
        <w:fldChar w:fldCharType="end"/>
      </w:r>
      <w:r w:rsidRPr="00035EE2">
        <w:t>(s) (TxI):</w:t>
      </w:r>
      <w:bookmarkEnd w:id="13"/>
      <w:bookmarkEnd w:id="14"/>
      <w:r w:rsidRPr="00035EE2">
        <w:t xml:space="preserve"> </w:t>
      </w:r>
    </w:p>
    <w:p w14:paraId="21875181" w14:textId="248DC954" w:rsidR="002820BE" w:rsidRPr="002820BE" w:rsidRDefault="00102E9E" w:rsidP="002820BE">
      <w:r>
        <w:t xml:space="preserve">The </w:t>
      </w:r>
      <w:r w:rsidR="00760640">
        <w:t>TxI i</w:t>
      </w:r>
      <w:r w:rsidR="002820BE" w:rsidRPr="002820BE">
        <w:t>ssue</w:t>
      </w:r>
      <w:r w:rsidR="002820BE">
        <w:t>s</w:t>
      </w:r>
      <w:r w:rsidR="002820BE" w:rsidRPr="002820BE">
        <w:t xml:space="preserve"> requests and services to Backend(s</w:t>
      </w:r>
      <w:r w:rsidR="00760640">
        <w:t>) as directed by the Controller</w:t>
      </w:r>
      <w:r w:rsidR="002820BE" w:rsidRPr="002820BE">
        <w:t xml:space="preserve"> and measure</w:t>
      </w:r>
      <w:r w:rsidR="00760640">
        <w:t>s</w:t>
      </w:r>
      <w:r w:rsidR="002820BE" w:rsidRPr="002820BE">
        <w:t xml:space="preserve"> end-to-end response time for issued requests</w:t>
      </w:r>
      <w:r w:rsidR="00760640">
        <w:t>.</w:t>
      </w:r>
    </w:p>
    <w:p w14:paraId="5F4E7350" w14:textId="77777777" w:rsidR="00A84A91" w:rsidRDefault="00A84A91" w:rsidP="000B0B9E">
      <w:pPr>
        <w:pStyle w:val="Heading3"/>
      </w:pPr>
      <w:bookmarkStart w:id="15" w:name="_Toc384745206"/>
      <w:bookmarkStart w:id="16" w:name="_Toc428884727"/>
      <w:r w:rsidRPr="00035EE2">
        <w:t>Backend</w:t>
      </w:r>
      <w:r>
        <w:fldChar w:fldCharType="begin"/>
      </w:r>
      <w:r>
        <w:instrText xml:space="preserve"> XE "</w:instrText>
      </w:r>
      <w:r w:rsidRPr="001347C9">
        <w:instrText>Backend</w:instrText>
      </w:r>
      <w:r>
        <w:instrText xml:space="preserve">" </w:instrText>
      </w:r>
      <w:r>
        <w:fldChar w:fldCharType="end"/>
      </w:r>
      <w:r w:rsidRPr="00035EE2">
        <w:t>(s) (BE):</w:t>
      </w:r>
      <w:bookmarkEnd w:id="15"/>
      <w:bookmarkEnd w:id="16"/>
      <w:r w:rsidRPr="00035EE2">
        <w:t xml:space="preserve"> </w:t>
      </w:r>
    </w:p>
    <w:p w14:paraId="5FAABFC4" w14:textId="77777777" w:rsidR="002820BE" w:rsidRPr="002820BE" w:rsidRDefault="00760640" w:rsidP="002820BE">
      <w:r>
        <w:t>Backend c</w:t>
      </w:r>
      <w:r w:rsidR="002820BE" w:rsidRPr="002820BE">
        <w:t>ontain</w:t>
      </w:r>
      <w:r w:rsidR="002820BE">
        <w:t>s</w:t>
      </w:r>
      <w:r w:rsidR="002820BE" w:rsidRPr="002820BE">
        <w:t xml:space="preserve"> business logic code that processes requests and services from TxI</w:t>
      </w:r>
      <w:r w:rsidR="00C577B3" w:rsidRPr="002820BE">
        <w:t>, and</w:t>
      </w:r>
      <w:r w:rsidR="002820BE" w:rsidRPr="002820BE">
        <w:t xml:space="preserve"> notifies the TxI that a request has been processed</w:t>
      </w:r>
      <w:r w:rsidR="002913CC">
        <w:t>.</w:t>
      </w:r>
    </w:p>
    <w:p w14:paraId="7DB92B79" w14:textId="77777777" w:rsidR="00E62E51" w:rsidRDefault="00E62E51" w:rsidP="00E62E51">
      <w:pPr>
        <w:pStyle w:val="Heading2"/>
      </w:pPr>
      <w:bookmarkStart w:id="17" w:name="_Toc345705616"/>
      <w:bookmarkStart w:id="18" w:name="_Toc384745207"/>
      <w:bookmarkStart w:id="19" w:name="_Toc428884728"/>
      <w:r>
        <w:t>Benchmark components configuration and deployment:</w:t>
      </w:r>
      <w:bookmarkEnd w:id="17"/>
      <w:bookmarkEnd w:id="18"/>
      <w:bookmarkEnd w:id="19"/>
    </w:p>
    <w:p w14:paraId="43C5B5D8" w14:textId="77777777" w:rsidR="00E62E51" w:rsidRDefault="00E62E51" w:rsidP="00E62E51">
      <w:r>
        <w:t>Benchmark</w:t>
      </w:r>
      <w:r w:rsidRPr="00035EE2">
        <w:t xml:space="preserve"> components </w:t>
      </w:r>
      <w:r>
        <w:t xml:space="preserve">Controller, TxI(s) and Backend(s) </w:t>
      </w:r>
      <w:r w:rsidRPr="00035EE2">
        <w:t xml:space="preserve">can be configured to run inside a single JVM </w:t>
      </w:r>
      <w:r>
        <w:t>instance or across multiple JVM instances with each component using its own JVM instance deployed to run across</w:t>
      </w:r>
      <w:r w:rsidRPr="00035EE2">
        <w:t xml:space="preserve"> single or multiple hosts.</w:t>
      </w:r>
    </w:p>
    <w:p w14:paraId="12DE0719" w14:textId="70265D0C" w:rsidR="00E62E51" w:rsidRDefault="00E62E51" w:rsidP="00E62E51">
      <w:bookmarkStart w:id="20" w:name="_Toc345368861"/>
      <w:bookmarkStart w:id="21" w:name="_Toc345408963"/>
      <w:r>
        <w:tab/>
      </w:r>
      <w:r>
        <w:tab/>
      </w:r>
      <w:bookmarkEnd w:id="20"/>
      <w:bookmarkEnd w:id="21"/>
      <w:r w:rsidR="009D6FA7">
        <w:rPr>
          <w:noProof/>
        </w:rPr>
        <w:drawing>
          <wp:inline distT="0" distB="0" distL="0" distR="0" wp14:anchorId="70E0ADB2" wp14:editId="76748BDC">
            <wp:extent cx="4511930" cy="1503976"/>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_many.png"/>
                    <pic:cNvPicPr/>
                  </pic:nvPicPr>
                  <pic:blipFill>
                    <a:blip r:embed="rId11">
                      <a:extLst>
                        <a:ext uri="{28A0092B-C50C-407E-A947-70E740481C1C}">
                          <a14:useLocalDpi xmlns:a14="http://schemas.microsoft.com/office/drawing/2010/main" val="0"/>
                        </a:ext>
                      </a:extLst>
                    </a:blip>
                    <a:stretch>
                      <a:fillRect/>
                    </a:stretch>
                  </pic:blipFill>
                  <pic:spPr>
                    <a:xfrm>
                      <a:off x="0" y="0"/>
                      <a:ext cx="4509904" cy="1503301"/>
                    </a:xfrm>
                    <a:prstGeom prst="rect">
                      <a:avLst/>
                    </a:prstGeom>
                  </pic:spPr>
                </pic:pic>
              </a:graphicData>
            </a:graphic>
          </wp:inline>
        </w:drawing>
      </w:r>
    </w:p>
    <w:p w14:paraId="6AC30593" w14:textId="52C6B857" w:rsidR="00E62E51" w:rsidRDefault="0064673A" w:rsidP="00E62E51">
      <w:r>
        <w:t xml:space="preserve">The </w:t>
      </w:r>
      <w:r w:rsidR="00C77B01">
        <w:t>SPECjbb</w:t>
      </w:r>
      <w:r w:rsidR="009F20FE">
        <w:t>2015</w:t>
      </w:r>
      <w:r w:rsidR="00C77B01">
        <w:t xml:space="preserve"> </w:t>
      </w:r>
      <w:r>
        <w:rPr>
          <w:noProof/>
        </w:rPr>
        <w:t>benchmark</w:t>
      </w:r>
      <w:r w:rsidR="00C77B01">
        <w:t xml:space="preserve"> </w:t>
      </w:r>
      <w:r w:rsidR="00E62E51">
        <w:t xml:space="preserve">components </w:t>
      </w:r>
      <w:r w:rsidR="00B76139">
        <w:t xml:space="preserve">can be deployed across multiple-JVM configurations, in which </w:t>
      </w:r>
      <w:r w:rsidR="00E62E51">
        <w:t xml:space="preserve">there is </w:t>
      </w:r>
      <w:r w:rsidR="00C77B01">
        <w:t xml:space="preserve">always </w:t>
      </w:r>
      <w:r w:rsidR="00E62E51">
        <w:t xml:space="preserve">one Controller component and </w:t>
      </w:r>
      <w:r w:rsidR="00B76139">
        <w:t>at least one</w:t>
      </w:r>
      <w:r w:rsidR="00EB785C">
        <w:t xml:space="preserve"> </w:t>
      </w:r>
      <w:r w:rsidR="00E62E51">
        <w:t>Backend</w:t>
      </w:r>
      <w:r w:rsidR="00B76139">
        <w:t xml:space="preserve">, </w:t>
      </w:r>
      <w:r w:rsidR="00E62E51">
        <w:t xml:space="preserve">with each Backend having one or more </w:t>
      </w:r>
      <w:r w:rsidR="00B76139">
        <w:t xml:space="preserve">dedicated </w:t>
      </w:r>
      <w:r w:rsidR="00E62E51">
        <w:t xml:space="preserve">Transaction Injector(s). This logical mapping of Backend </w:t>
      </w:r>
      <w:r w:rsidR="00B76139">
        <w:t>to</w:t>
      </w:r>
      <w:r w:rsidR="00E62E51">
        <w:t xml:space="preserve"> TxI</w:t>
      </w:r>
      <w:r w:rsidR="00EB785C">
        <w:t>(s)</w:t>
      </w:r>
      <w:r w:rsidR="00E62E51">
        <w:t xml:space="preserve"> is called</w:t>
      </w:r>
      <w:r w:rsidR="00B76139">
        <w:t xml:space="preserve"> a</w:t>
      </w:r>
      <w:r w:rsidR="00E62E51">
        <w:t xml:space="preserve"> “</w:t>
      </w:r>
      <w:r w:rsidR="00E62E51" w:rsidRPr="00DE2EFA">
        <w:rPr>
          <w:i/>
        </w:rPr>
        <w:t>Group</w:t>
      </w:r>
      <w:r w:rsidR="00E62E51">
        <w:t xml:space="preserve">”. </w:t>
      </w:r>
      <w:r w:rsidR="00E62E51">
        <w:rPr>
          <w:color w:val="000000"/>
        </w:rPr>
        <w:t xml:space="preserve">A </w:t>
      </w:r>
      <w:r w:rsidR="00E62E51" w:rsidRPr="00EB785C">
        <w:rPr>
          <w:i/>
          <w:color w:val="000000"/>
        </w:rPr>
        <w:t>Group</w:t>
      </w:r>
      <w:r w:rsidR="00E62E51">
        <w:rPr>
          <w:color w:val="000000"/>
        </w:rPr>
        <w:t xml:space="preserve"> </w:t>
      </w:r>
      <w:r w:rsidR="00EB785C">
        <w:rPr>
          <w:color w:val="000000"/>
        </w:rPr>
        <w:t xml:space="preserve">can have only one </w:t>
      </w:r>
      <w:r w:rsidR="00A65466">
        <w:rPr>
          <w:color w:val="000000"/>
        </w:rPr>
        <w:t>Backend,</w:t>
      </w:r>
      <w:r w:rsidR="00B76139">
        <w:rPr>
          <w:color w:val="000000"/>
        </w:rPr>
        <w:t xml:space="preserve"> </w:t>
      </w:r>
      <w:r w:rsidR="00A65466">
        <w:rPr>
          <w:color w:val="000000"/>
        </w:rPr>
        <w:t>but can</w:t>
      </w:r>
      <w:r w:rsidR="00B76139">
        <w:rPr>
          <w:color w:val="000000"/>
        </w:rPr>
        <w:t xml:space="preserve"> have </w:t>
      </w:r>
      <w:r w:rsidR="00E62E51">
        <w:rPr>
          <w:color w:val="000000"/>
        </w:rPr>
        <w:t xml:space="preserve">one or </w:t>
      </w:r>
      <w:r w:rsidR="00EB785C">
        <w:rPr>
          <w:color w:val="000000"/>
        </w:rPr>
        <w:t>more Transaction Injectors</w:t>
      </w:r>
      <w:r w:rsidR="00E62E51">
        <w:rPr>
          <w:color w:val="000000"/>
        </w:rPr>
        <w:t xml:space="preserve"> </w:t>
      </w:r>
      <w:r w:rsidR="00EB785C">
        <w:rPr>
          <w:color w:val="000000"/>
        </w:rPr>
        <w:t xml:space="preserve">if one TxI is not able to fully load the Backend. </w:t>
      </w:r>
      <w:r w:rsidR="00B76139">
        <w:rPr>
          <w:color w:val="000000"/>
        </w:rPr>
        <w:t>The t</w:t>
      </w:r>
      <w:r w:rsidR="00E62E51">
        <w:rPr>
          <w:color w:val="000000"/>
        </w:rPr>
        <w:t xml:space="preserve">opology for a </w:t>
      </w:r>
      <w:r w:rsidR="00E62E51" w:rsidRPr="00DE2EFA">
        <w:rPr>
          <w:i/>
          <w:color w:val="000000"/>
        </w:rPr>
        <w:t>Group</w:t>
      </w:r>
      <w:r w:rsidR="00E62E51">
        <w:rPr>
          <w:color w:val="000000"/>
        </w:rPr>
        <w:t xml:space="preserve"> can be defined using command l</w:t>
      </w:r>
      <w:r w:rsidR="00B76139">
        <w:rPr>
          <w:color w:val="000000"/>
        </w:rPr>
        <w:t>ine options in the run script. The b</w:t>
      </w:r>
      <w:r w:rsidR="00E62E51">
        <w:rPr>
          <w:color w:val="000000"/>
        </w:rPr>
        <w:t xml:space="preserve">enchmark </w:t>
      </w:r>
      <w:r w:rsidR="00B76139">
        <w:rPr>
          <w:color w:val="000000"/>
        </w:rPr>
        <w:t>can</w:t>
      </w:r>
      <w:r w:rsidR="00E62E51">
        <w:rPr>
          <w:color w:val="000000"/>
        </w:rPr>
        <w:t xml:space="preserve"> be run in </w:t>
      </w:r>
      <w:bookmarkStart w:id="22" w:name="OLE_LINK1"/>
      <w:bookmarkStart w:id="23" w:name="OLE_LINK2"/>
      <w:r w:rsidR="00E62E51">
        <w:rPr>
          <w:color w:val="000000"/>
        </w:rPr>
        <w:t xml:space="preserve">single or multiple </w:t>
      </w:r>
      <w:r w:rsidR="00E62E51" w:rsidRPr="00DE2EFA">
        <w:rPr>
          <w:i/>
          <w:color w:val="000000"/>
        </w:rPr>
        <w:t>Group</w:t>
      </w:r>
      <w:r w:rsidR="00E62E51">
        <w:rPr>
          <w:color w:val="000000"/>
        </w:rPr>
        <w:t xml:space="preserve">(s) </w:t>
      </w:r>
      <w:bookmarkEnd w:id="22"/>
      <w:bookmarkEnd w:id="23"/>
      <w:r w:rsidR="00E62E51">
        <w:rPr>
          <w:color w:val="000000"/>
        </w:rPr>
        <w:t>configurations described below.</w:t>
      </w:r>
      <w:r w:rsidR="00E62E51">
        <w:t xml:space="preserve"> </w:t>
      </w:r>
    </w:p>
    <w:p w14:paraId="56B9BAC8" w14:textId="77777777" w:rsidR="00E62E51" w:rsidRDefault="00E62E51" w:rsidP="00E62E51">
      <w:pPr>
        <w:pStyle w:val="Heading3"/>
      </w:pPr>
      <w:bookmarkStart w:id="24" w:name="_Toc345705617"/>
      <w:bookmarkStart w:id="25" w:name="_Toc384745208"/>
      <w:bookmarkStart w:id="26" w:name="_Toc428884729"/>
      <w:bookmarkStart w:id="27" w:name="_Toc345667283"/>
      <w:r>
        <w:t>Configuration: All components inside a single JVM instance</w:t>
      </w:r>
      <w:bookmarkEnd w:id="24"/>
      <w:bookmarkEnd w:id="25"/>
      <w:bookmarkEnd w:id="26"/>
      <w:r>
        <w:t xml:space="preserve"> </w:t>
      </w:r>
    </w:p>
    <w:p w14:paraId="2E3F7774" w14:textId="77364281" w:rsidR="00E62E51" w:rsidRPr="00D066C7" w:rsidRDefault="00E62E51" w:rsidP="00E62E51">
      <w:r>
        <w:t xml:space="preserve">This is the simplest case of deployment </w:t>
      </w:r>
      <w:r w:rsidR="00A12578">
        <w:t>with intended goal to encourage scaling inside a single JVM instance.</w:t>
      </w:r>
      <w:r>
        <w:tab/>
      </w:r>
    </w:p>
    <w:p w14:paraId="27D444FA" w14:textId="77777777" w:rsidR="009173AB" w:rsidRDefault="009173AB">
      <w:pPr>
        <w:spacing w:after="0"/>
        <w:jc w:val="left"/>
        <w:rPr>
          <w:rFonts w:cs="Arial"/>
          <w:b/>
          <w:bCs/>
          <w:snapToGrid w:val="0"/>
          <w:color w:val="000000"/>
          <w:szCs w:val="20"/>
        </w:rPr>
      </w:pPr>
      <w:bookmarkStart w:id="28" w:name="_Toc345705618"/>
      <w:r>
        <w:br w:type="page"/>
      </w:r>
    </w:p>
    <w:p w14:paraId="53D66D17" w14:textId="2A29FCCE" w:rsidR="00E62E51" w:rsidRDefault="00E62E51" w:rsidP="00E62E51">
      <w:pPr>
        <w:pStyle w:val="Heading3"/>
      </w:pPr>
      <w:bookmarkStart w:id="29" w:name="_Toc384745209"/>
      <w:bookmarkStart w:id="30" w:name="_Toc428884730"/>
      <w:r>
        <w:lastRenderedPageBreak/>
        <w:t xml:space="preserve">Configuration: Components across multiple JVM instances using </w:t>
      </w:r>
      <w:r w:rsidRPr="009F2EE2">
        <w:t xml:space="preserve">Single </w:t>
      </w:r>
      <w:r>
        <w:t>Group</w:t>
      </w:r>
      <w:bookmarkEnd w:id="27"/>
      <w:bookmarkEnd w:id="28"/>
      <w:bookmarkEnd w:id="29"/>
      <w:bookmarkEnd w:id="30"/>
    </w:p>
    <w:p w14:paraId="6423DDED" w14:textId="77777777" w:rsidR="00E62E51" w:rsidRDefault="00E62E51" w:rsidP="00E62E51">
      <w:pPr>
        <w:rPr>
          <w:color w:val="000000"/>
        </w:rPr>
      </w:pPr>
      <w:r>
        <w:rPr>
          <w:color w:val="000000"/>
        </w:rPr>
        <w:t xml:space="preserve">Single group consists of one Backend and one or more Transaction Injectors (TxI) mapped to this Backend. As a result, all requests and transactions are confined to a single Backend. </w:t>
      </w:r>
    </w:p>
    <w:p w14:paraId="4F05AD61" w14:textId="77777777" w:rsidR="00E62E51" w:rsidRDefault="00E62E51" w:rsidP="00BF5B51">
      <w:pPr>
        <w:ind w:left="2160"/>
        <w:rPr>
          <w:color w:val="000000"/>
        </w:rPr>
      </w:pPr>
      <w:r>
        <w:rPr>
          <w:noProof/>
        </w:rPr>
        <w:drawing>
          <wp:inline distT="0" distB="0" distL="0" distR="0" wp14:anchorId="7B2608BF" wp14:editId="05024182">
            <wp:extent cx="2521974" cy="20631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deploy_1gr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7449" cy="2084017"/>
                    </a:xfrm>
                    <a:prstGeom prst="rect">
                      <a:avLst/>
                    </a:prstGeom>
                  </pic:spPr>
                </pic:pic>
              </a:graphicData>
            </a:graphic>
          </wp:inline>
        </w:drawing>
      </w:r>
    </w:p>
    <w:p w14:paraId="27D94BBD" w14:textId="77777777" w:rsidR="00E62E51" w:rsidRDefault="00E62E51" w:rsidP="00E62E51">
      <w:pPr>
        <w:pStyle w:val="Heading3"/>
      </w:pPr>
      <w:bookmarkStart w:id="31" w:name="_Toc345705619"/>
      <w:bookmarkStart w:id="32" w:name="_Toc384745210"/>
      <w:bookmarkStart w:id="33" w:name="_Toc428884731"/>
      <w:r>
        <w:t>Configuration: Components across multiple JVM instances using Multiple Groups:</w:t>
      </w:r>
      <w:bookmarkEnd w:id="31"/>
      <w:bookmarkEnd w:id="32"/>
      <w:bookmarkEnd w:id="33"/>
    </w:p>
    <w:p w14:paraId="563B61E8" w14:textId="724C159D" w:rsidR="00E62E51" w:rsidRDefault="00D94F74" w:rsidP="00E62E51">
      <w:pPr>
        <w:rPr>
          <w:color w:val="000000"/>
        </w:rPr>
      </w:pPr>
      <w:r>
        <w:rPr>
          <w:color w:val="000000"/>
        </w:rPr>
        <w:t>A multiple group configuration</w:t>
      </w:r>
      <w:r w:rsidR="00E62E51">
        <w:rPr>
          <w:color w:val="000000"/>
        </w:rPr>
        <w:t xml:space="preserve"> </w:t>
      </w:r>
      <w:r w:rsidR="00A65466">
        <w:rPr>
          <w:color w:val="000000"/>
        </w:rPr>
        <w:t>consists</w:t>
      </w:r>
      <w:r w:rsidR="00E62E51">
        <w:rPr>
          <w:color w:val="000000"/>
        </w:rPr>
        <w:t xml:space="preserve"> of </w:t>
      </w:r>
      <w:r>
        <w:rPr>
          <w:color w:val="000000"/>
        </w:rPr>
        <w:t xml:space="preserve">one or more </w:t>
      </w:r>
      <w:r w:rsidR="00E62E51">
        <w:rPr>
          <w:color w:val="000000"/>
        </w:rPr>
        <w:t>group where each group has one Backend and one or more Transaction Injectors (TxI</w:t>
      </w:r>
      <w:r>
        <w:rPr>
          <w:color w:val="000000"/>
        </w:rPr>
        <w:t>)</w:t>
      </w:r>
      <w:r w:rsidR="00E62E51">
        <w:rPr>
          <w:color w:val="000000"/>
        </w:rPr>
        <w:t>. Since there are multiple Backends, some percentage of requests and transactions require interaction with other Backends initiating Inter-Java process communication among</w:t>
      </w:r>
      <w:r>
        <w:rPr>
          <w:color w:val="000000"/>
        </w:rPr>
        <w:t>st</w:t>
      </w:r>
      <w:r w:rsidR="00E62E51">
        <w:rPr>
          <w:color w:val="000000"/>
        </w:rPr>
        <w:t xml:space="preserve"> Backends.</w:t>
      </w:r>
    </w:p>
    <w:p w14:paraId="3F27EFBA" w14:textId="77777777" w:rsidR="00E62E51" w:rsidRDefault="00E62E51" w:rsidP="00A12578">
      <w:pPr>
        <w:ind w:left="720"/>
        <w:rPr>
          <w:color w:val="000000"/>
        </w:rPr>
      </w:pPr>
      <w:r>
        <w:rPr>
          <w:color w:val="000000"/>
        </w:rPr>
        <w:tab/>
      </w:r>
      <w:r>
        <w:rPr>
          <w:noProof/>
        </w:rPr>
        <w:drawing>
          <wp:inline distT="0" distB="0" distL="0" distR="0" wp14:anchorId="618F9565" wp14:editId="71A79CBF">
            <wp:extent cx="3111910" cy="27312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deploy_2gr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8172" cy="2745511"/>
                    </a:xfrm>
                    <a:prstGeom prst="rect">
                      <a:avLst/>
                    </a:prstGeom>
                  </pic:spPr>
                </pic:pic>
              </a:graphicData>
            </a:graphic>
          </wp:inline>
        </w:drawing>
      </w:r>
    </w:p>
    <w:p w14:paraId="33932919" w14:textId="77506957" w:rsidR="00D31C9A" w:rsidRDefault="00D54002" w:rsidP="00E62E51">
      <w:r>
        <w:tab/>
      </w:r>
      <w:r>
        <w:tab/>
      </w:r>
    </w:p>
    <w:p w14:paraId="1F9CDD18" w14:textId="77777777" w:rsidR="00BF5B51" w:rsidRDefault="00BF5B51">
      <w:pPr>
        <w:spacing w:after="0"/>
        <w:jc w:val="left"/>
        <w:rPr>
          <w:rFonts w:cs="Arial"/>
          <w:b/>
          <w:bCs/>
          <w:snapToGrid w:val="0"/>
          <w:color w:val="000000"/>
          <w:szCs w:val="24"/>
        </w:rPr>
      </w:pPr>
      <w:r>
        <w:br w:type="page"/>
      </w:r>
    </w:p>
    <w:p w14:paraId="2F9C73F5" w14:textId="6A6E2C0D" w:rsidR="0044511E" w:rsidRDefault="002820BE" w:rsidP="0044511E">
      <w:pPr>
        <w:pStyle w:val="Heading2"/>
      </w:pPr>
      <w:bookmarkStart w:id="34" w:name="_Toc384745211"/>
      <w:bookmarkStart w:id="35" w:name="_Toc428884732"/>
      <w:r>
        <w:lastRenderedPageBreak/>
        <w:t>Run categories</w:t>
      </w:r>
      <w:r w:rsidR="0044511E">
        <w:t>:</w:t>
      </w:r>
      <w:bookmarkEnd w:id="34"/>
      <w:bookmarkEnd w:id="35"/>
    </w:p>
    <w:p w14:paraId="2019499C" w14:textId="78C7E9E8" w:rsidR="0044511E" w:rsidRDefault="00E62E51" w:rsidP="0044511E">
      <w:r>
        <w:t xml:space="preserve">Based on most common trends </w:t>
      </w:r>
      <w:r w:rsidR="0075277D">
        <w:t>in</w:t>
      </w:r>
      <w:r>
        <w:t xml:space="preserve"> Java </w:t>
      </w:r>
      <w:r w:rsidR="0075277D">
        <w:t>deployments</w:t>
      </w:r>
      <w:r>
        <w:t xml:space="preserve">, </w:t>
      </w:r>
      <w:r w:rsidR="0064673A">
        <w:t xml:space="preserve">the </w:t>
      </w:r>
      <w:r>
        <w:t>SPECjbb</w:t>
      </w:r>
      <w:r w:rsidR="009F20FE">
        <w:t>2015</w:t>
      </w:r>
      <w:r>
        <w:t xml:space="preserve"> </w:t>
      </w:r>
      <w:r w:rsidR="0064673A">
        <w:rPr>
          <w:noProof/>
        </w:rPr>
        <w:t>benchmark</w:t>
      </w:r>
      <w:r>
        <w:t xml:space="preserve"> components Controller, TxI(s) and Backend(s), </w:t>
      </w:r>
      <w:r w:rsidR="0075277D">
        <w:t>configurations</w:t>
      </w:r>
      <w:r>
        <w:t xml:space="preserve"> </w:t>
      </w:r>
      <w:r w:rsidR="003D291B">
        <w:t xml:space="preserve">have been </w:t>
      </w:r>
      <w:r>
        <w:t xml:space="preserve">mapped into three </w:t>
      </w:r>
      <w:r w:rsidR="00A12578">
        <w:t xml:space="preserve">different </w:t>
      </w:r>
      <w:r>
        <w:t>run-</w:t>
      </w:r>
      <w:r w:rsidR="003D291B">
        <w:t>categories</w:t>
      </w:r>
      <w:r w:rsidR="00D94F74">
        <w:t>: SPECjbb</w:t>
      </w:r>
      <w:r w:rsidR="009F20FE">
        <w:t>2015</w:t>
      </w:r>
      <w:r w:rsidR="00D94F74">
        <w:t>-Comp</w:t>
      </w:r>
      <w:r w:rsidR="00A12578">
        <w:t>o</w:t>
      </w:r>
      <w:r w:rsidR="00D94F74">
        <w:t>s</w:t>
      </w:r>
      <w:r w:rsidR="00A12578">
        <w:t>ite, SPECjbb</w:t>
      </w:r>
      <w:r w:rsidR="009F20FE">
        <w:t>2015</w:t>
      </w:r>
      <w:r w:rsidR="00A12578">
        <w:t>-</w:t>
      </w:r>
      <w:r w:rsidR="00107BEC">
        <w:t>Multi-JVM</w:t>
      </w:r>
      <w:r w:rsidR="00A12578">
        <w:t>, SPECjbb</w:t>
      </w:r>
      <w:r w:rsidR="009F20FE">
        <w:t>2015</w:t>
      </w:r>
      <w:r w:rsidR="00A12578">
        <w:t>-Distributed</w:t>
      </w:r>
      <w:r w:rsidR="003D291B">
        <w:t xml:space="preserve">. </w:t>
      </w:r>
      <w:r w:rsidR="00A12578">
        <w:t>Since these c</w:t>
      </w:r>
      <w:r w:rsidR="002E34F4">
        <w:t>ategories</w:t>
      </w:r>
      <w:r w:rsidR="00A12578">
        <w:t xml:space="preserve"> are unique, comparison</w:t>
      </w:r>
      <w:r w:rsidR="002913CC">
        <w:t xml:space="preserve"> </w:t>
      </w:r>
      <w:r w:rsidR="00A12578">
        <w:t>is disallowed across run-categories.</w:t>
      </w:r>
    </w:p>
    <w:p w14:paraId="0529A3B7" w14:textId="53844347" w:rsidR="006B27BD" w:rsidRDefault="000D0750" w:rsidP="00E37D79">
      <w:pPr>
        <w:pStyle w:val="Heading3"/>
      </w:pPr>
      <w:bookmarkStart w:id="36" w:name="_Toc384745212"/>
      <w:bookmarkStart w:id="37" w:name="_Toc428884733"/>
      <w:r>
        <w:t>SPECjbb</w:t>
      </w:r>
      <w:r w:rsidR="009F20FE">
        <w:t>2015</w:t>
      </w:r>
      <w:r w:rsidR="006B27BD" w:rsidRPr="00E31AA8">
        <w:t>-Composite: Single JVM /Single Host</w:t>
      </w:r>
      <w:r w:rsidR="00E37D79">
        <w:t>:</w:t>
      </w:r>
      <w:bookmarkEnd w:id="36"/>
      <w:bookmarkEnd w:id="37"/>
    </w:p>
    <w:p w14:paraId="17204249" w14:textId="09C6330C" w:rsidR="0013744B" w:rsidRDefault="00E37D79" w:rsidP="0013744B">
      <w:r>
        <w:t>A</w:t>
      </w:r>
      <w:r w:rsidRPr="00E37D79">
        <w:t xml:space="preserve">ll the benchmark components (Controller, </w:t>
      </w:r>
      <w:r w:rsidR="003D291B">
        <w:t>TxI</w:t>
      </w:r>
      <w:r w:rsidRPr="00E37D79">
        <w:t xml:space="preserve"> and Backend) run in a single JVM process..</w:t>
      </w:r>
      <w:r w:rsidR="00102E9E">
        <w:t xml:space="preserve">   O</w:t>
      </w:r>
      <w:r w:rsidR="00AA67EF">
        <w:t xml:space="preserve">ne </w:t>
      </w:r>
      <w:r w:rsidR="0013744B">
        <w:t xml:space="preserve">or more </w:t>
      </w:r>
      <w:r w:rsidR="00AA67EF">
        <w:t>group</w:t>
      </w:r>
      <w:r w:rsidR="0013744B">
        <w:t>s</w:t>
      </w:r>
      <w:r w:rsidR="00AA67EF">
        <w:t xml:space="preserve"> deployment is allowed for a compliant run.</w:t>
      </w:r>
      <w:r w:rsidR="008E0B68">
        <w:t xml:space="preserve"> </w:t>
      </w:r>
      <w:r w:rsidR="0013744B">
        <w:t xml:space="preserve">A </w:t>
      </w:r>
      <w:r w:rsidR="008E0B68">
        <w:t>Group cou</w:t>
      </w:r>
      <w:r w:rsidR="003679A0">
        <w:t>ld be configured using</w:t>
      </w:r>
      <w:r w:rsidR="008E0B68">
        <w:t xml:space="preserve"> one or more TxI(s) if needed to fully load the Backend.</w:t>
      </w:r>
      <w:r w:rsidR="00495399">
        <w:t xml:space="preserve"> </w:t>
      </w:r>
    </w:p>
    <w:p w14:paraId="297A663E" w14:textId="22AFFA87" w:rsidR="00E37D79" w:rsidRDefault="00772ADC" w:rsidP="00E37D79">
      <w:r>
        <w:t xml:space="preserve">If the SUT runs a virtualized OS image, the steps described in section 5.7 Running SPECjbb2015 with Time Server must be followed. </w:t>
      </w:r>
    </w:p>
    <w:p w14:paraId="57B12C4B" w14:textId="77777777" w:rsidR="00E37D79" w:rsidRDefault="00E37D79" w:rsidP="00E37D79">
      <w:pPr>
        <w:ind w:left="1440"/>
      </w:pPr>
      <w:r w:rsidRPr="00731F4B">
        <w:rPr>
          <w:noProof/>
        </w:rPr>
        <w:drawing>
          <wp:inline distT="0" distB="0" distL="0" distR="0" wp14:anchorId="3787AB09" wp14:editId="6AB95361">
            <wp:extent cx="1468116" cy="8461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0925" cy="847781"/>
                    </a:xfrm>
                    <a:prstGeom prst="rect">
                      <a:avLst/>
                    </a:prstGeom>
                    <a:noFill/>
                    <a:ln>
                      <a:noFill/>
                    </a:ln>
                  </pic:spPr>
                </pic:pic>
              </a:graphicData>
            </a:graphic>
          </wp:inline>
        </w:drawing>
      </w:r>
    </w:p>
    <w:p w14:paraId="42FD15EF" w14:textId="235D4A1B" w:rsidR="00E37D79" w:rsidRDefault="00E37D79" w:rsidP="00E37D79">
      <w:pPr>
        <w:pStyle w:val="Heading3"/>
      </w:pPr>
      <w:bookmarkStart w:id="38" w:name="_Toc384745213"/>
      <w:bookmarkStart w:id="39" w:name="_Toc428884734"/>
      <w:r w:rsidRPr="00E37D79">
        <w:t>SPECjbb</w:t>
      </w:r>
      <w:r w:rsidR="009F20FE">
        <w:t>2015</w:t>
      </w:r>
      <w:r w:rsidRPr="00E37D79">
        <w:t>-MultiJVM: Multiple JVMs /Single Host</w:t>
      </w:r>
      <w:r>
        <w:t>:</w:t>
      </w:r>
      <w:bookmarkEnd w:id="38"/>
      <w:bookmarkEnd w:id="39"/>
    </w:p>
    <w:p w14:paraId="78C6CEE1" w14:textId="13A10351" w:rsidR="0013744B" w:rsidRDefault="00E37D79" w:rsidP="00E37D79">
      <w:r w:rsidRPr="00E37D79">
        <w:t xml:space="preserve">The Controller, transaction Injector(s) and Backend(s) run in separate JVM processes, but all of them must run on the </w:t>
      </w:r>
      <w:r w:rsidR="00563CA7">
        <w:t xml:space="preserve">same </w:t>
      </w:r>
      <w:r w:rsidRPr="00E37D79">
        <w:t>system under test (SUT).</w:t>
      </w:r>
    </w:p>
    <w:p w14:paraId="33A70926" w14:textId="1508D441" w:rsidR="0013744B" w:rsidRDefault="0013744B" w:rsidP="0013744B">
      <w:r>
        <w:t>If the SUT runs a virtualized OS image</w:t>
      </w:r>
      <w:r w:rsidR="00772ADC">
        <w:t>, the steps described in section 5.7 Running SPECjbb2015 with Time Server must be followed.</w:t>
      </w:r>
      <w:r>
        <w:t xml:space="preserve"> </w:t>
      </w:r>
    </w:p>
    <w:p w14:paraId="1FD6B9D6" w14:textId="77777777" w:rsidR="00772ADC" w:rsidRDefault="00772ADC" w:rsidP="0013744B"/>
    <w:p w14:paraId="023F3FC1" w14:textId="7DFB7AE8" w:rsidR="00E37D79" w:rsidRDefault="00102E9E" w:rsidP="00E37D79">
      <w:r>
        <w:t>.</w:t>
      </w:r>
    </w:p>
    <w:p w14:paraId="4F7D7EFE" w14:textId="1959158B" w:rsidR="00E37D79" w:rsidRDefault="007B30EE" w:rsidP="008E0B68">
      <w:pPr>
        <w:ind w:left="720"/>
      </w:pPr>
      <w:r>
        <w:rPr>
          <w:noProof/>
        </w:rPr>
        <w:drawing>
          <wp:inline distT="0" distB="0" distL="0" distR="0" wp14:anchorId="62C0ABA5" wp14:editId="60E70288">
            <wp:extent cx="22479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mult_1gr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2704" cy="1840844"/>
                    </a:xfrm>
                    <a:prstGeom prst="rect">
                      <a:avLst/>
                    </a:prstGeom>
                  </pic:spPr>
                </pic:pic>
              </a:graphicData>
            </a:graphic>
          </wp:inline>
        </w:drawing>
      </w:r>
      <w:r w:rsidR="008E0B68">
        <w:tab/>
      </w:r>
      <w:r w:rsidR="002B5901">
        <w:tab/>
      </w:r>
      <w:r w:rsidR="002B5901">
        <w:rPr>
          <w:noProof/>
        </w:rPr>
        <w:drawing>
          <wp:inline distT="0" distB="0" distL="0" distR="0" wp14:anchorId="69170998" wp14:editId="7879D357">
            <wp:extent cx="2090971" cy="1821476"/>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mult_2gr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1117" cy="1830315"/>
                    </a:xfrm>
                    <a:prstGeom prst="rect">
                      <a:avLst/>
                    </a:prstGeom>
                  </pic:spPr>
                </pic:pic>
              </a:graphicData>
            </a:graphic>
          </wp:inline>
        </w:drawing>
      </w:r>
    </w:p>
    <w:p w14:paraId="1C7DB2BD" w14:textId="47F20D79" w:rsidR="00E37D79" w:rsidRDefault="00E37D79" w:rsidP="00E37D79">
      <w:pPr>
        <w:pStyle w:val="Heading3"/>
      </w:pPr>
      <w:bookmarkStart w:id="40" w:name="_Toc384745214"/>
      <w:bookmarkStart w:id="41" w:name="_Toc428884735"/>
      <w:r w:rsidRPr="00E37D79">
        <w:t>SPECjbb</w:t>
      </w:r>
      <w:r w:rsidR="009F20FE">
        <w:t>2015</w:t>
      </w:r>
      <w:r w:rsidRPr="00E37D79">
        <w:t>-Distributed: Distributed JVMs /Single or Multi Hosts</w:t>
      </w:r>
      <w:r>
        <w:t>:</w:t>
      </w:r>
      <w:bookmarkEnd w:id="40"/>
      <w:bookmarkEnd w:id="41"/>
    </w:p>
    <w:p w14:paraId="1D3ECCB0" w14:textId="3EC00A17" w:rsidR="00E37D79" w:rsidRPr="00E37D79" w:rsidRDefault="00E37D79" w:rsidP="00E37D79">
      <w:r w:rsidRPr="00E37D79">
        <w:t>The Controller, transaction Injector(s) and Backend(s) run in separate JVM processes. In addition to SUT, this category requires a driver system</w:t>
      </w:r>
      <w:r w:rsidR="00517E53">
        <w:t>(s)</w:t>
      </w:r>
      <w:r w:rsidRPr="00E37D79">
        <w:t xml:space="preserve">. Controller and transaction Injector(s) must run on </w:t>
      </w:r>
      <w:r w:rsidR="00102E9E">
        <w:t xml:space="preserve">a </w:t>
      </w:r>
      <w:r w:rsidRPr="00E37D79">
        <w:t xml:space="preserve">driver machine(s) using </w:t>
      </w:r>
      <w:r w:rsidR="00102E9E">
        <w:t xml:space="preserve">a </w:t>
      </w:r>
      <w:r w:rsidRPr="00E37D79">
        <w:t xml:space="preserve">non-virtualized OS. </w:t>
      </w:r>
      <w:r w:rsidR="00102E9E">
        <w:t xml:space="preserve">The SUT only runs Backend(s), </w:t>
      </w:r>
      <w:r w:rsidRPr="00E37D79">
        <w:t xml:space="preserve">which can </w:t>
      </w:r>
      <w:r w:rsidR="00102E9E">
        <w:t>be</w:t>
      </w:r>
      <w:r w:rsidRPr="00E37D79">
        <w:t xml:space="preserve"> virtualize</w:t>
      </w:r>
      <w:r w:rsidR="00102E9E">
        <w:t>d environments in this category</w:t>
      </w:r>
      <w:r w:rsidRPr="00E37D79">
        <w:t xml:space="preserve">. </w:t>
      </w:r>
      <w:r w:rsidR="00102E9E">
        <w:t xml:space="preserve"> The SUT can consist of one or more Backends</w:t>
      </w:r>
      <w:r w:rsidR="00517E53">
        <w:t xml:space="preserve"> running on one or more Nodes. </w:t>
      </w:r>
    </w:p>
    <w:p w14:paraId="5C29C1CB" w14:textId="77DC263C" w:rsidR="00517E53" w:rsidRPr="00517E53" w:rsidRDefault="004C3BD4" w:rsidP="00517E53">
      <w:pPr>
        <w:ind w:left="1440"/>
      </w:pPr>
      <w:r>
        <w:rPr>
          <w:noProof/>
        </w:rPr>
        <w:lastRenderedPageBreak/>
        <w:drawing>
          <wp:inline distT="0" distB="0" distL="0" distR="0" wp14:anchorId="7D0BFA55" wp14:editId="482B28CF">
            <wp:extent cx="3746355" cy="1961536"/>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distri_many_examples.jpg"/>
                    <pic:cNvPicPr/>
                  </pic:nvPicPr>
                  <pic:blipFill>
                    <a:blip r:embed="rId17">
                      <a:extLst>
                        <a:ext uri="{28A0092B-C50C-407E-A947-70E740481C1C}">
                          <a14:useLocalDpi xmlns:a14="http://schemas.microsoft.com/office/drawing/2010/main" val="0"/>
                        </a:ext>
                      </a:extLst>
                    </a:blip>
                    <a:stretch>
                      <a:fillRect/>
                    </a:stretch>
                  </pic:blipFill>
                  <pic:spPr>
                    <a:xfrm>
                      <a:off x="0" y="0"/>
                      <a:ext cx="3764534" cy="1971054"/>
                    </a:xfrm>
                    <a:prstGeom prst="rect">
                      <a:avLst/>
                    </a:prstGeom>
                  </pic:spPr>
                </pic:pic>
              </a:graphicData>
            </a:graphic>
          </wp:inline>
        </w:drawing>
      </w:r>
    </w:p>
    <w:p w14:paraId="4B9956C0" w14:textId="73E355CD" w:rsidR="00517E53" w:rsidRDefault="00563CA7" w:rsidP="00517E53">
      <w:pPr>
        <w:pStyle w:val="Heading1"/>
        <w:numPr>
          <w:ilvl w:val="0"/>
          <w:numId w:val="2"/>
        </w:numPr>
        <w:tabs>
          <w:tab w:val="clear" w:pos="630"/>
          <w:tab w:val="num" w:pos="360"/>
        </w:tabs>
        <w:ind w:left="360"/>
      </w:pPr>
      <w:bookmarkStart w:id="42" w:name="_Toc384745215"/>
      <w:bookmarkStart w:id="43" w:name="_Toc428884736"/>
      <w:r>
        <w:t>Installation</w:t>
      </w:r>
      <w:r w:rsidR="0044511E">
        <w:t xml:space="preserve"> </w:t>
      </w:r>
      <w:r w:rsidR="00517E53">
        <w:t xml:space="preserve">and setup of </w:t>
      </w:r>
      <w:r w:rsidR="0064673A">
        <w:t xml:space="preserve">the </w:t>
      </w:r>
      <w:r w:rsidR="00517E53">
        <w:t>SPECjbb</w:t>
      </w:r>
      <w:r w:rsidR="009F20FE">
        <w:t>2015</w:t>
      </w:r>
      <w:bookmarkEnd w:id="42"/>
      <w:r w:rsidR="0064673A">
        <w:t xml:space="preserve"> </w:t>
      </w:r>
      <w:r w:rsidR="0064673A">
        <w:rPr>
          <w:noProof/>
        </w:rPr>
        <w:t>benchmark</w:t>
      </w:r>
      <w:bookmarkEnd w:id="43"/>
    </w:p>
    <w:p w14:paraId="54A1D3B3" w14:textId="35EAAFC5" w:rsidR="00517E53" w:rsidRDefault="00517E53" w:rsidP="00517E53">
      <w:r>
        <w:t>This section will go over the installation and setup procedures for two types of SPECjbb</w:t>
      </w:r>
      <w:r w:rsidR="009F20FE">
        <w:t>2015</w:t>
      </w:r>
      <w:r>
        <w:t xml:space="preserve"> </w:t>
      </w:r>
      <w:r w:rsidR="0064673A">
        <w:rPr>
          <w:noProof/>
        </w:rPr>
        <w:t>benchmark</w:t>
      </w:r>
      <w:r w:rsidR="0064673A">
        <w:t xml:space="preserve"> </w:t>
      </w:r>
      <w:r w:rsidR="00702965">
        <w:t>deployments</w:t>
      </w:r>
      <w:r>
        <w:t>:</w:t>
      </w:r>
    </w:p>
    <w:p w14:paraId="5F434C99" w14:textId="77777777" w:rsidR="00517E53" w:rsidRDefault="00517E53" w:rsidP="00517E53">
      <w:pPr>
        <w:pStyle w:val="ListParagraph"/>
        <w:numPr>
          <w:ilvl w:val="0"/>
          <w:numId w:val="32"/>
        </w:numPr>
      </w:pPr>
      <w:r>
        <w:t>Configurations running ONLY on SUT (System Under Test)</w:t>
      </w:r>
    </w:p>
    <w:p w14:paraId="47287D90" w14:textId="79302ABA" w:rsidR="00432E9F" w:rsidRDefault="00432E9F" w:rsidP="00432E9F">
      <w:pPr>
        <w:pStyle w:val="ListParagraph"/>
        <w:numPr>
          <w:ilvl w:val="1"/>
          <w:numId w:val="32"/>
        </w:numPr>
      </w:pPr>
      <w:r>
        <w:t>SPECjbb</w:t>
      </w:r>
      <w:r w:rsidR="009F20FE">
        <w:t>2015</w:t>
      </w:r>
      <w:r>
        <w:t>-Composite and SPECjbb</w:t>
      </w:r>
      <w:r w:rsidR="009F20FE">
        <w:t>2015</w:t>
      </w:r>
      <w:r>
        <w:t>-MultiJVM</w:t>
      </w:r>
    </w:p>
    <w:p w14:paraId="33DE69DE" w14:textId="77777777" w:rsidR="00517E53" w:rsidRDefault="00517E53" w:rsidP="00517E53">
      <w:pPr>
        <w:pStyle w:val="ListParagraph"/>
        <w:numPr>
          <w:ilvl w:val="0"/>
          <w:numId w:val="32"/>
        </w:numPr>
      </w:pPr>
      <w:r>
        <w:t>Configurations which require Driver systems(s) in addition to SUT (System Under Test)</w:t>
      </w:r>
    </w:p>
    <w:p w14:paraId="1A7733C5" w14:textId="14276F2B" w:rsidR="00432E9F" w:rsidRDefault="00432E9F" w:rsidP="00432E9F">
      <w:pPr>
        <w:pStyle w:val="ListParagraph"/>
        <w:numPr>
          <w:ilvl w:val="1"/>
          <w:numId w:val="32"/>
        </w:numPr>
      </w:pPr>
      <w:r>
        <w:t>SPECjbb</w:t>
      </w:r>
      <w:r w:rsidR="009F20FE">
        <w:t>2015</w:t>
      </w:r>
      <w:r>
        <w:t>-Distributed</w:t>
      </w:r>
    </w:p>
    <w:p w14:paraId="76902CC8" w14:textId="376D1330" w:rsidR="00517E53" w:rsidRDefault="00517E53" w:rsidP="00517E53">
      <w:r>
        <w:t>For both configurations, HW a</w:t>
      </w:r>
      <w:r w:rsidR="00D94F74">
        <w:t xml:space="preserve">nd SW installations are similar, with differences in the run scripts </w:t>
      </w:r>
      <w:r>
        <w:t>executed.</w:t>
      </w:r>
      <w:r w:rsidR="00432E9F">
        <w:t xml:space="preserve"> If </w:t>
      </w:r>
      <w:r w:rsidR="00D94F74">
        <w:t>the benchmark user</w:t>
      </w:r>
      <w:r w:rsidR="00432E9F">
        <w:t xml:space="preserve"> is running either SPECjbb</w:t>
      </w:r>
      <w:r w:rsidR="009F20FE">
        <w:t>2015</w:t>
      </w:r>
      <w:r w:rsidR="00432E9F">
        <w:t xml:space="preserve">-Composite or </w:t>
      </w:r>
      <w:r w:rsidR="00432E9F" w:rsidRPr="00432E9F">
        <w:t>SPECjbb</w:t>
      </w:r>
      <w:r w:rsidR="009F20FE">
        <w:t>2015</w:t>
      </w:r>
      <w:r w:rsidR="00432E9F" w:rsidRPr="00432E9F">
        <w:t>-MultiJVM</w:t>
      </w:r>
      <w:r w:rsidR="00432E9F">
        <w:t xml:space="preserve">, </w:t>
      </w:r>
      <w:r w:rsidR="00D94F74">
        <w:t xml:space="preserve">feel free to </w:t>
      </w:r>
      <w:r w:rsidR="00A34AD7">
        <w:t xml:space="preserve">ignore the installation information about Driver system(s) in </w:t>
      </w:r>
      <w:r w:rsidR="00D94F74">
        <w:t xml:space="preserve">the </w:t>
      </w:r>
      <w:r w:rsidR="00A34AD7">
        <w:t>description below.</w:t>
      </w:r>
      <w:r w:rsidR="00432E9F">
        <w:t xml:space="preserve"> </w:t>
      </w:r>
      <w:r>
        <w:t xml:space="preserve"> </w:t>
      </w:r>
    </w:p>
    <w:p w14:paraId="1412EB45" w14:textId="77777777" w:rsidR="00517E53" w:rsidRDefault="00517E53" w:rsidP="00517E53">
      <w:pPr>
        <w:pStyle w:val="Heading2"/>
      </w:pPr>
      <w:bookmarkStart w:id="44" w:name="_Toc345705626"/>
      <w:bookmarkStart w:id="45" w:name="_Toc384745216"/>
      <w:bookmarkStart w:id="46" w:name="_Toc428884737"/>
      <w:r>
        <w:t>Software installation:</w:t>
      </w:r>
      <w:bookmarkEnd w:id="44"/>
      <w:bookmarkEnd w:id="45"/>
      <w:bookmarkEnd w:id="46"/>
    </w:p>
    <w:p w14:paraId="34D87E39" w14:textId="2056A5E0" w:rsidR="00517E53" w:rsidRDefault="00151377" w:rsidP="00517E53">
      <w:r>
        <w:t>The s</w:t>
      </w:r>
      <w:r w:rsidR="00517E53">
        <w:t xml:space="preserve">oftware components to be installed are </w:t>
      </w:r>
      <w:r w:rsidR="000B42C2">
        <w:t xml:space="preserve">the </w:t>
      </w:r>
      <w:r w:rsidR="00517E53">
        <w:t>SPECjbb</w:t>
      </w:r>
      <w:r w:rsidR="009F20FE">
        <w:t>2015</w:t>
      </w:r>
      <w:r w:rsidR="00432E9F">
        <w:t xml:space="preserve"> </w:t>
      </w:r>
      <w:r w:rsidR="0064673A">
        <w:rPr>
          <w:noProof/>
        </w:rPr>
        <w:t>benchmark</w:t>
      </w:r>
      <w:r w:rsidR="0064673A">
        <w:t xml:space="preserve"> </w:t>
      </w:r>
      <w:r w:rsidR="00432E9F">
        <w:t xml:space="preserve">kit and </w:t>
      </w:r>
      <w:r w:rsidR="000B42C2">
        <w:t>JRE. The b</w:t>
      </w:r>
      <w:r w:rsidR="00432E9F">
        <w:t xml:space="preserve">enchmark </w:t>
      </w:r>
      <w:r w:rsidR="00517E53">
        <w:t xml:space="preserve">kit and </w:t>
      </w:r>
      <w:r w:rsidR="000B42C2">
        <w:t>JRE</w:t>
      </w:r>
      <w:r w:rsidR="00517E53">
        <w:t xml:space="preserve"> need to be installed in all OS images on SUT as well as on all Driver systems(s).</w:t>
      </w:r>
    </w:p>
    <w:p w14:paraId="1D48335D" w14:textId="499902C9" w:rsidR="00702965" w:rsidRDefault="00702965" w:rsidP="00517E53">
      <w:pPr>
        <w:pStyle w:val="Heading3"/>
      </w:pPr>
      <w:bookmarkStart w:id="47" w:name="_Toc384745217"/>
      <w:bookmarkStart w:id="48" w:name="_Toc428884738"/>
      <w:bookmarkStart w:id="49" w:name="_Toc345705627"/>
      <w:r>
        <w:t>OS (Operating System) requirements</w:t>
      </w:r>
      <w:bookmarkEnd w:id="47"/>
      <w:bookmarkEnd w:id="48"/>
    </w:p>
    <w:p w14:paraId="251658F7" w14:textId="551142A3" w:rsidR="00702965" w:rsidRDefault="00702965" w:rsidP="00702965">
      <w:r>
        <w:t>Benchmark could run on most OS environments including virtual OS instances</w:t>
      </w:r>
      <w:r w:rsidR="00432E9F">
        <w:t xml:space="preserve">. But for compliant runs, </w:t>
      </w:r>
      <w:r w:rsidR="0064673A">
        <w:t xml:space="preserve">the </w:t>
      </w:r>
      <w:r w:rsidR="00432E9F">
        <w:t>SPECjbb</w:t>
      </w:r>
      <w:r w:rsidR="009F20FE">
        <w:t>2015</w:t>
      </w:r>
      <w:r w:rsidR="00432E9F">
        <w:t xml:space="preserve"> </w:t>
      </w:r>
      <w:r w:rsidR="0064673A">
        <w:rPr>
          <w:noProof/>
        </w:rPr>
        <w:t>benchmark</w:t>
      </w:r>
      <w:r w:rsidR="0064673A">
        <w:t xml:space="preserve"> </w:t>
      </w:r>
      <w:r w:rsidR="00432E9F">
        <w:t>categories have different requirements as describe below:</w:t>
      </w:r>
    </w:p>
    <w:p w14:paraId="65044131" w14:textId="471B333B" w:rsidR="00702965" w:rsidRDefault="00432E9F" w:rsidP="00702965">
      <w:pPr>
        <w:pStyle w:val="ListParagraph"/>
        <w:numPr>
          <w:ilvl w:val="0"/>
          <w:numId w:val="33"/>
        </w:numPr>
      </w:pPr>
      <w:r>
        <w:t>SUT (System Under Test)</w:t>
      </w:r>
      <w:r w:rsidR="00702965">
        <w:t xml:space="preserve">: </w:t>
      </w:r>
    </w:p>
    <w:p w14:paraId="3ECE92C0" w14:textId="0BB4AB9D" w:rsidR="00702965" w:rsidRDefault="00702965" w:rsidP="00AC35EA">
      <w:pPr>
        <w:pStyle w:val="ListParagraph"/>
        <w:numPr>
          <w:ilvl w:val="1"/>
          <w:numId w:val="33"/>
        </w:numPr>
      </w:pPr>
      <w:r>
        <w:t>Category SPECjbb</w:t>
      </w:r>
      <w:r w:rsidR="009F20FE">
        <w:t>2015</w:t>
      </w:r>
      <w:r>
        <w:t>-Composite and SPECjbb</w:t>
      </w:r>
      <w:r w:rsidR="009F20FE">
        <w:t>2015</w:t>
      </w:r>
      <w:r>
        <w:t>-MultiJVM must use non-virtualized single OS instance</w:t>
      </w:r>
      <w:r w:rsidR="00AC35EA">
        <w:t xml:space="preserve"> when Time Server is disabled.</w:t>
      </w:r>
      <w:r w:rsidR="00AC35EA" w:rsidRPr="00AC35EA">
        <w:t xml:space="preserve"> If the SUT runs a virtualized OS image</w:t>
      </w:r>
      <w:r w:rsidR="00772ADC">
        <w:t xml:space="preserve">, the Time Server must be enabled and the steps described in section 5.7 Running SPECjbb2015 with Time Server must be followed. </w:t>
      </w:r>
    </w:p>
    <w:p w14:paraId="447EE949" w14:textId="4BBC3D25" w:rsidR="00702965" w:rsidRDefault="00702965" w:rsidP="00702965">
      <w:pPr>
        <w:pStyle w:val="ListParagraph"/>
        <w:numPr>
          <w:ilvl w:val="1"/>
          <w:numId w:val="33"/>
        </w:numPr>
      </w:pPr>
      <w:r>
        <w:t>Category SPECjbb</w:t>
      </w:r>
      <w:r w:rsidR="009F20FE">
        <w:t>2015</w:t>
      </w:r>
      <w:r>
        <w:t>-Distributed can use non-virtualized single or multiple OS images as well as virtualized OS environments and deployments across multiple OS instances</w:t>
      </w:r>
    </w:p>
    <w:p w14:paraId="75E7289C" w14:textId="1F232B9F" w:rsidR="00702965" w:rsidRPr="00702965" w:rsidRDefault="00432E9F" w:rsidP="00702965">
      <w:pPr>
        <w:pStyle w:val="ListParagraph"/>
        <w:numPr>
          <w:ilvl w:val="0"/>
          <w:numId w:val="33"/>
        </w:numPr>
      </w:pPr>
      <w:r>
        <w:t>Driver system(s) (only needed for SPECjbb</w:t>
      </w:r>
      <w:r w:rsidR="009F20FE">
        <w:t>2015</w:t>
      </w:r>
      <w:r>
        <w:t>-Distributed) must use non-virtualized OS environment</w:t>
      </w:r>
    </w:p>
    <w:p w14:paraId="706F2779" w14:textId="77777777" w:rsidR="00517E53" w:rsidRPr="003D430F" w:rsidRDefault="00517E53" w:rsidP="00517E53">
      <w:pPr>
        <w:pStyle w:val="Heading3"/>
      </w:pPr>
      <w:bookmarkStart w:id="50" w:name="_Toc384745218"/>
      <w:bookmarkStart w:id="51" w:name="_Toc428884739"/>
      <w:r>
        <w:t>Java Runtime Environment (JRE) set-up</w:t>
      </w:r>
      <w:bookmarkEnd w:id="49"/>
      <w:bookmarkEnd w:id="50"/>
      <w:bookmarkEnd w:id="51"/>
    </w:p>
    <w:p w14:paraId="734A33D5" w14:textId="66894CBD" w:rsidR="00517E53" w:rsidRDefault="00517E53" w:rsidP="00517E53">
      <w:r>
        <w:t>Before proceeding it is the responsibility of the user to select a suitable Java Runtime Environment (JRE) (Java SE 7 or higher) is installed on the SUT. There are a variety of JREs available from a number of different vendors. Also note: The JRE is the only auxiliary software that must be installed within the benchmark environment with the SPECjbb</w:t>
      </w:r>
      <w:r w:rsidR="009F20FE">
        <w:t>2015</w:t>
      </w:r>
      <w:r>
        <w:t xml:space="preserve"> benchmark suite. No additional database or web server components are required.</w:t>
      </w:r>
    </w:p>
    <w:p w14:paraId="00B35B5C" w14:textId="77777777" w:rsidR="00517E53" w:rsidRDefault="00517E53" w:rsidP="00517E53">
      <w:pPr>
        <w:pStyle w:val="Heading3"/>
      </w:pPr>
      <w:bookmarkStart w:id="52" w:name="_Toc345705628"/>
      <w:bookmarkStart w:id="53" w:name="_Toc384745219"/>
      <w:bookmarkStart w:id="54" w:name="_Toc428884740"/>
      <w:r>
        <w:t>Benchmark kit</w:t>
      </w:r>
      <w:bookmarkEnd w:id="52"/>
      <w:bookmarkEnd w:id="53"/>
      <w:bookmarkEnd w:id="54"/>
    </w:p>
    <w:p w14:paraId="7BC477F7" w14:textId="287E7D9F" w:rsidR="00517E53" w:rsidRDefault="00517E53" w:rsidP="00517E53">
      <w:r>
        <w:t xml:space="preserve"> Unzip the attached SPECjbb</w:t>
      </w:r>
      <w:r w:rsidR="009F20FE">
        <w:t>2015</w:t>
      </w:r>
      <w:r>
        <w:t>.tar.gz or SPECjbb</w:t>
      </w:r>
      <w:r w:rsidR="009F20FE">
        <w:t>2015</w:t>
      </w:r>
      <w:r>
        <w:t>.zip file into the directory of your choice or follow the install instruction</w:t>
      </w:r>
      <w:r w:rsidR="000B42C2">
        <w:t>s</w:t>
      </w:r>
      <w:r>
        <w:t xml:space="preserve"> in the benchmark readme.txt file. </w:t>
      </w:r>
    </w:p>
    <w:p w14:paraId="3B3B2AA1" w14:textId="6E31E252" w:rsidR="00517E53" w:rsidRDefault="00517E53" w:rsidP="00517E53">
      <w:r>
        <w:lastRenderedPageBreak/>
        <w:t xml:space="preserve">The </w:t>
      </w:r>
      <w:r w:rsidR="00A65466">
        <w:t>top-level</w:t>
      </w:r>
      <w:r>
        <w:t xml:space="preserve"> directory contains the jar executable and a config/ </w:t>
      </w:r>
      <w:r w:rsidR="00A65466">
        <w:t>directory that stores the prop files as well as HW and SW configuration</w:t>
      </w:r>
      <w:r>
        <w:t xml:space="preserve"> files</w:t>
      </w:r>
      <w:r w:rsidR="000B42C2">
        <w:t xml:space="preserve">.  They are named </w:t>
      </w:r>
      <w:r>
        <w:rPr>
          <w:i/>
        </w:rPr>
        <w:t>template-C</w:t>
      </w:r>
      <w:r w:rsidRPr="00C36EAA">
        <w:rPr>
          <w:i/>
        </w:rPr>
        <w:t>.raw</w:t>
      </w:r>
      <w:r>
        <w:t xml:space="preserve"> for SPECjbb</w:t>
      </w:r>
      <w:r w:rsidR="009F20FE">
        <w:t>2015</w:t>
      </w:r>
      <w:r>
        <w:t xml:space="preserve">-Composite, </w:t>
      </w:r>
      <w:r>
        <w:rPr>
          <w:i/>
        </w:rPr>
        <w:t>template-M</w:t>
      </w:r>
      <w:r w:rsidRPr="00C36EAA">
        <w:rPr>
          <w:i/>
        </w:rPr>
        <w:t>.raw</w:t>
      </w:r>
      <w:r>
        <w:t xml:space="preserve"> for SPECjbb</w:t>
      </w:r>
      <w:r w:rsidR="009F20FE">
        <w:t>2015</w:t>
      </w:r>
      <w:r>
        <w:t xml:space="preserve">-MultiJVM and </w:t>
      </w:r>
      <w:r>
        <w:rPr>
          <w:i/>
        </w:rPr>
        <w:t>template-D</w:t>
      </w:r>
      <w:r w:rsidRPr="00C36EAA">
        <w:rPr>
          <w:i/>
        </w:rPr>
        <w:t>.raw</w:t>
      </w:r>
      <w:r>
        <w:t xml:space="preserve"> for SPECjbb</w:t>
      </w:r>
      <w:r w:rsidR="009F20FE">
        <w:t>2015</w:t>
      </w:r>
      <w:r>
        <w:t>-Di</w:t>
      </w:r>
      <w:r w:rsidR="000B42C2">
        <w:t xml:space="preserve">stributed. By default the HW and SW </w:t>
      </w:r>
      <w:r>
        <w:t xml:space="preserve">details will be taken from these files. If a different file name and/or directory </w:t>
      </w:r>
      <w:r w:rsidR="00A65466">
        <w:t>need</w:t>
      </w:r>
      <w:r w:rsidR="00563CA7">
        <w:t>s</w:t>
      </w:r>
      <w:r>
        <w:t xml:space="preserve"> to be used, </w:t>
      </w:r>
      <w:r w:rsidR="000B42C2">
        <w:t>the user can give the path to the new file</w:t>
      </w:r>
      <w:r>
        <w:t xml:space="preserve"> on the command line by adding “-raw &lt;raw file&gt;” to </w:t>
      </w:r>
      <w:r w:rsidR="00A65466">
        <w:t>the launch</w:t>
      </w:r>
      <w:r w:rsidR="000B42C2">
        <w:t xml:space="preserve"> command of the </w:t>
      </w:r>
      <w:r>
        <w:t xml:space="preserve">Controller component.   </w:t>
      </w:r>
    </w:p>
    <w:p w14:paraId="67DF3715" w14:textId="2A0C26BB" w:rsidR="00517E53" w:rsidRPr="002800FE" w:rsidRDefault="00517E53" w:rsidP="00517E53">
      <w:r>
        <w:t>The exact location within the OS directory structure into which the SPECjbb</w:t>
      </w:r>
      <w:r w:rsidR="009F20FE">
        <w:t>2015</w:t>
      </w:r>
      <w:r>
        <w:t xml:space="preserve"> </w:t>
      </w:r>
      <w:r w:rsidR="0064673A">
        <w:rPr>
          <w:noProof/>
        </w:rPr>
        <w:t>benchmark</w:t>
      </w:r>
      <w:r w:rsidR="0064673A">
        <w:t xml:space="preserve"> </w:t>
      </w:r>
      <w:r>
        <w:t xml:space="preserve">suite is to be installed is subject to the user's discretion. The </w:t>
      </w:r>
      <w:r w:rsidR="000B42C2">
        <w:t>user must either add the path of</w:t>
      </w:r>
      <w:r>
        <w:t xml:space="preserve"> the Java executable to the PATH environment variable (consult the documentation of the OS for instructions), or invoke </w:t>
      </w:r>
      <w:r w:rsidR="000B42C2">
        <w:t>the JRE</w:t>
      </w:r>
      <w:r>
        <w:t xml:space="preserve"> with the fully qualified path and filename based on the installation directory of JRE and benchmark suite.</w:t>
      </w:r>
    </w:p>
    <w:p w14:paraId="301308CC" w14:textId="0B9DA1F2" w:rsidR="001E1ACC" w:rsidRDefault="001E1ACC">
      <w:pPr>
        <w:spacing w:after="0"/>
        <w:jc w:val="left"/>
        <w:rPr>
          <w:rFonts w:cs="Arial"/>
          <w:b/>
          <w:bCs/>
          <w:snapToGrid w:val="0"/>
          <w:color w:val="000000"/>
          <w:szCs w:val="24"/>
        </w:rPr>
      </w:pPr>
      <w:bookmarkStart w:id="55" w:name="_Toc345705629"/>
    </w:p>
    <w:p w14:paraId="1B6E618A" w14:textId="2F7B8110" w:rsidR="0044511E" w:rsidRDefault="00517E53" w:rsidP="00517E53">
      <w:pPr>
        <w:pStyle w:val="Heading2"/>
      </w:pPr>
      <w:bookmarkStart w:id="56" w:name="_Toc384745220"/>
      <w:bookmarkStart w:id="57" w:name="_Toc428884741"/>
      <w:r>
        <w:t>Network setup</w:t>
      </w:r>
      <w:bookmarkEnd w:id="55"/>
      <w:bookmarkEnd w:id="56"/>
      <w:bookmarkEnd w:id="57"/>
      <w:r>
        <w:t xml:space="preserve"> </w:t>
      </w:r>
    </w:p>
    <w:p w14:paraId="07091B20" w14:textId="65A196CB" w:rsidR="00517E53" w:rsidRDefault="00517E53" w:rsidP="0044511E">
      <w:r>
        <w:t xml:space="preserve">Network requirements are very different among three run categories. </w:t>
      </w:r>
    </w:p>
    <w:p w14:paraId="12A4D206" w14:textId="5D28D3F5" w:rsidR="00517E53" w:rsidRDefault="000B42C2" w:rsidP="00517E53">
      <w:r>
        <w:t>SPECjbb</w:t>
      </w:r>
      <w:r w:rsidR="009F20FE">
        <w:t>2015</w:t>
      </w:r>
      <w:r>
        <w:t>-Compos</w:t>
      </w:r>
      <w:r w:rsidR="00517E53">
        <w:t xml:space="preserve">ite </w:t>
      </w:r>
      <w:r w:rsidR="00517E53" w:rsidRPr="002B2BD3">
        <w:rPr>
          <w:u w:val="single"/>
        </w:rPr>
        <w:t>does not require any network</w:t>
      </w:r>
      <w:r w:rsidR="00517E53">
        <w:t xml:space="preserve"> as all components run inside a single JVM instance.</w:t>
      </w:r>
    </w:p>
    <w:p w14:paraId="5819FAE2" w14:textId="0F883271" w:rsidR="00517E53" w:rsidRDefault="00517E53" w:rsidP="00517E53">
      <w:r>
        <w:t>SPECjbb</w:t>
      </w:r>
      <w:r w:rsidR="009F20FE">
        <w:t>2015</w:t>
      </w:r>
      <w:r>
        <w:t xml:space="preserve">-MultiJVM </w:t>
      </w:r>
      <w:r w:rsidRPr="002B2BD3">
        <w:rPr>
          <w:u w:val="single"/>
        </w:rPr>
        <w:t>uses ‘</w:t>
      </w:r>
      <w:r w:rsidR="00563CA7">
        <w:rPr>
          <w:u w:val="single"/>
        </w:rPr>
        <w:t>local</w:t>
      </w:r>
      <w:r w:rsidR="00563CA7" w:rsidRPr="002B2BD3">
        <w:rPr>
          <w:u w:val="single"/>
        </w:rPr>
        <w:t>host</w:t>
      </w:r>
      <w:r w:rsidRPr="002B2BD3">
        <w:rPr>
          <w:u w:val="single"/>
        </w:rPr>
        <w:t>’</w:t>
      </w:r>
      <w:r>
        <w:t xml:space="preserve"> as all components deployed across multiple JVM instances still run inside a sing</w:t>
      </w:r>
      <w:r w:rsidR="00A14587">
        <w:t xml:space="preserve">le OS image. But, </w:t>
      </w:r>
      <w:r w:rsidR="00563CA7">
        <w:t xml:space="preserve">an </w:t>
      </w:r>
      <w:r w:rsidR="00A14587">
        <w:t xml:space="preserve">‘IP address’ </w:t>
      </w:r>
      <w:r>
        <w:t xml:space="preserve">could be used if </w:t>
      </w:r>
      <w:r w:rsidR="00563CA7">
        <w:t xml:space="preserve">the </w:t>
      </w:r>
      <w:r>
        <w:t>user want</w:t>
      </w:r>
      <w:r w:rsidR="00563CA7">
        <w:t>s</w:t>
      </w:r>
      <w:r>
        <w:t xml:space="preserve"> to </w:t>
      </w:r>
      <w:r w:rsidR="00563CA7">
        <w:t>limit</w:t>
      </w:r>
      <w:r>
        <w:t xml:space="preserve"> network traffic between Backend</w:t>
      </w:r>
      <w:r>
        <w:sym w:font="Wingdings" w:char="F0DF"/>
      </w:r>
      <w:r>
        <w:sym w:font="Wingdings" w:char="F0E0"/>
      </w:r>
      <w:r w:rsidR="00563CA7">
        <w:t xml:space="preserve">TxI(s) through </w:t>
      </w:r>
      <w:r>
        <w:t>specific network cards.</w:t>
      </w:r>
    </w:p>
    <w:p w14:paraId="77BA8D9C" w14:textId="6A7F008C" w:rsidR="00517E53" w:rsidRDefault="00517E53" w:rsidP="00517E53">
      <w:r>
        <w:t>SPECjbb</w:t>
      </w:r>
      <w:r w:rsidR="009F20FE">
        <w:t>2015</w:t>
      </w:r>
      <w:r>
        <w:t xml:space="preserve">-Distributed requires network setup as it involves Driver system(s) and </w:t>
      </w:r>
      <w:r w:rsidR="00563CA7">
        <w:t>a SUT, and</w:t>
      </w:r>
      <w:r>
        <w:t xml:space="preserve"> consist of blade servers with multiple nodes.</w:t>
      </w:r>
    </w:p>
    <w:p w14:paraId="4A6B0CD0" w14:textId="42955520" w:rsidR="00517E53" w:rsidRDefault="00517E53" w:rsidP="00517E53">
      <w:r>
        <w:t>For a valid SPECjbb</w:t>
      </w:r>
      <w:r w:rsidR="009F20FE">
        <w:t>2015</w:t>
      </w:r>
      <w:r>
        <w:t xml:space="preserve"> benchmark implementation, there is a set of physical environment criteria that must be satisfied. Please consult the </w:t>
      </w:r>
      <w:r w:rsidR="004E59FE">
        <w:t>SPECjbb</w:t>
      </w:r>
      <w:r w:rsidR="009F20FE">
        <w:t>2015</w:t>
      </w:r>
      <w:r w:rsidR="004E59FE">
        <w:t xml:space="preserve"> </w:t>
      </w:r>
      <w:r w:rsidR="0064673A">
        <w:rPr>
          <w:noProof/>
        </w:rPr>
        <w:t>benchmark</w:t>
      </w:r>
      <w:r w:rsidR="0064673A">
        <w:t xml:space="preserve"> </w:t>
      </w:r>
      <w:r>
        <w:t xml:space="preserve">Run and Reporting Rules. </w:t>
      </w:r>
      <w:r w:rsidR="00563CA7">
        <w:t>It is required to connect</w:t>
      </w:r>
      <w:r>
        <w:t xml:space="preserve"> the network interface of the SUT so that it will establish a TCP/IP connection with the Driver system(s). Configur</w:t>
      </w:r>
      <w:r w:rsidR="00563CA7">
        <w:t>e the operating system’s</w:t>
      </w:r>
      <w:r w:rsidR="000475E5">
        <w:t xml:space="preserve"> network configuration </w:t>
      </w:r>
      <w:r>
        <w:t xml:space="preserve">such that the SUT is on the same subnet as the controller. Also disable the firewall for all systems to allow them to communicate through TCP/IP. </w:t>
      </w:r>
      <w:r w:rsidR="000475E5">
        <w:t xml:space="preserve">  </w:t>
      </w:r>
      <w:r>
        <w:t>Consult the operating system’s documentation for specific instructions regarding this procedure</w:t>
      </w:r>
      <w:r w:rsidR="004649E8">
        <w:t>.</w:t>
      </w:r>
      <w:r w:rsidR="00F55464">
        <w:t xml:space="preserve"> </w:t>
      </w:r>
    </w:p>
    <w:p w14:paraId="19C8075C" w14:textId="224F6D2B" w:rsidR="00517E53" w:rsidRDefault="00517E53" w:rsidP="00517E53">
      <w:pPr>
        <w:pStyle w:val="Heading2"/>
      </w:pPr>
      <w:bookmarkStart w:id="58" w:name="_Toc384745221"/>
      <w:bookmarkStart w:id="59" w:name="_Toc428884742"/>
      <w:r>
        <w:t xml:space="preserve">Minimum </w:t>
      </w:r>
      <w:r w:rsidR="00A34AD7">
        <w:t>hardware r</w:t>
      </w:r>
      <w:r>
        <w:t>equirements</w:t>
      </w:r>
      <w:bookmarkEnd w:id="58"/>
      <w:bookmarkEnd w:id="59"/>
    </w:p>
    <w:p w14:paraId="095752BC" w14:textId="7DECA2BB" w:rsidR="00517E53" w:rsidRDefault="00517E53" w:rsidP="00517E53">
      <w:r>
        <w:t>For categories SPECjbb</w:t>
      </w:r>
      <w:r w:rsidR="009F20FE">
        <w:t>2015</w:t>
      </w:r>
      <w:r>
        <w:t>-Composite and SPECjbb</w:t>
      </w:r>
      <w:r w:rsidR="009F20FE">
        <w:t>2015</w:t>
      </w:r>
      <w:r>
        <w:t>-MultiJVM all components of the benchmark run on the</w:t>
      </w:r>
      <w:r w:rsidR="004E59FE">
        <w:t xml:space="preserve"> SUT</w:t>
      </w:r>
      <w:r>
        <w:t>. For category SPECjbb</w:t>
      </w:r>
      <w:r w:rsidR="009F20FE">
        <w:t>2015</w:t>
      </w:r>
      <w:r>
        <w:t xml:space="preserve">-Distributed, in addition to SUT, a minimum of one Driver system is needed.   </w:t>
      </w:r>
    </w:p>
    <w:p w14:paraId="6884108F" w14:textId="54B68CB9" w:rsidR="00517E53" w:rsidRDefault="00A34AD7" w:rsidP="00517E53">
      <w:pPr>
        <w:pStyle w:val="ListParagraph"/>
        <w:numPr>
          <w:ilvl w:val="0"/>
          <w:numId w:val="24"/>
        </w:numPr>
      </w:pPr>
      <w:r>
        <w:t>SUT (System Under Test) requirements are</w:t>
      </w:r>
      <w:r w:rsidR="00517E53">
        <w:t xml:space="preserve">: </w:t>
      </w:r>
    </w:p>
    <w:p w14:paraId="2D7C2115" w14:textId="1250801A" w:rsidR="00517E53" w:rsidRDefault="00A14587" w:rsidP="00A14587">
      <w:pPr>
        <w:pStyle w:val="ListParagraph"/>
        <w:numPr>
          <w:ilvl w:val="1"/>
          <w:numId w:val="24"/>
        </w:numPr>
      </w:pPr>
      <w:r>
        <w:t>Minimum configuration is single Group and it needs at least 4G of RAM</w:t>
      </w:r>
      <w:r w:rsidR="00517E53">
        <w:t xml:space="preserve"> </w:t>
      </w:r>
    </w:p>
    <w:p w14:paraId="0E0DE206" w14:textId="77777777" w:rsidR="00517E53" w:rsidRDefault="00517E53" w:rsidP="00517E53">
      <w:pPr>
        <w:pStyle w:val="ListParagraph"/>
        <w:numPr>
          <w:ilvl w:val="1"/>
          <w:numId w:val="24"/>
        </w:numPr>
      </w:pPr>
      <w:r>
        <w:t>Larger memory configurations (&gt; 24G) may be needed for performance runs</w:t>
      </w:r>
    </w:p>
    <w:p w14:paraId="45A4A6EB" w14:textId="77777777" w:rsidR="00517E53" w:rsidRDefault="00517E53" w:rsidP="00517E53">
      <w:pPr>
        <w:pStyle w:val="ListParagraph"/>
        <w:numPr>
          <w:ilvl w:val="1"/>
          <w:numId w:val="24"/>
        </w:numPr>
      </w:pPr>
      <w:r>
        <w:t>Minimum configuration is single Group</w:t>
      </w:r>
    </w:p>
    <w:p w14:paraId="5D368E90" w14:textId="01B25FE9" w:rsidR="00A34AD7" w:rsidRDefault="00A34AD7" w:rsidP="00517E53">
      <w:pPr>
        <w:pStyle w:val="ListParagraph"/>
        <w:numPr>
          <w:ilvl w:val="0"/>
          <w:numId w:val="24"/>
        </w:numPr>
      </w:pPr>
      <w:r>
        <w:t>Driver system(s) (only needed for SPECjbb</w:t>
      </w:r>
      <w:r w:rsidR="009F20FE">
        <w:t>2015</w:t>
      </w:r>
      <w:r>
        <w:t>-Distributed)</w:t>
      </w:r>
    </w:p>
    <w:p w14:paraId="477AED56" w14:textId="033325BF" w:rsidR="00517E53" w:rsidRDefault="006F10F0" w:rsidP="006F10F0">
      <w:pPr>
        <w:pStyle w:val="ListParagraph"/>
        <w:numPr>
          <w:ilvl w:val="1"/>
          <w:numId w:val="24"/>
        </w:numPr>
      </w:pPr>
      <w:r>
        <w:t>Minimum configuration is Controller and single TxI /Group requiring at least 4G of RAM</w:t>
      </w:r>
      <w:r w:rsidR="00517E53">
        <w:t xml:space="preserve"> </w:t>
      </w:r>
    </w:p>
    <w:p w14:paraId="51EFC752" w14:textId="77777777" w:rsidR="00517E53" w:rsidRDefault="00517E53" w:rsidP="00517E53">
      <w:pPr>
        <w:pStyle w:val="ListParagraph"/>
        <w:numPr>
          <w:ilvl w:val="1"/>
          <w:numId w:val="24"/>
        </w:numPr>
      </w:pPr>
      <w:r>
        <w:t>Need 2GB RAM for each additional TxI.</w:t>
      </w:r>
    </w:p>
    <w:p w14:paraId="74A0B7DB" w14:textId="1FE68F3A" w:rsidR="0044511E" w:rsidRDefault="00517E53" w:rsidP="00517E53">
      <w:pPr>
        <w:pStyle w:val="ListParagraph"/>
        <w:numPr>
          <w:ilvl w:val="1"/>
          <w:numId w:val="24"/>
        </w:numPr>
      </w:pPr>
      <w:r>
        <w:t>Approximate total R</w:t>
      </w:r>
      <w:r w:rsidR="006F10F0">
        <w:t>AM needed = 2GB Controller + 2GB *</w:t>
      </w:r>
      <w:r>
        <w:t xml:space="preserve"> Number of all TxI(s)</w:t>
      </w:r>
      <w:r w:rsidR="00C36EAA">
        <w:t xml:space="preserve"> </w:t>
      </w:r>
    </w:p>
    <w:p w14:paraId="5E1BD2E7" w14:textId="77777777" w:rsidR="00D82CCD" w:rsidRDefault="00D82CCD">
      <w:pPr>
        <w:spacing w:after="0"/>
        <w:jc w:val="left"/>
        <w:rPr>
          <w:rFonts w:asciiTheme="minorHAnsi" w:hAnsiTheme="minorHAnsi" w:cstheme="minorHAnsi"/>
          <w:b/>
          <w:bCs/>
          <w:snapToGrid w:val="0"/>
          <w:sz w:val="28"/>
          <w:szCs w:val="20"/>
        </w:rPr>
      </w:pPr>
      <w:bookmarkStart w:id="60" w:name="_Toc384745222"/>
      <w:r>
        <w:br w:type="page"/>
      </w:r>
    </w:p>
    <w:p w14:paraId="0A1FA697" w14:textId="395A73DE" w:rsidR="001C3DE7" w:rsidRDefault="001C3DE7" w:rsidP="001C3DE7">
      <w:pPr>
        <w:pStyle w:val="Heading1"/>
      </w:pPr>
      <w:bookmarkStart w:id="61" w:name="_Toc428884743"/>
      <w:r>
        <w:lastRenderedPageBreak/>
        <w:t>Quick tips</w:t>
      </w:r>
      <w:bookmarkEnd w:id="60"/>
      <w:bookmarkEnd w:id="61"/>
      <w:r w:rsidR="0044511E">
        <w:t xml:space="preserve"> </w:t>
      </w:r>
    </w:p>
    <w:p w14:paraId="7B46A8D9" w14:textId="53E1DCB2" w:rsidR="001C3DE7" w:rsidRDefault="000435B6" w:rsidP="001C3DE7">
      <w:r>
        <w:t xml:space="preserve">Dedicated </w:t>
      </w:r>
      <w:r w:rsidR="001C3DE7">
        <w:t>Transaction Injectors</w:t>
      </w:r>
      <w:r w:rsidR="000475E5">
        <w:t xml:space="preserve"> </w:t>
      </w:r>
      <w:r w:rsidR="001C3DE7">
        <w:t xml:space="preserve">(TxI) </w:t>
      </w:r>
      <w:r w:rsidR="001C3DE7">
        <w:sym w:font="Wingdings" w:char="F0DF"/>
      </w:r>
      <w:r w:rsidR="001C3DE7">
        <w:sym w:font="Wingdings" w:char="F0E0"/>
      </w:r>
      <w:r w:rsidR="001C3DE7">
        <w:t xml:space="preserve"> Backend(BE) together are called a Group.</w:t>
      </w:r>
    </w:p>
    <w:p w14:paraId="60C87D4C" w14:textId="77777777" w:rsidR="001C3DE7" w:rsidRDefault="001C3DE7" w:rsidP="001C3DE7">
      <w:pPr>
        <w:pStyle w:val="ListParagraph"/>
        <w:numPr>
          <w:ilvl w:val="0"/>
          <w:numId w:val="26"/>
        </w:numPr>
      </w:pPr>
      <w:r>
        <w:t>A Backend requires at least one TxI but if needed can have more than one TxI mapped to it.</w:t>
      </w:r>
    </w:p>
    <w:p w14:paraId="067BBF2E" w14:textId="77777777" w:rsidR="001C3DE7" w:rsidRDefault="001C3DE7" w:rsidP="001C3DE7">
      <w:pPr>
        <w:pStyle w:val="ListParagraph"/>
        <w:numPr>
          <w:ilvl w:val="0"/>
          <w:numId w:val="26"/>
        </w:numPr>
      </w:pPr>
      <w:r>
        <w:t>A topology can be defined for this mapping.</w:t>
      </w:r>
    </w:p>
    <w:p w14:paraId="5461F0C5" w14:textId="77777777" w:rsidR="001C3DE7" w:rsidRDefault="001C3DE7" w:rsidP="001C3DE7">
      <w:pPr>
        <w:pStyle w:val="ListParagraph"/>
        <w:numPr>
          <w:ilvl w:val="0"/>
          <w:numId w:val="26"/>
        </w:numPr>
      </w:pPr>
      <w:r>
        <w:t>One TxI cannot go across two Backends.</w:t>
      </w:r>
    </w:p>
    <w:p w14:paraId="42D26460" w14:textId="63DABA86" w:rsidR="00A76D32" w:rsidRDefault="00A76D32" w:rsidP="001C3DE7">
      <w:pPr>
        <w:pStyle w:val="ListParagraph"/>
        <w:numPr>
          <w:ilvl w:val="0"/>
          <w:numId w:val="26"/>
        </w:numPr>
      </w:pPr>
      <w:r>
        <w:t>Run category depends on type of Controller invoked (-m [</w:t>
      </w:r>
      <w:r w:rsidR="004E58AD">
        <w:rPr>
          <w:i/>
        </w:rPr>
        <w:t>composite</w:t>
      </w:r>
      <w:r w:rsidRPr="00A76D32">
        <w:rPr>
          <w:i/>
        </w:rPr>
        <w:t xml:space="preserve"> / multicontroller/ distcontroller</w:t>
      </w:r>
      <w:r>
        <w:t xml:space="preserve">] ) </w:t>
      </w:r>
    </w:p>
    <w:p w14:paraId="4C5EA416" w14:textId="41518DBB" w:rsidR="001C3DE7" w:rsidRDefault="004A20AD" w:rsidP="001C3DE7">
      <w:r>
        <w:t>The f</w:t>
      </w:r>
      <w:r w:rsidR="001C3DE7">
        <w:t xml:space="preserve">ollowing heap size </w:t>
      </w:r>
      <w:r w:rsidR="00A76D32">
        <w:t xml:space="preserve">and GC </w:t>
      </w:r>
      <w:r>
        <w:t>tips are</w:t>
      </w:r>
      <w:r w:rsidR="001C3DE7">
        <w:t xml:space="preserve"> for guidance purpose only:</w:t>
      </w:r>
    </w:p>
    <w:p w14:paraId="65C9B6C2" w14:textId="6AB34C87" w:rsidR="001C3DE7" w:rsidRDefault="001C3DE7" w:rsidP="001C3DE7">
      <w:pPr>
        <w:pStyle w:val="ListParagraph"/>
        <w:numPr>
          <w:ilvl w:val="0"/>
          <w:numId w:val="30"/>
        </w:numPr>
      </w:pPr>
      <w:r>
        <w:t>Usually for each Back</w:t>
      </w:r>
      <w:r w:rsidR="000A590B">
        <w:t xml:space="preserve">end, a minimum heap setting of 2GB is needed.   Larger heaps may be needed for generational garbage collectors.  </w:t>
      </w:r>
    </w:p>
    <w:p w14:paraId="0675175B" w14:textId="77777777" w:rsidR="001C3DE7" w:rsidRDefault="001C3DE7" w:rsidP="001C3DE7">
      <w:pPr>
        <w:pStyle w:val="ListParagraph"/>
        <w:numPr>
          <w:ilvl w:val="0"/>
          <w:numId w:val="30"/>
        </w:numPr>
      </w:pPr>
      <w:r>
        <w:t xml:space="preserve">For each TxI, heap size of 2GB is suggested. </w:t>
      </w:r>
    </w:p>
    <w:p w14:paraId="4D2836E6" w14:textId="77777777" w:rsidR="00A76D32" w:rsidRDefault="001C3DE7" w:rsidP="001C3DE7">
      <w:pPr>
        <w:pStyle w:val="ListParagraph"/>
        <w:numPr>
          <w:ilvl w:val="0"/>
          <w:numId w:val="30"/>
        </w:numPr>
      </w:pPr>
      <w:r>
        <w:t xml:space="preserve">For Controller, heap size of 2GB is suggested. For configuration running large number of groups (&gt;64), even larger size heap for controller is needed to avoid OOM (Out Of Memory) error during report generation phase. </w:t>
      </w:r>
      <w:r w:rsidR="000A590B">
        <w:t xml:space="preserve">  If OOM is experienced, just re-run the reporter with larger heap using the </w:t>
      </w:r>
      <w:r w:rsidR="000A590B">
        <w:rPr>
          <w:i/>
        </w:rPr>
        <w:t xml:space="preserve">run_reporter.* </w:t>
      </w:r>
      <w:r w:rsidR="000A590B">
        <w:t>scripts.</w:t>
      </w:r>
    </w:p>
    <w:p w14:paraId="740553D5" w14:textId="6999D798" w:rsidR="004E59FE" w:rsidRDefault="004E59FE" w:rsidP="001C3DE7">
      <w:pPr>
        <w:pStyle w:val="ListParagraph"/>
        <w:numPr>
          <w:ilvl w:val="0"/>
          <w:numId w:val="30"/>
        </w:numPr>
      </w:pPr>
      <w:r>
        <w:t xml:space="preserve">Benchmark stresses response time and as a result GC policies can have significant impact. Collecting </w:t>
      </w:r>
      <w:r w:rsidR="00A65466">
        <w:t>GC</w:t>
      </w:r>
      <w:r>
        <w:t xml:space="preserve"> pause data can also be helpful (-verbosegc on JVM command line).</w:t>
      </w:r>
    </w:p>
    <w:p w14:paraId="7912947B" w14:textId="33CC61D8" w:rsidR="000A590B" w:rsidRPr="001C3DE7" w:rsidRDefault="00A76D32" w:rsidP="001C3DE7">
      <w:r>
        <w:t>Ca</w:t>
      </w:r>
      <w:r w:rsidR="000A590B">
        <w:t>pturing the Controller standard output</w:t>
      </w:r>
      <w:r w:rsidR="001C3DE7">
        <w:t xml:space="preserve"> </w:t>
      </w:r>
      <w:r w:rsidR="000A590B">
        <w:t xml:space="preserve">can be helpful in </w:t>
      </w:r>
      <w:r w:rsidR="001C3DE7">
        <w:t>debugging</w:t>
      </w:r>
      <w:r w:rsidR="004E59FE">
        <w:t xml:space="preserve"> many issues</w:t>
      </w:r>
      <w:r w:rsidR="001C3DE7">
        <w:t xml:space="preserve">. </w:t>
      </w:r>
      <w:r w:rsidR="008D11EB">
        <w:t xml:space="preserve"> </w:t>
      </w:r>
    </w:p>
    <w:p w14:paraId="71273A76" w14:textId="756E5800" w:rsidR="00845063" w:rsidRDefault="00517E53" w:rsidP="0044511E">
      <w:pPr>
        <w:pStyle w:val="Heading1"/>
      </w:pPr>
      <w:bookmarkStart w:id="62" w:name="_Toc384745223"/>
      <w:bookmarkStart w:id="63" w:name="_Toc428884744"/>
      <w:r>
        <w:t>SPECjbb</w:t>
      </w:r>
      <w:r w:rsidR="009F20FE">
        <w:t>2015</w:t>
      </w:r>
      <w:r w:rsidR="00A02795">
        <w:t xml:space="preserve"> </w:t>
      </w:r>
      <w:r w:rsidR="0064673A">
        <w:rPr>
          <w:noProof/>
        </w:rPr>
        <w:t>benchmark</w:t>
      </w:r>
      <w:r w:rsidR="0064673A">
        <w:t xml:space="preserve"> </w:t>
      </w:r>
      <w:r w:rsidR="00A02795">
        <w:t>trial</w:t>
      </w:r>
      <w:r w:rsidR="00845063">
        <w:t xml:space="preserve"> run</w:t>
      </w:r>
      <w:bookmarkEnd w:id="62"/>
      <w:bookmarkEnd w:id="63"/>
      <w:r w:rsidR="001C3DE7">
        <w:t xml:space="preserve"> </w:t>
      </w:r>
    </w:p>
    <w:p w14:paraId="08FAB409" w14:textId="3D357360" w:rsidR="00845063" w:rsidRDefault="00AA67EF" w:rsidP="00845063">
      <w:r>
        <w:t>A test run for category SPECjbb</w:t>
      </w:r>
      <w:r w:rsidR="009F20FE">
        <w:t>2015</w:t>
      </w:r>
      <w:r>
        <w:t xml:space="preserve">-Composite is the easiest since all components are inside a single JVM instance. </w:t>
      </w:r>
      <w:r w:rsidR="008D11EB">
        <w:t xml:space="preserve">Once you’ve </w:t>
      </w:r>
      <w:r w:rsidR="009E0014">
        <w:t xml:space="preserve">installed the benchmark kit and appropriate </w:t>
      </w:r>
      <w:r w:rsidR="008D11EB">
        <w:t>JRE</w:t>
      </w:r>
      <w:r w:rsidR="009E0014">
        <w:t xml:space="preserve">, </w:t>
      </w:r>
      <w:r w:rsidR="008D11EB">
        <w:t xml:space="preserve">update modified the run_composite.* script with correct path to java and just run the script. </w:t>
      </w:r>
      <w:r w:rsidR="009F5A06">
        <w:t>Depending on the capabilities of your test system, you may need to increase the Java heap size and other JVM tuning in the run_</w:t>
      </w:r>
      <w:r w:rsidR="000475E5">
        <w:t>composite.*</w:t>
      </w:r>
      <w:r w:rsidR="004268F4">
        <w:t xml:space="preserve"> </w:t>
      </w:r>
      <w:r w:rsidR="009F5A06">
        <w:t xml:space="preserve">script. </w:t>
      </w:r>
      <w:r w:rsidR="008D11EB">
        <w:t>The b</w:t>
      </w:r>
      <w:r w:rsidR="009E0014">
        <w:t>enchmark r</w:t>
      </w:r>
      <w:r w:rsidR="007E6E63">
        <w:t>un will last around 2</w:t>
      </w:r>
      <w:r w:rsidR="008D11EB">
        <w:t xml:space="preserve"> hours, and the results will be written to the result directory.</w:t>
      </w:r>
    </w:p>
    <w:p w14:paraId="14D977CB" w14:textId="560A04BE" w:rsidR="009E0014" w:rsidRDefault="009E0014" w:rsidP="00845063">
      <w:r>
        <w:t>Running SPECjbb</w:t>
      </w:r>
      <w:r w:rsidR="009F20FE">
        <w:t>2015</w:t>
      </w:r>
      <w:r>
        <w:t>-MultiJVM is next easiest since all components are launched inside a single OS instance.</w:t>
      </w:r>
      <w:r w:rsidR="009468D9">
        <w:t xml:space="preserve"> </w:t>
      </w:r>
      <w:r w:rsidR="008D11EB">
        <w:t>This</w:t>
      </w:r>
      <w:r w:rsidR="009468D9">
        <w:t xml:space="preserve"> category requires </w:t>
      </w:r>
      <w:r w:rsidR="008D11EB">
        <w:t>launching three components: the controller, at least</w:t>
      </w:r>
      <w:r w:rsidR="007F0E00">
        <w:t xml:space="preserve"> one Bac</w:t>
      </w:r>
      <w:r w:rsidR="00A53FFF">
        <w:t>kend, and at least 1 TxI</w:t>
      </w:r>
      <w:r w:rsidR="007F0E00">
        <w:t xml:space="preserve">.   The Backend and TxI combined are known as a Group.  </w:t>
      </w:r>
      <w:r w:rsidR="009468D9">
        <w:t>It is described later a</w:t>
      </w:r>
      <w:r w:rsidR="007F0E00">
        <w:t xml:space="preserve">s how to define a Group when </w:t>
      </w:r>
      <w:r w:rsidR="009468D9">
        <w:t xml:space="preserve">launching these three components. </w:t>
      </w:r>
      <w:r w:rsidR="00A54F35">
        <w:t xml:space="preserve">After a successful run, </w:t>
      </w:r>
      <w:r w:rsidR="007F0E00">
        <w:t xml:space="preserve">the result is also stored in the result directory.  </w:t>
      </w:r>
    </w:p>
    <w:p w14:paraId="75D554E6" w14:textId="0D55999F" w:rsidR="009468D9" w:rsidRDefault="009468D9" w:rsidP="00845063">
      <w:r>
        <w:t>Running SPECjbb</w:t>
      </w:r>
      <w:r w:rsidR="009F20FE">
        <w:t>2015</w:t>
      </w:r>
      <w:r>
        <w:t xml:space="preserve">-Distributed is </w:t>
      </w:r>
      <w:r w:rsidR="007F0E00">
        <w:t xml:space="preserve">the </w:t>
      </w:r>
      <w:r>
        <w:t xml:space="preserve">most complex but </w:t>
      </w:r>
      <w:r w:rsidR="007F0E00">
        <w:t>may more closely map</w:t>
      </w:r>
      <w:r>
        <w:t xml:space="preserve"> to many deploy</w:t>
      </w:r>
      <w:r w:rsidR="007F0E00">
        <w:t>ments where user requests comes</w:t>
      </w:r>
      <w:r w:rsidR="00AD6279">
        <w:t xml:space="preserve"> </w:t>
      </w:r>
      <w:r>
        <w:t xml:space="preserve">from an outside source. In the simplest form, </w:t>
      </w:r>
      <w:r w:rsidR="007F0E00">
        <w:t xml:space="preserve">the </w:t>
      </w:r>
      <w:r>
        <w:t xml:space="preserve">user needs a SUT </w:t>
      </w:r>
      <w:r w:rsidR="007F0E00">
        <w:t>system</w:t>
      </w:r>
      <w:r>
        <w:t xml:space="preserve"> and a Driver system. </w:t>
      </w:r>
      <w:r w:rsidR="00A54F35">
        <w:t>It is described later as how to modify the script</w:t>
      </w:r>
      <w:r w:rsidR="007F0E00">
        <w:t>s</w:t>
      </w:r>
      <w:r w:rsidR="00A54F35">
        <w:t xml:space="preserve"> to launch Controller and TxI on the Driver system and another script</w:t>
      </w:r>
      <w:r w:rsidR="007F0E00">
        <w:t xml:space="preserve"> to launch Backend on the SUT. The f</w:t>
      </w:r>
      <w:r w:rsidR="00A54F35">
        <w:t>inal result is generated and user can find it on the Driver system in result directory of Controller component.</w:t>
      </w:r>
      <w:r>
        <w:t xml:space="preserve"> </w:t>
      </w:r>
    </w:p>
    <w:p w14:paraId="35F41A77" w14:textId="77777777" w:rsidR="0044511E" w:rsidRDefault="00845063" w:rsidP="0044511E">
      <w:pPr>
        <w:pStyle w:val="Heading1"/>
      </w:pPr>
      <w:bookmarkStart w:id="64" w:name="_Toc384745224"/>
      <w:bookmarkStart w:id="65" w:name="_Toc428884745"/>
      <w:r>
        <w:t xml:space="preserve">Running the </w:t>
      </w:r>
      <w:r w:rsidR="0044511E">
        <w:t>benchmark</w:t>
      </w:r>
      <w:bookmarkEnd w:id="64"/>
      <w:bookmarkEnd w:id="65"/>
    </w:p>
    <w:p w14:paraId="70A8282F" w14:textId="6234D9D4" w:rsidR="0044511E" w:rsidRDefault="000C79AD" w:rsidP="0044511E">
      <w:r>
        <w:t>The benchmark user</w:t>
      </w:r>
      <w:r w:rsidR="00650223">
        <w:t xml:space="preserve"> need</w:t>
      </w:r>
      <w:r w:rsidR="00A63A5A">
        <w:t>s to populate the template</w:t>
      </w:r>
      <w:r w:rsidR="00B65E07">
        <w:t xml:space="preserve"> file</w:t>
      </w:r>
      <w:r w:rsidR="00650223">
        <w:t xml:space="preserve"> </w:t>
      </w:r>
      <w:r w:rsidR="00A63A5A">
        <w:t>with</w:t>
      </w:r>
      <w:r w:rsidR="00650223">
        <w:t xml:space="preserve"> HW/SW details, </w:t>
      </w:r>
      <w:r w:rsidR="00A63A5A">
        <w:t xml:space="preserve">the property file for run configuration, </w:t>
      </w:r>
      <w:r w:rsidR="00B65E07">
        <w:t xml:space="preserve">and launch script </w:t>
      </w:r>
      <w:r w:rsidR="00A63A5A">
        <w:t>to specify</w:t>
      </w:r>
      <w:r w:rsidR="00B65E07">
        <w:t xml:space="preserve"> </w:t>
      </w:r>
      <w:r w:rsidR="00A63A5A">
        <w:t>intended</w:t>
      </w:r>
      <w:r w:rsidR="00B65E07">
        <w:t xml:space="preserve"> run category. Benchmark kit has temp</w:t>
      </w:r>
      <w:r w:rsidR="00A63A5A">
        <w:t>lates for each of these.</w:t>
      </w:r>
    </w:p>
    <w:p w14:paraId="7E1A94EC" w14:textId="177AAC14" w:rsidR="000F4C28" w:rsidRDefault="000F4C28" w:rsidP="000F4C28">
      <w:pPr>
        <w:pStyle w:val="Heading2"/>
      </w:pPr>
      <w:bookmarkStart w:id="66" w:name="_Toc384745225"/>
      <w:bookmarkStart w:id="67" w:name="_Toc428884746"/>
      <w:r>
        <w:t>HW and SW configuration</w:t>
      </w:r>
      <w:r w:rsidR="000A186C">
        <w:t xml:space="preserve">: </w:t>
      </w:r>
      <w:r w:rsidR="000A186C" w:rsidRPr="000A186C">
        <w:rPr>
          <w:b w:val="0"/>
          <w:i/>
        </w:rPr>
        <w:t>config/template-[C/M/D].raw</w:t>
      </w:r>
      <w:r w:rsidR="000A186C">
        <w:t xml:space="preserve"> file</w:t>
      </w:r>
      <w:bookmarkEnd w:id="66"/>
      <w:bookmarkEnd w:id="67"/>
    </w:p>
    <w:p w14:paraId="5CD019B1" w14:textId="70356861" w:rsidR="00A07E5B" w:rsidRDefault="000C79AD" w:rsidP="000F4C28">
      <w:r>
        <w:t>In the config</w:t>
      </w:r>
      <w:r w:rsidR="000F4C28">
        <w:t xml:space="preserve"> directory, there are three </w:t>
      </w:r>
      <w:r w:rsidR="000F4C28" w:rsidRPr="00637D9C">
        <w:rPr>
          <w:i/>
        </w:rPr>
        <w:t>template-[C/M/D]</w:t>
      </w:r>
      <w:r w:rsidR="00A65466">
        <w:rPr>
          <w:i/>
        </w:rPr>
        <w:t>.</w:t>
      </w:r>
      <w:r w:rsidR="00A65466" w:rsidRPr="00637D9C">
        <w:rPr>
          <w:i/>
        </w:rPr>
        <w:t>raw</w:t>
      </w:r>
      <w:r w:rsidR="000F4C28">
        <w:t xml:space="preserve"> files (</w:t>
      </w:r>
      <w:r w:rsidR="000F4C28">
        <w:rPr>
          <w:i/>
        </w:rPr>
        <w:t>template-C</w:t>
      </w:r>
      <w:r w:rsidR="000F4C28" w:rsidRPr="00637D9C">
        <w:rPr>
          <w:i/>
        </w:rPr>
        <w:t>.raw</w:t>
      </w:r>
      <w:r w:rsidR="000F4C28">
        <w:t xml:space="preserve"> for SPECjbb</w:t>
      </w:r>
      <w:r w:rsidR="009F20FE">
        <w:t>2015</w:t>
      </w:r>
      <w:r w:rsidR="000F4C28">
        <w:t xml:space="preserve">-Composite, </w:t>
      </w:r>
      <w:r w:rsidR="000F4C28">
        <w:rPr>
          <w:i/>
        </w:rPr>
        <w:t>template-M</w:t>
      </w:r>
      <w:r w:rsidR="000F4C28" w:rsidRPr="00637D9C">
        <w:rPr>
          <w:i/>
        </w:rPr>
        <w:t>.raw</w:t>
      </w:r>
      <w:r w:rsidR="000F4C28">
        <w:t xml:space="preserve"> for SPECjbb</w:t>
      </w:r>
      <w:r w:rsidR="009F20FE">
        <w:t>2015</w:t>
      </w:r>
      <w:r w:rsidR="000F4C28">
        <w:t xml:space="preserve">-MultiJVM and </w:t>
      </w:r>
      <w:r w:rsidR="000F4C28">
        <w:rPr>
          <w:i/>
        </w:rPr>
        <w:t>template-D</w:t>
      </w:r>
      <w:r w:rsidR="000F4C28" w:rsidRPr="00637D9C">
        <w:rPr>
          <w:i/>
        </w:rPr>
        <w:t>.raw</w:t>
      </w:r>
      <w:r w:rsidR="000F4C28">
        <w:t xml:space="preserve"> for SPECjbb</w:t>
      </w:r>
      <w:r w:rsidR="009F20FE">
        <w:t>2015</w:t>
      </w:r>
      <w:r w:rsidR="000F4C28">
        <w:t>-Distributed)</w:t>
      </w:r>
      <w:r w:rsidR="00A07E5B">
        <w:t>.</w:t>
      </w:r>
      <w:r w:rsidR="000F4C28">
        <w:t xml:space="preserve"> </w:t>
      </w:r>
      <w:r w:rsidR="00174947">
        <w:t>U</w:t>
      </w:r>
      <w:r>
        <w:t>ser</w:t>
      </w:r>
      <w:r w:rsidR="00A07E5B">
        <w:t xml:space="preserve"> need</w:t>
      </w:r>
      <w:r>
        <w:t xml:space="preserve">s to populate </w:t>
      </w:r>
      <w:r w:rsidR="00A07E5B">
        <w:t xml:space="preserve">the appropriate </w:t>
      </w:r>
      <w:r w:rsidR="007E6E63">
        <w:t xml:space="preserve">configuration </w:t>
      </w:r>
      <w:r w:rsidR="000F4C28">
        <w:t>file</w:t>
      </w:r>
      <w:r>
        <w:t xml:space="preserve"> </w:t>
      </w:r>
      <w:r w:rsidR="007E6E63">
        <w:t xml:space="preserve">based on </w:t>
      </w:r>
      <w:r w:rsidR="0064673A">
        <w:t xml:space="preserve">the </w:t>
      </w:r>
      <w:r w:rsidR="00A07E5B">
        <w:t>SPECjbb</w:t>
      </w:r>
      <w:r w:rsidR="009F20FE">
        <w:t>2015</w:t>
      </w:r>
      <w:r w:rsidR="00A07E5B">
        <w:t xml:space="preserve"> </w:t>
      </w:r>
      <w:r w:rsidR="0064673A">
        <w:rPr>
          <w:noProof/>
        </w:rPr>
        <w:t>benchmark</w:t>
      </w:r>
      <w:r w:rsidR="0064673A">
        <w:t xml:space="preserve"> </w:t>
      </w:r>
      <w:r w:rsidR="00A07E5B">
        <w:t xml:space="preserve">category user is planning to run. </w:t>
      </w:r>
    </w:p>
    <w:p w14:paraId="36769429" w14:textId="05ACC3AB" w:rsidR="000F4C28" w:rsidRDefault="00A07E5B" w:rsidP="000F4C28">
      <w:r>
        <w:t>This file is not</w:t>
      </w:r>
      <w:r w:rsidR="000C79AD">
        <w:t xml:space="preserve"> used during the benchmark run.  At the end of run the</w:t>
      </w:r>
      <w:r>
        <w:t xml:space="preserve"> reporter takes </w:t>
      </w:r>
      <w:r w:rsidRPr="00637D9C">
        <w:rPr>
          <w:i/>
        </w:rPr>
        <w:t>template-[C/M/D].raw</w:t>
      </w:r>
      <w:r>
        <w:t xml:space="preserve">  and </w:t>
      </w:r>
      <w:r w:rsidR="007E6E63">
        <w:t>&lt;</w:t>
      </w:r>
      <w:r>
        <w:t>binary log</w:t>
      </w:r>
      <w:r w:rsidR="007E6E63">
        <w:t xml:space="preserve">&gt; </w:t>
      </w:r>
      <w:r>
        <w:t xml:space="preserve"> of the run as input to produce default </w:t>
      </w:r>
      <w:r w:rsidR="00445C89">
        <w:t>‘</w:t>
      </w:r>
      <w:r>
        <w:t>level 0</w:t>
      </w:r>
      <w:r w:rsidR="00445C89">
        <w:t>’</w:t>
      </w:r>
      <w:r>
        <w:t xml:space="preserve"> HTML report and submission file *.raw. </w:t>
      </w:r>
      <w:r w:rsidR="000F4C28">
        <w:t>If default name is used</w:t>
      </w:r>
      <w:r>
        <w:t xml:space="preserve"> for </w:t>
      </w:r>
      <w:r w:rsidRPr="00637D9C">
        <w:rPr>
          <w:i/>
        </w:rPr>
        <w:t>template-[C/M/D].raw</w:t>
      </w:r>
      <w:r w:rsidR="000F4C28">
        <w:t xml:space="preserve">, reporter will automatically pick </w:t>
      </w:r>
      <w:r w:rsidR="00174947">
        <w:t xml:space="preserve">correct template file based on run category </w:t>
      </w:r>
      <w:r>
        <w:t xml:space="preserve">else </w:t>
      </w:r>
      <w:r w:rsidR="00174947">
        <w:t xml:space="preserve">use “-raw &lt;raw_file&gt;” command line option for the Controller launch command to give specific name raw file. </w:t>
      </w:r>
      <w:r w:rsidR="007B1AEE">
        <w:t xml:space="preserve">Since </w:t>
      </w:r>
      <w:r w:rsidR="007B1AEE">
        <w:lastRenderedPageBreak/>
        <w:t xml:space="preserve">Controller invokes the reporter, this command line option only needed for Controller. </w:t>
      </w:r>
      <w:r w:rsidR="00445C89">
        <w:t xml:space="preserve"> </w:t>
      </w:r>
      <w:r w:rsidR="000C79AD">
        <w:rPr>
          <w:u w:val="single"/>
        </w:rPr>
        <w:t>Note: I</w:t>
      </w:r>
      <w:r w:rsidR="000F4C28" w:rsidRPr="00445C89">
        <w:rPr>
          <w:u w:val="single"/>
        </w:rPr>
        <w:t>f</w:t>
      </w:r>
      <w:r w:rsidR="000C79AD">
        <w:rPr>
          <w:u w:val="single"/>
        </w:rPr>
        <w:t xml:space="preserve"> needed, the reporter can be manually invoked after the benchmark run.</w:t>
      </w:r>
    </w:p>
    <w:p w14:paraId="7E1EC235" w14:textId="26CCD499" w:rsidR="00672F73" w:rsidRDefault="00AC1298" w:rsidP="00672F73">
      <w:pPr>
        <w:pStyle w:val="Heading2"/>
      </w:pPr>
      <w:bookmarkStart w:id="68" w:name="_Toc384745226"/>
      <w:bookmarkStart w:id="69" w:name="_Toc428884747"/>
      <w:r>
        <w:t xml:space="preserve">Edit </w:t>
      </w:r>
      <w:r w:rsidR="000A186C">
        <w:t xml:space="preserve">benchmark configuration: </w:t>
      </w:r>
      <w:r w:rsidR="000A186C" w:rsidRPr="000A186C">
        <w:rPr>
          <w:b w:val="0"/>
          <w:i/>
        </w:rPr>
        <w:t>config/SPECjbb</w:t>
      </w:r>
      <w:r w:rsidR="009F20FE">
        <w:rPr>
          <w:b w:val="0"/>
          <w:i/>
        </w:rPr>
        <w:t>2015</w:t>
      </w:r>
      <w:r w:rsidR="000A186C" w:rsidRPr="000A186C">
        <w:rPr>
          <w:b w:val="0"/>
          <w:i/>
        </w:rPr>
        <w:t>.prop</w:t>
      </w:r>
      <w:r w:rsidR="000A186C">
        <w:t xml:space="preserve"> </w:t>
      </w:r>
      <w:r w:rsidR="00672F73">
        <w:t>file</w:t>
      </w:r>
      <w:bookmarkEnd w:id="68"/>
      <w:bookmarkEnd w:id="69"/>
      <w:r>
        <w:t xml:space="preserve"> </w:t>
      </w:r>
    </w:p>
    <w:p w14:paraId="7D0D58DF" w14:textId="1E8487DF" w:rsidR="00672F73" w:rsidRDefault="00672F73" w:rsidP="00672F73">
      <w:r>
        <w:t xml:space="preserve">Many </w:t>
      </w:r>
      <w:r w:rsidR="001B671F">
        <w:t>settings</w:t>
      </w:r>
      <w:r>
        <w:t xml:space="preserve"> are defined by properties</w:t>
      </w:r>
      <w:r w:rsidR="00B65E07">
        <w:t xml:space="preserve"> </w:t>
      </w:r>
      <w:r w:rsidR="000C79AD">
        <w:t>that</w:t>
      </w:r>
      <w:r w:rsidR="00B65E07">
        <w:t xml:space="preserve"> can be set either</w:t>
      </w:r>
      <w:r w:rsidR="000C79AD">
        <w:t xml:space="preserve"> in S</w:t>
      </w:r>
      <w:r w:rsidR="00B65E07">
        <w:t>PECjbb</w:t>
      </w:r>
      <w:r w:rsidR="009F20FE">
        <w:t>2015</w:t>
      </w:r>
      <w:r w:rsidR="00B65E07">
        <w:t xml:space="preserve">.props file or </w:t>
      </w:r>
      <w:r w:rsidR="000C79AD">
        <w:t xml:space="preserve">on the </w:t>
      </w:r>
      <w:r>
        <w:t>command line</w:t>
      </w:r>
      <w:r w:rsidR="000C79AD">
        <w:t xml:space="preserve"> at launch</w:t>
      </w:r>
      <w:r>
        <w:t xml:space="preserve">. </w:t>
      </w:r>
      <w:r w:rsidR="00650223" w:rsidRPr="00B65E07">
        <w:rPr>
          <w:u w:val="single"/>
        </w:rPr>
        <w:t>Note that command line property setting overrides the same setti</w:t>
      </w:r>
      <w:r w:rsidR="00CD1BF7">
        <w:rPr>
          <w:u w:val="single"/>
        </w:rPr>
        <w:t>ng in the properties file.</w:t>
      </w:r>
    </w:p>
    <w:p w14:paraId="04175954" w14:textId="1A30EAAD" w:rsidR="00962C4D" w:rsidRDefault="00672F73" w:rsidP="00672F73">
      <w:r>
        <w:t>To make it easy, most of the properties are passed from Controller to all other components like TxI(s) and Backend(s)</w:t>
      </w:r>
      <w:r w:rsidR="000E62D4">
        <w:t xml:space="preserve"> after the handshake </w:t>
      </w:r>
      <w:r w:rsidR="009B2695">
        <w:t>with</w:t>
      </w:r>
      <w:r w:rsidR="000E62D4">
        <w:t xml:space="preserve"> the</w:t>
      </w:r>
      <w:r w:rsidR="009B2695">
        <w:t>se</w:t>
      </w:r>
      <w:r w:rsidR="000E62D4">
        <w:t xml:space="preserve"> components</w:t>
      </w:r>
      <w:r w:rsidR="002924FF">
        <w:t>. U</w:t>
      </w:r>
      <w:r w:rsidR="00962C4D">
        <w:t>ser only needs</w:t>
      </w:r>
      <w:r>
        <w:t xml:space="preserve"> to modify property</w:t>
      </w:r>
      <w:r w:rsidR="000E62D4">
        <w:t xml:space="preserve"> file being used by Controller. </w:t>
      </w:r>
      <w:r w:rsidR="00962C4D" w:rsidRPr="00962C4D">
        <w:rPr>
          <w:u w:val="single"/>
        </w:rPr>
        <w:t>Note</w:t>
      </w:r>
      <w:r w:rsidR="000C79AD">
        <w:rPr>
          <w:u w:val="single"/>
        </w:rPr>
        <w:t>: The property</w:t>
      </w:r>
      <w:r w:rsidR="00962C4D">
        <w:rPr>
          <w:u w:val="single"/>
        </w:rPr>
        <w:t xml:space="preserve"> </w:t>
      </w:r>
      <w:r w:rsidR="00962C4D" w:rsidRPr="00962C4D">
        <w:rPr>
          <w:u w:val="single"/>
        </w:rPr>
        <w:t>passed by Controller overrides the same being set locally</w:t>
      </w:r>
      <w:r w:rsidR="00962C4D">
        <w:t>.</w:t>
      </w:r>
    </w:p>
    <w:p w14:paraId="0ECA97CD" w14:textId="5F561ED6" w:rsidR="00AA7307" w:rsidRDefault="00962C4D" w:rsidP="00672F73">
      <w:r>
        <w:t>T</w:t>
      </w:r>
      <w:r w:rsidR="00672F73">
        <w:t>here are few properties</w:t>
      </w:r>
      <w:r w:rsidR="00AA7307">
        <w:t xml:space="preserve"> </w:t>
      </w:r>
      <w:r w:rsidR="000C79AD">
        <w:t>that</w:t>
      </w:r>
      <w:r w:rsidR="00AA7307">
        <w:t xml:space="preserve"> TxI(s) and Backend(s) need before </w:t>
      </w:r>
      <w:r w:rsidR="000E62D4">
        <w:t xml:space="preserve">handshake </w:t>
      </w:r>
      <w:r w:rsidR="000C79AD">
        <w:t>during</w:t>
      </w:r>
      <w:r w:rsidR="000E62D4">
        <w:t xml:space="preserve"> initialization</w:t>
      </w:r>
      <w:r w:rsidR="00AA7307">
        <w:t xml:space="preserve">. These properties need to be set for each component either at launch or </w:t>
      </w:r>
      <w:r w:rsidR="009B2695">
        <w:t xml:space="preserve">in </w:t>
      </w:r>
      <w:r w:rsidR="00AA7307">
        <w:t>property file.</w:t>
      </w:r>
    </w:p>
    <w:p w14:paraId="0D2E545D" w14:textId="742F7806" w:rsidR="00D6246E" w:rsidRDefault="00AA7307" w:rsidP="00672F73">
      <w:r>
        <w:t>All components of SPECjbb</w:t>
      </w:r>
      <w:r w:rsidR="009F20FE">
        <w:t>2015</w:t>
      </w:r>
      <w:r>
        <w:t>-Composite and SPECjbb</w:t>
      </w:r>
      <w:r w:rsidR="009F20FE">
        <w:t>2015</w:t>
      </w:r>
      <w:r>
        <w:t>-MultiJVM</w:t>
      </w:r>
      <w:r w:rsidR="00D6246E">
        <w:t xml:space="preserve"> run in the same directory. As a result all properties can be defined in one file SPECjbb</w:t>
      </w:r>
      <w:r w:rsidR="009F20FE">
        <w:t>2015</w:t>
      </w:r>
      <w:r w:rsidR="00D6246E">
        <w:t>.prop</w:t>
      </w:r>
      <w:r w:rsidR="009B2695">
        <w:t xml:space="preserve"> for these two categories</w:t>
      </w:r>
      <w:r w:rsidR="00D6246E">
        <w:t xml:space="preserve">. </w:t>
      </w:r>
    </w:p>
    <w:p w14:paraId="456732CD" w14:textId="4A93F9A8" w:rsidR="00672F73" w:rsidRPr="00672F73" w:rsidRDefault="00D6246E" w:rsidP="00672F73">
      <w:r>
        <w:t>SPECjbb</w:t>
      </w:r>
      <w:r w:rsidR="009F20FE">
        <w:t>2015</w:t>
      </w:r>
      <w:r>
        <w:t xml:space="preserve">-Distributed is launched on SUT and Driver system(s). </w:t>
      </w:r>
      <w:r w:rsidR="009B2695">
        <w:t>M</w:t>
      </w:r>
      <w:r>
        <w:t xml:space="preserve">ost properties need to be defined in directory </w:t>
      </w:r>
      <w:r w:rsidR="000C79AD">
        <w:t>that</w:t>
      </w:r>
      <w:r>
        <w:t xml:space="preserve"> is being used t</w:t>
      </w:r>
      <w:r w:rsidR="009B2695">
        <w:t xml:space="preserve">o launch Controller. </w:t>
      </w:r>
      <w:r>
        <w:t xml:space="preserve">TxI(s) and Backend(s) only </w:t>
      </w:r>
      <w:r w:rsidR="000C79AD">
        <w:t>use a</w:t>
      </w:r>
      <w:r>
        <w:t xml:space="preserve"> small set of </w:t>
      </w:r>
      <w:r w:rsidR="000C79AD">
        <w:t xml:space="preserve">the                                                                                                                                             </w:t>
      </w:r>
      <w:r w:rsidR="009B2695">
        <w:t>remaining properties</w:t>
      </w:r>
      <w:r w:rsidR="000C79AD">
        <w:t>.  They</w:t>
      </w:r>
      <w:r w:rsidR="009B2695">
        <w:t xml:space="preserve"> are</w:t>
      </w:r>
      <w:r>
        <w:t xml:space="preserve"> need</w:t>
      </w:r>
      <w:r w:rsidR="009B2695">
        <w:t>ed</w:t>
      </w:r>
      <w:r>
        <w:t xml:space="preserve"> for initial</w:t>
      </w:r>
      <w:r w:rsidR="000C79AD">
        <w:t>ization of these components;</w:t>
      </w:r>
      <w:r>
        <w:t xml:space="preserve"> host IP of Controller, thread pools etc.</w:t>
      </w:r>
      <w:r w:rsidR="000C79AD">
        <w:t xml:space="preserve">, </w:t>
      </w:r>
      <w:r w:rsidR="009B2695">
        <w:t>must be defined at launch command or property file of these components.</w:t>
      </w:r>
      <w:r w:rsidR="00AA7307">
        <w:t xml:space="preserve"> </w:t>
      </w:r>
      <w:r w:rsidR="00672F73">
        <w:t xml:space="preserve"> </w:t>
      </w:r>
    </w:p>
    <w:p w14:paraId="2314B319" w14:textId="4449133C" w:rsidR="000F4C28" w:rsidRDefault="000F4C28" w:rsidP="000F4C28">
      <w:pPr>
        <w:pStyle w:val="Heading2"/>
      </w:pPr>
      <w:bookmarkStart w:id="70" w:name="_Toc384745227"/>
      <w:bookmarkStart w:id="71" w:name="_Toc428884748"/>
      <w:r>
        <w:t xml:space="preserve">Edit </w:t>
      </w:r>
      <w:r w:rsidR="000A186C">
        <w:t xml:space="preserve">benchmark </w:t>
      </w:r>
      <w:r>
        <w:t>run scripts</w:t>
      </w:r>
      <w:bookmarkEnd w:id="70"/>
      <w:bookmarkEnd w:id="71"/>
    </w:p>
    <w:p w14:paraId="6C278AA4" w14:textId="33C2EAB5" w:rsidR="000F4C28" w:rsidRPr="000F4C28" w:rsidRDefault="00672F73" w:rsidP="000F4C28">
      <w:r>
        <w:t>Basic scripts to launch different SPECjbb</w:t>
      </w:r>
      <w:r w:rsidR="009F20FE">
        <w:t>2015</w:t>
      </w:r>
      <w:r>
        <w:t xml:space="preserve"> </w:t>
      </w:r>
      <w:r w:rsidR="0064673A">
        <w:rPr>
          <w:noProof/>
        </w:rPr>
        <w:t>benchmark</w:t>
      </w:r>
      <w:r w:rsidR="0064673A">
        <w:t xml:space="preserve"> </w:t>
      </w:r>
      <w:r>
        <w:t xml:space="preserve">categories in </w:t>
      </w:r>
      <w:r w:rsidR="00250A75">
        <w:t>Unix (Linux</w:t>
      </w:r>
      <w:r w:rsidR="003679A0">
        <w:t>, Mac OSX</w:t>
      </w:r>
      <w:r w:rsidR="00250A75">
        <w:t>)</w:t>
      </w:r>
      <w:r>
        <w:t xml:space="preserve"> and Windows environments are included with the kit. </w:t>
      </w:r>
      <w:r w:rsidR="000C79AD">
        <w:t>The benchmark user</w:t>
      </w:r>
      <w:r>
        <w:t xml:space="preserve"> need</w:t>
      </w:r>
      <w:r w:rsidR="000C79AD">
        <w:t>s</w:t>
      </w:r>
      <w:r>
        <w:t xml:space="preserve"> to modify JDK path and command line options for the desired configuration and deployment. </w:t>
      </w:r>
    </w:p>
    <w:p w14:paraId="43FE9723" w14:textId="0617C2AA" w:rsidR="0044511E" w:rsidRPr="00857A49" w:rsidRDefault="000D0750" w:rsidP="00E31AA8">
      <w:pPr>
        <w:pStyle w:val="ListParagraph"/>
        <w:numPr>
          <w:ilvl w:val="0"/>
          <w:numId w:val="31"/>
        </w:numPr>
        <w:rPr>
          <w:b/>
        </w:rPr>
      </w:pPr>
      <w:r>
        <w:rPr>
          <w:b/>
        </w:rPr>
        <w:t>SPECjbb</w:t>
      </w:r>
      <w:r w:rsidR="009F20FE">
        <w:rPr>
          <w:b/>
        </w:rPr>
        <w:t>2015</w:t>
      </w:r>
      <w:r w:rsidR="00E31AA8" w:rsidRPr="00857A49">
        <w:rPr>
          <w:b/>
        </w:rPr>
        <w:t>-Composite: Single JVM /Single Host</w:t>
      </w:r>
    </w:p>
    <w:p w14:paraId="18F8E060" w14:textId="77777777" w:rsidR="0044511E" w:rsidRDefault="0044511E" w:rsidP="00E31AA8">
      <w:pPr>
        <w:ind w:left="720" w:firstLine="360"/>
      </w:pPr>
      <w:r>
        <w:t xml:space="preserve">Script to use: run_composite.sh or .bat </w:t>
      </w:r>
    </w:p>
    <w:p w14:paraId="1EC4815E" w14:textId="34CE0B99" w:rsidR="00E31AA8" w:rsidRPr="00857A49" w:rsidRDefault="000D0750" w:rsidP="00E31AA8">
      <w:pPr>
        <w:pStyle w:val="ListParagraph"/>
        <w:numPr>
          <w:ilvl w:val="0"/>
          <w:numId w:val="31"/>
        </w:numPr>
        <w:rPr>
          <w:b/>
        </w:rPr>
      </w:pPr>
      <w:r>
        <w:rPr>
          <w:b/>
        </w:rPr>
        <w:t>SPECjbb</w:t>
      </w:r>
      <w:r w:rsidR="009F20FE">
        <w:rPr>
          <w:b/>
        </w:rPr>
        <w:t>2015</w:t>
      </w:r>
      <w:r w:rsidR="00E31AA8" w:rsidRPr="00857A49">
        <w:rPr>
          <w:b/>
        </w:rPr>
        <w:t xml:space="preserve">-MultiJVM: Multiple JVMs /Single Host </w:t>
      </w:r>
    </w:p>
    <w:p w14:paraId="73A3B95A" w14:textId="77777777" w:rsidR="0044511E" w:rsidRDefault="0044511E" w:rsidP="00E31AA8">
      <w:pPr>
        <w:ind w:left="720" w:firstLine="360"/>
      </w:pPr>
      <w:r>
        <w:t>Scri</w:t>
      </w:r>
      <w:r w:rsidR="00E31AA8">
        <w:t>pt to use: run_multi.sh or .bat</w:t>
      </w:r>
    </w:p>
    <w:p w14:paraId="6B0AB977" w14:textId="0D726718" w:rsidR="0044511E" w:rsidRPr="00857A49" w:rsidRDefault="000D0750" w:rsidP="00E31AA8">
      <w:pPr>
        <w:pStyle w:val="ListParagraph"/>
        <w:numPr>
          <w:ilvl w:val="0"/>
          <w:numId w:val="31"/>
        </w:numPr>
        <w:rPr>
          <w:b/>
        </w:rPr>
      </w:pPr>
      <w:r>
        <w:rPr>
          <w:b/>
        </w:rPr>
        <w:t>SPECjbb</w:t>
      </w:r>
      <w:r w:rsidR="009F20FE">
        <w:rPr>
          <w:b/>
        </w:rPr>
        <w:t>2015</w:t>
      </w:r>
      <w:r w:rsidR="00E31AA8" w:rsidRPr="00857A49">
        <w:rPr>
          <w:b/>
        </w:rPr>
        <w:t xml:space="preserve">-Distributed: Distributed JVMs /Single or Multi Hosts </w:t>
      </w:r>
    </w:p>
    <w:p w14:paraId="1579E92B" w14:textId="77777777" w:rsidR="0044511E" w:rsidRDefault="0044511E" w:rsidP="00E31AA8">
      <w:pPr>
        <w:ind w:left="720" w:firstLine="360"/>
      </w:pPr>
      <w:r>
        <w:t>Two scripts to use:</w:t>
      </w:r>
    </w:p>
    <w:p w14:paraId="00F2CF7F" w14:textId="77777777" w:rsidR="0044511E" w:rsidRDefault="0044511E" w:rsidP="0044511E">
      <w:pPr>
        <w:ind w:left="1440"/>
      </w:pPr>
      <w:r>
        <w:t xml:space="preserve">run_distributed_ctrl_txI on </w:t>
      </w:r>
      <w:r w:rsidR="007153CE">
        <w:t>Driver</w:t>
      </w:r>
      <w:r>
        <w:t xml:space="preserve"> machine outside SUT</w:t>
      </w:r>
    </w:p>
    <w:p w14:paraId="7E0EE970" w14:textId="1598AB00" w:rsidR="0044511E" w:rsidRDefault="00935718" w:rsidP="0044511E">
      <w:pPr>
        <w:ind w:left="1440"/>
      </w:pPr>
      <w:r>
        <w:t xml:space="preserve">run_distributed_sut </w:t>
      </w:r>
      <w:r w:rsidR="0044511E">
        <w:t xml:space="preserve">for running </w:t>
      </w:r>
      <w:r w:rsidR="00712C55">
        <w:t>B</w:t>
      </w:r>
      <w:r w:rsidR="0044511E">
        <w:t>ackends on SUT</w:t>
      </w:r>
    </w:p>
    <w:p w14:paraId="7054B172" w14:textId="3995E5CB" w:rsidR="0001193A" w:rsidRDefault="0064673A" w:rsidP="0001193A">
      <w:r>
        <w:t xml:space="preserve">The </w:t>
      </w:r>
      <w:r w:rsidR="0001193A">
        <w:t>SPECjbb</w:t>
      </w:r>
      <w:r w:rsidR="009F20FE">
        <w:t>2015</w:t>
      </w:r>
      <w:r w:rsidR="0001193A">
        <w:t xml:space="preserve"> </w:t>
      </w:r>
      <w:r>
        <w:rPr>
          <w:noProof/>
        </w:rPr>
        <w:t>benchmark</w:t>
      </w:r>
      <w:r>
        <w:t xml:space="preserve"> </w:t>
      </w:r>
      <w:r w:rsidR="0001193A">
        <w:t>launch command is the following:</w:t>
      </w:r>
    </w:p>
    <w:p w14:paraId="7C2865AF" w14:textId="20B5F75C" w:rsidR="0001193A" w:rsidRDefault="0001193A" w:rsidP="0001193A">
      <w:pPr>
        <w:ind w:firstLine="720"/>
      </w:pPr>
      <w:r>
        <w:t>java &lt;options&gt; -jar specjbb</w:t>
      </w:r>
      <w:r w:rsidR="009F20FE">
        <w:t>2015</w:t>
      </w:r>
      <w:r>
        <w:t>.jar &lt;argument&gt; [&lt;value&gt;] …</w:t>
      </w:r>
    </w:p>
    <w:p w14:paraId="34D1F3C5" w14:textId="311FC7D9" w:rsidR="0001193A" w:rsidRDefault="0001193A" w:rsidP="0001193A">
      <w:r>
        <w:t xml:space="preserve">Where options are Java options which should be provided </w:t>
      </w:r>
      <w:r w:rsidRPr="00710CC1">
        <w:rPr>
          <w:u w:val="single"/>
        </w:rPr>
        <w:t>before</w:t>
      </w:r>
      <w:r>
        <w:t xml:space="preserve"> the jar specification and arguments are specjbb</w:t>
      </w:r>
      <w:r w:rsidR="009F20FE">
        <w:t>2015</w:t>
      </w:r>
      <w:r>
        <w:t xml:space="preserve">.jar launch arguments which should be provided </w:t>
      </w:r>
      <w:r w:rsidRPr="00710CC1">
        <w:rPr>
          <w:u w:val="single"/>
        </w:rPr>
        <w:t>after</w:t>
      </w:r>
      <w:r>
        <w:t xml:space="preserve"> the jar specification.</w:t>
      </w:r>
    </w:p>
    <w:p w14:paraId="75819685" w14:textId="2BCCEBF6" w:rsidR="0001193A" w:rsidRDefault="0001193A" w:rsidP="0001193A">
      <w:r>
        <w:t xml:space="preserve">Note that </w:t>
      </w:r>
      <w:r w:rsidR="0064673A">
        <w:t xml:space="preserve">the </w:t>
      </w:r>
      <w:r>
        <w:t>SPECjbb</w:t>
      </w:r>
      <w:r w:rsidR="009F20FE">
        <w:t>2015</w:t>
      </w:r>
      <w:r>
        <w:t xml:space="preserve"> </w:t>
      </w:r>
      <w:r w:rsidR="0064673A">
        <w:rPr>
          <w:noProof/>
        </w:rPr>
        <w:t>benchmark</w:t>
      </w:r>
      <w:r>
        <w:t xml:space="preserve"> properties (including those contained in the </w:t>
      </w:r>
      <w:r w:rsidRPr="005C765B">
        <w:t>config/specjbb</w:t>
      </w:r>
      <w:r w:rsidR="009F20FE">
        <w:t>2015</w:t>
      </w:r>
      <w:r w:rsidRPr="005C765B">
        <w:t>.props</w:t>
      </w:r>
      <w:r>
        <w:t xml:space="preserve"> file) are actually Java properties so they may be listed among the options as </w:t>
      </w:r>
      <w:r w:rsidRPr="00865C5F">
        <w:t>-Dproperty=value</w:t>
      </w:r>
      <w:r>
        <w:t xml:space="preserve"> to override the default and property file value when needed.</w:t>
      </w:r>
    </w:p>
    <w:p w14:paraId="077850E0" w14:textId="5D95593D" w:rsidR="0001193A" w:rsidRDefault="0001193A" w:rsidP="0001193A">
      <w:r>
        <w:t>At least one argument which defines the starting benchmark component is required for any SPECjbb</w:t>
      </w:r>
      <w:r w:rsidR="009F20FE">
        <w:t>2015</w:t>
      </w:r>
      <w:r>
        <w:t xml:space="preserve"> </w:t>
      </w:r>
      <w:r w:rsidR="0064673A">
        <w:rPr>
          <w:noProof/>
        </w:rPr>
        <w:t>benchmark</w:t>
      </w:r>
      <w:r w:rsidR="0064673A">
        <w:t xml:space="preserve"> </w:t>
      </w:r>
      <w:r>
        <w:t>launch command: -m &lt;mode&gt;.</w:t>
      </w:r>
    </w:p>
    <w:p w14:paraId="2DC34BB6" w14:textId="77777777" w:rsidR="0001193A" w:rsidRDefault="0001193A" w:rsidP="0001193A">
      <w:r>
        <w:lastRenderedPageBreak/>
        <w:t>To list all supporting modes please use:</w:t>
      </w:r>
    </w:p>
    <w:p w14:paraId="383C50A5" w14:textId="5AC9EC41" w:rsidR="0001193A" w:rsidRDefault="0001193A" w:rsidP="0001193A">
      <w:pPr>
        <w:ind w:firstLine="720"/>
      </w:pPr>
      <w:r>
        <w:t xml:space="preserve"> </w:t>
      </w:r>
      <w:r w:rsidRPr="00C00C13">
        <w:t>java -jar specjbb</w:t>
      </w:r>
      <w:r w:rsidR="009F20FE">
        <w:t>2015</w:t>
      </w:r>
      <w:r w:rsidRPr="00C00C13">
        <w:t>.jar -h</w:t>
      </w:r>
    </w:p>
    <w:p w14:paraId="7CEEA760" w14:textId="77777777" w:rsidR="0001193A" w:rsidRDefault="0001193A" w:rsidP="0001193A">
      <w:r>
        <w:t>To list other arguments specific for the run mode please use:</w:t>
      </w:r>
    </w:p>
    <w:p w14:paraId="6A97FB1E" w14:textId="4065EE11" w:rsidR="0001193A" w:rsidRDefault="0001193A" w:rsidP="0001193A">
      <w:pPr>
        <w:ind w:firstLine="720"/>
      </w:pPr>
      <w:r w:rsidRPr="00C00C13">
        <w:t>java -jar specjbb</w:t>
      </w:r>
      <w:r w:rsidR="009F20FE">
        <w:t>2015</w:t>
      </w:r>
      <w:r w:rsidRPr="00C00C13">
        <w:t xml:space="preserve">.jar </w:t>
      </w:r>
      <w:r>
        <w:t xml:space="preserve">-m &lt;mode&gt; </w:t>
      </w:r>
      <w:r w:rsidRPr="00C00C13">
        <w:t>-h</w:t>
      </w:r>
    </w:p>
    <w:p w14:paraId="51923053" w14:textId="14A90052" w:rsidR="0001193A" w:rsidRDefault="0001193A" w:rsidP="00DE1FB2">
      <w:pPr>
        <w:ind w:left="18"/>
      </w:pPr>
      <w:r>
        <w:t>The examples below are to launch the benchmark components are the simplest command line. To add JVM command line options and other benchmark properties please refer to scripts and properties files for further explanation.</w:t>
      </w:r>
    </w:p>
    <w:p w14:paraId="34E0504D" w14:textId="1A7EE307" w:rsidR="0044511E" w:rsidRDefault="00AC1298" w:rsidP="00E31AA8">
      <w:pPr>
        <w:pStyle w:val="Heading2"/>
      </w:pPr>
      <w:bookmarkStart w:id="72" w:name="_Toc384745228"/>
      <w:bookmarkStart w:id="73" w:name="_Toc428884749"/>
      <w:r>
        <w:t>Running</w:t>
      </w:r>
      <w:r w:rsidR="00F339DD">
        <w:t xml:space="preserve"> </w:t>
      </w:r>
      <w:r w:rsidR="000D0750">
        <w:t>SPECjbb</w:t>
      </w:r>
      <w:r w:rsidR="009F20FE">
        <w:t>2015</w:t>
      </w:r>
      <w:r w:rsidR="00E31AA8" w:rsidRPr="00E31AA8">
        <w:t>-Composite: Single JVM /Single Host</w:t>
      </w:r>
      <w:bookmarkEnd w:id="72"/>
      <w:bookmarkEnd w:id="73"/>
    </w:p>
    <w:p w14:paraId="1C757AA2" w14:textId="77777777" w:rsidR="00C17AA0" w:rsidRDefault="00C17AA0" w:rsidP="0044511E">
      <w:r>
        <w:t>This category is the simplest of all the three categories as all components run within single JVM instance.</w:t>
      </w:r>
    </w:p>
    <w:p w14:paraId="61EE5877" w14:textId="5105D506" w:rsidR="00887D84" w:rsidRDefault="0044511E" w:rsidP="00D61D6E">
      <w:pPr>
        <w:ind w:firstLine="720"/>
      </w:pPr>
      <w:r>
        <w:t xml:space="preserve">java -jar </w:t>
      </w:r>
      <w:r w:rsidR="006B23EF">
        <w:t>specjbb</w:t>
      </w:r>
      <w:r w:rsidR="009F20FE">
        <w:t>2015</w:t>
      </w:r>
      <w:r w:rsidR="006B23EF">
        <w:t>.jar</w:t>
      </w:r>
      <w:r>
        <w:t xml:space="preserve"> –m composite</w:t>
      </w:r>
    </w:p>
    <w:p w14:paraId="0FC4AF3D" w14:textId="50D48951" w:rsidR="0044511E" w:rsidRDefault="00AC1298" w:rsidP="00E31AA8">
      <w:pPr>
        <w:pStyle w:val="Heading2"/>
      </w:pPr>
      <w:bookmarkStart w:id="74" w:name="_Toc384745229"/>
      <w:bookmarkStart w:id="75" w:name="_Toc428884750"/>
      <w:r>
        <w:t>Running</w:t>
      </w:r>
      <w:r w:rsidR="00F339DD">
        <w:t xml:space="preserve"> </w:t>
      </w:r>
      <w:r w:rsidR="000D0750">
        <w:t>SPECjbb</w:t>
      </w:r>
      <w:r w:rsidR="009F20FE">
        <w:t>2015</w:t>
      </w:r>
      <w:r w:rsidR="00E31AA8" w:rsidRPr="00E31AA8">
        <w:t>-Multi</w:t>
      </w:r>
      <w:r w:rsidR="00E31AA8">
        <w:t>JVM: Multiple JVMs /Single Host</w:t>
      </w:r>
      <w:bookmarkEnd w:id="74"/>
      <w:bookmarkEnd w:id="75"/>
    </w:p>
    <w:p w14:paraId="0783811E" w14:textId="1431640D" w:rsidR="008F67E8" w:rsidRDefault="00445C89" w:rsidP="0044511E">
      <w:r>
        <w:t>A</w:t>
      </w:r>
      <w:r w:rsidR="0044511E">
        <w:t xml:space="preserve">ll </w:t>
      </w:r>
      <w:r w:rsidR="00435A6D">
        <w:t xml:space="preserve">benchmark components like </w:t>
      </w:r>
      <w:r w:rsidR="0044511E">
        <w:t>Controller, TxI(s) and BE(s) run on SUT</w:t>
      </w:r>
      <w:r w:rsidR="00511F47">
        <w:t xml:space="preserve"> </w:t>
      </w:r>
      <w:r w:rsidR="000E36D4">
        <w:t>using multiple JVM instances</w:t>
      </w:r>
      <w:r>
        <w:t xml:space="preserve">. </w:t>
      </w:r>
      <w:r w:rsidR="0044511E">
        <w:t>Launch the follo</w:t>
      </w:r>
      <w:r w:rsidR="00E31AA8">
        <w:t xml:space="preserve">wing </w:t>
      </w:r>
      <w:r w:rsidR="008F67E8">
        <w:t>separate JVM processes.</w:t>
      </w:r>
    </w:p>
    <w:p w14:paraId="5AFD1A16" w14:textId="3DF750CF" w:rsidR="0044511E" w:rsidRDefault="0044511E" w:rsidP="008F67E8">
      <w:pPr>
        <w:ind w:firstLine="720"/>
      </w:pPr>
      <w:r>
        <w:t xml:space="preserve">java -jar </w:t>
      </w:r>
      <w:r w:rsidR="006B23EF">
        <w:t>specjbb</w:t>
      </w:r>
      <w:r w:rsidR="009F20FE">
        <w:t>2015</w:t>
      </w:r>
      <w:r w:rsidR="006B23EF">
        <w:t>.jar</w:t>
      </w:r>
      <w:r>
        <w:t xml:space="preserve"> -m </w:t>
      </w:r>
      <w:r w:rsidR="007C506F">
        <w:t>multi</w:t>
      </w:r>
      <w:r>
        <w:t>controller</w:t>
      </w:r>
    </w:p>
    <w:p w14:paraId="3ADEB50E" w14:textId="6A1CA6E4" w:rsidR="008F67E8" w:rsidRDefault="0044511E" w:rsidP="008F67E8">
      <w:pPr>
        <w:ind w:firstLine="720"/>
      </w:pPr>
      <w:r>
        <w:t xml:space="preserve">java -jar </w:t>
      </w:r>
      <w:r w:rsidR="006B23EF">
        <w:t>specjbb</w:t>
      </w:r>
      <w:r w:rsidR="009F20FE">
        <w:t>2015</w:t>
      </w:r>
      <w:r w:rsidR="006B23EF">
        <w:t>.jar</w:t>
      </w:r>
      <w:r>
        <w:t xml:space="preserve"> -m txi</w:t>
      </w:r>
      <w:r w:rsidR="008F67E8">
        <w:t>njector -G &lt;groupid&gt; -J &lt;jvmid&gt;</w:t>
      </w:r>
    </w:p>
    <w:p w14:paraId="0CD4A59E" w14:textId="47A872BD" w:rsidR="0044511E" w:rsidRDefault="0044511E" w:rsidP="008F67E8">
      <w:pPr>
        <w:ind w:firstLine="720"/>
      </w:pPr>
      <w:r>
        <w:t xml:space="preserve">java -jar </w:t>
      </w:r>
      <w:r w:rsidR="006B23EF">
        <w:t>specjbb</w:t>
      </w:r>
      <w:r w:rsidR="009F20FE">
        <w:t>2015</w:t>
      </w:r>
      <w:r w:rsidR="006B23EF">
        <w:t>.jar</w:t>
      </w:r>
      <w:r>
        <w:t xml:space="preserve"> -m backend -G &lt;groupid&gt; -J &lt;jvmid&gt;</w:t>
      </w:r>
    </w:p>
    <w:p w14:paraId="54E25578" w14:textId="1B8C7A98" w:rsidR="0044511E" w:rsidRDefault="00650BC6" w:rsidP="008F67E8">
      <w:r>
        <w:t>Where</w:t>
      </w:r>
      <w:r w:rsidR="0044511E">
        <w:t xml:space="preserve"> groupid and jvmid are alphanumeric strings.</w:t>
      </w:r>
    </w:p>
    <w:p w14:paraId="09F5C9D8" w14:textId="77777777" w:rsidR="00A415DC" w:rsidRDefault="0044511E" w:rsidP="008F67E8">
      <w:pPr>
        <w:pStyle w:val="Heading3"/>
      </w:pPr>
      <w:bookmarkStart w:id="76" w:name="_Toc384745230"/>
      <w:bookmarkStart w:id="77" w:name="_Toc428884751"/>
      <w:r>
        <w:t xml:space="preserve">Setting </w:t>
      </w:r>
      <w:r w:rsidR="00A415DC">
        <w:t>multiple</w:t>
      </w:r>
      <w:r>
        <w:t xml:space="preserve"> </w:t>
      </w:r>
      <w:r w:rsidR="00A415DC">
        <w:t>Groups</w:t>
      </w:r>
      <w:bookmarkEnd w:id="76"/>
      <w:bookmarkEnd w:id="77"/>
      <w:r>
        <w:t xml:space="preserve"> </w:t>
      </w:r>
    </w:p>
    <w:p w14:paraId="354D1080" w14:textId="704990E0" w:rsidR="00A415DC" w:rsidRDefault="00107BEC" w:rsidP="00A415DC">
      <w:r>
        <w:t>This c</w:t>
      </w:r>
      <w:r w:rsidR="00A415DC">
        <w:t xml:space="preserve">onfiguration allows for multiple Groups, each with its own set of transaction Injectors and Backends. The </w:t>
      </w:r>
      <w:r w:rsidR="00A415DC" w:rsidRPr="00D2024C">
        <w:rPr>
          <w:i/>
        </w:rPr>
        <w:t>groupid</w:t>
      </w:r>
      <w:r w:rsidR="00A415DC">
        <w:t xml:space="preserve"> uniquely identifies each Group (TxI(s) </w:t>
      </w:r>
      <w:r w:rsidR="00A415DC">
        <w:sym w:font="Wingdings" w:char="F0DF"/>
      </w:r>
      <w:r w:rsidR="00A415DC">
        <w:sym w:font="Wingdings" w:char="F0E0"/>
      </w:r>
      <w:r w:rsidR="00A415DC">
        <w:t xml:space="preserve"> Backend) whereas the </w:t>
      </w:r>
      <w:r w:rsidR="00A415DC" w:rsidRPr="00D2024C">
        <w:rPr>
          <w:i/>
        </w:rPr>
        <w:t>jvmid</w:t>
      </w:r>
      <w:r w:rsidR="00A415DC">
        <w:t xml:space="preserve"> distinguishes among JVM instances launched for multiple TxI(s) and Backend that are part of the same Group. </w:t>
      </w:r>
      <w:r>
        <w:t xml:space="preserve">The </w:t>
      </w:r>
      <w:r w:rsidR="00A415DC" w:rsidRPr="00D2024C">
        <w:rPr>
          <w:i/>
        </w:rPr>
        <w:t>jvmid</w:t>
      </w:r>
      <w:r w:rsidR="00A415DC">
        <w:t xml:space="preserve"> need</w:t>
      </w:r>
      <w:r>
        <w:t>s</w:t>
      </w:r>
      <w:r w:rsidR="00A415DC">
        <w:t xml:space="preserve"> to be unique only within a group and </w:t>
      </w:r>
      <w:r w:rsidR="00650223">
        <w:t xml:space="preserve">same </w:t>
      </w:r>
      <w:r>
        <w:t xml:space="preserve">the </w:t>
      </w:r>
      <w:r w:rsidR="00650223" w:rsidRPr="00650223">
        <w:rPr>
          <w:i/>
        </w:rPr>
        <w:t>jvmid</w:t>
      </w:r>
      <w:r w:rsidR="00650223">
        <w:t xml:space="preserve"> </w:t>
      </w:r>
      <w:r w:rsidR="00A415DC">
        <w:t xml:space="preserve">could be reused across groups. </w:t>
      </w:r>
      <w:r w:rsidR="0090631B">
        <w:t>See examples later in this section.</w:t>
      </w:r>
    </w:p>
    <w:p w14:paraId="687EDEB5" w14:textId="41289F98" w:rsidR="00A415DC" w:rsidRDefault="00A415DC" w:rsidP="00A415DC">
      <w:r>
        <w:t xml:space="preserve">The property </w:t>
      </w:r>
      <w:r w:rsidRPr="008F67E8">
        <w:rPr>
          <w:i/>
        </w:rPr>
        <w:t xml:space="preserve">specjbb.group.count </w:t>
      </w:r>
      <w:r>
        <w:t>sets the number of Groups. This property needs to be set when you are running with more than one Group</w:t>
      </w:r>
      <w:r w:rsidRPr="0026449E">
        <w:t>.</w:t>
      </w:r>
      <w:r w:rsidR="0090631B">
        <w:t xml:space="preserve"> </w:t>
      </w:r>
      <w:r w:rsidRPr="0026449E">
        <w:t xml:space="preserve"> </w:t>
      </w:r>
    </w:p>
    <w:p w14:paraId="6632A848" w14:textId="77777777" w:rsidR="0044511E" w:rsidRDefault="00A415DC" w:rsidP="008F67E8">
      <w:pPr>
        <w:pStyle w:val="Heading3"/>
      </w:pPr>
      <w:bookmarkStart w:id="78" w:name="_Toc384745231"/>
      <w:bookmarkStart w:id="79" w:name="_Toc428884752"/>
      <w:r>
        <w:t xml:space="preserve">Setting more than one “TxI(s) / </w:t>
      </w:r>
      <w:r w:rsidR="0044511E">
        <w:t>Backend</w:t>
      </w:r>
      <w:r>
        <w:t>”</w:t>
      </w:r>
      <w:r w:rsidR="00172C83">
        <w:t xml:space="preserve"> (</w:t>
      </w:r>
      <w:r>
        <w:t>or TxI(s)</w:t>
      </w:r>
      <w:r w:rsidR="00172C83">
        <w:t xml:space="preserve"> / Group)</w:t>
      </w:r>
      <w:r w:rsidR="0044511E">
        <w:t>:</w:t>
      </w:r>
      <w:bookmarkEnd w:id="78"/>
      <w:bookmarkEnd w:id="79"/>
    </w:p>
    <w:p w14:paraId="406ECCE4" w14:textId="45BA5F22" w:rsidR="00307860" w:rsidRDefault="00307860" w:rsidP="00307860">
      <w:r>
        <w:t xml:space="preserve">It is possible to use more than one TxI for each Backend. The </w:t>
      </w:r>
      <w:r w:rsidR="00A65466">
        <w:t>property</w:t>
      </w:r>
      <w:r>
        <w:t xml:space="preserve"> can be set either on the command line via </w:t>
      </w:r>
      <w:r>
        <w:br/>
        <w:t xml:space="preserve">–Dspecjbb.txi.pergroup.count=&lt;value2&gt; or in the </w:t>
      </w:r>
      <w:r w:rsidR="00650223">
        <w:t>config/SPECjbb</w:t>
      </w:r>
      <w:r w:rsidR="009F20FE">
        <w:t>2015</w:t>
      </w:r>
      <w:r w:rsidR="00650223">
        <w:t xml:space="preserve">.props file. </w:t>
      </w:r>
    </w:p>
    <w:p w14:paraId="75B70E88" w14:textId="6BC107AB" w:rsidR="0096564F" w:rsidRDefault="0096564F" w:rsidP="0096564F">
      <w:r>
        <w:t xml:space="preserve">Try increasing </w:t>
      </w:r>
      <w:r w:rsidR="00714114" w:rsidRPr="008F67E8">
        <w:rPr>
          <w:i/>
        </w:rPr>
        <w:t>specjbb.txi.</w:t>
      </w:r>
      <w:r w:rsidR="00714114">
        <w:rPr>
          <w:i/>
        </w:rPr>
        <w:t>pergroup</w:t>
      </w:r>
      <w:r w:rsidR="00714114" w:rsidRPr="008F67E8">
        <w:rPr>
          <w:i/>
        </w:rPr>
        <w:t>.count</w:t>
      </w:r>
      <w:r w:rsidR="00714114">
        <w:t xml:space="preserve"> </w:t>
      </w:r>
      <w:r>
        <w:t>value if you observe “IR is under limit” failures, which indicate that you may need more transaction Injectors to produce the requested injection rate.</w:t>
      </w:r>
      <w:r w:rsidR="0090631B">
        <w:t xml:space="preserve"> See examples later in this section.</w:t>
      </w:r>
    </w:p>
    <w:p w14:paraId="0AB57118" w14:textId="0A216C42" w:rsidR="00C91BCE" w:rsidRDefault="00107BEC" w:rsidP="00C91BCE">
      <w:pPr>
        <w:pStyle w:val="Heading3"/>
      </w:pPr>
      <w:bookmarkStart w:id="80" w:name="_Toc384745232"/>
      <w:bookmarkStart w:id="81" w:name="_Toc428884753"/>
      <w:r>
        <w:t>Example Multi-J</w:t>
      </w:r>
      <w:r w:rsidR="00C91BCE">
        <w:t xml:space="preserve">VM run </w:t>
      </w:r>
      <w:r w:rsidR="00356C92">
        <w:t xml:space="preserve">for </w:t>
      </w:r>
      <w:r w:rsidR="00BE1832">
        <w:t>1 Group</w:t>
      </w:r>
      <w:r w:rsidR="00356C92">
        <w:t xml:space="preserve"> with 1 TxI / Backend</w:t>
      </w:r>
      <w:r w:rsidR="006B04DD">
        <w:t xml:space="preserve"> (or 1 TxI / Group)</w:t>
      </w:r>
      <w:bookmarkEnd w:id="80"/>
      <w:bookmarkEnd w:id="81"/>
    </w:p>
    <w:p w14:paraId="6DC05898" w14:textId="5147D24B" w:rsidR="00C91BCE" w:rsidRDefault="00BE1832" w:rsidP="00C91BCE">
      <w:r>
        <w:t>Ensure specjbb.group.count=1</w:t>
      </w:r>
      <w:r w:rsidR="00C91BCE">
        <w:t xml:space="preserve"> </w:t>
      </w:r>
      <w:r w:rsidR="00107BEC">
        <w:t xml:space="preserve">is set </w:t>
      </w:r>
      <w:r w:rsidR="00C91BCE">
        <w:t>in the props file and launch:</w:t>
      </w:r>
    </w:p>
    <w:p w14:paraId="0713A5E0" w14:textId="542D5CC3" w:rsidR="00C91BCE" w:rsidRDefault="00C91BCE" w:rsidP="00C91BCE">
      <w:pPr>
        <w:ind w:left="720"/>
      </w:pPr>
      <w:r>
        <w:t xml:space="preserve">java -jar </w:t>
      </w:r>
      <w:r w:rsidR="006B23EF">
        <w:t>specjbb</w:t>
      </w:r>
      <w:r w:rsidR="009F20FE">
        <w:t>2015</w:t>
      </w:r>
      <w:r w:rsidR="006B23EF">
        <w:t>.jar</w:t>
      </w:r>
      <w:r>
        <w:t xml:space="preserve"> -m multicontroller</w:t>
      </w:r>
    </w:p>
    <w:p w14:paraId="17CF3029" w14:textId="77777777" w:rsidR="00C91BCE" w:rsidRDefault="00C91BCE" w:rsidP="00C91BCE">
      <w:r>
        <w:t>Then launch the tr</w:t>
      </w:r>
      <w:r w:rsidR="00BE1832">
        <w:t>ansaction Injectors and Backend</w:t>
      </w:r>
      <w:r>
        <w:t xml:space="preserve"> with the following commands:</w:t>
      </w:r>
    </w:p>
    <w:p w14:paraId="027747B3" w14:textId="741A030C" w:rsidR="00C91BCE" w:rsidRDefault="00C91BCE" w:rsidP="00C91BCE">
      <w:pPr>
        <w:ind w:left="720"/>
      </w:pPr>
      <w:r>
        <w:t xml:space="preserve">java -jar </w:t>
      </w:r>
      <w:r w:rsidR="006B23EF">
        <w:t>specjbb</w:t>
      </w:r>
      <w:r w:rsidR="009F20FE">
        <w:t>2015</w:t>
      </w:r>
      <w:r w:rsidR="006B23EF">
        <w:t>.jar</w:t>
      </w:r>
      <w:r>
        <w:t xml:space="preserve"> -m txinjector -G G</w:t>
      </w:r>
      <w:r w:rsidR="0046464B">
        <w:t>RP</w:t>
      </w:r>
      <w:r>
        <w:t>1 -J JVM1</w:t>
      </w:r>
    </w:p>
    <w:p w14:paraId="35065759" w14:textId="3AE3E344" w:rsidR="00C91BCE" w:rsidRDefault="00C91BCE" w:rsidP="00C91BCE">
      <w:pPr>
        <w:ind w:firstLine="720"/>
      </w:pPr>
      <w:r>
        <w:t xml:space="preserve">java -jar </w:t>
      </w:r>
      <w:r w:rsidR="006B23EF">
        <w:t>specjbb</w:t>
      </w:r>
      <w:r w:rsidR="009F20FE">
        <w:t>2015</w:t>
      </w:r>
      <w:r w:rsidR="006B23EF">
        <w:t>.jar</w:t>
      </w:r>
      <w:r>
        <w:t xml:space="preserve"> -m backend -G G</w:t>
      </w:r>
      <w:r w:rsidR="0046464B">
        <w:t>RP</w:t>
      </w:r>
      <w:r>
        <w:t>1 -J JVM2</w:t>
      </w:r>
    </w:p>
    <w:p w14:paraId="4F51C973" w14:textId="77777777" w:rsidR="0046464B" w:rsidRDefault="0046464B" w:rsidP="00C91BCE">
      <w:pPr>
        <w:ind w:firstLine="720"/>
      </w:pPr>
      <w:r>
        <w:rPr>
          <w:noProof/>
        </w:rPr>
        <w:lastRenderedPageBreak/>
        <w:drawing>
          <wp:inline distT="0" distB="0" distL="0" distR="0" wp14:anchorId="5185098B" wp14:editId="77CC0A56">
            <wp:extent cx="3029803" cy="1148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multi_1grp_examp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7780" cy="1154965"/>
                    </a:xfrm>
                    <a:prstGeom prst="rect">
                      <a:avLst/>
                    </a:prstGeom>
                  </pic:spPr>
                </pic:pic>
              </a:graphicData>
            </a:graphic>
          </wp:inline>
        </w:drawing>
      </w:r>
    </w:p>
    <w:p w14:paraId="0FAA22A3" w14:textId="7F66B573" w:rsidR="00356C92" w:rsidRDefault="00356C92" w:rsidP="00356C92">
      <w:pPr>
        <w:pStyle w:val="Heading3"/>
      </w:pPr>
      <w:bookmarkStart w:id="82" w:name="_Toc384745233"/>
      <w:bookmarkStart w:id="83" w:name="_Toc428884754"/>
      <w:r>
        <w:t xml:space="preserve">Example </w:t>
      </w:r>
      <w:r w:rsidR="00107BEC">
        <w:t>Multi-JVM</w:t>
      </w:r>
      <w:r>
        <w:t xml:space="preserve"> run for 1 Group with 2 TxI / Backend</w:t>
      </w:r>
      <w:r w:rsidR="006B04DD">
        <w:t xml:space="preserve"> (or 2 TxI / Group)</w:t>
      </w:r>
      <w:bookmarkEnd w:id="82"/>
      <w:bookmarkEnd w:id="83"/>
    </w:p>
    <w:p w14:paraId="0CFF833C" w14:textId="77777777" w:rsidR="00356C92" w:rsidRDefault="00172C83" w:rsidP="00356C92">
      <w:r>
        <w:t xml:space="preserve">Set the property specjbb.txi.pergroup.count=2 </w:t>
      </w:r>
      <w:r w:rsidR="00356C92">
        <w:t>and launch:</w:t>
      </w:r>
    </w:p>
    <w:p w14:paraId="415A5B3B" w14:textId="38608D92" w:rsidR="00356C92" w:rsidRDefault="00356C92" w:rsidP="00356C92">
      <w:pPr>
        <w:ind w:left="720"/>
      </w:pPr>
      <w:r>
        <w:t xml:space="preserve">java -jar </w:t>
      </w:r>
      <w:r w:rsidR="006B23EF">
        <w:t>specjbb</w:t>
      </w:r>
      <w:r w:rsidR="009F20FE">
        <w:t>2015</w:t>
      </w:r>
      <w:r w:rsidR="006B23EF">
        <w:t>.jar</w:t>
      </w:r>
      <w:r>
        <w:t xml:space="preserve"> -m multicontroller</w:t>
      </w:r>
    </w:p>
    <w:p w14:paraId="426AB662" w14:textId="77777777" w:rsidR="00356C92" w:rsidRDefault="00356C92" w:rsidP="00356C92">
      <w:r>
        <w:t>Then launch the transaction Injectors and Backend with the following commands:</w:t>
      </w:r>
    </w:p>
    <w:p w14:paraId="12E3A02D" w14:textId="5D97AD2D" w:rsidR="00356C92" w:rsidRDefault="00356C92" w:rsidP="00356C92">
      <w:pPr>
        <w:ind w:left="720"/>
      </w:pPr>
      <w:r>
        <w:t xml:space="preserve">java -jar </w:t>
      </w:r>
      <w:r w:rsidR="006B23EF">
        <w:t>specjbb</w:t>
      </w:r>
      <w:r w:rsidR="009F20FE">
        <w:t>2015</w:t>
      </w:r>
      <w:r w:rsidR="006B23EF">
        <w:t>.jar</w:t>
      </w:r>
      <w:r>
        <w:t xml:space="preserve"> -m txinjector -G G</w:t>
      </w:r>
      <w:r w:rsidR="00172C83">
        <w:t>RP</w:t>
      </w:r>
      <w:r>
        <w:t>1 -J JVM1</w:t>
      </w:r>
    </w:p>
    <w:p w14:paraId="41849844" w14:textId="65527BEF" w:rsidR="00356C92" w:rsidRDefault="00356C92" w:rsidP="00356C92">
      <w:pPr>
        <w:ind w:left="720"/>
      </w:pPr>
      <w:r>
        <w:t xml:space="preserve">java -jar </w:t>
      </w:r>
      <w:r w:rsidR="006B23EF">
        <w:t>specjbb</w:t>
      </w:r>
      <w:r w:rsidR="009F20FE">
        <w:t>2015</w:t>
      </w:r>
      <w:r w:rsidR="006B23EF">
        <w:t>.jar</w:t>
      </w:r>
      <w:r>
        <w:t xml:space="preserve"> -m txinjector -G G</w:t>
      </w:r>
      <w:r w:rsidR="00172C83">
        <w:t>RP</w:t>
      </w:r>
      <w:r>
        <w:t>1 -J JVM2</w:t>
      </w:r>
    </w:p>
    <w:p w14:paraId="16D25234" w14:textId="6DF4D12B" w:rsidR="00356C92" w:rsidRDefault="00356C92" w:rsidP="00356C92">
      <w:pPr>
        <w:ind w:left="720"/>
      </w:pPr>
      <w:r>
        <w:t xml:space="preserve">java -jar </w:t>
      </w:r>
      <w:r w:rsidR="006B23EF">
        <w:t>specjbb</w:t>
      </w:r>
      <w:r w:rsidR="009F20FE">
        <w:t>2015</w:t>
      </w:r>
      <w:r w:rsidR="006B23EF">
        <w:t>.jar</w:t>
      </w:r>
      <w:r>
        <w:t xml:space="preserve"> -m backend -G G</w:t>
      </w:r>
      <w:r w:rsidR="00172C83">
        <w:t>RP1 -J JVM3</w:t>
      </w:r>
    </w:p>
    <w:p w14:paraId="1DA86524" w14:textId="77777777" w:rsidR="00172C83" w:rsidRDefault="00172C83" w:rsidP="00172C83">
      <w:r>
        <w:tab/>
      </w:r>
      <w:r>
        <w:rPr>
          <w:noProof/>
        </w:rPr>
        <w:drawing>
          <wp:inline distT="0" distB="0" distL="0" distR="0" wp14:anchorId="69B57435" wp14:editId="713815E7">
            <wp:extent cx="2852382" cy="1495977"/>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multi_1grp_2txi_examp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9975" cy="1499959"/>
                    </a:xfrm>
                    <a:prstGeom prst="rect">
                      <a:avLst/>
                    </a:prstGeom>
                  </pic:spPr>
                </pic:pic>
              </a:graphicData>
            </a:graphic>
          </wp:inline>
        </w:drawing>
      </w:r>
    </w:p>
    <w:p w14:paraId="603CDE28" w14:textId="4A1C9239" w:rsidR="009C62EA" w:rsidRDefault="009C62EA" w:rsidP="009C62EA">
      <w:pPr>
        <w:pStyle w:val="Heading3"/>
      </w:pPr>
      <w:bookmarkStart w:id="84" w:name="_Toc384745234"/>
      <w:bookmarkStart w:id="85" w:name="_Toc428884755"/>
      <w:r>
        <w:t xml:space="preserve">Example </w:t>
      </w:r>
      <w:r w:rsidR="00107BEC">
        <w:t>Multi-JVM</w:t>
      </w:r>
      <w:r>
        <w:t xml:space="preserve"> run for 2 Group</w:t>
      </w:r>
      <w:r w:rsidR="00AB3E02">
        <w:t>s</w:t>
      </w:r>
      <w:r>
        <w:t xml:space="preserve"> with 1 TxI / Backend</w:t>
      </w:r>
      <w:r w:rsidR="006B04DD">
        <w:t xml:space="preserve"> (or 1 TxI / Group)</w:t>
      </w:r>
      <w:bookmarkEnd w:id="84"/>
      <w:bookmarkEnd w:id="85"/>
    </w:p>
    <w:p w14:paraId="1A239AB2" w14:textId="77777777" w:rsidR="009C62EA" w:rsidRDefault="009C62EA" w:rsidP="00DE1FB2">
      <w:pPr>
        <w:spacing w:after="120"/>
      </w:pPr>
      <w:r>
        <w:t>Set specjbb.group.count=2 in the props file and launch:</w:t>
      </w:r>
    </w:p>
    <w:p w14:paraId="62F2634C" w14:textId="5293C3EC" w:rsidR="009C62EA" w:rsidRDefault="009C62EA" w:rsidP="00DE1FB2">
      <w:pPr>
        <w:spacing w:after="120"/>
        <w:ind w:left="720"/>
      </w:pPr>
      <w:r>
        <w:t xml:space="preserve">java -jar </w:t>
      </w:r>
      <w:r w:rsidR="006B23EF">
        <w:t>specjbb</w:t>
      </w:r>
      <w:r w:rsidR="009F20FE">
        <w:t>2015</w:t>
      </w:r>
      <w:r w:rsidR="006B23EF">
        <w:t>.jar</w:t>
      </w:r>
      <w:r>
        <w:t xml:space="preserve"> -m multicontroller</w:t>
      </w:r>
    </w:p>
    <w:p w14:paraId="07D84323" w14:textId="77777777" w:rsidR="009C62EA" w:rsidRDefault="009C62EA" w:rsidP="00DE1FB2">
      <w:pPr>
        <w:spacing w:after="120"/>
      </w:pPr>
      <w:r>
        <w:t>Or use:</w:t>
      </w:r>
    </w:p>
    <w:p w14:paraId="0E94581B" w14:textId="0DB2103E" w:rsidR="009C62EA" w:rsidRDefault="009C62EA" w:rsidP="00DE1FB2">
      <w:pPr>
        <w:spacing w:after="120"/>
        <w:ind w:left="720"/>
      </w:pPr>
      <w:r>
        <w:t xml:space="preserve">java -Dspecjbb.group.count=2 -jar </w:t>
      </w:r>
      <w:r w:rsidR="006B23EF">
        <w:t>specjbb</w:t>
      </w:r>
      <w:r w:rsidR="009F20FE">
        <w:t>2015</w:t>
      </w:r>
      <w:r w:rsidR="006B23EF">
        <w:t>.jar</w:t>
      </w:r>
      <w:r>
        <w:t xml:space="preserve"> -m multicontroller</w:t>
      </w:r>
    </w:p>
    <w:p w14:paraId="6C04B4BC" w14:textId="77777777" w:rsidR="009C62EA" w:rsidRDefault="009C62EA" w:rsidP="009C62EA">
      <w:r>
        <w:t>Then launch the transaction Injectors and Backends with the following commands:</w:t>
      </w:r>
    </w:p>
    <w:p w14:paraId="0B968198" w14:textId="5C1A8AA5" w:rsidR="009C62EA" w:rsidRDefault="009C62EA" w:rsidP="009C62EA">
      <w:pPr>
        <w:ind w:left="720"/>
      </w:pPr>
      <w:r>
        <w:t xml:space="preserve">java -jar </w:t>
      </w:r>
      <w:r w:rsidR="006B23EF">
        <w:t>specjbb</w:t>
      </w:r>
      <w:r w:rsidR="009F20FE">
        <w:t>2015</w:t>
      </w:r>
      <w:r w:rsidR="006B23EF">
        <w:t>.jar</w:t>
      </w:r>
      <w:r>
        <w:t xml:space="preserve"> -m txinjector -G G</w:t>
      </w:r>
      <w:r w:rsidR="006B04DD">
        <w:t>RP</w:t>
      </w:r>
      <w:r>
        <w:t>1 -J JVM1</w:t>
      </w:r>
    </w:p>
    <w:p w14:paraId="27F649E9" w14:textId="6CFF23F0" w:rsidR="009C62EA" w:rsidRDefault="009C62EA" w:rsidP="009C62EA">
      <w:pPr>
        <w:ind w:firstLine="720"/>
      </w:pPr>
      <w:r>
        <w:t xml:space="preserve">java -jar </w:t>
      </w:r>
      <w:r w:rsidR="006B23EF">
        <w:t>specjbb</w:t>
      </w:r>
      <w:r w:rsidR="009F20FE">
        <w:t>2015</w:t>
      </w:r>
      <w:r w:rsidR="006B23EF">
        <w:t>.jar</w:t>
      </w:r>
      <w:r>
        <w:t xml:space="preserve"> -m backend -G G</w:t>
      </w:r>
      <w:r w:rsidR="006B04DD">
        <w:t>RP</w:t>
      </w:r>
      <w:r>
        <w:t>1 -J JVM2</w:t>
      </w:r>
    </w:p>
    <w:p w14:paraId="2E7E3122" w14:textId="4BE4B034" w:rsidR="009C62EA" w:rsidRDefault="009C62EA" w:rsidP="009C62EA">
      <w:pPr>
        <w:ind w:left="720"/>
      </w:pPr>
      <w:r>
        <w:t xml:space="preserve">java -jar </w:t>
      </w:r>
      <w:r w:rsidR="006B23EF">
        <w:t>specjbb</w:t>
      </w:r>
      <w:r w:rsidR="009F20FE">
        <w:t>2015</w:t>
      </w:r>
      <w:r w:rsidR="006B23EF">
        <w:t>.jar</w:t>
      </w:r>
      <w:r>
        <w:t xml:space="preserve"> -m txinjector -G G</w:t>
      </w:r>
      <w:r w:rsidR="006B04DD">
        <w:t>RP</w:t>
      </w:r>
      <w:r>
        <w:t>2 -J JVM1</w:t>
      </w:r>
    </w:p>
    <w:p w14:paraId="3A2FB5C0" w14:textId="3FB7ED82" w:rsidR="009C62EA" w:rsidRDefault="009C62EA" w:rsidP="009C62EA">
      <w:pPr>
        <w:ind w:firstLine="720"/>
      </w:pPr>
      <w:r>
        <w:t xml:space="preserve">java -jar </w:t>
      </w:r>
      <w:r w:rsidR="006B23EF">
        <w:t>specjbb</w:t>
      </w:r>
      <w:r w:rsidR="009F20FE">
        <w:t>2015</w:t>
      </w:r>
      <w:r w:rsidR="006B23EF">
        <w:t>.jar</w:t>
      </w:r>
      <w:r>
        <w:t xml:space="preserve"> -m backend -G G</w:t>
      </w:r>
      <w:r w:rsidR="006B04DD">
        <w:t>RP</w:t>
      </w:r>
      <w:r>
        <w:t xml:space="preserve">2 -J JVM2 </w:t>
      </w:r>
    </w:p>
    <w:p w14:paraId="535C5CC4" w14:textId="77777777" w:rsidR="006B04DD" w:rsidRDefault="006B04DD" w:rsidP="006B04DD">
      <w:r>
        <w:lastRenderedPageBreak/>
        <w:tab/>
      </w:r>
      <w:r>
        <w:rPr>
          <w:noProof/>
        </w:rPr>
        <w:drawing>
          <wp:inline distT="0" distB="0" distL="0" distR="0" wp14:anchorId="0FAD3A67" wp14:editId="03A64216">
            <wp:extent cx="2470245" cy="167287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multi_examp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7109" cy="1677518"/>
                    </a:xfrm>
                    <a:prstGeom prst="rect">
                      <a:avLst/>
                    </a:prstGeom>
                  </pic:spPr>
                </pic:pic>
              </a:graphicData>
            </a:graphic>
          </wp:inline>
        </w:drawing>
      </w:r>
    </w:p>
    <w:p w14:paraId="195FB920" w14:textId="77777777" w:rsidR="009C62EA" w:rsidRDefault="009C62EA" w:rsidP="009C62EA">
      <w:r>
        <w:t>The above approach can be used for more than 2 groups as well.</w:t>
      </w:r>
    </w:p>
    <w:p w14:paraId="084DC603" w14:textId="1CD8DFE6" w:rsidR="0044511E" w:rsidRDefault="001867D0" w:rsidP="008F67E8">
      <w:pPr>
        <w:pStyle w:val="Heading3"/>
      </w:pPr>
      <w:bookmarkStart w:id="86" w:name="_Toc384745235"/>
      <w:bookmarkStart w:id="87" w:name="_Toc428884756"/>
      <w:r>
        <w:t xml:space="preserve">Example </w:t>
      </w:r>
      <w:r w:rsidR="00107BEC">
        <w:t>Multi-JVM</w:t>
      </w:r>
      <w:r w:rsidR="0044511E">
        <w:t xml:space="preserve"> </w:t>
      </w:r>
      <w:r>
        <w:t xml:space="preserve">run </w:t>
      </w:r>
      <w:r w:rsidR="009C62EA">
        <w:t>for 2 Group</w:t>
      </w:r>
      <w:r w:rsidR="003B5A4D">
        <w:t>s</w:t>
      </w:r>
      <w:r w:rsidR="009C62EA">
        <w:t xml:space="preserve"> with 2 TxI / Backend</w:t>
      </w:r>
      <w:r w:rsidR="006B04DD">
        <w:t xml:space="preserve"> (or 2 TxI / Group)</w:t>
      </w:r>
      <w:bookmarkEnd w:id="86"/>
      <w:bookmarkEnd w:id="87"/>
    </w:p>
    <w:p w14:paraId="2AB21C36" w14:textId="77777777" w:rsidR="0044511E" w:rsidRDefault="0044511E" w:rsidP="00DE1FB2">
      <w:pPr>
        <w:spacing w:after="120"/>
      </w:pPr>
      <w:r>
        <w:t>Set specjbb.group.count=2</w:t>
      </w:r>
      <w:r w:rsidR="00BE1832">
        <w:t xml:space="preserve"> </w:t>
      </w:r>
      <w:r w:rsidR="009C62EA">
        <w:t xml:space="preserve">and </w:t>
      </w:r>
      <w:r w:rsidR="009C62EA" w:rsidRPr="009C62EA">
        <w:t>specjbb.txi.pergroup.count=2</w:t>
      </w:r>
      <w:r w:rsidR="009C62EA">
        <w:t xml:space="preserve"> </w:t>
      </w:r>
      <w:r>
        <w:t>in the props file and launch:</w:t>
      </w:r>
    </w:p>
    <w:p w14:paraId="0DF10329" w14:textId="6869615A" w:rsidR="0044511E" w:rsidRDefault="0044511E" w:rsidP="00DE1FB2">
      <w:pPr>
        <w:spacing w:after="120"/>
        <w:ind w:left="720"/>
      </w:pPr>
      <w:r>
        <w:t xml:space="preserve">java -jar </w:t>
      </w:r>
      <w:r w:rsidR="006B23EF">
        <w:t>specjbb</w:t>
      </w:r>
      <w:r w:rsidR="009F20FE">
        <w:t>2015</w:t>
      </w:r>
      <w:r w:rsidR="006B23EF">
        <w:t>.jar</w:t>
      </w:r>
      <w:r>
        <w:t xml:space="preserve"> -m </w:t>
      </w:r>
      <w:r w:rsidR="001867D0">
        <w:t>multi</w:t>
      </w:r>
      <w:r>
        <w:t>controller</w:t>
      </w:r>
    </w:p>
    <w:p w14:paraId="7212F091" w14:textId="77777777" w:rsidR="0044511E" w:rsidRDefault="0044511E" w:rsidP="00DE1FB2">
      <w:pPr>
        <w:spacing w:after="0"/>
      </w:pPr>
      <w:r>
        <w:t>Or use:</w:t>
      </w:r>
    </w:p>
    <w:p w14:paraId="5BA3DF1D" w14:textId="066B76EE" w:rsidR="0044511E" w:rsidRDefault="0044511E" w:rsidP="00DE1FB2">
      <w:pPr>
        <w:spacing w:after="120"/>
        <w:ind w:left="720"/>
      </w:pPr>
      <w:r>
        <w:t xml:space="preserve">java -Dspecjbb.group.count=2 </w:t>
      </w:r>
      <w:r w:rsidR="009C62EA">
        <w:t>-D</w:t>
      </w:r>
      <w:r w:rsidR="009C62EA" w:rsidRPr="009C62EA">
        <w:t>specjbb.txi.pergroup.count</w:t>
      </w:r>
      <w:r w:rsidR="009C62EA">
        <w:t xml:space="preserve">=2 </w:t>
      </w:r>
      <w:r>
        <w:t xml:space="preserve">-jar </w:t>
      </w:r>
      <w:r w:rsidR="006B23EF">
        <w:t>specjbb</w:t>
      </w:r>
      <w:r w:rsidR="009F20FE">
        <w:t>2015</w:t>
      </w:r>
      <w:r w:rsidR="006B23EF">
        <w:t>.jar</w:t>
      </w:r>
      <w:r>
        <w:t xml:space="preserve"> -m </w:t>
      </w:r>
      <w:r w:rsidR="001867D0">
        <w:t>multi</w:t>
      </w:r>
      <w:r>
        <w:t>controller</w:t>
      </w:r>
    </w:p>
    <w:p w14:paraId="38B33FDD" w14:textId="77777777" w:rsidR="0044511E" w:rsidRDefault="0044511E" w:rsidP="00DE1FB2">
      <w:pPr>
        <w:spacing w:after="120"/>
      </w:pPr>
      <w:r>
        <w:t>Then launch the transaction Injectors and Backends with the following commands:</w:t>
      </w:r>
    </w:p>
    <w:p w14:paraId="4FA5E371" w14:textId="16F6B65E" w:rsidR="008F67E8" w:rsidRDefault="0044511E" w:rsidP="00DE1FB2">
      <w:pPr>
        <w:spacing w:after="120"/>
        <w:ind w:left="720"/>
      </w:pPr>
      <w:r>
        <w:t xml:space="preserve">java -jar </w:t>
      </w:r>
      <w:r w:rsidR="006B23EF">
        <w:t>specjbb</w:t>
      </w:r>
      <w:r w:rsidR="009F20FE">
        <w:t>2015</w:t>
      </w:r>
      <w:r w:rsidR="006B23EF">
        <w:t>.jar</w:t>
      </w:r>
      <w:r w:rsidR="008F67E8">
        <w:t xml:space="preserve"> -m txinjector -G G</w:t>
      </w:r>
      <w:r w:rsidR="000C1F5C">
        <w:t>RP</w:t>
      </w:r>
      <w:r w:rsidR="008F67E8">
        <w:t>1 -J JVM1</w:t>
      </w:r>
    </w:p>
    <w:p w14:paraId="2A133DF1" w14:textId="64BD0BCD" w:rsidR="009C62EA" w:rsidRDefault="009C62EA" w:rsidP="00DE1FB2">
      <w:pPr>
        <w:spacing w:after="120"/>
        <w:ind w:left="720"/>
      </w:pPr>
      <w:r>
        <w:t xml:space="preserve">java -jar </w:t>
      </w:r>
      <w:r w:rsidR="006B23EF">
        <w:t>specjbb</w:t>
      </w:r>
      <w:r w:rsidR="009F20FE">
        <w:t>2015</w:t>
      </w:r>
      <w:r w:rsidR="006B23EF">
        <w:t>.jar</w:t>
      </w:r>
      <w:r>
        <w:t xml:space="preserve"> -m txinjector -G G</w:t>
      </w:r>
      <w:r w:rsidR="000C1F5C">
        <w:t>RP</w:t>
      </w:r>
      <w:r>
        <w:t>1 -J JVM2</w:t>
      </w:r>
    </w:p>
    <w:p w14:paraId="3F3C22DD" w14:textId="551362F6" w:rsidR="008F67E8" w:rsidRDefault="0044511E" w:rsidP="00DE1FB2">
      <w:pPr>
        <w:spacing w:after="120"/>
        <w:ind w:firstLine="720"/>
      </w:pPr>
      <w:r>
        <w:t xml:space="preserve">java -jar </w:t>
      </w:r>
      <w:r w:rsidR="006B23EF">
        <w:t>specjbb</w:t>
      </w:r>
      <w:r w:rsidR="009F20FE">
        <w:t>2015</w:t>
      </w:r>
      <w:r w:rsidR="006B23EF">
        <w:t>.jar</w:t>
      </w:r>
      <w:r w:rsidR="009C62EA">
        <w:t xml:space="preserve"> -m backend -G G</w:t>
      </w:r>
      <w:r w:rsidR="000C1F5C">
        <w:t>RP</w:t>
      </w:r>
      <w:r w:rsidR="009C62EA">
        <w:t>1 -J JVM3</w:t>
      </w:r>
    </w:p>
    <w:p w14:paraId="011249BD" w14:textId="15E61B2E" w:rsidR="00511F47" w:rsidRDefault="00511F47" w:rsidP="00511F47">
      <w:pPr>
        <w:ind w:left="720"/>
      </w:pPr>
      <w:r>
        <w:t xml:space="preserve">java -jar </w:t>
      </w:r>
      <w:r w:rsidR="006B23EF">
        <w:t>specjbb</w:t>
      </w:r>
      <w:r w:rsidR="009F20FE">
        <w:t>2015</w:t>
      </w:r>
      <w:r w:rsidR="006B23EF">
        <w:t>.jar</w:t>
      </w:r>
      <w:r>
        <w:t xml:space="preserve"> -m txinjector -G G</w:t>
      </w:r>
      <w:r w:rsidR="000C1F5C">
        <w:t>RP</w:t>
      </w:r>
      <w:r>
        <w:t>2 -J JVM1</w:t>
      </w:r>
    </w:p>
    <w:p w14:paraId="35A375C8" w14:textId="1447F7FF" w:rsidR="009C62EA" w:rsidRDefault="009C62EA" w:rsidP="009C62EA">
      <w:pPr>
        <w:ind w:left="720"/>
      </w:pPr>
      <w:r>
        <w:t xml:space="preserve">java -jar </w:t>
      </w:r>
      <w:r w:rsidR="006B23EF">
        <w:t>specjbb</w:t>
      </w:r>
      <w:r w:rsidR="009F20FE">
        <w:t>2015</w:t>
      </w:r>
      <w:r w:rsidR="006B23EF">
        <w:t>.jar</w:t>
      </w:r>
      <w:r>
        <w:t xml:space="preserve"> -m txinjector -G G</w:t>
      </w:r>
      <w:r w:rsidR="000C1F5C">
        <w:t>RP</w:t>
      </w:r>
      <w:r>
        <w:t>2 -J JVM2</w:t>
      </w:r>
    </w:p>
    <w:p w14:paraId="5AEA543F" w14:textId="65B75235" w:rsidR="0044511E" w:rsidRDefault="0044511E" w:rsidP="001867D0">
      <w:pPr>
        <w:ind w:firstLine="720"/>
      </w:pPr>
      <w:r>
        <w:t xml:space="preserve">java -jar </w:t>
      </w:r>
      <w:r w:rsidR="006B23EF">
        <w:t>specjbb</w:t>
      </w:r>
      <w:r w:rsidR="009F20FE">
        <w:t>2015</w:t>
      </w:r>
      <w:r w:rsidR="006B23EF">
        <w:t>.jar</w:t>
      </w:r>
      <w:r w:rsidR="009C62EA">
        <w:t xml:space="preserve"> -m backend -G G</w:t>
      </w:r>
      <w:r w:rsidR="000C1F5C">
        <w:t>RP</w:t>
      </w:r>
      <w:r w:rsidR="009C62EA">
        <w:t>2 -J JVM3</w:t>
      </w:r>
      <w:r>
        <w:t xml:space="preserve"> </w:t>
      </w:r>
    </w:p>
    <w:p w14:paraId="6AAECAFA" w14:textId="77777777" w:rsidR="00581CF9" w:rsidRDefault="00581CF9" w:rsidP="00581CF9">
      <w:r>
        <w:t xml:space="preserve">Example configuration of 2 Groups using 2 TxI / Group can use </w:t>
      </w:r>
      <w:r w:rsidRPr="00D2024C">
        <w:rPr>
          <w:i/>
        </w:rPr>
        <w:t>groupid</w:t>
      </w:r>
      <w:r>
        <w:t xml:space="preserve"> GRP1 can have </w:t>
      </w:r>
      <w:r w:rsidRPr="00D2024C">
        <w:rPr>
          <w:i/>
        </w:rPr>
        <w:t>jvmid</w:t>
      </w:r>
      <w:r>
        <w:t xml:space="preserve"> (JVM1 for TxI 1, JVM2 for TxI 2 and JVM3 for Backend) and </w:t>
      </w:r>
      <w:r w:rsidRPr="00D2024C">
        <w:rPr>
          <w:i/>
        </w:rPr>
        <w:t>groupid</w:t>
      </w:r>
      <w:r>
        <w:t xml:space="preserve"> GRP2 can have same </w:t>
      </w:r>
      <w:r w:rsidRPr="00D2024C">
        <w:rPr>
          <w:i/>
        </w:rPr>
        <w:t>jvmid</w:t>
      </w:r>
      <w:r>
        <w:t xml:space="preserve"> (JVM1, JVM2 and JVM3). But, within a group, all </w:t>
      </w:r>
      <w:r w:rsidRPr="00D2024C">
        <w:rPr>
          <w:i/>
        </w:rPr>
        <w:t>jvmid</w:t>
      </w:r>
      <w:r>
        <w:t>(s) must be unique.</w:t>
      </w:r>
    </w:p>
    <w:p w14:paraId="4EADCDB5" w14:textId="77777777" w:rsidR="000C1F5C" w:rsidRDefault="000C1F5C" w:rsidP="000C1F5C">
      <w:r>
        <w:tab/>
      </w:r>
      <w:r>
        <w:rPr>
          <w:noProof/>
        </w:rPr>
        <w:drawing>
          <wp:inline distT="0" distB="0" distL="0" distR="0" wp14:anchorId="1C41F01B" wp14:editId="28A4F26F">
            <wp:extent cx="3010190" cy="22177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multi_2grp_2txi_examp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6619" cy="2222498"/>
                    </a:xfrm>
                    <a:prstGeom prst="rect">
                      <a:avLst/>
                    </a:prstGeom>
                  </pic:spPr>
                </pic:pic>
              </a:graphicData>
            </a:graphic>
          </wp:inline>
        </w:drawing>
      </w:r>
    </w:p>
    <w:p w14:paraId="7CB98060" w14:textId="77777777" w:rsidR="00BE1832" w:rsidRDefault="00BE1832" w:rsidP="00BE1832">
      <w:r>
        <w:t>The above approach can be used for more than 2 groups as well.</w:t>
      </w:r>
    </w:p>
    <w:p w14:paraId="737EEB18" w14:textId="6F9A6D71" w:rsidR="0044511E" w:rsidRDefault="00AC1298" w:rsidP="00E31AA8">
      <w:pPr>
        <w:pStyle w:val="Heading2"/>
      </w:pPr>
      <w:bookmarkStart w:id="88" w:name="_Toc384745236"/>
      <w:bookmarkStart w:id="89" w:name="_Toc428884757"/>
      <w:r>
        <w:lastRenderedPageBreak/>
        <w:t>Running</w:t>
      </w:r>
      <w:r w:rsidR="00F339DD">
        <w:t xml:space="preserve"> </w:t>
      </w:r>
      <w:r w:rsidR="000D0750">
        <w:t>SPECjbb</w:t>
      </w:r>
      <w:r w:rsidR="009F20FE">
        <w:t>2015</w:t>
      </w:r>
      <w:r w:rsidR="00E31AA8" w:rsidRPr="00E31AA8">
        <w:t>-Distributed: Distributed JVMs /Single or Multi Hosts</w:t>
      </w:r>
      <w:r w:rsidR="0044511E">
        <w:t>:</w:t>
      </w:r>
      <w:bookmarkEnd w:id="88"/>
      <w:bookmarkEnd w:id="89"/>
    </w:p>
    <w:p w14:paraId="670DDA3F" w14:textId="77777777" w:rsidR="0044511E" w:rsidRDefault="008C7F47" w:rsidP="0044511E">
      <w:r>
        <w:t>This category r</w:t>
      </w:r>
      <w:r w:rsidR="0044511E">
        <w:t xml:space="preserve">equires a </w:t>
      </w:r>
      <w:r w:rsidR="00E31AA8">
        <w:t>driver</w:t>
      </w:r>
      <w:r w:rsidR="0044511E">
        <w:t xml:space="preserve"> </w:t>
      </w:r>
      <w:r w:rsidR="00445C89">
        <w:t>system(s)</w:t>
      </w:r>
      <w:r w:rsidR="00511F47">
        <w:t xml:space="preserve"> to run C</w:t>
      </w:r>
      <w:r w:rsidR="00445C89">
        <w:t>ontroller</w:t>
      </w:r>
      <w:r w:rsidR="00511F47">
        <w:t xml:space="preserve"> and TxI(s). O</w:t>
      </w:r>
      <w:r w:rsidR="0044511E">
        <w:t>nly Backend</w:t>
      </w:r>
      <w:r w:rsidR="00E31AA8">
        <w:t>(</w:t>
      </w:r>
      <w:r w:rsidR="0044511E">
        <w:t>s</w:t>
      </w:r>
      <w:r w:rsidR="00E31AA8">
        <w:t>)</w:t>
      </w:r>
      <w:r w:rsidR="0044511E">
        <w:t xml:space="preserve"> run on SUT.</w:t>
      </w:r>
    </w:p>
    <w:p w14:paraId="197A9DB2" w14:textId="7B205E8A" w:rsidR="00C91509" w:rsidRDefault="00C91509" w:rsidP="0044511E">
      <w:r w:rsidRPr="00445C89">
        <w:rPr>
          <w:u w:val="single"/>
        </w:rPr>
        <w:t>User should read all</w:t>
      </w:r>
      <w:r w:rsidR="00BB32FD">
        <w:rPr>
          <w:u w:val="single"/>
        </w:rPr>
        <w:t xml:space="preserve"> configurations of</w:t>
      </w:r>
      <w:r w:rsidRPr="00445C89">
        <w:rPr>
          <w:u w:val="single"/>
        </w:rPr>
        <w:t xml:space="preserve"> SPECjbb</w:t>
      </w:r>
      <w:r w:rsidR="009F20FE">
        <w:rPr>
          <w:u w:val="single"/>
        </w:rPr>
        <w:t>2015</w:t>
      </w:r>
      <w:r w:rsidRPr="00445C89">
        <w:rPr>
          <w:u w:val="single"/>
        </w:rPr>
        <w:t>-</w:t>
      </w:r>
      <w:r w:rsidR="00107BEC">
        <w:rPr>
          <w:u w:val="single"/>
        </w:rPr>
        <w:t>Multi-JVM</w:t>
      </w:r>
      <w:r w:rsidRPr="00445C89">
        <w:rPr>
          <w:u w:val="single"/>
        </w:rPr>
        <w:t xml:space="preserve"> category to understand </w:t>
      </w:r>
      <w:r w:rsidR="00BB32FD">
        <w:rPr>
          <w:u w:val="single"/>
        </w:rPr>
        <w:t xml:space="preserve">this category </w:t>
      </w:r>
      <w:r w:rsidRPr="00445C89">
        <w:rPr>
          <w:u w:val="single"/>
        </w:rPr>
        <w:t>better</w:t>
      </w:r>
      <w:r w:rsidR="0044322E">
        <w:t>. The m</w:t>
      </w:r>
      <w:r>
        <w:t xml:space="preserve">ain difference </w:t>
      </w:r>
      <w:r w:rsidR="0044322E">
        <w:t>between</w:t>
      </w:r>
      <w:r w:rsidR="00445C89">
        <w:t xml:space="preserve"> SPECjbb</w:t>
      </w:r>
      <w:r w:rsidR="009F20FE">
        <w:t>2015</w:t>
      </w:r>
      <w:r w:rsidR="00445C89">
        <w:t>-Distributed vs. SPECjbb</w:t>
      </w:r>
      <w:r w:rsidR="009F20FE">
        <w:t>2015</w:t>
      </w:r>
      <w:r w:rsidR="00445C89">
        <w:t>-</w:t>
      </w:r>
      <w:r w:rsidR="00107BEC">
        <w:t>Multi-JVM</w:t>
      </w:r>
      <w:r w:rsidR="00445C89">
        <w:t xml:space="preserve"> is that </w:t>
      </w:r>
      <w:r>
        <w:t xml:space="preserve">Controller and TxI(s) are deployed on </w:t>
      </w:r>
      <w:r w:rsidR="0044322E">
        <w:t xml:space="preserve">separate </w:t>
      </w:r>
      <w:r>
        <w:t xml:space="preserve">Driver system(s) </w:t>
      </w:r>
      <w:r w:rsidR="00445C89">
        <w:t>instead of</w:t>
      </w:r>
      <w:r>
        <w:t xml:space="preserve"> </w:t>
      </w:r>
      <w:r w:rsidR="0044322E">
        <w:t>residing on the SUT. All nomenclature for</w:t>
      </w:r>
      <w:r>
        <w:t xml:space="preserve"> defining the </w:t>
      </w:r>
      <w:r>
        <w:rPr>
          <w:i/>
        </w:rPr>
        <w:t>group</w:t>
      </w:r>
      <w:r w:rsidRPr="00D2024C">
        <w:rPr>
          <w:i/>
        </w:rPr>
        <w:t>id</w:t>
      </w:r>
      <w:r>
        <w:t xml:space="preserve">, </w:t>
      </w:r>
      <w:r w:rsidRPr="00D2024C">
        <w:rPr>
          <w:i/>
        </w:rPr>
        <w:t>jvmid</w:t>
      </w:r>
      <w:r>
        <w:t xml:space="preserve"> and properties </w:t>
      </w:r>
      <w:r w:rsidRPr="00C91509">
        <w:rPr>
          <w:i/>
        </w:rPr>
        <w:t>specjbb.group.count</w:t>
      </w:r>
      <w:r>
        <w:t xml:space="preserve"> and </w:t>
      </w:r>
      <w:r w:rsidRPr="00C91509">
        <w:rPr>
          <w:i/>
        </w:rPr>
        <w:t>specjbb.txi.pergroup.count</w:t>
      </w:r>
      <w:r>
        <w:t xml:space="preserve"> are similar between </w:t>
      </w:r>
      <w:r w:rsidR="00BB32FD">
        <w:t>these categories.</w:t>
      </w:r>
      <w:r>
        <w:t xml:space="preserve">  </w:t>
      </w:r>
    </w:p>
    <w:p w14:paraId="10008458" w14:textId="77777777" w:rsidR="0044511E" w:rsidRDefault="0044511E" w:rsidP="0044511E">
      <w:r>
        <w:t xml:space="preserve">Unpack binaries on </w:t>
      </w:r>
      <w:r w:rsidR="007153CE">
        <w:t>Driver machine</w:t>
      </w:r>
      <w:r w:rsidR="001867D0">
        <w:t xml:space="preserve"> and on the SUT (f</w:t>
      </w:r>
      <w:r>
        <w:t xml:space="preserve">or multi hosts, unpack on all Hosts.) Many configurations for single and </w:t>
      </w:r>
      <w:r w:rsidR="00C64DA5">
        <w:t>multi-host</w:t>
      </w:r>
      <w:r>
        <w:t xml:space="preserve"> are possible. Please see examples below:</w:t>
      </w:r>
    </w:p>
    <w:p w14:paraId="7EE1CCCD" w14:textId="77777777" w:rsidR="00DD7A22" w:rsidRDefault="005228DE" w:rsidP="00DD7A22">
      <w:pPr>
        <w:pStyle w:val="Heading3"/>
      </w:pPr>
      <w:bookmarkStart w:id="90" w:name="_Toc384745237"/>
      <w:bookmarkStart w:id="91" w:name="_Toc428884758"/>
      <w:r>
        <w:t>Example distributed run for 1 Group</w:t>
      </w:r>
      <w:r w:rsidR="00DD7A22">
        <w:t xml:space="preserve"> </w:t>
      </w:r>
      <w:r>
        <w:t xml:space="preserve">with </w:t>
      </w:r>
      <w:r w:rsidR="00DD7A22">
        <w:t>1 TxI</w:t>
      </w:r>
      <w:r>
        <w:t xml:space="preserve"> </w:t>
      </w:r>
      <w:r w:rsidR="00DD7A22">
        <w:t>/</w:t>
      </w:r>
      <w:r>
        <w:t xml:space="preserve"> </w:t>
      </w:r>
      <w:r w:rsidR="00DD7A22">
        <w:t>Backend</w:t>
      </w:r>
      <w:r w:rsidR="001549BA">
        <w:t xml:space="preserve"> (or 1 TxI/Group)</w:t>
      </w:r>
      <w:bookmarkEnd w:id="90"/>
      <w:bookmarkEnd w:id="91"/>
    </w:p>
    <w:p w14:paraId="377AD473" w14:textId="77777777" w:rsidR="00DD7A22" w:rsidRDefault="00DD7A22" w:rsidP="00DD7A22">
      <w:r>
        <w:t>Unpack bi</w:t>
      </w:r>
      <w:r w:rsidR="008E2012">
        <w:t xml:space="preserve">naries and set in the props file on Driver machine and </w:t>
      </w:r>
      <w:r>
        <w:t>on the SUT (all hosts):</w:t>
      </w:r>
    </w:p>
    <w:p w14:paraId="7E3522E7" w14:textId="77777777" w:rsidR="00DD7A22" w:rsidRDefault="005228DE" w:rsidP="008E2012">
      <w:pPr>
        <w:ind w:left="720"/>
      </w:pPr>
      <w:r>
        <w:t>specjbb.group.count=1</w:t>
      </w:r>
      <w:r w:rsidR="008E2012">
        <w:br/>
      </w:r>
      <w:r w:rsidR="00DD7A22">
        <w:t>specjbb.controller.host=&lt;ControllerIP &gt;</w:t>
      </w:r>
    </w:p>
    <w:p w14:paraId="74B9AF9B" w14:textId="77777777" w:rsidR="00DE1FB2" w:rsidRDefault="00DD7A22" w:rsidP="00DE1FB2">
      <w:r>
        <w:t>L</w:t>
      </w:r>
      <w:r w:rsidR="005228DE">
        <w:t>aunch Controller and TxInjector</w:t>
      </w:r>
      <w:r>
        <w:t xml:space="preserve"> on the Driver machine with</w:t>
      </w:r>
      <w:r w:rsidR="00DE1FB2">
        <w:t xml:space="preserve"> </w:t>
      </w:r>
      <w:r>
        <w:t xml:space="preserve">ControllerIP: </w:t>
      </w:r>
    </w:p>
    <w:p w14:paraId="3E6C9A85" w14:textId="272DF945" w:rsidR="00DD7A22" w:rsidRDefault="00DD7A22" w:rsidP="00DE1FB2">
      <w:pPr>
        <w:ind w:firstLine="720"/>
      </w:pPr>
      <w:r>
        <w:t xml:space="preserve">java -jar </w:t>
      </w:r>
      <w:r w:rsidR="006B23EF">
        <w:t>specjbb</w:t>
      </w:r>
      <w:r w:rsidR="009F20FE">
        <w:t>2015</w:t>
      </w:r>
      <w:r w:rsidR="006B23EF">
        <w:t>.jar</w:t>
      </w:r>
      <w:r>
        <w:t xml:space="preserve"> -m distcontroller</w:t>
      </w:r>
    </w:p>
    <w:p w14:paraId="6770C492" w14:textId="597C6292" w:rsidR="00DD7A22" w:rsidRDefault="00DD7A22" w:rsidP="00DD7A22">
      <w:pPr>
        <w:ind w:firstLine="720"/>
      </w:pPr>
      <w:r>
        <w:t xml:space="preserve">java -jar </w:t>
      </w:r>
      <w:r w:rsidR="006B23EF">
        <w:t>specjbb</w:t>
      </w:r>
      <w:r w:rsidR="009F20FE">
        <w:t>2015</w:t>
      </w:r>
      <w:r w:rsidR="006B23EF">
        <w:t>.jar</w:t>
      </w:r>
      <w:r>
        <w:t xml:space="preserve"> -m txinjector -G G</w:t>
      </w:r>
      <w:r w:rsidR="004C7877">
        <w:t>RP</w:t>
      </w:r>
      <w:r>
        <w:t>1 -J JVM1</w:t>
      </w:r>
    </w:p>
    <w:p w14:paraId="6C31F039" w14:textId="77777777" w:rsidR="00DD7A22" w:rsidRDefault="00DD7A22" w:rsidP="00DD7A22">
      <w:r>
        <w:t>La</w:t>
      </w:r>
      <w:r w:rsidR="005228DE">
        <w:t>unch Backend on SUT</w:t>
      </w:r>
      <w:r>
        <w:t>:</w:t>
      </w:r>
    </w:p>
    <w:p w14:paraId="52D9BD15" w14:textId="56594BA8" w:rsidR="00DD7A22" w:rsidRDefault="00DD7A22" w:rsidP="00DD7A22">
      <w:pPr>
        <w:ind w:firstLine="720"/>
      </w:pPr>
      <w:r>
        <w:t xml:space="preserve">java -jar </w:t>
      </w:r>
      <w:r w:rsidR="006B23EF">
        <w:t>specjbb</w:t>
      </w:r>
      <w:r w:rsidR="009F20FE">
        <w:t>2015</w:t>
      </w:r>
      <w:r w:rsidR="006B23EF">
        <w:t>.jar</w:t>
      </w:r>
      <w:r>
        <w:t xml:space="preserve"> -m backend -G G</w:t>
      </w:r>
      <w:r w:rsidR="004C7877">
        <w:t>RP</w:t>
      </w:r>
      <w:r>
        <w:t>1 -J JVM2</w:t>
      </w:r>
    </w:p>
    <w:p w14:paraId="0637AA92" w14:textId="77777777" w:rsidR="00D75893" w:rsidRDefault="00D75893" w:rsidP="00D75893">
      <w:pPr>
        <w:ind w:left="720"/>
      </w:pPr>
      <w:r>
        <w:tab/>
      </w:r>
      <w:r w:rsidR="003158BC">
        <w:rPr>
          <w:noProof/>
        </w:rPr>
        <w:drawing>
          <wp:inline distT="0" distB="0" distL="0" distR="0" wp14:anchorId="5AF54FC2" wp14:editId="5C920826">
            <wp:extent cx="3573780" cy="1557294"/>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dst_1G_1Tx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5485" cy="1562395"/>
                    </a:xfrm>
                    <a:prstGeom prst="rect">
                      <a:avLst/>
                    </a:prstGeom>
                  </pic:spPr>
                </pic:pic>
              </a:graphicData>
            </a:graphic>
          </wp:inline>
        </w:drawing>
      </w:r>
    </w:p>
    <w:p w14:paraId="209751A6" w14:textId="77777777" w:rsidR="0044511E" w:rsidRDefault="00984C75" w:rsidP="00984C75">
      <w:pPr>
        <w:pStyle w:val="Heading3"/>
      </w:pPr>
      <w:bookmarkStart w:id="92" w:name="_Toc384745238"/>
      <w:bookmarkStart w:id="93" w:name="_Toc428884759"/>
      <w:r>
        <w:t xml:space="preserve">Example distributed run </w:t>
      </w:r>
      <w:r w:rsidR="00FD0C1D">
        <w:t xml:space="preserve">for </w:t>
      </w:r>
      <w:r w:rsidR="0044511E">
        <w:t>2 Groups</w:t>
      </w:r>
      <w:r>
        <w:t xml:space="preserve"> using 1 TxI</w:t>
      </w:r>
      <w:r w:rsidR="00FD0C1D">
        <w:t xml:space="preserve"> </w:t>
      </w:r>
      <w:r>
        <w:t>/</w:t>
      </w:r>
      <w:r w:rsidR="00FD0C1D">
        <w:t xml:space="preserve"> </w:t>
      </w:r>
      <w:r>
        <w:t>Backend</w:t>
      </w:r>
      <w:bookmarkEnd w:id="92"/>
      <w:bookmarkEnd w:id="93"/>
    </w:p>
    <w:p w14:paraId="68240007" w14:textId="77777777" w:rsidR="00C64DA5" w:rsidRDefault="005567CD" w:rsidP="0044511E">
      <w:r>
        <w:t>Unpack binaries and set in the props file on Driver machine and on the SUT (all hosts):</w:t>
      </w:r>
    </w:p>
    <w:p w14:paraId="48220B9F" w14:textId="77777777" w:rsidR="0044511E" w:rsidRDefault="00C64DA5" w:rsidP="005567CD">
      <w:pPr>
        <w:ind w:left="720"/>
      </w:pPr>
      <w:r>
        <w:t>specjbb.group.count=2</w:t>
      </w:r>
      <w:r w:rsidR="005567CD">
        <w:br/>
      </w:r>
      <w:r w:rsidR="0044511E">
        <w:t>specjbb.controller.host=&lt;ControllerIP &gt;</w:t>
      </w:r>
    </w:p>
    <w:p w14:paraId="39575677" w14:textId="77777777" w:rsidR="00DE1FB2" w:rsidRDefault="0044511E" w:rsidP="00DE1FB2">
      <w:r>
        <w:t>Launch Controller and TxInjectors</w:t>
      </w:r>
      <w:r w:rsidR="00C64DA5">
        <w:t xml:space="preserve"> on the </w:t>
      </w:r>
      <w:r w:rsidR="007153CE">
        <w:t>Driver machine</w:t>
      </w:r>
      <w:r w:rsidR="00C64DA5">
        <w:t xml:space="preserve"> with</w:t>
      </w:r>
      <w:r w:rsidR="00DE1FB2">
        <w:t xml:space="preserve"> </w:t>
      </w:r>
      <w:r>
        <w:t xml:space="preserve">ControllerIP: </w:t>
      </w:r>
    </w:p>
    <w:p w14:paraId="635A5D7A" w14:textId="4A1570EB" w:rsidR="0044511E" w:rsidRDefault="0044511E" w:rsidP="00DE1FB2">
      <w:pPr>
        <w:ind w:firstLine="720"/>
      </w:pPr>
      <w:r>
        <w:t xml:space="preserve">java -jar </w:t>
      </w:r>
      <w:r w:rsidR="006B23EF">
        <w:t>specjbb</w:t>
      </w:r>
      <w:r w:rsidR="009F20FE">
        <w:t>2015</w:t>
      </w:r>
      <w:r w:rsidR="006B23EF">
        <w:t>.jar</w:t>
      </w:r>
      <w:r>
        <w:t xml:space="preserve"> -m </w:t>
      </w:r>
      <w:r w:rsidR="00FC14D1">
        <w:t>dist</w:t>
      </w:r>
      <w:r>
        <w:t>controller</w:t>
      </w:r>
    </w:p>
    <w:p w14:paraId="1CC1004B" w14:textId="2AB5FBE3" w:rsidR="00C64DA5" w:rsidRDefault="0044511E" w:rsidP="00C64DA5">
      <w:pPr>
        <w:ind w:firstLine="720"/>
      </w:pPr>
      <w:r>
        <w:t xml:space="preserve">java -jar </w:t>
      </w:r>
      <w:r w:rsidR="006B23EF">
        <w:t>specjbb</w:t>
      </w:r>
      <w:r w:rsidR="009F20FE">
        <w:t>2015</w:t>
      </w:r>
      <w:r w:rsidR="006B23EF">
        <w:t>.jar</w:t>
      </w:r>
      <w:r>
        <w:t xml:space="preserve"> </w:t>
      </w:r>
      <w:r w:rsidR="00C64DA5">
        <w:t>-m txinjector -G G</w:t>
      </w:r>
      <w:r w:rsidR="004C7877">
        <w:t>RP</w:t>
      </w:r>
      <w:r w:rsidR="00C64DA5">
        <w:t>1 -J JVM1</w:t>
      </w:r>
    </w:p>
    <w:p w14:paraId="3334F119" w14:textId="17D9DFCC" w:rsidR="0044511E" w:rsidRDefault="0044511E" w:rsidP="00C64DA5">
      <w:pPr>
        <w:ind w:firstLine="720"/>
      </w:pPr>
      <w:r>
        <w:t xml:space="preserve">java -jar </w:t>
      </w:r>
      <w:r w:rsidR="006B23EF">
        <w:t>specjbb</w:t>
      </w:r>
      <w:r w:rsidR="009F20FE">
        <w:t>2015</w:t>
      </w:r>
      <w:r w:rsidR="006B23EF">
        <w:t>.jar</w:t>
      </w:r>
      <w:r>
        <w:t xml:space="preserve"> -m txinjector -G G</w:t>
      </w:r>
      <w:r w:rsidR="004C7877">
        <w:t>RP</w:t>
      </w:r>
      <w:r>
        <w:t>2 -J JVM1</w:t>
      </w:r>
    </w:p>
    <w:p w14:paraId="11121A3C" w14:textId="77777777" w:rsidR="0044511E" w:rsidRDefault="0044511E" w:rsidP="0044511E">
      <w:r>
        <w:t>Launch Backend on SUT (each host OS can have one or more Backends):</w:t>
      </w:r>
    </w:p>
    <w:p w14:paraId="7E853494" w14:textId="5A95D69F" w:rsidR="00C64DA5" w:rsidRDefault="0044511E" w:rsidP="00C64DA5">
      <w:pPr>
        <w:ind w:firstLine="720"/>
      </w:pPr>
      <w:r>
        <w:t xml:space="preserve">java -jar </w:t>
      </w:r>
      <w:r w:rsidR="006B23EF">
        <w:t>specjbb</w:t>
      </w:r>
      <w:r w:rsidR="009F20FE">
        <w:t>2015</w:t>
      </w:r>
      <w:r w:rsidR="006B23EF">
        <w:t>.jar</w:t>
      </w:r>
      <w:r w:rsidR="00C64DA5">
        <w:t xml:space="preserve"> -m backend -G G</w:t>
      </w:r>
      <w:r w:rsidR="004C7877">
        <w:t>RP</w:t>
      </w:r>
      <w:r w:rsidR="00C64DA5">
        <w:t>1 -J JVM2</w:t>
      </w:r>
    </w:p>
    <w:p w14:paraId="573F083A" w14:textId="51F2E2AD" w:rsidR="0044511E" w:rsidRDefault="0044511E" w:rsidP="00C64DA5">
      <w:pPr>
        <w:ind w:firstLine="720"/>
      </w:pPr>
      <w:r>
        <w:lastRenderedPageBreak/>
        <w:t xml:space="preserve">java -jar </w:t>
      </w:r>
      <w:r w:rsidR="006B23EF">
        <w:t>specjbb</w:t>
      </w:r>
      <w:r w:rsidR="009F20FE">
        <w:t>2015</w:t>
      </w:r>
      <w:r w:rsidR="006B23EF">
        <w:t>.jar</w:t>
      </w:r>
      <w:r>
        <w:t xml:space="preserve"> -m backend -G G</w:t>
      </w:r>
      <w:r w:rsidR="004C7877">
        <w:t>RP</w:t>
      </w:r>
      <w:r>
        <w:t>2 -J JVM2</w:t>
      </w:r>
    </w:p>
    <w:p w14:paraId="282B79A8" w14:textId="77777777" w:rsidR="003158BC" w:rsidRDefault="003158BC" w:rsidP="003A2FBB">
      <w:r>
        <w:tab/>
      </w:r>
      <w:r>
        <w:rPr>
          <w:noProof/>
        </w:rPr>
        <w:drawing>
          <wp:inline distT="0" distB="0" distL="0" distR="0" wp14:anchorId="2C07188B" wp14:editId="4176C4BC">
            <wp:extent cx="3329991" cy="22250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dst_2G_1Tx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0117" cy="2245170"/>
                    </a:xfrm>
                    <a:prstGeom prst="rect">
                      <a:avLst/>
                    </a:prstGeom>
                  </pic:spPr>
                </pic:pic>
              </a:graphicData>
            </a:graphic>
          </wp:inline>
        </w:drawing>
      </w:r>
    </w:p>
    <w:p w14:paraId="26E6DAAE" w14:textId="77777777" w:rsidR="00FD0C1D" w:rsidRDefault="00FD0C1D" w:rsidP="00FD0C1D">
      <w:r>
        <w:t>Above example can be used for groups 2 or larger.</w:t>
      </w:r>
    </w:p>
    <w:p w14:paraId="016004FB" w14:textId="77777777" w:rsidR="00984C75" w:rsidRDefault="00984C75" w:rsidP="00984C75">
      <w:pPr>
        <w:pStyle w:val="Heading3"/>
      </w:pPr>
      <w:bookmarkStart w:id="94" w:name="_Toc384745239"/>
      <w:bookmarkStart w:id="95" w:name="_Toc428884760"/>
      <w:r>
        <w:t xml:space="preserve">Example distributed run </w:t>
      </w:r>
      <w:r w:rsidR="00FD0C1D">
        <w:t xml:space="preserve">for </w:t>
      </w:r>
      <w:r>
        <w:t>2 Groups using 2 TxI</w:t>
      </w:r>
      <w:r w:rsidR="00FD0C1D">
        <w:t xml:space="preserve"> </w:t>
      </w:r>
      <w:r>
        <w:t>/</w:t>
      </w:r>
      <w:r w:rsidR="00FD0C1D">
        <w:t xml:space="preserve"> </w:t>
      </w:r>
      <w:r>
        <w:t>Backend</w:t>
      </w:r>
      <w:bookmarkEnd w:id="94"/>
      <w:bookmarkEnd w:id="95"/>
    </w:p>
    <w:p w14:paraId="5BABB466" w14:textId="77777777" w:rsidR="00C64DA5" w:rsidRDefault="005567CD" w:rsidP="00DE1FB2">
      <w:pPr>
        <w:spacing w:after="120"/>
      </w:pPr>
      <w:r>
        <w:t>Unpack binaries and set in the props file on Driver machine and on the SUT (all hosts):</w:t>
      </w:r>
    </w:p>
    <w:p w14:paraId="65349521" w14:textId="77777777" w:rsidR="00C64DA5" w:rsidRDefault="00C64DA5" w:rsidP="00DE1FB2">
      <w:pPr>
        <w:spacing w:after="0"/>
        <w:ind w:firstLine="720"/>
      </w:pPr>
      <w:r>
        <w:t>specjbb.group.count=2</w:t>
      </w:r>
    </w:p>
    <w:p w14:paraId="2D4A03C2" w14:textId="77777777" w:rsidR="00FD0C1D" w:rsidRDefault="00FD0C1D" w:rsidP="00DE1FB2">
      <w:pPr>
        <w:spacing w:after="0"/>
        <w:ind w:firstLine="720"/>
      </w:pPr>
      <w:r w:rsidRPr="009C62EA">
        <w:t>specjbb.txi.pergroup.count=2</w:t>
      </w:r>
    </w:p>
    <w:p w14:paraId="0B7EEB1E" w14:textId="77777777" w:rsidR="0044511E" w:rsidRDefault="0044511E" w:rsidP="00DE1FB2">
      <w:pPr>
        <w:spacing w:after="0"/>
        <w:ind w:firstLine="720"/>
      </w:pPr>
      <w:r>
        <w:t>specjbb.controller.host=&lt;Controller IP address&gt;</w:t>
      </w:r>
    </w:p>
    <w:p w14:paraId="44D6B3A9" w14:textId="77777777" w:rsidR="00DE1FB2" w:rsidRDefault="0044511E" w:rsidP="00DE1FB2">
      <w:r>
        <w:t>Launch Controller and TxInjec</w:t>
      </w:r>
      <w:r w:rsidR="00C64DA5">
        <w:t xml:space="preserve">tors on </w:t>
      </w:r>
      <w:r w:rsidR="007153CE">
        <w:t>Driver machine</w:t>
      </w:r>
      <w:r w:rsidR="00C64DA5">
        <w:t xml:space="preserve"> with</w:t>
      </w:r>
      <w:r w:rsidR="00DE1FB2">
        <w:t xml:space="preserve"> </w:t>
      </w:r>
      <w:r>
        <w:t xml:space="preserve">ControllerIP: </w:t>
      </w:r>
    </w:p>
    <w:p w14:paraId="0D9859CA" w14:textId="025958A7" w:rsidR="0044511E" w:rsidRDefault="0044511E" w:rsidP="00DE1FB2">
      <w:pPr>
        <w:spacing w:after="120"/>
        <w:ind w:firstLine="720"/>
      </w:pPr>
      <w:r>
        <w:t xml:space="preserve">java -jar </w:t>
      </w:r>
      <w:r w:rsidR="006B23EF">
        <w:t>specjbb</w:t>
      </w:r>
      <w:r w:rsidR="009F20FE">
        <w:t>2015</w:t>
      </w:r>
      <w:r w:rsidR="006B23EF">
        <w:t>.jar</w:t>
      </w:r>
      <w:r>
        <w:t xml:space="preserve"> -m </w:t>
      </w:r>
      <w:r w:rsidR="002A071B">
        <w:t>dist</w:t>
      </w:r>
      <w:r>
        <w:t>controller</w:t>
      </w:r>
    </w:p>
    <w:p w14:paraId="28B962B1" w14:textId="08FC760C" w:rsidR="00C64DA5" w:rsidRDefault="0044511E" w:rsidP="00DE1FB2">
      <w:pPr>
        <w:spacing w:after="120"/>
        <w:ind w:firstLine="720"/>
      </w:pPr>
      <w:r>
        <w:t xml:space="preserve">java -jar </w:t>
      </w:r>
      <w:r w:rsidR="006B23EF">
        <w:t>specjbb</w:t>
      </w:r>
      <w:r w:rsidR="009F20FE">
        <w:t>2015</w:t>
      </w:r>
      <w:r w:rsidR="006B23EF">
        <w:t>.jar</w:t>
      </w:r>
      <w:r>
        <w:t xml:space="preserve"> </w:t>
      </w:r>
      <w:r w:rsidR="00C64DA5">
        <w:t>-m txinjector -G G</w:t>
      </w:r>
      <w:r w:rsidR="004C7877">
        <w:t>RP</w:t>
      </w:r>
      <w:r w:rsidR="00C64DA5">
        <w:t>1 -J JVM1</w:t>
      </w:r>
    </w:p>
    <w:p w14:paraId="6B0BDEA4" w14:textId="13FA7163" w:rsidR="0044511E" w:rsidRDefault="0044511E" w:rsidP="00DE1FB2">
      <w:pPr>
        <w:spacing w:after="120"/>
        <w:ind w:firstLine="720"/>
      </w:pPr>
      <w:r>
        <w:t xml:space="preserve">java -jar </w:t>
      </w:r>
      <w:r w:rsidR="006B23EF">
        <w:t>specjbb</w:t>
      </w:r>
      <w:r w:rsidR="009F20FE">
        <w:t>2015</w:t>
      </w:r>
      <w:r w:rsidR="006B23EF">
        <w:t>.jar</w:t>
      </w:r>
      <w:r>
        <w:t xml:space="preserve"> -m txinjector -G G</w:t>
      </w:r>
      <w:r w:rsidR="004C7877">
        <w:t>RP</w:t>
      </w:r>
      <w:r>
        <w:t>1 -J JVM2</w:t>
      </w:r>
    </w:p>
    <w:p w14:paraId="41691836" w14:textId="719ABB28" w:rsidR="00C64DA5" w:rsidRDefault="0044511E" w:rsidP="00DE1FB2">
      <w:pPr>
        <w:spacing w:after="120"/>
        <w:ind w:firstLine="720"/>
      </w:pPr>
      <w:r>
        <w:t xml:space="preserve">java -jar </w:t>
      </w:r>
      <w:r w:rsidR="006B23EF">
        <w:t>specjbb</w:t>
      </w:r>
      <w:r w:rsidR="009F20FE">
        <w:t>2015</w:t>
      </w:r>
      <w:r w:rsidR="006B23EF">
        <w:t>.jar</w:t>
      </w:r>
      <w:r>
        <w:t xml:space="preserve"> </w:t>
      </w:r>
      <w:r w:rsidR="00C64DA5">
        <w:t>-m txinjector -G G</w:t>
      </w:r>
      <w:r w:rsidR="004C7877">
        <w:t>RP</w:t>
      </w:r>
      <w:r w:rsidR="00C64DA5">
        <w:t>2 -J JVM1</w:t>
      </w:r>
    </w:p>
    <w:p w14:paraId="77D2B957" w14:textId="33219B92" w:rsidR="0044511E" w:rsidRDefault="0044511E" w:rsidP="00DE1FB2">
      <w:pPr>
        <w:spacing w:after="120"/>
        <w:ind w:firstLine="720"/>
      </w:pPr>
      <w:r>
        <w:t xml:space="preserve">java -jar </w:t>
      </w:r>
      <w:r w:rsidR="006B23EF">
        <w:t>specjbb</w:t>
      </w:r>
      <w:r w:rsidR="009F20FE">
        <w:t>2015</w:t>
      </w:r>
      <w:r w:rsidR="006B23EF">
        <w:t>.jar</w:t>
      </w:r>
      <w:r>
        <w:t xml:space="preserve"> -m txinjector -G G</w:t>
      </w:r>
      <w:r w:rsidR="004C7877">
        <w:t>RP</w:t>
      </w:r>
      <w:r>
        <w:t>2 -J JVM2</w:t>
      </w:r>
    </w:p>
    <w:p w14:paraId="6A1D23C2" w14:textId="77777777" w:rsidR="0044511E" w:rsidRDefault="00FD0C1D" w:rsidP="0044511E">
      <w:r>
        <w:t>Launch Backend on SUT (each host OS can have one or more Backends):</w:t>
      </w:r>
    </w:p>
    <w:p w14:paraId="7AF1ABB4" w14:textId="34B616E4" w:rsidR="00C64DA5" w:rsidRDefault="0044511E" w:rsidP="00DE1FB2">
      <w:pPr>
        <w:spacing w:after="120"/>
        <w:ind w:firstLine="720"/>
      </w:pPr>
      <w:r>
        <w:t xml:space="preserve">java -jar </w:t>
      </w:r>
      <w:r w:rsidR="006B23EF">
        <w:t>specjbb</w:t>
      </w:r>
      <w:r w:rsidR="009F20FE">
        <w:t>2015</w:t>
      </w:r>
      <w:r w:rsidR="006B23EF">
        <w:t>.jar</w:t>
      </w:r>
      <w:r w:rsidR="00C64DA5">
        <w:t xml:space="preserve"> -m backend -G G</w:t>
      </w:r>
      <w:r w:rsidR="004C7877">
        <w:t>RP</w:t>
      </w:r>
      <w:r w:rsidR="00C64DA5">
        <w:t>1 -J JVM3</w:t>
      </w:r>
    </w:p>
    <w:p w14:paraId="24551D9D" w14:textId="2ECC2588" w:rsidR="0044511E" w:rsidRDefault="0044511E" w:rsidP="00DE1FB2">
      <w:pPr>
        <w:spacing w:after="120"/>
        <w:ind w:firstLine="720"/>
      </w:pPr>
      <w:r>
        <w:t xml:space="preserve">java -jar </w:t>
      </w:r>
      <w:r w:rsidR="006B23EF">
        <w:t>specjbb</w:t>
      </w:r>
      <w:r w:rsidR="009F20FE">
        <w:t>2015</w:t>
      </w:r>
      <w:r w:rsidR="006B23EF">
        <w:t>.jar</w:t>
      </w:r>
      <w:r>
        <w:t xml:space="preserve"> -m backend -G G</w:t>
      </w:r>
      <w:r w:rsidR="004C7877">
        <w:t>RP</w:t>
      </w:r>
      <w:r>
        <w:t>2 -J JVM3</w:t>
      </w:r>
    </w:p>
    <w:p w14:paraId="705DE85F" w14:textId="77777777" w:rsidR="004C7877" w:rsidRDefault="004C7877" w:rsidP="004C7877">
      <w:r>
        <w:lastRenderedPageBreak/>
        <w:tab/>
      </w:r>
      <w:r>
        <w:rPr>
          <w:noProof/>
        </w:rPr>
        <w:drawing>
          <wp:inline distT="0" distB="0" distL="0" distR="0" wp14:anchorId="2B2C11A9" wp14:editId="0204CE1B">
            <wp:extent cx="3249865" cy="260985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dst_2G_2Tx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1988" cy="2627616"/>
                    </a:xfrm>
                    <a:prstGeom prst="rect">
                      <a:avLst/>
                    </a:prstGeom>
                  </pic:spPr>
                </pic:pic>
              </a:graphicData>
            </a:graphic>
          </wp:inline>
        </w:drawing>
      </w:r>
    </w:p>
    <w:p w14:paraId="5DA88AA2" w14:textId="77777777" w:rsidR="00BC1EEA" w:rsidRDefault="0044511E" w:rsidP="0044511E">
      <w:r>
        <w:t xml:space="preserve"> </w:t>
      </w:r>
      <w:r w:rsidR="00FD0C1D">
        <w:t>Above example can be used for groups 2 or larger using 2 or more TxI / Backend.</w:t>
      </w:r>
    </w:p>
    <w:p w14:paraId="686948A9" w14:textId="77777777" w:rsidR="00BC1EEA" w:rsidRDefault="005A47D4" w:rsidP="005A47D4">
      <w:pPr>
        <w:pStyle w:val="Heading3"/>
      </w:pPr>
      <w:bookmarkStart w:id="96" w:name="_Toc384745240"/>
      <w:bookmarkStart w:id="97" w:name="_Toc428884761"/>
      <w:r>
        <w:t>Backend(s) deployed across multiple Hosts (Blade servers)</w:t>
      </w:r>
      <w:bookmarkEnd w:id="96"/>
      <w:bookmarkEnd w:id="97"/>
    </w:p>
    <w:p w14:paraId="2A155EFA" w14:textId="71DE8896" w:rsidR="005A47D4" w:rsidRDefault="00D90694" w:rsidP="005A47D4">
      <w:r>
        <w:t>For SPECjbb</w:t>
      </w:r>
      <w:r w:rsidR="009F20FE">
        <w:t>2015</w:t>
      </w:r>
      <w:r>
        <w:t>-Distributed category, Backend(s) can be deployed across multiple hosts.</w:t>
      </w:r>
    </w:p>
    <w:p w14:paraId="10E95FA9" w14:textId="77777777" w:rsidR="00D90694" w:rsidRDefault="00D90694" w:rsidP="003A2FBB">
      <w:pPr>
        <w:ind w:left="540"/>
      </w:pPr>
      <w:r>
        <w:tab/>
      </w:r>
      <w:r>
        <w:rPr>
          <w:noProof/>
        </w:rPr>
        <w:drawing>
          <wp:inline distT="0" distB="0" distL="0" distR="0" wp14:anchorId="3B61B42A" wp14:editId="738D6130">
            <wp:extent cx="3510301" cy="2505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dst_2BE_2H.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20236" cy="2512165"/>
                    </a:xfrm>
                    <a:prstGeom prst="rect">
                      <a:avLst/>
                    </a:prstGeom>
                  </pic:spPr>
                </pic:pic>
              </a:graphicData>
            </a:graphic>
          </wp:inline>
        </w:drawing>
      </w:r>
    </w:p>
    <w:p w14:paraId="543766A7" w14:textId="50A1D3AC" w:rsidR="00D04B01" w:rsidRDefault="0090631B" w:rsidP="00734AF0">
      <w:pPr>
        <w:spacing w:after="0"/>
        <w:jc w:val="left"/>
      </w:pPr>
      <w:r>
        <w:br w:type="page"/>
      </w:r>
      <w:r w:rsidR="000E36D4">
        <w:lastRenderedPageBreak/>
        <w:t xml:space="preserve"> </w:t>
      </w:r>
    </w:p>
    <w:p w14:paraId="6C69E763" w14:textId="77777777" w:rsidR="005A47D4" w:rsidRDefault="005A47D4" w:rsidP="005A47D4">
      <w:pPr>
        <w:pStyle w:val="Heading3"/>
      </w:pPr>
      <w:bookmarkStart w:id="98" w:name="_Toc384745241"/>
      <w:bookmarkStart w:id="99" w:name="_Toc428884762"/>
      <w:r>
        <w:t>Backend(s) deployed across multiple Hosts using virtualized OS images</w:t>
      </w:r>
      <w:bookmarkEnd w:id="98"/>
      <w:bookmarkEnd w:id="99"/>
    </w:p>
    <w:p w14:paraId="35DEAF2F" w14:textId="65A0CA33" w:rsidR="005A47D4" w:rsidRDefault="00D04B01" w:rsidP="005A47D4">
      <w:r>
        <w:t>For SPECjbb</w:t>
      </w:r>
      <w:r w:rsidR="009F20FE">
        <w:t>2015</w:t>
      </w:r>
      <w:r>
        <w:t>-Distributed category, Backend(s) can be deployed across multiple hosts using virtualized OS(s).</w:t>
      </w:r>
    </w:p>
    <w:p w14:paraId="3AF37F68" w14:textId="77777777" w:rsidR="00D04B01" w:rsidRDefault="00D04B01" w:rsidP="00D04B01">
      <w:pPr>
        <w:ind w:left="720"/>
      </w:pPr>
      <w:r>
        <w:tab/>
      </w:r>
      <w:r>
        <w:rPr>
          <w:noProof/>
        </w:rPr>
        <w:drawing>
          <wp:inline distT="0" distB="0" distL="0" distR="0" wp14:anchorId="013B1B3B" wp14:editId="0AAFC204">
            <wp:extent cx="3157728" cy="215813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dst_2BE_2H_2VG.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7822" cy="2165033"/>
                    </a:xfrm>
                    <a:prstGeom prst="rect">
                      <a:avLst/>
                    </a:prstGeom>
                  </pic:spPr>
                </pic:pic>
              </a:graphicData>
            </a:graphic>
          </wp:inline>
        </w:drawing>
      </w:r>
    </w:p>
    <w:p w14:paraId="2A6B90C0" w14:textId="77777777" w:rsidR="005A47D4" w:rsidRDefault="005A47D4" w:rsidP="005A47D4">
      <w:pPr>
        <w:pStyle w:val="Heading3"/>
      </w:pPr>
      <w:bookmarkStart w:id="100" w:name="_Toc384745242"/>
      <w:bookmarkStart w:id="101" w:name="_Toc428884763"/>
      <w:r>
        <w:t>Multiple Driver systems</w:t>
      </w:r>
      <w:bookmarkEnd w:id="100"/>
      <w:bookmarkEnd w:id="101"/>
    </w:p>
    <w:p w14:paraId="7B9CD2AA" w14:textId="333C80D6" w:rsidR="005A47D4" w:rsidRDefault="0056069A" w:rsidP="005A47D4">
      <w:r>
        <w:t>For SPECjbb</w:t>
      </w:r>
      <w:r w:rsidR="009F20FE">
        <w:t>2015</w:t>
      </w:r>
      <w:r>
        <w:t xml:space="preserve">-Distributed category, if needed, multiple driver systems </w:t>
      </w:r>
      <w:r w:rsidR="0044322E">
        <w:t>can</w:t>
      </w:r>
      <w:r>
        <w:t xml:space="preserve"> be configured. For compliant runs, all driver systems must be identically configured using non-virtualized OS </w:t>
      </w:r>
      <w:r w:rsidR="00DC2C17">
        <w:t>for deployment of controller and</w:t>
      </w:r>
      <w:r>
        <w:t xml:space="preserve"> TxI(s) components across driver systems.</w:t>
      </w:r>
    </w:p>
    <w:p w14:paraId="4A4AB772" w14:textId="77777777" w:rsidR="0056069A" w:rsidRDefault="0056069A" w:rsidP="0090631B">
      <w:pPr>
        <w:ind w:left="720"/>
      </w:pPr>
      <w:r>
        <w:tab/>
      </w:r>
      <w:r w:rsidR="00353EFF">
        <w:rPr>
          <w:noProof/>
        </w:rPr>
        <w:drawing>
          <wp:inline distT="0" distB="0" distL="0" distR="0" wp14:anchorId="64154E78" wp14:editId="1BAD559B">
            <wp:extent cx="3007025" cy="2072640"/>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Driver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3336" cy="2083883"/>
                    </a:xfrm>
                    <a:prstGeom prst="rect">
                      <a:avLst/>
                    </a:prstGeom>
                  </pic:spPr>
                </pic:pic>
              </a:graphicData>
            </a:graphic>
          </wp:inline>
        </w:drawing>
      </w:r>
    </w:p>
    <w:p w14:paraId="1FDD5C8C" w14:textId="521266CC" w:rsidR="006037C4" w:rsidRDefault="006037C4" w:rsidP="006037C4">
      <w:pPr>
        <w:pStyle w:val="Heading2"/>
      </w:pPr>
      <w:bookmarkStart w:id="102" w:name="_Toc428884764"/>
      <w:r>
        <w:t xml:space="preserve">Running SPECjbb2015 with </w:t>
      </w:r>
      <w:r w:rsidR="004268F4">
        <w:t>T</w:t>
      </w:r>
      <w:r>
        <w:t xml:space="preserve">ime </w:t>
      </w:r>
      <w:r w:rsidR="004268F4">
        <w:t>S</w:t>
      </w:r>
      <w:r>
        <w:t>erver:</w:t>
      </w:r>
      <w:bookmarkEnd w:id="102"/>
    </w:p>
    <w:p w14:paraId="0BE326EB" w14:textId="19D729E3" w:rsidR="006037C4" w:rsidRDefault="006037C4" w:rsidP="006037C4">
      <w:pPr>
        <w:rPr>
          <w:color w:val="000000"/>
        </w:rPr>
      </w:pPr>
      <w:r>
        <w:t>To ensure accuracy of time measurement, whenever Controller is running inside a virtualized environment</w:t>
      </w:r>
      <w:r w:rsidR="006A7F63">
        <w:t xml:space="preserve"> in either Composite or Multi-JVM mode</w:t>
      </w:r>
      <w:r>
        <w:t xml:space="preserve">, </w:t>
      </w:r>
      <w:r w:rsidR="006A7F63">
        <w:t>T</w:t>
      </w:r>
      <w:r>
        <w:t xml:space="preserve">ime </w:t>
      </w:r>
      <w:r w:rsidR="006A7F63">
        <w:t>S</w:t>
      </w:r>
      <w:r>
        <w:t xml:space="preserve">erver must be enabled and configured.  </w:t>
      </w:r>
      <w:r w:rsidR="00316BA7">
        <w:rPr>
          <w:color w:val="000000"/>
        </w:rPr>
        <w:t>The property specjbb.time.server must be set to true to enable the Time Server. The Time Server must be launched on a separate host running a non-virtualized OS. Time between the SUT and Time Server host should be well synchronized, for example by using the same NTP server. Time offset between SUT and Time Server host must not be greater than 10 minutes.</w:t>
      </w:r>
      <w:r w:rsidR="00E90D6A">
        <w:rPr>
          <w:color w:val="000000"/>
        </w:rPr>
        <w:t xml:space="preserve"> To provide connectivity between the Time Server and Controller</w:t>
      </w:r>
      <w:r w:rsidR="004268F4">
        <w:rPr>
          <w:color w:val="000000"/>
        </w:rPr>
        <w:t>,</w:t>
      </w:r>
      <w:r w:rsidR="00316BA7">
        <w:rPr>
          <w:color w:val="000000"/>
        </w:rPr>
        <w:t xml:space="preserve"> specjbb.controller.host</w:t>
      </w:r>
      <w:r w:rsidR="00E90D6A">
        <w:rPr>
          <w:color w:val="000000"/>
        </w:rPr>
        <w:t>=</w:t>
      </w:r>
      <w:r w:rsidR="004268F4">
        <w:rPr>
          <w:color w:val="000000"/>
        </w:rPr>
        <w:t xml:space="preserve"> </w:t>
      </w:r>
      <w:r w:rsidR="00E90D6A">
        <w:rPr>
          <w:color w:val="000000"/>
        </w:rPr>
        <w:t>&lt;</w:t>
      </w:r>
      <w:r w:rsidR="00E90D6A" w:rsidRPr="00E90D6A">
        <w:t xml:space="preserve"> </w:t>
      </w:r>
      <w:r w:rsidR="00E90D6A">
        <w:t>ControllerIP</w:t>
      </w:r>
      <w:r w:rsidR="00E90D6A">
        <w:rPr>
          <w:color w:val="000000"/>
        </w:rPr>
        <w:t>&gt;</w:t>
      </w:r>
      <w:r w:rsidR="00316BA7">
        <w:rPr>
          <w:color w:val="000000"/>
        </w:rPr>
        <w:t xml:space="preserve"> property must be </w:t>
      </w:r>
      <w:r w:rsidR="00E90D6A">
        <w:rPr>
          <w:color w:val="000000"/>
        </w:rPr>
        <w:t>passed to both Controller and Time Server either through the property file or command line.</w:t>
      </w:r>
      <w:r w:rsidR="00316BA7">
        <w:rPr>
          <w:color w:val="000000"/>
        </w:rPr>
        <w:t xml:space="preserve"> </w:t>
      </w:r>
    </w:p>
    <w:p w14:paraId="1C63D2E0" w14:textId="03F10DB3" w:rsidR="000E36D4" w:rsidRPr="006037C4" w:rsidRDefault="000E36D4" w:rsidP="006037C4">
      <w:r>
        <w:t>For the FDR, the Time Server HW and SW details must be filled in “Other Hardware” and “Other Software” sections of SUT description.</w:t>
      </w:r>
    </w:p>
    <w:p w14:paraId="3C13B8BF" w14:textId="0E621E9E" w:rsidR="00E90D6A" w:rsidRDefault="00E90D6A" w:rsidP="00E90D6A">
      <w:pPr>
        <w:pStyle w:val="Heading3"/>
      </w:pPr>
      <w:bookmarkStart w:id="103" w:name="_Toc428884765"/>
      <w:r>
        <w:t>Example of Composite run with 1 Group and Time Server</w:t>
      </w:r>
      <w:bookmarkEnd w:id="103"/>
    </w:p>
    <w:p w14:paraId="5BA348D5" w14:textId="4CB02952" w:rsidR="00E90D6A" w:rsidRDefault="00E90D6A" w:rsidP="00E90D6A">
      <w:r>
        <w:t>Unpack binaries and set in the p</w:t>
      </w:r>
      <w:r w:rsidR="006A7F63">
        <w:t xml:space="preserve">rops file </w:t>
      </w:r>
      <w:r>
        <w:t xml:space="preserve">on the </w:t>
      </w:r>
      <w:r w:rsidR="006A7F63">
        <w:t xml:space="preserve">virtual SUT and on the </w:t>
      </w:r>
      <w:r w:rsidR="006A7F63">
        <w:rPr>
          <w:color w:val="000000"/>
        </w:rPr>
        <w:t>non-virtual</w:t>
      </w:r>
      <w:r w:rsidR="006A7F63">
        <w:t xml:space="preserve"> Time Server host</w:t>
      </w:r>
      <w:r>
        <w:t>:</w:t>
      </w:r>
    </w:p>
    <w:p w14:paraId="222DFE3B" w14:textId="6E6EB78A" w:rsidR="00E90D6A" w:rsidRDefault="00E90D6A" w:rsidP="00E90D6A">
      <w:pPr>
        <w:ind w:left="720"/>
      </w:pPr>
      <w:r>
        <w:lastRenderedPageBreak/>
        <w:t>specjb</w:t>
      </w:r>
      <w:r w:rsidR="00664D5B">
        <w:t>b.controller.host=</w:t>
      </w:r>
      <w:r w:rsidR="004268F4">
        <w:t xml:space="preserve"> </w:t>
      </w:r>
      <w:r w:rsidR="00664D5B">
        <w:t>&lt;ControllerIP</w:t>
      </w:r>
      <w:r>
        <w:t>&gt;</w:t>
      </w:r>
    </w:p>
    <w:p w14:paraId="3385594C" w14:textId="21456313" w:rsidR="006A7F63" w:rsidRDefault="006A7F63" w:rsidP="004268F4">
      <w:r>
        <w:t>Set in the props file on the virtual SUT:</w:t>
      </w:r>
    </w:p>
    <w:p w14:paraId="5762127E" w14:textId="2F9A028B" w:rsidR="006A7F63" w:rsidRDefault="00664D5B" w:rsidP="00664D5B">
      <w:pPr>
        <w:ind w:left="720"/>
      </w:pPr>
      <w:r>
        <w:t>specjbb.time.server=true</w:t>
      </w:r>
    </w:p>
    <w:p w14:paraId="597ED1A8" w14:textId="5D72CCD2" w:rsidR="00E90D6A" w:rsidRDefault="00E90D6A" w:rsidP="00E90D6A">
      <w:r>
        <w:t xml:space="preserve">Launch Composite JVM on the </w:t>
      </w:r>
      <w:r w:rsidR="00276536">
        <w:t xml:space="preserve">virtual SUT </w:t>
      </w:r>
      <w:r>
        <w:t xml:space="preserve">with ControllerIP: </w:t>
      </w:r>
    </w:p>
    <w:p w14:paraId="713E0B05" w14:textId="0C555FE9" w:rsidR="00E90D6A" w:rsidRDefault="00E90D6A" w:rsidP="00E90D6A">
      <w:pPr>
        <w:ind w:firstLine="720"/>
      </w:pPr>
      <w:r>
        <w:t>java -jar specjbb2015.jar</w:t>
      </w:r>
      <w:r w:rsidR="006A7F63">
        <w:t xml:space="preserve"> -m COMPOSITE</w:t>
      </w:r>
    </w:p>
    <w:p w14:paraId="65E37A40" w14:textId="41E28795" w:rsidR="00E90D6A" w:rsidRDefault="00E90D6A" w:rsidP="00E90D6A">
      <w:r>
        <w:t>La</w:t>
      </w:r>
      <w:r w:rsidR="006A7F63">
        <w:t>unch Time Server</w:t>
      </w:r>
      <w:r w:rsidR="00276536">
        <w:t xml:space="preserve"> on the</w:t>
      </w:r>
      <w:r w:rsidR="006A7F63">
        <w:t xml:space="preserve"> separate </w:t>
      </w:r>
      <w:r w:rsidR="006A7F63">
        <w:rPr>
          <w:color w:val="000000"/>
        </w:rPr>
        <w:t>non-virtual host</w:t>
      </w:r>
      <w:r>
        <w:t>:</w:t>
      </w:r>
    </w:p>
    <w:p w14:paraId="62D5E58E" w14:textId="3132AE95" w:rsidR="00E90D6A" w:rsidRDefault="00E90D6A" w:rsidP="00E90D6A">
      <w:pPr>
        <w:ind w:firstLine="720"/>
      </w:pPr>
      <w:r>
        <w:t xml:space="preserve">java -jar specjbb2015.jar -m </w:t>
      </w:r>
      <w:r w:rsidR="006A7F63">
        <w:t>TIMESERVER</w:t>
      </w:r>
    </w:p>
    <w:p w14:paraId="42D45F8A" w14:textId="413057AE" w:rsidR="00E90D6A" w:rsidRDefault="00E90D6A" w:rsidP="00E90D6A">
      <w:pPr>
        <w:pStyle w:val="Heading3"/>
      </w:pPr>
      <w:bookmarkStart w:id="104" w:name="_Toc428884766"/>
      <w:r>
        <w:t>Example of Multi-JVM run with</w:t>
      </w:r>
      <w:r w:rsidR="00664D5B">
        <w:t xml:space="preserve"> 2</w:t>
      </w:r>
      <w:r>
        <w:t xml:space="preserve"> Group</w:t>
      </w:r>
      <w:r w:rsidR="00664D5B">
        <w:t>s</w:t>
      </w:r>
      <w:r>
        <w:t xml:space="preserve"> and Time Server</w:t>
      </w:r>
      <w:bookmarkEnd w:id="104"/>
    </w:p>
    <w:p w14:paraId="19DEBAB4" w14:textId="56F1535C" w:rsidR="00664D5B" w:rsidRDefault="00664D5B" w:rsidP="00664D5B">
      <w:r>
        <w:t xml:space="preserve">Unpack binaries and set in the props file on the virtual SUT and on </w:t>
      </w:r>
      <w:r w:rsidR="00276536">
        <w:t>the</w:t>
      </w:r>
      <w:r>
        <w:t xml:space="preserve"> </w:t>
      </w:r>
      <w:r>
        <w:rPr>
          <w:color w:val="000000"/>
        </w:rPr>
        <w:t>non-virtual</w:t>
      </w:r>
      <w:r>
        <w:t xml:space="preserve"> Time Server host:</w:t>
      </w:r>
    </w:p>
    <w:p w14:paraId="10AD44A4" w14:textId="77777777" w:rsidR="00664D5B" w:rsidRDefault="00664D5B" w:rsidP="00664D5B">
      <w:pPr>
        <w:ind w:left="720"/>
      </w:pPr>
      <w:r>
        <w:t>specjbb.controller.host=&lt;ControllerIP&gt;</w:t>
      </w:r>
    </w:p>
    <w:p w14:paraId="622EF25C" w14:textId="77777777" w:rsidR="00664D5B" w:rsidRDefault="00664D5B" w:rsidP="00664D5B">
      <w:r>
        <w:t>Set in the props file on the virtual SUT:</w:t>
      </w:r>
    </w:p>
    <w:p w14:paraId="3E14A8C3" w14:textId="77777777" w:rsidR="00664D5B" w:rsidRDefault="00664D5B" w:rsidP="004268F4">
      <w:pPr>
        <w:spacing w:after="0"/>
        <w:ind w:left="720"/>
      </w:pPr>
      <w:r>
        <w:t>specjbb.time.server=true</w:t>
      </w:r>
    </w:p>
    <w:p w14:paraId="094238DF" w14:textId="7764A6BD" w:rsidR="00664D5B" w:rsidRDefault="00664D5B" w:rsidP="004268F4">
      <w:pPr>
        <w:spacing w:after="0"/>
        <w:ind w:left="720"/>
      </w:pPr>
      <w:r>
        <w:t>specjbb.group.count=2</w:t>
      </w:r>
      <w:r>
        <w:br/>
      </w:r>
    </w:p>
    <w:p w14:paraId="399B058D" w14:textId="16EEE944" w:rsidR="00664D5B" w:rsidRDefault="00664D5B" w:rsidP="00664D5B">
      <w:r>
        <w:t xml:space="preserve">Launch Controller, TxInjectors and Backends on the </w:t>
      </w:r>
      <w:r w:rsidR="00276536">
        <w:t xml:space="preserve">virtual </w:t>
      </w:r>
      <w:r>
        <w:t xml:space="preserve">SUT </w:t>
      </w:r>
      <w:r w:rsidR="00276536">
        <w:t>host</w:t>
      </w:r>
      <w:r>
        <w:t xml:space="preserve"> with ControllerIP: </w:t>
      </w:r>
    </w:p>
    <w:p w14:paraId="0B30BB5B" w14:textId="7EFFF1E9" w:rsidR="00664D5B" w:rsidRDefault="00664D5B" w:rsidP="00664D5B">
      <w:pPr>
        <w:ind w:firstLine="720"/>
      </w:pPr>
      <w:r>
        <w:t>java -jar specjbb2015.jar -m MULTICONTROLLER</w:t>
      </w:r>
    </w:p>
    <w:p w14:paraId="57ED4593" w14:textId="1412AD29" w:rsidR="00664D5B" w:rsidRDefault="00664D5B" w:rsidP="00664D5B">
      <w:pPr>
        <w:ind w:firstLine="720"/>
      </w:pPr>
      <w:r>
        <w:t xml:space="preserve">java -jar specjbb2015.jar -m </w:t>
      </w:r>
      <w:r w:rsidR="00276536">
        <w:t>TXINJECTOR</w:t>
      </w:r>
      <w:r>
        <w:t xml:space="preserve"> -G GRP1 -J JVM1</w:t>
      </w:r>
    </w:p>
    <w:p w14:paraId="58D3731C" w14:textId="1CC55EBB" w:rsidR="00664D5B" w:rsidRDefault="00664D5B" w:rsidP="00664D5B">
      <w:pPr>
        <w:ind w:firstLine="720"/>
      </w:pPr>
      <w:r>
        <w:t xml:space="preserve">java -jar specjbb2015.jar </w:t>
      </w:r>
      <w:r w:rsidR="00276536">
        <w:t>-m TXINJECTOR</w:t>
      </w:r>
      <w:r>
        <w:t xml:space="preserve"> -G GRP2 -J JVM1</w:t>
      </w:r>
    </w:p>
    <w:p w14:paraId="222626E8" w14:textId="75DF981D" w:rsidR="00664D5B" w:rsidRDefault="00664D5B" w:rsidP="00664D5B">
      <w:pPr>
        <w:ind w:firstLine="720"/>
      </w:pPr>
      <w:r>
        <w:t xml:space="preserve">java -jar specjbb2015.jar -m </w:t>
      </w:r>
      <w:r w:rsidR="00276536">
        <w:t>BACKEND</w:t>
      </w:r>
      <w:r>
        <w:t xml:space="preserve"> -G GRP1 -J JVM2</w:t>
      </w:r>
    </w:p>
    <w:p w14:paraId="2CAF5412" w14:textId="1E88D058" w:rsidR="00664D5B" w:rsidRDefault="00664D5B" w:rsidP="00664D5B">
      <w:pPr>
        <w:ind w:firstLine="720"/>
      </w:pPr>
      <w:r>
        <w:t xml:space="preserve">java -jar specjbb2015.jar -m </w:t>
      </w:r>
      <w:r w:rsidR="00276536">
        <w:t>BACKEND</w:t>
      </w:r>
      <w:r>
        <w:t xml:space="preserve"> -G GRP2 -J JVM2</w:t>
      </w:r>
    </w:p>
    <w:p w14:paraId="67905052" w14:textId="60D26EE8" w:rsidR="00664D5B" w:rsidRDefault="00664D5B" w:rsidP="00664D5B">
      <w:r>
        <w:t>Launch Time Server</w:t>
      </w:r>
      <w:r w:rsidR="00276536">
        <w:t xml:space="preserve"> on the</w:t>
      </w:r>
      <w:r>
        <w:t xml:space="preserve"> separate </w:t>
      </w:r>
      <w:r>
        <w:rPr>
          <w:color w:val="000000"/>
        </w:rPr>
        <w:t>non-virtual host</w:t>
      </w:r>
      <w:r>
        <w:t>:</w:t>
      </w:r>
    </w:p>
    <w:p w14:paraId="266657D2" w14:textId="77777777" w:rsidR="00664D5B" w:rsidRDefault="00664D5B" w:rsidP="00664D5B">
      <w:pPr>
        <w:ind w:firstLine="720"/>
      </w:pPr>
      <w:r>
        <w:t>java -jar specjbb2015.jar -m TIMESERVER</w:t>
      </w:r>
    </w:p>
    <w:p w14:paraId="3ED6E19F" w14:textId="36C01EE6" w:rsidR="0031229C" w:rsidRDefault="000E36D4" w:rsidP="004268F4">
      <w:r>
        <w:t>Please note that there are</w:t>
      </w:r>
      <w:r w:rsidR="0031229C">
        <w:t xml:space="preserve"> special run_timeserver.* scripts inside the kit for running </w:t>
      </w:r>
      <w:r>
        <w:t xml:space="preserve">the </w:t>
      </w:r>
      <w:r w:rsidR="0031229C">
        <w:t>Time Server along with run_composite.* / run_multi.* / run_distributed*.*</w:t>
      </w:r>
      <w:r>
        <w:t xml:space="preserve">.   </w:t>
      </w:r>
    </w:p>
    <w:p w14:paraId="7042DB8F" w14:textId="76ABFB5C" w:rsidR="0031229C" w:rsidRDefault="0031229C" w:rsidP="004268F4"/>
    <w:p w14:paraId="51721004" w14:textId="36EDF764" w:rsidR="006037C4" w:rsidRDefault="006037C4" w:rsidP="004268F4">
      <w:pPr>
        <w:pStyle w:val="Heading1"/>
        <w:numPr>
          <w:ilvl w:val="0"/>
          <w:numId w:val="0"/>
        </w:numPr>
        <w:ind w:left="360" w:hanging="360"/>
      </w:pPr>
    </w:p>
    <w:p w14:paraId="27357023" w14:textId="77777777" w:rsidR="00D82CCD" w:rsidRDefault="00D82CCD">
      <w:pPr>
        <w:spacing w:after="0"/>
        <w:jc w:val="left"/>
        <w:rPr>
          <w:rFonts w:asciiTheme="minorHAnsi" w:hAnsiTheme="minorHAnsi" w:cstheme="minorHAnsi"/>
          <w:b/>
          <w:bCs/>
          <w:snapToGrid w:val="0"/>
          <w:sz w:val="28"/>
          <w:szCs w:val="20"/>
        </w:rPr>
      </w:pPr>
      <w:bookmarkStart w:id="105" w:name="_Toc384745243"/>
      <w:r>
        <w:br w:type="page"/>
      </w:r>
    </w:p>
    <w:p w14:paraId="2F6C7BA3" w14:textId="6C76DE27" w:rsidR="0044511E" w:rsidRDefault="0044511E" w:rsidP="00C64DA5">
      <w:pPr>
        <w:pStyle w:val="Heading1"/>
      </w:pPr>
      <w:bookmarkStart w:id="106" w:name="_Toc428884767"/>
      <w:r>
        <w:lastRenderedPageBreak/>
        <w:t>Run progress</w:t>
      </w:r>
      <w:bookmarkEnd w:id="105"/>
      <w:bookmarkEnd w:id="106"/>
    </w:p>
    <w:p w14:paraId="6FCFF347" w14:textId="437C0453" w:rsidR="0044511E" w:rsidRDefault="0077055C" w:rsidP="00726934">
      <w:r>
        <w:t>Once all the benchmark components are launched, all TxI(s) and Backend(s) co</w:t>
      </w:r>
      <w:r w:rsidR="00692993">
        <w:t xml:space="preserve">mponents send handshake messages </w:t>
      </w:r>
      <w:r>
        <w:t xml:space="preserve">to </w:t>
      </w:r>
      <w:r w:rsidR="00692993">
        <w:t xml:space="preserve">the </w:t>
      </w:r>
      <w:r>
        <w:t xml:space="preserve">Controller.  </w:t>
      </w:r>
      <w:r w:rsidR="00CC5B8D">
        <w:t xml:space="preserve">The </w:t>
      </w:r>
      <w:r w:rsidR="00692993">
        <w:t>c</w:t>
      </w:r>
      <w:r w:rsidR="006C7845">
        <w:t xml:space="preserve">ontroller starts recording progress information in controller.log and controller.out and detailed measurement information in </w:t>
      </w:r>
      <w:r w:rsidR="00CC5B8D">
        <w:t xml:space="preserve">the </w:t>
      </w:r>
      <w:r w:rsidR="006C7845">
        <w:t>&lt;binary log&gt; in the curr</w:t>
      </w:r>
      <w:r w:rsidR="00692993">
        <w:t>ent benchmark directory.  Other agents start</w:t>
      </w:r>
      <w:r w:rsidR="006C7845">
        <w:t xml:space="preserve"> individual logs to record progress. A</w:t>
      </w:r>
      <w:r w:rsidR="00692993">
        <w:t>fter successful handshake, the c</w:t>
      </w:r>
      <w:r>
        <w:t>ontroller takes the benchmark through following stages:</w:t>
      </w:r>
    </w:p>
    <w:p w14:paraId="17B4ED8C" w14:textId="13CE59F0" w:rsidR="00FB7910" w:rsidRDefault="00FA1224" w:rsidP="00FA1224">
      <w:r>
        <w:t xml:space="preserve">  </w:t>
      </w:r>
      <w:r w:rsidR="003A2FBB">
        <w:t xml:space="preserve">          </w:t>
      </w:r>
      <w:r>
        <w:t xml:space="preserve">        </w:t>
      </w:r>
      <w:r>
        <w:rPr>
          <w:noProof/>
        </w:rPr>
        <w:drawing>
          <wp:inline distT="0" distB="0" distL="0" distR="0" wp14:anchorId="0F8EB5D4" wp14:editId="70E2404F">
            <wp:extent cx="4995081" cy="633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2013_txt_phases.jpg"/>
                    <pic:cNvPicPr/>
                  </pic:nvPicPr>
                  <pic:blipFill>
                    <a:blip r:embed="rId28">
                      <a:extLst>
                        <a:ext uri="{28A0092B-C50C-407E-A947-70E740481C1C}">
                          <a14:useLocalDpi xmlns:a14="http://schemas.microsoft.com/office/drawing/2010/main" val="0"/>
                        </a:ext>
                      </a:extLst>
                    </a:blip>
                    <a:stretch>
                      <a:fillRect/>
                    </a:stretch>
                  </pic:blipFill>
                  <pic:spPr>
                    <a:xfrm>
                      <a:off x="0" y="0"/>
                      <a:ext cx="4995443" cy="633568"/>
                    </a:xfrm>
                    <a:prstGeom prst="rect">
                      <a:avLst/>
                    </a:prstGeom>
                  </pic:spPr>
                </pic:pic>
              </a:graphicData>
            </a:graphic>
          </wp:inline>
        </w:drawing>
      </w:r>
    </w:p>
    <w:p w14:paraId="1309C5FD" w14:textId="0F88BD95" w:rsidR="00FB7910" w:rsidRDefault="003D4DEF" w:rsidP="00726934">
      <w:r>
        <w:t xml:space="preserve">        </w:t>
      </w:r>
      <w:r w:rsidR="00AB2F0C">
        <w:t>For more detailed information see the Design Document.</w:t>
      </w:r>
    </w:p>
    <w:p w14:paraId="792A12E0" w14:textId="072AECEF" w:rsidR="00B93ED1" w:rsidRDefault="000A040F" w:rsidP="00726934">
      <w:pPr>
        <w:pStyle w:val="Heading1"/>
      </w:pPr>
      <w:bookmarkStart w:id="107" w:name="_Toc384745249"/>
      <w:bookmarkStart w:id="108" w:name="_Toc428884768"/>
      <w:r>
        <w:t>Approximate r</w:t>
      </w:r>
      <w:r w:rsidR="00B93ED1">
        <w:t>un length</w:t>
      </w:r>
      <w:bookmarkEnd w:id="107"/>
      <w:bookmarkEnd w:id="108"/>
    </w:p>
    <w:p w14:paraId="15308CFD" w14:textId="066BD0FB" w:rsidR="00B93ED1" w:rsidRDefault="00265F48" w:rsidP="00B93ED1">
      <w:r>
        <w:t xml:space="preserve">A typical </w:t>
      </w:r>
      <w:r w:rsidR="00B93ED1">
        <w:t>SPECjbb</w:t>
      </w:r>
      <w:r w:rsidR="009F20FE">
        <w:t>2015</w:t>
      </w:r>
      <w:r w:rsidR="00B93ED1">
        <w:t xml:space="preserve"> benchmark run take</w:t>
      </w:r>
      <w:r>
        <w:t>s</w:t>
      </w:r>
      <w:r w:rsidR="00B93ED1">
        <w:t xml:space="preserve"> approximately 2 hours. </w:t>
      </w:r>
      <w:r>
        <w:t>Approximate time for d</w:t>
      </w:r>
      <w:r w:rsidR="00B93ED1">
        <w:t>ifferent phases:</w:t>
      </w:r>
    </w:p>
    <w:p w14:paraId="5E232684" w14:textId="0DB8D268" w:rsidR="00B93ED1" w:rsidRDefault="00B93ED1" w:rsidP="000A040F">
      <w:pPr>
        <w:pStyle w:val="ListParagraph"/>
        <w:numPr>
          <w:ilvl w:val="0"/>
          <w:numId w:val="38"/>
        </w:numPr>
      </w:pPr>
      <w:r>
        <w:t xml:space="preserve">Search HBIR: </w:t>
      </w:r>
      <w:r w:rsidR="000A040F">
        <w:tab/>
      </w:r>
      <w:r>
        <w:t>~15-20 minutes for typical system. It can take much longer for larger systems.</w:t>
      </w:r>
    </w:p>
    <w:p w14:paraId="48EF6C8B" w14:textId="066C8EEA" w:rsidR="00B93ED1" w:rsidRDefault="00B93ED1" w:rsidP="000A040F">
      <w:pPr>
        <w:pStyle w:val="ListParagraph"/>
        <w:numPr>
          <w:ilvl w:val="0"/>
          <w:numId w:val="38"/>
        </w:numPr>
      </w:pPr>
      <w:r>
        <w:t xml:space="preserve">RT curve building: </w:t>
      </w:r>
      <w:r w:rsidR="000A040F">
        <w:tab/>
      </w:r>
      <w:r>
        <w:t>~90 minutes</w:t>
      </w:r>
    </w:p>
    <w:p w14:paraId="082512BB" w14:textId="3615E809" w:rsidR="00B93ED1" w:rsidRDefault="00B93ED1" w:rsidP="000A040F">
      <w:pPr>
        <w:pStyle w:val="ListParagraph"/>
        <w:numPr>
          <w:ilvl w:val="0"/>
          <w:numId w:val="38"/>
        </w:numPr>
      </w:pPr>
      <w:r>
        <w:t xml:space="preserve">Validation: </w:t>
      </w:r>
      <w:r w:rsidR="000A040F">
        <w:tab/>
      </w:r>
      <w:r w:rsidR="000A040F">
        <w:tab/>
      </w:r>
      <w:r>
        <w:t>~5 minutes</w:t>
      </w:r>
    </w:p>
    <w:p w14:paraId="34DA0F4B" w14:textId="47074A2E" w:rsidR="00B93ED1" w:rsidRDefault="00B93ED1" w:rsidP="000A040F">
      <w:pPr>
        <w:pStyle w:val="ListParagraph"/>
        <w:numPr>
          <w:ilvl w:val="0"/>
          <w:numId w:val="38"/>
        </w:numPr>
      </w:pPr>
      <w:r>
        <w:t xml:space="preserve">Profile: </w:t>
      </w:r>
      <w:r w:rsidR="000A040F">
        <w:tab/>
      </w:r>
      <w:r w:rsidR="000A040F">
        <w:tab/>
      </w:r>
      <w:r>
        <w:t>~2 minutes</w:t>
      </w:r>
    </w:p>
    <w:p w14:paraId="4209F1E6" w14:textId="489FDAFF" w:rsidR="00216CB2" w:rsidRDefault="00B93ED1" w:rsidP="000A040F">
      <w:pPr>
        <w:pStyle w:val="ListParagraph"/>
        <w:numPr>
          <w:ilvl w:val="0"/>
          <w:numId w:val="38"/>
        </w:numPr>
      </w:pPr>
      <w:r>
        <w:t xml:space="preserve">Report: </w:t>
      </w:r>
      <w:r w:rsidR="000A040F">
        <w:tab/>
      </w:r>
      <w:r w:rsidR="000A040F">
        <w:tab/>
      </w:r>
      <w:r>
        <w:t xml:space="preserve">~2 minutes </w:t>
      </w:r>
      <w:r w:rsidR="000A040F">
        <w:t xml:space="preserve">for </w:t>
      </w:r>
      <w:r>
        <w:t>‘level 0’</w:t>
      </w:r>
      <w:r w:rsidR="000A040F">
        <w:t xml:space="preserve"> while 30 minutes or more</w:t>
      </w:r>
      <w:r>
        <w:t xml:space="preserve"> for </w:t>
      </w:r>
      <w:r w:rsidR="00216CB2">
        <w:t>‘level 3’ with many Groups</w:t>
      </w:r>
    </w:p>
    <w:p w14:paraId="31BA343A" w14:textId="1291D555" w:rsidR="00B93ED1" w:rsidRPr="00B93ED1" w:rsidRDefault="000A040F" w:rsidP="00216CB2">
      <w:pPr>
        <w:pStyle w:val="ListParagraph"/>
        <w:ind w:left="360"/>
      </w:pPr>
      <w:r>
        <w:t xml:space="preserve"> </w:t>
      </w:r>
    </w:p>
    <w:p w14:paraId="47CB4DD5" w14:textId="38F8BF97" w:rsidR="00467492" w:rsidRDefault="00467492" w:rsidP="00726934">
      <w:pPr>
        <w:pStyle w:val="Heading1"/>
      </w:pPr>
      <w:bookmarkStart w:id="109" w:name="_Toc384745250"/>
      <w:bookmarkStart w:id="110" w:name="_Toc428884769"/>
      <w:r>
        <w:t>Operational validity</w:t>
      </w:r>
      <w:bookmarkEnd w:id="109"/>
      <w:bookmarkEnd w:id="110"/>
    </w:p>
    <w:p w14:paraId="5D75D272" w14:textId="467B10F7" w:rsidR="00467492" w:rsidRPr="00467492" w:rsidRDefault="00467492" w:rsidP="00467492">
      <w:r>
        <w:t>In order to create compliant results, a run must pass several runtime validity checks. These checks are described in the SPECjbb</w:t>
      </w:r>
      <w:r w:rsidR="009F20FE">
        <w:t>2015</w:t>
      </w:r>
      <w:r>
        <w:t xml:space="preserve"> </w:t>
      </w:r>
      <w:r w:rsidR="0064673A">
        <w:rPr>
          <w:noProof/>
        </w:rPr>
        <w:t>benchmark</w:t>
      </w:r>
      <w:r w:rsidR="0064673A">
        <w:t xml:space="preserve"> </w:t>
      </w:r>
      <w:r>
        <w:t>Run and Reporting Rules.</w:t>
      </w:r>
    </w:p>
    <w:p w14:paraId="1D67A07B" w14:textId="77777777" w:rsidR="0044511E" w:rsidRDefault="0044511E" w:rsidP="00726934">
      <w:pPr>
        <w:pStyle w:val="Heading1"/>
      </w:pPr>
      <w:bookmarkStart w:id="111" w:name="_Toc384745251"/>
      <w:bookmarkStart w:id="112" w:name="_Toc428884770"/>
      <w:r>
        <w:t>Benchmark metrics</w:t>
      </w:r>
      <w:bookmarkEnd w:id="111"/>
      <w:bookmarkEnd w:id="112"/>
    </w:p>
    <w:p w14:paraId="2B845365" w14:textId="00FE4C8F" w:rsidR="0044511E" w:rsidRDefault="00D24C9C" w:rsidP="0044511E">
      <w:r>
        <w:t xml:space="preserve">The benchmark has two metrics.  </w:t>
      </w:r>
      <w:r w:rsidR="00BD7BE9">
        <w:t>Please see the Fair Use Rule</w:t>
      </w:r>
      <w:r w:rsidR="00467962">
        <w:t xml:space="preserve"> for further details</w:t>
      </w:r>
      <w:r w:rsidR="009C6A04">
        <w:t>.</w:t>
      </w:r>
      <w:r w:rsidR="00BD7BE9">
        <w:t xml:space="preserve">  </w:t>
      </w:r>
    </w:p>
    <w:p w14:paraId="0E8012D3" w14:textId="03C593FE" w:rsidR="00726934" w:rsidRDefault="000D0750" w:rsidP="00726934">
      <w:pPr>
        <w:pStyle w:val="Heading2"/>
      </w:pPr>
      <w:bookmarkStart w:id="113" w:name="_Toc384745252"/>
      <w:bookmarkStart w:id="114" w:name="_Toc428884771"/>
      <w:r>
        <w:t>SPECjbb</w:t>
      </w:r>
      <w:r w:rsidR="009F20FE">
        <w:t>2015</w:t>
      </w:r>
      <w:r w:rsidR="002672BA">
        <w:t>-</w:t>
      </w:r>
      <w:r w:rsidR="009C6A04">
        <w:t xml:space="preserve">&lt;run category&gt; </w:t>
      </w:r>
      <w:r w:rsidR="007153CE">
        <w:t>m</w:t>
      </w:r>
      <w:r w:rsidR="0044511E">
        <w:t>ax</w:t>
      </w:r>
      <w:r w:rsidR="007153CE">
        <w:t>-jOPS</w:t>
      </w:r>
      <w:bookmarkEnd w:id="113"/>
      <w:bookmarkEnd w:id="114"/>
      <w:r w:rsidR="0044511E">
        <w:t xml:space="preserve"> </w:t>
      </w:r>
    </w:p>
    <w:p w14:paraId="5A8756B0" w14:textId="05706238" w:rsidR="005862E7" w:rsidRDefault="0044511E" w:rsidP="0044511E">
      <w:r>
        <w:t>A thr</w:t>
      </w:r>
      <w:r w:rsidR="001867D0">
        <w:t xml:space="preserve">oughput oriented metric called </w:t>
      </w:r>
      <w:r w:rsidR="002672BA">
        <w:t>SPECjbb</w:t>
      </w:r>
      <w:r w:rsidR="009F20FE">
        <w:t>2015</w:t>
      </w:r>
      <w:r w:rsidR="002672BA">
        <w:t>-</w:t>
      </w:r>
      <w:r w:rsidR="001867D0">
        <w:t>&lt;run category&gt; m</w:t>
      </w:r>
      <w:r>
        <w:t>ax</w:t>
      </w:r>
      <w:r w:rsidR="001867D0">
        <w:t>-jOPS</w:t>
      </w:r>
      <w:r w:rsidR="00CC5B8D">
        <w:t xml:space="preserve"> is </w:t>
      </w:r>
      <w:r w:rsidR="00295390">
        <w:t>calculated</w:t>
      </w:r>
      <w:r w:rsidR="00CC5B8D">
        <w:t xml:space="preserve"> by the following</w:t>
      </w:r>
      <w:r w:rsidR="005862E7">
        <w:t>:</w:t>
      </w:r>
    </w:p>
    <w:p w14:paraId="75220DA2" w14:textId="29394A0C" w:rsidR="005862E7" w:rsidRDefault="00295390" w:rsidP="00295390">
      <w:pPr>
        <w:pStyle w:val="ListParagraph"/>
        <w:numPr>
          <w:ilvl w:val="0"/>
          <w:numId w:val="34"/>
        </w:numPr>
      </w:pPr>
      <w:r>
        <w:t>Last success IR of RT step level before the First Failure of an RT step level</w:t>
      </w:r>
    </w:p>
    <w:p w14:paraId="625EE6EA" w14:textId="1DE515C7" w:rsidR="0044511E" w:rsidRDefault="00295390" w:rsidP="00295390">
      <w:r>
        <w:t>During RT curve building phase, RT step levels are incremented by 1% of HBIR and each RT step level is evaluated for PASS / FAIL criterion. First F</w:t>
      </w:r>
      <w:r w:rsidR="0044511E">
        <w:t xml:space="preserve">ailure </w:t>
      </w:r>
      <w:r>
        <w:t xml:space="preserve">of an RT step level </w:t>
      </w:r>
      <w:r w:rsidR="0044511E">
        <w:t xml:space="preserve">is determined as follows: if </w:t>
      </w:r>
      <w:r w:rsidR="002672BA">
        <w:t xml:space="preserve">IR for that RT step level </w:t>
      </w:r>
      <w:r w:rsidR="0044511E">
        <w:t>fail</w:t>
      </w:r>
      <w:r w:rsidR="00D24C9C">
        <w:t xml:space="preserve">s either settle or steady state </w:t>
      </w:r>
      <w:r w:rsidR="00FE5A89">
        <w:t>criterion (see Design Document on benchmark website for details)</w:t>
      </w:r>
      <w:r w:rsidR="002672BA">
        <w:t>,</w:t>
      </w:r>
      <w:r w:rsidR="0044511E">
        <w:t xml:space="preserve"> </w:t>
      </w:r>
      <w:r w:rsidR="00D24C9C">
        <w:t>the IR level</w:t>
      </w:r>
      <w:r w:rsidR="0044511E">
        <w:t xml:space="preserve"> is </w:t>
      </w:r>
      <w:r w:rsidR="00D24C9C">
        <w:t>re</w:t>
      </w:r>
      <w:r>
        <w:t xml:space="preserve">tried </w:t>
      </w:r>
      <w:r w:rsidR="0044511E">
        <w:t xml:space="preserve">for longer period of time. If the second attempt also fails then this IR is determined as a failure. </w:t>
      </w:r>
      <w:r w:rsidR="00D24C9C">
        <w:t>A</w:t>
      </w:r>
      <w:r w:rsidR="0044511E">
        <w:t xml:space="preserve"> </w:t>
      </w:r>
      <w:r w:rsidR="00D24C9C">
        <w:t>tot</w:t>
      </w:r>
      <w:r w:rsidR="002672BA">
        <w:t>al</w:t>
      </w:r>
      <w:r w:rsidR="00D24C9C">
        <w:t xml:space="preserve"> of</w:t>
      </w:r>
      <w:r w:rsidR="002672BA">
        <w:t xml:space="preserve"> </w:t>
      </w:r>
      <w:r w:rsidR="00123656">
        <w:t>10</w:t>
      </w:r>
      <w:r w:rsidR="0044511E">
        <w:t xml:space="preserve"> retries are allowed during RT curve building phase</w:t>
      </w:r>
      <w:r w:rsidR="002672BA">
        <w:t xml:space="preserve"> while at an</w:t>
      </w:r>
      <w:r w:rsidR="00D24C9C">
        <w:t>y RT step level only one retry</w:t>
      </w:r>
      <w:r w:rsidR="002672BA">
        <w:t xml:space="preserve"> is allowed</w:t>
      </w:r>
      <w:r w:rsidR="0044511E">
        <w:t xml:space="preserve">. </w:t>
      </w:r>
    </w:p>
    <w:p w14:paraId="6DCD9D09" w14:textId="7085C38F" w:rsidR="00726934" w:rsidRDefault="000D0750" w:rsidP="00726934">
      <w:pPr>
        <w:pStyle w:val="Heading2"/>
      </w:pPr>
      <w:bookmarkStart w:id="115" w:name="_Toc384745253"/>
      <w:bookmarkStart w:id="116" w:name="_Toc428884772"/>
      <w:r>
        <w:t>SPECjbb</w:t>
      </w:r>
      <w:r w:rsidR="009F20FE">
        <w:t>2015</w:t>
      </w:r>
      <w:r w:rsidR="002672BA">
        <w:t>-</w:t>
      </w:r>
      <w:r w:rsidR="009C6A04">
        <w:t>&lt;run category&gt; c</w:t>
      </w:r>
      <w:r w:rsidR="0044511E">
        <w:t>ritical</w:t>
      </w:r>
      <w:r w:rsidR="007153CE">
        <w:t>-jOPS</w:t>
      </w:r>
      <w:bookmarkEnd w:id="115"/>
      <w:bookmarkEnd w:id="116"/>
    </w:p>
    <w:p w14:paraId="70EC7CF8" w14:textId="292DC331" w:rsidR="005862E7" w:rsidRDefault="0044511E" w:rsidP="005862E7">
      <w:r>
        <w:t xml:space="preserve">A throughput under response time constraint </w:t>
      </w:r>
      <w:r w:rsidR="00A03F96">
        <w:t xml:space="preserve">metric </w:t>
      </w:r>
      <w:r>
        <w:t xml:space="preserve">called </w:t>
      </w:r>
      <w:r w:rsidR="002672BA">
        <w:t>SPECjbb</w:t>
      </w:r>
      <w:r w:rsidR="009F20FE">
        <w:t>2015</w:t>
      </w:r>
      <w:r w:rsidR="002672BA">
        <w:t xml:space="preserve">-&lt;run category&gt; </w:t>
      </w:r>
      <w:r w:rsidR="009C6A04">
        <w:t>critical-jOPS</w:t>
      </w:r>
      <w:r w:rsidR="005862E7">
        <w:t xml:space="preserve"> </w:t>
      </w:r>
      <w:r w:rsidR="00295390">
        <w:t>calculated:</w:t>
      </w:r>
    </w:p>
    <w:p w14:paraId="1D7E43E9" w14:textId="654BE902" w:rsidR="005862E7" w:rsidRDefault="005862E7" w:rsidP="0029061F">
      <w:pPr>
        <w:pStyle w:val="ListParagraph"/>
        <w:numPr>
          <w:ilvl w:val="0"/>
          <w:numId w:val="34"/>
        </w:numPr>
      </w:pPr>
      <w:r>
        <w:t>Geo</w:t>
      </w:r>
      <w:r w:rsidR="00A03F96">
        <w:t>-</w:t>
      </w:r>
      <w:r>
        <w:t>mean</w:t>
      </w:r>
      <w:r w:rsidR="0029061F">
        <w:t xml:space="preserve"> of</w:t>
      </w:r>
      <w:r>
        <w:t xml:space="preserve"> (</w:t>
      </w:r>
      <w:r w:rsidRPr="0029061F">
        <w:rPr>
          <w:i/>
        </w:rPr>
        <w:t>criti</w:t>
      </w:r>
      <w:r w:rsidR="004B26AD">
        <w:rPr>
          <w:i/>
        </w:rPr>
        <w:t>cal-jOPS@ 10ms, 25ms, 50ms, 75ms and 100</w:t>
      </w:r>
      <w:r w:rsidRPr="0029061F">
        <w:rPr>
          <w:i/>
        </w:rPr>
        <w:t xml:space="preserve">ms </w:t>
      </w:r>
      <w:r w:rsidR="00F4614F">
        <w:rPr>
          <w:i/>
        </w:rPr>
        <w:t xml:space="preserve">response time </w:t>
      </w:r>
      <w:r w:rsidRPr="0029061F">
        <w:rPr>
          <w:i/>
        </w:rPr>
        <w:t>SLAs</w:t>
      </w:r>
      <w:r>
        <w:t xml:space="preserve">) </w:t>
      </w:r>
    </w:p>
    <w:p w14:paraId="34216D85" w14:textId="72DB8F37" w:rsidR="0044511E" w:rsidRDefault="00F4614F" w:rsidP="00726934">
      <w:pPr>
        <w:jc w:val="left"/>
      </w:pPr>
      <w:r>
        <w:t xml:space="preserve">During RT curve building phase, for each RT step level, detailed response times are measured </w:t>
      </w:r>
      <w:r w:rsidR="00A90786">
        <w:t xml:space="preserve">by Transaction Injector for various types of requests from issue to receive. </w:t>
      </w:r>
      <w:r w:rsidR="00BF7F12">
        <w:t>For critical-jOPS, p99 (99</w:t>
      </w:r>
      <w:r w:rsidR="00BF7F12" w:rsidRPr="00BF7F12">
        <w:rPr>
          <w:vertAlign w:val="superscript"/>
        </w:rPr>
        <w:t>th</w:t>
      </w:r>
      <w:r w:rsidR="00BF7F12">
        <w:t xml:space="preserve"> percentile) of response times of three </w:t>
      </w:r>
      <w:r w:rsidR="00A65466">
        <w:t>types</w:t>
      </w:r>
      <w:r w:rsidR="00BF7F12">
        <w:t xml:space="preserve"> of Purchase</w:t>
      </w:r>
      <w:r w:rsidR="00FE5A89">
        <w:t xml:space="preserve"> requests (refer to </w:t>
      </w:r>
      <w:r w:rsidR="0064673A">
        <w:t xml:space="preserve">the </w:t>
      </w:r>
      <w:r w:rsidR="00FE5A89">
        <w:t>SPECjbb</w:t>
      </w:r>
      <w:r w:rsidR="009F20FE">
        <w:t>2015</w:t>
      </w:r>
      <w:r w:rsidR="00FE5A89">
        <w:t xml:space="preserve"> </w:t>
      </w:r>
      <w:r w:rsidR="0064673A">
        <w:rPr>
          <w:noProof/>
        </w:rPr>
        <w:t>benchmark</w:t>
      </w:r>
      <w:r w:rsidR="0064673A">
        <w:t xml:space="preserve"> </w:t>
      </w:r>
      <w:r w:rsidR="00FE5A89">
        <w:t>Design</w:t>
      </w:r>
      <w:r w:rsidR="00BF7F12">
        <w:t xml:space="preserve"> Document</w:t>
      </w:r>
      <w:r w:rsidR="00FE5A89">
        <w:t xml:space="preserve"> posted on the benchmark website</w:t>
      </w:r>
      <w:r w:rsidR="00BF7F12">
        <w:t xml:space="preserve">) from RT step level 1% to max-jOPS are considered. </w:t>
      </w:r>
      <w:r w:rsidR="00A90786">
        <w:t xml:space="preserve">To represent response time of diverse Java </w:t>
      </w:r>
      <w:r w:rsidR="00A90786">
        <w:lastRenderedPageBreak/>
        <w:t>environments, five</w:t>
      </w:r>
      <w:r w:rsidR="00CC5B8D">
        <w:t xml:space="preserve"> response-</w:t>
      </w:r>
      <w:r w:rsidR="00D24C9C">
        <w:t>time SLAs</w:t>
      </w:r>
      <w:r w:rsidR="0044511E">
        <w:t xml:space="preserve"> (Service Level Agreement</w:t>
      </w:r>
      <w:r w:rsidR="00D24C9C">
        <w:t>)</w:t>
      </w:r>
      <w:r w:rsidR="004B26AD">
        <w:t xml:space="preserve"> of 10ms, 25ms, 50</w:t>
      </w:r>
      <w:r w:rsidR="00A90786">
        <w:t xml:space="preserve">ms, </w:t>
      </w:r>
      <w:r w:rsidR="004B26AD">
        <w:t>75ms and 1</w:t>
      </w:r>
      <w:r w:rsidR="00A90786">
        <w:t>00ms are chosen</w:t>
      </w:r>
      <w:r w:rsidR="00481DA1">
        <w:t>.</w:t>
      </w:r>
      <w:r w:rsidR="00BF7F12">
        <w:t xml:space="preserve"> </w:t>
      </w:r>
      <w:r w:rsidR="00A90786">
        <w:t xml:space="preserve">For </w:t>
      </w:r>
      <w:r w:rsidR="005B580A">
        <w:t>each SLA threshold</w:t>
      </w:r>
      <w:r w:rsidR="00A90786">
        <w:t>,</w:t>
      </w:r>
      <w:r w:rsidR="005B580A">
        <w:t xml:space="preserve"> </w:t>
      </w:r>
      <w:r w:rsidR="0044511E">
        <w:t xml:space="preserve">the individual </w:t>
      </w:r>
      <w:r w:rsidR="009C6A04">
        <w:t>critical-jOPS</w:t>
      </w:r>
      <w:r w:rsidR="0044511E">
        <w:t xml:space="preserve"> is determined by the formula</w:t>
      </w:r>
      <w:r w:rsidR="00481DA1">
        <w:t>:</w:t>
      </w:r>
    </w:p>
    <w:p w14:paraId="017351A6" w14:textId="77777777" w:rsidR="00726934" w:rsidRDefault="0044511E" w:rsidP="00726934">
      <w:pPr>
        <w:ind w:left="720"/>
        <w:rPr>
          <w:rFonts w:ascii="Courier" w:hAnsi="Courier"/>
        </w:rPr>
      </w:pPr>
      <w:r w:rsidRPr="00726934">
        <w:rPr>
          <w:rFonts w:ascii="Courier" w:hAnsi="Courier"/>
        </w:rPr>
        <w:t>(</w:t>
      </w:r>
      <w:r w:rsidRPr="00A90786">
        <w:rPr>
          <w:rFonts w:ascii="Courier" w:hAnsi="Courier"/>
          <w:i/>
        </w:rPr>
        <w:t>first</w:t>
      </w:r>
      <w:r w:rsidRPr="00726934">
        <w:rPr>
          <w:rFonts w:ascii="Courier" w:hAnsi="Courier"/>
        </w:rPr>
        <w:t xml:space="preserve"> * nOver + </w:t>
      </w:r>
      <w:r w:rsidRPr="00A90786">
        <w:rPr>
          <w:rFonts w:ascii="Courier" w:hAnsi="Courier"/>
          <w:i/>
        </w:rPr>
        <w:t>last</w:t>
      </w:r>
      <w:r w:rsidRPr="00726934">
        <w:rPr>
          <w:rFonts w:ascii="Courier" w:hAnsi="Courier"/>
        </w:rPr>
        <w:t xml:space="preserve"> * nUnder)</w:t>
      </w:r>
      <w:r w:rsidR="00726934">
        <w:rPr>
          <w:rFonts w:ascii="Courier" w:hAnsi="Courier"/>
        </w:rPr>
        <w:t xml:space="preserve"> / (nOver + nUnder)</w:t>
      </w:r>
    </w:p>
    <w:p w14:paraId="0B08EC88" w14:textId="75589D44" w:rsidR="00A03F96" w:rsidRDefault="00A03F96" w:rsidP="00726934">
      <w:pPr>
        <w:ind w:left="720"/>
      </w:pPr>
      <w:r>
        <w:t>Where:</w:t>
      </w:r>
    </w:p>
    <w:p w14:paraId="401007F9" w14:textId="7066D9A5" w:rsidR="0044511E" w:rsidRDefault="00A90786" w:rsidP="00726934">
      <w:pPr>
        <w:ind w:left="720"/>
      </w:pPr>
      <w:r>
        <w:t>‘</w:t>
      </w:r>
      <w:r w:rsidR="005B580A" w:rsidRPr="00A90786">
        <w:rPr>
          <w:i/>
        </w:rPr>
        <w:t>first</w:t>
      </w:r>
      <w:r>
        <w:rPr>
          <w:i/>
        </w:rPr>
        <w:t>’</w:t>
      </w:r>
      <w:r w:rsidR="005B580A">
        <w:t xml:space="preserve"> – the </w:t>
      </w:r>
      <w:r w:rsidR="0044511E">
        <w:t xml:space="preserve">first IR </w:t>
      </w:r>
      <w:r>
        <w:t xml:space="preserve">of RT step level with </w:t>
      </w:r>
      <w:r w:rsidR="007954A5">
        <w:t xml:space="preserve">p99 </w:t>
      </w:r>
      <w:r>
        <w:t xml:space="preserve">response time </w:t>
      </w:r>
      <w:r w:rsidR="0044511E">
        <w:t>higher than SLA</w:t>
      </w:r>
    </w:p>
    <w:p w14:paraId="420EBDEA" w14:textId="0F9C55DB" w:rsidR="0044511E" w:rsidRDefault="00A90786" w:rsidP="00726934">
      <w:pPr>
        <w:ind w:left="720"/>
      </w:pPr>
      <w:r>
        <w:rPr>
          <w:i/>
        </w:rPr>
        <w:t>‘</w:t>
      </w:r>
      <w:r w:rsidR="005B580A" w:rsidRPr="00A90786">
        <w:rPr>
          <w:i/>
        </w:rPr>
        <w:t>last</w:t>
      </w:r>
      <w:r>
        <w:rPr>
          <w:i/>
        </w:rPr>
        <w:t>’</w:t>
      </w:r>
      <w:r w:rsidR="005B580A" w:rsidRPr="00A90786">
        <w:rPr>
          <w:i/>
        </w:rPr>
        <w:t xml:space="preserve"> </w:t>
      </w:r>
      <w:r w:rsidR="005B580A">
        <w:t xml:space="preserve">– the </w:t>
      </w:r>
      <w:r w:rsidR="0044511E">
        <w:t xml:space="preserve">last IR </w:t>
      </w:r>
      <w:r>
        <w:t xml:space="preserve">of RT step level with </w:t>
      </w:r>
      <w:r w:rsidR="007954A5">
        <w:t xml:space="preserve">p99 </w:t>
      </w:r>
      <w:r w:rsidR="00BF7F12">
        <w:t xml:space="preserve">response time </w:t>
      </w:r>
      <w:r w:rsidR="0044511E">
        <w:t>less than SLA</w:t>
      </w:r>
    </w:p>
    <w:p w14:paraId="73492BFB" w14:textId="77777777" w:rsidR="008E2190" w:rsidRDefault="005B580A" w:rsidP="00726934">
      <w:pPr>
        <w:ind w:left="720"/>
      </w:pPr>
      <w:r>
        <w:t xml:space="preserve">nOver – the </w:t>
      </w:r>
      <w:r w:rsidR="0044511E">
        <w:t xml:space="preserve">number of </w:t>
      </w:r>
      <w:r w:rsidR="00C60A9E">
        <w:t xml:space="preserve">RT step levels between </w:t>
      </w:r>
      <w:r w:rsidR="00C60A9E" w:rsidRPr="00C60A9E">
        <w:rPr>
          <w:i/>
        </w:rPr>
        <w:t>‘first’</w:t>
      </w:r>
      <w:r w:rsidR="00C60A9E">
        <w:t xml:space="preserve"> to ‘</w:t>
      </w:r>
      <w:r w:rsidR="00C60A9E" w:rsidRPr="00C60A9E">
        <w:rPr>
          <w:i/>
        </w:rPr>
        <w:t>last</w:t>
      </w:r>
      <w:r w:rsidR="00C60A9E">
        <w:t xml:space="preserve">’ </w:t>
      </w:r>
      <w:r w:rsidR="0044511E">
        <w:t xml:space="preserve">where </w:t>
      </w:r>
      <w:r w:rsidR="007954A5">
        <w:t xml:space="preserve">p99 </w:t>
      </w:r>
      <w:r w:rsidR="0044511E">
        <w:t xml:space="preserve">response time </w:t>
      </w:r>
      <w:r w:rsidR="008E2190">
        <w:t>&gt;</w:t>
      </w:r>
      <w:r w:rsidR="0044511E">
        <w:t xml:space="preserve"> SLA </w:t>
      </w:r>
    </w:p>
    <w:p w14:paraId="4A9892DF" w14:textId="62B1395C" w:rsidR="00726934" w:rsidRDefault="0044511E" w:rsidP="00726934">
      <w:pPr>
        <w:ind w:left="720"/>
      </w:pPr>
      <w:r>
        <w:t xml:space="preserve">nUnder – </w:t>
      </w:r>
      <w:r w:rsidR="007954A5">
        <w:t xml:space="preserve">the number of RT step levels between </w:t>
      </w:r>
      <w:r w:rsidR="007954A5" w:rsidRPr="00C60A9E">
        <w:rPr>
          <w:i/>
        </w:rPr>
        <w:t>‘first’</w:t>
      </w:r>
      <w:r w:rsidR="007954A5">
        <w:t xml:space="preserve"> to ‘</w:t>
      </w:r>
      <w:r w:rsidR="007954A5" w:rsidRPr="00C60A9E">
        <w:rPr>
          <w:i/>
        </w:rPr>
        <w:t>last</w:t>
      </w:r>
      <w:r w:rsidR="007954A5">
        <w:t xml:space="preserve">’ </w:t>
      </w:r>
      <w:r>
        <w:t>where</w:t>
      </w:r>
      <w:r w:rsidR="00726934">
        <w:t xml:space="preserve"> </w:t>
      </w:r>
      <w:r w:rsidR="007954A5">
        <w:t xml:space="preserve">p99 </w:t>
      </w:r>
      <w:r w:rsidR="00726934">
        <w:t>response time</w:t>
      </w:r>
      <w:r w:rsidR="008E2190">
        <w:t xml:space="preserve"> &lt;</w:t>
      </w:r>
      <w:r w:rsidR="00726934">
        <w:t xml:space="preserve"> </w:t>
      </w:r>
      <w:r w:rsidR="008E2190">
        <w:t xml:space="preserve">or = </w:t>
      </w:r>
      <w:r w:rsidR="00726934">
        <w:t>SLA.</w:t>
      </w:r>
    </w:p>
    <w:p w14:paraId="7F1B76AC" w14:textId="6E06355A" w:rsidR="002B4A9D" w:rsidRDefault="007954A5" w:rsidP="000E78A7">
      <w:r>
        <w:t>Results file contain information about individual critical-jOPS as well as other response time details.</w:t>
      </w:r>
    </w:p>
    <w:p w14:paraId="73F8F866" w14:textId="6F2746C5" w:rsidR="00467492" w:rsidRDefault="00480CE9" w:rsidP="00DC5ACE">
      <w:pPr>
        <w:pStyle w:val="Heading1"/>
      </w:pPr>
      <w:r>
        <w:t xml:space="preserve">  </w:t>
      </w:r>
      <w:bookmarkStart w:id="117" w:name="_Toc384745254"/>
      <w:bookmarkStart w:id="118" w:name="_Toc428884773"/>
      <w:r w:rsidR="00467492">
        <w:t>Results reports</w:t>
      </w:r>
      <w:bookmarkEnd w:id="117"/>
      <w:bookmarkEnd w:id="118"/>
    </w:p>
    <w:p w14:paraId="4F1DEC5F" w14:textId="4012A393" w:rsidR="00F10239" w:rsidRDefault="00467492" w:rsidP="00F10239">
      <w:r>
        <w:t xml:space="preserve">One of the major functions of </w:t>
      </w:r>
      <w:r w:rsidR="00A03F96">
        <w:t xml:space="preserve">the </w:t>
      </w:r>
      <w:r w:rsidR="0036267A">
        <w:t xml:space="preserve">Controller </w:t>
      </w:r>
      <w:r>
        <w:t>is to collect the be</w:t>
      </w:r>
      <w:r w:rsidR="0036267A">
        <w:t xml:space="preserve">nchmark data in real time, and output this data into logs </w:t>
      </w:r>
      <w:r>
        <w:t xml:space="preserve">that can be retrieved </w:t>
      </w:r>
      <w:r w:rsidR="0036267A">
        <w:t xml:space="preserve">and viewed by the user. </w:t>
      </w:r>
      <w:r w:rsidR="00F10239">
        <w:t>When Controller is first initiated, one of the first things that it does is create text log file for recording run progress and binary log file to record comple</w:t>
      </w:r>
      <w:r w:rsidR="001B0665">
        <w:t>te data of the run (except HW and SW</w:t>
      </w:r>
      <w:r w:rsidR="00F10239">
        <w:t xml:space="preserve"> configuration details). Upon successful completion of the benchmark run, Controller will stop writing to the binary log file and launch the reporter. </w:t>
      </w:r>
    </w:p>
    <w:p w14:paraId="4A01C5EA" w14:textId="1770F658" w:rsidR="00F10239" w:rsidRDefault="00F10239" w:rsidP="00F10239">
      <w:r>
        <w:t xml:space="preserve">During the run, </w:t>
      </w:r>
      <w:r w:rsidR="007E5815">
        <w:t>until</w:t>
      </w:r>
      <w:r>
        <w:t xml:space="preserve"> the reporter is invoked, controller.log, controller</w:t>
      </w:r>
      <w:r w:rsidR="00511D6B">
        <w:t xml:space="preserve">.out and &lt;binary log&gt; are </w:t>
      </w:r>
      <w:r>
        <w:t xml:space="preserve">in current directory. </w:t>
      </w:r>
      <w:r w:rsidR="00511D6B">
        <w:t>When invoked, r</w:t>
      </w:r>
      <w:r>
        <w:t>eporter takes following files as input:</w:t>
      </w:r>
    </w:p>
    <w:p w14:paraId="41126DD6" w14:textId="77777777" w:rsidR="00F10239" w:rsidRDefault="00F10239" w:rsidP="00F10239">
      <w:pPr>
        <w:pStyle w:val="ListParagraph"/>
        <w:numPr>
          <w:ilvl w:val="0"/>
          <w:numId w:val="35"/>
        </w:numPr>
      </w:pPr>
      <w:r>
        <w:t>binary log file containing run data</w:t>
      </w:r>
    </w:p>
    <w:p w14:paraId="7B0C7DAF" w14:textId="77777777" w:rsidR="00F10239" w:rsidRDefault="00F10239" w:rsidP="00F10239">
      <w:pPr>
        <w:pStyle w:val="ListParagraph"/>
        <w:numPr>
          <w:ilvl w:val="0"/>
          <w:numId w:val="35"/>
        </w:numPr>
      </w:pPr>
      <w:r>
        <w:t>template.[C/M/D].raw file containing hw/sw configuration details</w:t>
      </w:r>
    </w:p>
    <w:p w14:paraId="293EA5B3" w14:textId="77777777" w:rsidR="00F10239" w:rsidRDefault="00F10239" w:rsidP="00F10239">
      <w:pPr>
        <w:pStyle w:val="ListParagraph"/>
        <w:numPr>
          <w:ilvl w:val="1"/>
          <w:numId w:val="35"/>
        </w:numPr>
      </w:pPr>
      <w:r>
        <w:t xml:space="preserve">Input raw file could be specified at the Controller launch command using option “-raw &lt;file&gt;”. </w:t>
      </w:r>
    </w:p>
    <w:p w14:paraId="636798EB" w14:textId="76B09AC5" w:rsidR="00F10239" w:rsidRDefault="00511D6B" w:rsidP="00F10239">
      <w:r>
        <w:t>Once reporter invocation completes, both above input files are left in its original places and r</w:t>
      </w:r>
      <w:r w:rsidR="00F10239">
        <w:t>eporter produces following files:</w:t>
      </w:r>
    </w:p>
    <w:p w14:paraId="66EA43EB" w14:textId="291547A1" w:rsidR="00511D6B" w:rsidRDefault="00511D6B" w:rsidP="00511D6B">
      <w:pPr>
        <w:pStyle w:val="ListParagraph"/>
        <w:numPr>
          <w:ilvl w:val="0"/>
          <w:numId w:val="34"/>
        </w:numPr>
      </w:pPr>
      <w:r>
        <w:t>Directory SPECjbb</w:t>
      </w:r>
      <w:r w:rsidR="009F20FE">
        <w:t>2015</w:t>
      </w:r>
      <w:r>
        <w:t>/result/SPECjbb</w:t>
      </w:r>
      <w:r w:rsidR="009F20FE">
        <w:t>2015</w:t>
      </w:r>
      <w:r w:rsidRPr="00B66033">
        <w:t>-</w:t>
      </w:r>
      <w:r>
        <w:t>&lt;C/M/D&gt;</w:t>
      </w:r>
      <w:r w:rsidRPr="00B66033">
        <w:t>-</w:t>
      </w:r>
      <w:r>
        <w:t>&lt;Date&gt;-&lt;runNum&gt;/report-&lt;num&gt;/</w:t>
      </w:r>
    </w:p>
    <w:p w14:paraId="443C6A3C" w14:textId="6134C22F" w:rsidR="00511D6B" w:rsidRDefault="00511D6B" w:rsidP="00511D6B">
      <w:pPr>
        <w:pStyle w:val="ListParagraph"/>
        <w:numPr>
          <w:ilvl w:val="1"/>
          <w:numId w:val="34"/>
        </w:numPr>
      </w:pPr>
      <w:r>
        <w:t>SPECjbb</w:t>
      </w:r>
      <w:r w:rsidR="009F20FE">
        <w:t>2015</w:t>
      </w:r>
      <w:r>
        <w:t xml:space="preserve">-&lt;date&gt;-&lt;run number&gt;.raw file </w:t>
      </w:r>
    </w:p>
    <w:p w14:paraId="5CC44DCC" w14:textId="692465F6" w:rsidR="00511D6B" w:rsidRDefault="00511D6B" w:rsidP="00511D6B">
      <w:pPr>
        <w:pStyle w:val="ListParagraph"/>
        <w:numPr>
          <w:ilvl w:val="1"/>
          <w:numId w:val="34"/>
        </w:numPr>
      </w:pPr>
      <w:r>
        <w:t>SPECjbb</w:t>
      </w:r>
      <w:r w:rsidR="009F20FE">
        <w:t>2015</w:t>
      </w:r>
      <w:r>
        <w:t>-&lt;date&gt;-&lt;run number&gt;.HTML file</w:t>
      </w:r>
    </w:p>
    <w:p w14:paraId="71E96851" w14:textId="221928AD" w:rsidR="00511D6B" w:rsidRDefault="00511D6B" w:rsidP="00511D6B">
      <w:pPr>
        <w:pStyle w:val="ListParagraph"/>
        <w:numPr>
          <w:ilvl w:val="0"/>
          <w:numId w:val="34"/>
        </w:numPr>
      </w:pPr>
      <w:r>
        <w:t>Directory SPECjbb</w:t>
      </w:r>
      <w:r w:rsidR="009F20FE">
        <w:t>2015</w:t>
      </w:r>
      <w:r>
        <w:t>/result/SPECjbb</w:t>
      </w:r>
      <w:r w:rsidR="009F20FE">
        <w:t>2015</w:t>
      </w:r>
      <w:r w:rsidRPr="00B66033">
        <w:t>-</w:t>
      </w:r>
      <w:r>
        <w:t>&lt;C/M/D&gt;</w:t>
      </w:r>
      <w:r w:rsidRPr="00B66033">
        <w:t>-</w:t>
      </w:r>
      <w:r>
        <w:t xml:space="preserve">&lt;Date&gt;-&lt;runNum&gt;/report-&lt;num&gt;/Images/ </w:t>
      </w:r>
    </w:p>
    <w:p w14:paraId="2253EA22" w14:textId="77777777" w:rsidR="00511D6B" w:rsidRDefault="00511D6B" w:rsidP="00511D6B">
      <w:pPr>
        <w:pStyle w:val="ListParagraph"/>
        <w:numPr>
          <w:ilvl w:val="1"/>
          <w:numId w:val="34"/>
        </w:numPr>
      </w:pPr>
      <w:r>
        <w:t>Images for html file</w:t>
      </w:r>
    </w:p>
    <w:p w14:paraId="0849D3D3" w14:textId="6A1F62EA" w:rsidR="00511D6B" w:rsidRDefault="00511D6B" w:rsidP="00511D6B">
      <w:pPr>
        <w:pStyle w:val="ListParagraph"/>
        <w:numPr>
          <w:ilvl w:val="0"/>
          <w:numId w:val="34"/>
        </w:numPr>
      </w:pPr>
      <w:r>
        <w:t>Directory SPECjbb</w:t>
      </w:r>
      <w:r w:rsidR="009F20FE">
        <w:t>2015</w:t>
      </w:r>
      <w:r>
        <w:t>/result/SPECjbb</w:t>
      </w:r>
      <w:r w:rsidR="009F20FE">
        <w:t>2015</w:t>
      </w:r>
      <w:r w:rsidRPr="00B66033">
        <w:t>-</w:t>
      </w:r>
      <w:r>
        <w:t>&lt;C/M/D&gt;</w:t>
      </w:r>
      <w:r w:rsidRPr="00B66033">
        <w:t>-</w:t>
      </w:r>
      <w:r>
        <w:t xml:space="preserve">&lt;Date&gt;-&lt;runNum&gt;/report-&lt;num&gt;/Data/ </w:t>
      </w:r>
    </w:p>
    <w:p w14:paraId="13500558" w14:textId="77777777" w:rsidR="00511D6B" w:rsidRDefault="00511D6B" w:rsidP="00511D6B">
      <w:pPr>
        <w:pStyle w:val="ListParagraph"/>
        <w:numPr>
          <w:ilvl w:val="1"/>
          <w:numId w:val="34"/>
        </w:numPr>
      </w:pPr>
      <w:r>
        <w:t>Data of html graphs</w:t>
      </w:r>
    </w:p>
    <w:p w14:paraId="5AEDD68C" w14:textId="67345FFC" w:rsidR="00511D6B" w:rsidRDefault="00511D6B" w:rsidP="00F10239">
      <w:pPr>
        <w:pStyle w:val="ListParagraph"/>
        <w:numPr>
          <w:ilvl w:val="0"/>
          <w:numId w:val="34"/>
        </w:numPr>
      </w:pPr>
      <w:r>
        <w:t>Directory SPECjbb</w:t>
      </w:r>
      <w:r w:rsidR="009F20FE">
        <w:t>2015</w:t>
      </w:r>
      <w:r>
        <w:t>/result/SPECjbb</w:t>
      </w:r>
      <w:r w:rsidR="009F20FE">
        <w:t>2015</w:t>
      </w:r>
      <w:r w:rsidRPr="00B66033">
        <w:t>-</w:t>
      </w:r>
      <w:r>
        <w:t>&lt;C/M/D&gt;</w:t>
      </w:r>
      <w:r w:rsidRPr="00B66033">
        <w:t>-</w:t>
      </w:r>
      <w:r>
        <w:t xml:space="preserve">&lt;Date&gt;-&lt;runNum&gt;/report-&lt;num&gt;/logs/ </w:t>
      </w:r>
    </w:p>
    <w:p w14:paraId="5E35BED7" w14:textId="5C2FDD5A" w:rsidR="003E201F" w:rsidRDefault="00573666" w:rsidP="003E201F">
      <w:r>
        <w:t>The user using “-t &lt;FILE/DIR&gt; on the Controller launch command line can also specify where these results files are stored</w:t>
      </w:r>
      <w:r w:rsidR="003E201F">
        <w:t>.  User is expected to ensure that the JVM instance for Controller will have the necessary credentials to write to this path.</w:t>
      </w:r>
    </w:p>
    <w:p w14:paraId="1E877EF3" w14:textId="04AD5D4C" w:rsidR="00F10239" w:rsidRDefault="00F10239" w:rsidP="00511D6B">
      <w:r>
        <w:t xml:space="preserve">By default HTML ‘level 0’ report is produced </w:t>
      </w:r>
      <w:r w:rsidR="001B0665">
        <w:t xml:space="preserve">which contains </w:t>
      </w:r>
      <w:r w:rsidR="00511D6B">
        <w:t xml:space="preserve">the benchmark user viewable report and data. Newly generated file </w:t>
      </w:r>
      <w:r>
        <w:t>SPECjbb</w:t>
      </w:r>
      <w:r w:rsidR="009F20FE">
        <w:t>2015</w:t>
      </w:r>
      <w:r w:rsidR="00511D6B">
        <w:t xml:space="preserve">-&lt;date&gt;-&lt;run number&gt;.raw </w:t>
      </w:r>
      <w:r>
        <w:t xml:space="preserve">has all fields from template.[C/M/D].raw, data for ‘level 0’ HTML report </w:t>
      </w:r>
      <w:r w:rsidR="001B0665">
        <w:t>along with</w:t>
      </w:r>
      <w:r>
        <w:t xml:space="preserve"> fields for SPEC office to edit and manage publications.</w:t>
      </w:r>
      <w:r w:rsidR="00511D6B">
        <w:t xml:space="preserve"> </w:t>
      </w:r>
      <w:r w:rsidR="003E201F">
        <w:t>If a publication is desired, user needs</w:t>
      </w:r>
      <w:r w:rsidR="00511D6B">
        <w:t xml:space="preserve"> to submit </w:t>
      </w:r>
      <w:r w:rsidR="003E201F">
        <w:t>to SPEC this</w:t>
      </w:r>
      <w:r w:rsidR="00511D6B">
        <w:t xml:space="preserve"> raw file along</w:t>
      </w:r>
      <w:r w:rsidR="00842AE7">
        <w:t xml:space="preserve"> with FDR package (refer to </w:t>
      </w:r>
      <w:r w:rsidR="0064673A">
        <w:t xml:space="preserve">the </w:t>
      </w:r>
      <w:r w:rsidR="00842AE7">
        <w:t>SPECjbb</w:t>
      </w:r>
      <w:r w:rsidR="009F20FE">
        <w:t>2015</w:t>
      </w:r>
      <w:r w:rsidR="00842AE7">
        <w:t xml:space="preserve"> </w:t>
      </w:r>
      <w:r w:rsidR="0064673A">
        <w:rPr>
          <w:noProof/>
        </w:rPr>
        <w:t>benchmark</w:t>
      </w:r>
      <w:r w:rsidR="00842AE7">
        <w:t xml:space="preserve"> Run and Reporting Rules </w:t>
      </w:r>
      <w:r w:rsidR="00511D6B">
        <w:t>section 4)</w:t>
      </w:r>
      <w:r w:rsidR="003E201F">
        <w:t>.</w:t>
      </w:r>
    </w:p>
    <w:p w14:paraId="257E8623" w14:textId="585F770E" w:rsidR="005C2937" w:rsidRPr="003E201F" w:rsidRDefault="00DF7563" w:rsidP="003E201F">
      <w:r>
        <w:lastRenderedPageBreak/>
        <w:t>For various reasons, run could be invalid</w:t>
      </w:r>
      <w:r w:rsidR="001B0665">
        <w:t xml:space="preserve"> or show warnings.  The</w:t>
      </w:r>
      <w:r>
        <w:t xml:space="preserve"> </w:t>
      </w:r>
      <w:r w:rsidR="00E67C99">
        <w:t xml:space="preserve">HTML </w:t>
      </w:r>
      <w:r>
        <w:t>result report should indicate the reason</w:t>
      </w:r>
      <w:r w:rsidR="00E67C99">
        <w:t>s</w:t>
      </w:r>
      <w:r>
        <w:t>.</w:t>
      </w:r>
      <w:r w:rsidR="00B4218A">
        <w:t xml:space="preserve"> Most warnings and invalidations </w:t>
      </w:r>
      <w:r w:rsidR="001B0665">
        <w:t>can</w:t>
      </w:r>
      <w:r w:rsidR="00B4218A">
        <w:t xml:space="preserve"> be mitigated by changing parameters and/or </w:t>
      </w:r>
      <w:r w:rsidR="003E201F">
        <w:t xml:space="preserve">by using </w:t>
      </w:r>
      <w:r w:rsidR="001B0665">
        <w:t>different JVM</w:t>
      </w:r>
      <w:r w:rsidR="003E201F">
        <w:t xml:space="preserve"> </w:t>
      </w:r>
      <w:r w:rsidR="004C6948">
        <w:t>tuning parameters.</w:t>
      </w:r>
    </w:p>
    <w:p w14:paraId="48AAE29E" w14:textId="01ECC356" w:rsidR="00DC5ACE" w:rsidRPr="00DC5ACE" w:rsidRDefault="005C2937" w:rsidP="00DC5ACE">
      <w:pPr>
        <w:pStyle w:val="Heading1"/>
      </w:pPr>
      <w:r>
        <w:t xml:space="preserve">  </w:t>
      </w:r>
      <w:bookmarkStart w:id="119" w:name="_Toc384745255"/>
      <w:bookmarkStart w:id="120" w:name="_Toc428884774"/>
      <w:r w:rsidR="0044511E">
        <w:t>Results</w:t>
      </w:r>
      <w:r w:rsidR="001D0D40">
        <w:t xml:space="preserve"> using manual reporter invocation</w:t>
      </w:r>
      <w:bookmarkEnd w:id="119"/>
      <w:bookmarkEnd w:id="120"/>
    </w:p>
    <w:p w14:paraId="53D66223" w14:textId="6ED0DBA4" w:rsidR="0044511E" w:rsidRDefault="005C2937" w:rsidP="0044511E">
      <w:r>
        <w:t xml:space="preserve">For various reasons, user may need to run the reporter manually. </w:t>
      </w:r>
      <w:r w:rsidR="005B580A">
        <w:t>The reporter can be run manually wi</w:t>
      </w:r>
      <w:r>
        <w:t>th the following command:</w:t>
      </w:r>
      <w:r w:rsidR="005B580A">
        <w:t xml:space="preserve">  </w:t>
      </w:r>
    </w:p>
    <w:p w14:paraId="627FAAFC" w14:textId="153D83EE" w:rsidR="0044511E" w:rsidRDefault="00AC1A5E" w:rsidP="00752D41">
      <w:pPr>
        <w:ind w:left="720"/>
      </w:pPr>
      <w:r>
        <w:t>java -Xms2g -</w:t>
      </w:r>
      <w:r w:rsidR="0044511E">
        <w:t xml:space="preserve">Xmx2g -jar </w:t>
      </w:r>
      <w:r w:rsidR="006B23EF">
        <w:t>specjbb</w:t>
      </w:r>
      <w:r w:rsidR="009F20FE">
        <w:t>2015</w:t>
      </w:r>
      <w:r w:rsidR="006B23EF">
        <w:t>.jar</w:t>
      </w:r>
      <w:r w:rsidR="0044511E">
        <w:t xml:space="preserve"> -m reporter</w:t>
      </w:r>
      <w:r w:rsidR="006800AA">
        <w:t xml:space="preserve"> -</w:t>
      </w:r>
      <w:r w:rsidR="006800AA" w:rsidRPr="006800AA">
        <w:t>s</w:t>
      </w:r>
      <w:r w:rsidR="006800AA">
        <w:t xml:space="preserve"> &lt;binary_log_file&gt;</w:t>
      </w:r>
    </w:p>
    <w:p w14:paraId="2164D24C" w14:textId="3F39261F" w:rsidR="0061686D" w:rsidRDefault="0061686D" w:rsidP="00B33AA7">
      <w:r w:rsidRPr="008D507A">
        <w:rPr>
          <w:b/>
        </w:rPr>
        <w:t>Important note</w:t>
      </w:r>
      <w:r w:rsidR="008D507A">
        <w:t>:</w:t>
      </w:r>
      <w:r>
        <w:t xml:space="preserve"> </w:t>
      </w:r>
      <w:r w:rsidR="008D507A">
        <w:t xml:space="preserve">Reporter needs </w:t>
      </w:r>
      <w:r w:rsidR="008D507A" w:rsidRPr="008D507A">
        <w:rPr>
          <w:u w:val="single"/>
        </w:rPr>
        <w:t>three input</w:t>
      </w:r>
      <w:r w:rsidR="008D507A">
        <w:t xml:space="preserve"> files</w:t>
      </w:r>
      <w:r w:rsidR="00BC24EE">
        <w:t xml:space="preserve"> and since only one file is being defined on command line, other two are assumed to be in default [dir/file_name]</w:t>
      </w:r>
      <w:r w:rsidR="006373AF">
        <w:t xml:space="preserve"> with details below</w:t>
      </w:r>
      <w:r>
        <w:t>:</w:t>
      </w:r>
    </w:p>
    <w:p w14:paraId="09F743C6" w14:textId="01172462" w:rsidR="0061686D" w:rsidRDefault="0061686D" w:rsidP="008D507A">
      <w:pPr>
        <w:pStyle w:val="ListParagraph"/>
        <w:numPr>
          <w:ilvl w:val="0"/>
          <w:numId w:val="44"/>
        </w:numPr>
      </w:pPr>
      <w:r>
        <w:t xml:space="preserve">&lt;binary_log_file&gt; </w:t>
      </w:r>
      <w:r w:rsidR="00BC24EE">
        <w:t xml:space="preserve">is </w:t>
      </w:r>
      <w:r>
        <w:t>SPECjbb</w:t>
      </w:r>
      <w:r w:rsidR="009F20FE">
        <w:t>2015</w:t>
      </w:r>
      <w:r w:rsidRPr="00B66033">
        <w:t>-</w:t>
      </w:r>
      <w:r>
        <w:t>&lt;run_mode_mark&gt;</w:t>
      </w:r>
      <w:r w:rsidRPr="00B66033">
        <w:t>-</w:t>
      </w:r>
      <w:r>
        <w:t>&lt;timestamp&gt;.data.gz file produced during the benchmark run</w:t>
      </w:r>
    </w:p>
    <w:p w14:paraId="1E5C6029" w14:textId="55D1D8C8" w:rsidR="001C4C19" w:rsidRDefault="00BC24EE" w:rsidP="008D507A">
      <w:pPr>
        <w:pStyle w:val="ListParagraph"/>
        <w:numPr>
          <w:ilvl w:val="0"/>
          <w:numId w:val="44"/>
        </w:numPr>
      </w:pPr>
      <w:r>
        <w:t>B</w:t>
      </w:r>
      <w:r w:rsidR="00892B26">
        <w:t>y d</w:t>
      </w:r>
      <w:r w:rsidR="0061686D">
        <w:t>efault</w:t>
      </w:r>
      <w:r w:rsidR="00892B26">
        <w:t>,</w:t>
      </w:r>
      <w:r w:rsidR="0061686D">
        <w:t xml:space="preserve"> </w:t>
      </w:r>
      <w:r w:rsidR="008D507A">
        <w:t xml:space="preserve">reporter takes </w:t>
      </w:r>
      <w:r w:rsidR="0061686D">
        <w:t xml:space="preserve">config/template-[C/M/D].raw file </w:t>
      </w:r>
      <w:r w:rsidR="008D507A">
        <w:t xml:space="preserve">as </w:t>
      </w:r>
      <w:r w:rsidR="0061686D">
        <w:t xml:space="preserve">input for </w:t>
      </w:r>
      <w:r w:rsidR="00E04C8C">
        <w:t>HW/SW details</w:t>
      </w:r>
      <w:r w:rsidR="0061686D">
        <w:t xml:space="preserve">. </w:t>
      </w:r>
      <w:r>
        <w:t xml:space="preserve">If this is not </w:t>
      </w:r>
      <w:r w:rsidR="00E37E79">
        <w:t xml:space="preserve">the </w:t>
      </w:r>
      <w:r w:rsidR="00892B26">
        <w:t xml:space="preserve">file with </w:t>
      </w:r>
      <w:r w:rsidR="008D507A">
        <w:t xml:space="preserve">proper </w:t>
      </w:r>
      <w:r w:rsidR="00892B26">
        <w:t>HW/SW details</w:t>
      </w:r>
      <w:r w:rsidR="00E37E79">
        <w:t xml:space="preserve">, </w:t>
      </w:r>
      <w:r w:rsidR="00892B26">
        <w:t>r</w:t>
      </w:r>
      <w:r w:rsidR="00E04C8C">
        <w:t>efe</w:t>
      </w:r>
      <w:r w:rsidR="00892B26">
        <w:t xml:space="preserve">r to section 11.1 </w:t>
      </w:r>
      <w:r w:rsidR="001759D0">
        <w:t xml:space="preserve">to manually specify the </w:t>
      </w:r>
      <w:r w:rsidR="00E04C8C">
        <w:t xml:space="preserve">template file </w:t>
      </w:r>
      <w:r w:rsidR="001759D0">
        <w:t>on the command line</w:t>
      </w:r>
      <w:r w:rsidR="00E04C8C">
        <w:t>.</w:t>
      </w:r>
    </w:p>
    <w:p w14:paraId="76461451" w14:textId="7DBFC131" w:rsidR="0061686D" w:rsidRPr="001759D0" w:rsidRDefault="001759D0" w:rsidP="001759D0">
      <w:pPr>
        <w:pStyle w:val="ListParagraph"/>
        <w:numPr>
          <w:ilvl w:val="0"/>
          <w:numId w:val="44"/>
        </w:numPr>
      </w:pPr>
      <w:r w:rsidRPr="001759D0">
        <w:t>For consistency reasons, r</w:t>
      </w:r>
      <w:r w:rsidR="001C4C19" w:rsidRPr="001759D0">
        <w:t xml:space="preserve">eporter </w:t>
      </w:r>
      <w:r w:rsidRPr="001759D0">
        <w:t>searches for</w:t>
      </w:r>
      <w:r w:rsidR="001C4C19" w:rsidRPr="001759D0">
        <w:t xml:space="preserve"> SPECjbb</w:t>
      </w:r>
      <w:r w:rsidR="009F20FE">
        <w:t>2015</w:t>
      </w:r>
      <w:r w:rsidR="001C4C19" w:rsidRPr="001759D0">
        <w:t>/config/SPECjbb</w:t>
      </w:r>
      <w:r w:rsidR="009F20FE">
        <w:t>2015</w:t>
      </w:r>
      <w:r w:rsidR="001C4C19" w:rsidRPr="001759D0">
        <w:t>.props</w:t>
      </w:r>
      <w:r w:rsidR="00AC1A5E" w:rsidRPr="001759D0">
        <w:t xml:space="preserve"> </w:t>
      </w:r>
      <w:r w:rsidR="001C4C19" w:rsidRPr="001759D0">
        <w:t>file</w:t>
      </w:r>
      <w:r w:rsidRPr="001759D0">
        <w:t xml:space="preserve">. It </w:t>
      </w:r>
      <w:r w:rsidRPr="00E37E79">
        <w:rPr>
          <w:u w:val="single"/>
        </w:rPr>
        <w:t>does not</w:t>
      </w:r>
      <w:r w:rsidRPr="001759D0">
        <w:t xml:space="preserve"> need to be </w:t>
      </w:r>
      <w:r w:rsidR="000A6B72">
        <w:t>the exact file</w:t>
      </w:r>
      <w:r w:rsidR="000A6B72" w:rsidRPr="001759D0">
        <w:t xml:space="preserve"> </w:t>
      </w:r>
      <w:r w:rsidR="000A6B72">
        <w:t>that</w:t>
      </w:r>
      <w:r w:rsidR="00E37E79">
        <w:t xml:space="preserve"> was used for the run. File</w:t>
      </w:r>
      <w:r w:rsidRPr="001759D0">
        <w:t xml:space="preserve"> supplied </w:t>
      </w:r>
      <w:r w:rsidR="001C4C19" w:rsidRPr="001759D0">
        <w:t xml:space="preserve">with the kit in default directory </w:t>
      </w:r>
      <w:r w:rsidR="008C568C">
        <w:t xml:space="preserve">is </w:t>
      </w:r>
      <w:r w:rsidR="001B0665">
        <w:t>sufficient</w:t>
      </w:r>
      <w:r>
        <w:t>.</w:t>
      </w:r>
      <w:r w:rsidRPr="001759D0">
        <w:t xml:space="preserve"> </w:t>
      </w:r>
      <w:r>
        <w:t>To manually specify</w:t>
      </w:r>
      <w:r w:rsidR="00E37E79">
        <w:t xml:space="preserve">, command line option </w:t>
      </w:r>
      <w:r w:rsidR="001C4C19" w:rsidRPr="001759D0">
        <w:t xml:space="preserve">“-p &lt;prop file&gt;” </w:t>
      </w:r>
      <w:r w:rsidR="00E37E79">
        <w:t>can be used.</w:t>
      </w:r>
    </w:p>
    <w:p w14:paraId="71762852" w14:textId="19FDC513" w:rsidR="008D507A" w:rsidRDefault="00B33AA7" w:rsidP="00B33AA7">
      <w:r>
        <w:t>Th</w:t>
      </w:r>
      <w:r w:rsidR="00103575">
        <w:t xml:space="preserve">e above </w:t>
      </w:r>
      <w:r w:rsidR="006373AF">
        <w:t xml:space="preserve">command </w:t>
      </w:r>
      <w:r>
        <w:t xml:space="preserve">will </w:t>
      </w:r>
      <w:r w:rsidR="001759D0">
        <w:t>create</w:t>
      </w:r>
      <w:r w:rsidR="001B0665">
        <w:t xml:space="preserve"> a</w:t>
      </w:r>
      <w:r w:rsidR="001759D0">
        <w:t xml:space="preserve"> (</w:t>
      </w:r>
      <w:r>
        <w:t>result/SPECjbb</w:t>
      </w:r>
      <w:r w:rsidR="009F20FE">
        <w:t>2015</w:t>
      </w:r>
      <w:r w:rsidRPr="00B66033">
        <w:t>-</w:t>
      </w:r>
      <w:r>
        <w:t>&lt;C/M/D&gt;</w:t>
      </w:r>
      <w:r w:rsidRPr="00B66033">
        <w:t>-</w:t>
      </w:r>
      <w:r>
        <w:t>&lt;timestamp&gt;/report-&lt;num&gt; directory</w:t>
      </w:r>
      <w:r w:rsidR="001B0665">
        <w:t xml:space="preserve">, if it does not exist, </w:t>
      </w:r>
      <w:r w:rsidR="006373AF">
        <w:t xml:space="preserve">and </w:t>
      </w:r>
      <w:r w:rsidR="001B0665">
        <w:t xml:space="preserve">then </w:t>
      </w:r>
      <w:r w:rsidR="00103575">
        <w:t>create a sub-directory</w:t>
      </w:r>
      <w:r w:rsidR="001B0665">
        <w:t xml:space="preserve"> named </w:t>
      </w:r>
      <w:r w:rsidR="00103575">
        <w:t>report-&lt;num&gt;</w:t>
      </w:r>
      <w:r w:rsidR="001B0665">
        <w:t>.  It then</w:t>
      </w:r>
      <w:r w:rsidR="008C568C">
        <w:t xml:space="preserve"> generates </w:t>
      </w:r>
      <w:r w:rsidR="00103575">
        <w:t xml:space="preserve">all </w:t>
      </w:r>
      <w:r w:rsidR="006373AF">
        <w:t>results files for ‘level 0’ HTML report</w:t>
      </w:r>
      <w:r w:rsidR="00103575">
        <w:t xml:space="preserve"> inside </w:t>
      </w:r>
      <w:r w:rsidR="008C568C">
        <w:t>that</w:t>
      </w:r>
      <w:r w:rsidR="00103575">
        <w:t xml:space="preserve"> directory. </w:t>
      </w:r>
      <w:r w:rsidR="008D507A">
        <w:t xml:space="preserve">Each time reporter is invoked on same binary </w:t>
      </w:r>
      <w:r w:rsidR="008C568C">
        <w:t xml:space="preserve">log file, it produces a new directory, </w:t>
      </w:r>
      <w:r w:rsidR="008D507A">
        <w:t>incrementing ‘num’ in “report-&lt;num&gt;” under same result/SPECjbb</w:t>
      </w:r>
      <w:r w:rsidR="009F20FE">
        <w:t>2015</w:t>
      </w:r>
      <w:r w:rsidR="008D507A" w:rsidRPr="00B66033">
        <w:t>-</w:t>
      </w:r>
      <w:r w:rsidR="008D507A">
        <w:t>&lt;C/M/D&gt;</w:t>
      </w:r>
      <w:r w:rsidR="008D507A" w:rsidRPr="00B66033">
        <w:t>-</w:t>
      </w:r>
      <w:r w:rsidR="008D507A">
        <w:t>&lt;timestamp&gt;/ directory</w:t>
      </w:r>
      <w:r w:rsidR="00103575">
        <w:t>.</w:t>
      </w:r>
    </w:p>
    <w:p w14:paraId="5EEBF4A1" w14:textId="1E96F848" w:rsidR="00B33AA7" w:rsidRDefault="00B33AA7" w:rsidP="00B33AA7">
      <w:pPr>
        <w:pStyle w:val="Heading2"/>
      </w:pPr>
      <w:bookmarkStart w:id="121" w:name="_Toc384745256"/>
      <w:bookmarkStart w:id="122" w:name="_Toc428884775"/>
      <w:r>
        <w:t>HW/SW details input file with user defined name</w:t>
      </w:r>
      <w:bookmarkEnd w:id="121"/>
      <w:bookmarkEnd w:id="122"/>
    </w:p>
    <w:p w14:paraId="56CF7052" w14:textId="12DC201C" w:rsidR="00B66033" w:rsidRDefault="00AC1A5E" w:rsidP="00B66033">
      <w:r>
        <w:t>If user want</w:t>
      </w:r>
      <w:r w:rsidR="001B0665">
        <w:t>s to declare a</w:t>
      </w:r>
      <w:r w:rsidR="004C6948">
        <w:t xml:space="preserve"> file for HW and SW</w:t>
      </w:r>
      <w:r>
        <w:t xml:space="preserve"> details,</w:t>
      </w:r>
      <w:r w:rsidR="00400C1A">
        <w:t xml:space="preserve"> </w:t>
      </w:r>
      <w:r w:rsidR="004C6948">
        <w:t xml:space="preserve">the </w:t>
      </w:r>
      <w:r>
        <w:t>following command can be used:</w:t>
      </w:r>
    </w:p>
    <w:p w14:paraId="533C1170" w14:textId="7F506058" w:rsidR="00AC1A5E" w:rsidRDefault="00AC1A5E" w:rsidP="00AC1A5E">
      <w:pPr>
        <w:ind w:left="720"/>
      </w:pPr>
      <w:r>
        <w:t xml:space="preserve">java -Xms2g -Xmx2g -jar </w:t>
      </w:r>
      <w:r w:rsidR="006B23EF">
        <w:t>specjbb</w:t>
      </w:r>
      <w:r w:rsidR="009F20FE">
        <w:t>2015</w:t>
      </w:r>
      <w:r w:rsidR="006B23EF">
        <w:t>.jar</w:t>
      </w:r>
      <w:r>
        <w:t xml:space="preserve"> -m reporter -raw &lt;</w:t>
      </w:r>
      <w:r w:rsidR="00B33AA7">
        <w:t xml:space="preserve">hw/sw details </w:t>
      </w:r>
      <w:r>
        <w:t>file</w:t>
      </w:r>
      <w:r w:rsidR="00B33AA7">
        <w:t>.raw</w:t>
      </w:r>
      <w:r>
        <w:t>&gt; -</w:t>
      </w:r>
      <w:r w:rsidRPr="006800AA">
        <w:t>s</w:t>
      </w:r>
      <w:r>
        <w:t xml:space="preserve"> &lt;binary_log_file&gt;</w:t>
      </w:r>
    </w:p>
    <w:p w14:paraId="6F14CD68" w14:textId="75DD6B0F" w:rsidR="002E25A1" w:rsidRDefault="002E25A1" w:rsidP="00B33AA7">
      <w:pPr>
        <w:pStyle w:val="Heading2"/>
      </w:pPr>
      <w:bookmarkStart w:id="123" w:name="_Toc384745257"/>
      <w:bookmarkStart w:id="124" w:name="_Toc428884776"/>
      <w:r>
        <w:t xml:space="preserve">To produce </w:t>
      </w:r>
      <w:r w:rsidR="0040492D">
        <w:t xml:space="preserve">higher level </w:t>
      </w:r>
      <w:r w:rsidR="00B33AA7">
        <w:t>HTML report</w:t>
      </w:r>
      <w:r w:rsidR="0040492D">
        <w:t>s</w:t>
      </w:r>
      <w:bookmarkEnd w:id="123"/>
      <w:bookmarkEnd w:id="124"/>
      <w:r>
        <w:t xml:space="preserve"> </w:t>
      </w:r>
    </w:p>
    <w:p w14:paraId="683DD111" w14:textId="77777777" w:rsidR="0040492D" w:rsidRDefault="00B33AA7" w:rsidP="0040492D">
      <w:r>
        <w:t>To produce various levels of report, following command can be used</w:t>
      </w:r>
      <w:r w:rsidR="0040492D">
        <w:t>:</w:t>
      </w:r>
    </w:p>
    <w:p w14:paraId="0C1903E6" w14:textId="4084BE41" w:rsidR="006800AA" w:rsidRDefault="00222434" w:rsidP="0040492D">
      <w:pPr>
        <w:ind w:firstLine="720"/>
      </w:pPr>
      <w:r>
        <w:t>java -Xms2g -</w:t>
      </w:r>
      <w:r w:rsidR="006800AA">
        <w:t xml:space="preserve">Xmx2g -jar </w:t>
      </w:r>
      <w:r w:rsidR="006B23EF">
        <w:t>specjbb</w:t>
      </w:r>
      <w:r w:rsidR="009F20FE">
        <w:t>2015</w:t>
      </w:r>
      <w:r w:rsidR="006B23EF">
        <w:t>.jar</w:t>
      </w:r>
      <w:r w:rsidR="006800AA">
        <w:t xml:space="preserve"> -m reporter </w:t>
      </w:r>
      <w:r>
        <w:t xml:space="preserve">–raw &lt;file&gt; </w:t>
      </w:r>
      <w:r w:rsidR="006800AA">
        <w:t>-</w:t>
      </w:r>
      <w:r w:rsidR="006800AA" w:rsidRPr="006800AA">
        <w:t>s</w:t>
      </w:r>
      <w:r w:rsidR="006800AA">
        <w:t xml:space="preserve"> &lt;binary_log_file&gt; -l &lt;report_level&gt;</w:t>
      </w:r>
    </w:p>
    <w:p w14:paraId="36B73E6F" w14:textId="3E8B44A7" w:rsidR="006800AA" w:rsidRDefault="00400C1A" w:rsidP="006800AA">
      <w:r>
        <w:t>Where</w:t>
      </w:r>
      <w:r w:rsidR="006800AA">
        <w:t xml:space="preserve"> report 0 &lt;= level &lt;= 3 (0 </w:t>
      </w:r>
      <w:r w:rsidR="006800AA" w:rsidRPr="006800AA">
        <w:t xml:space="preserve"> </w:t>
      </w:r>
      <w:r w:rsidR="006800AA">
        <w:t xml:space="preserve">- minimum report, 3 - most detailed report). </w:t>
      </w:r>
    </w:p>
    <w:p w14:paraId="563B7267" w14:textId="049998EF" w:rsidR="002150F1" w:rsidRDefault="002E25A1" w:rsidP="00FD67CE">
      <w:pPr>
        <w:pStyle w:val="Heading2"/>
      </w:pPr>
      <w:r>
        <w:t xml:space="preserve"> </w:t>
      </w:r>
      <w:bookmarkStart w:id="125" w:name="_Toc384745258"/>
      <w:bookmarkStart w:id="126" w:name="_Toc428884777"/>
      <w:r w:rsidR="00FD67CE">
        <w:t>Regenerate submission raw file</w:t>
      </w:r>
      <w:r w:rsidR="00DC1400">
        <w:t xml:space="preserve"> and HTML report</w:t>
      </w:r>
      <w:bookmarkEnd w:id="125"/>
      <w:bookmarkEnd w:id="126"/>
      <w:r w:rsidR="00FD67CE">
        <w:t xml:space="preserve"> </w:t>
      </w:r>
    </w:p>
    <w:p w14:paraId="77111F1A" w14:textId="39784314" w:rsidR="00FD67CE" w:rsidRDefault="002150F1" w:rsidP="00F30BAC">
      <w:r>
        <w:t xml:space="preserve">The file </w:t>
      </w:r>
      <w:r w:rsidR="000D0750">
        <w:t>SPECjbb</w:t>
      </w:r>
      <w:r w:rsidR="009F20FE">
        <w:t>2015</w:t>
      </w:r>
      <w:r w:rsidRPr="00B66033">
        <w:t>-</w:t>
      </w:r>
      <w:r>
        <w:t>&lt;run_mode_mark&gt;</w:t>
      </w:r>
      <w:r w:rsidRPr="00B66033">
        <w:t>-</w:t>
      </w:r>
      <w:r w:rsidR="00222434">
        <w:t>&lt;timestamp&gt;.raw</w:t>
      </w:r>
      <w:r>
        <w:t xml:space="preserve"> </w:t>
      </w:r>
      <w:r w:rsidR="007478FF">
        <w:t xml:space="preserve">inside the result directory </w:t>
      </w:r>
      <w:r>
        <w:t xml:space="preserve">is </w:t>
      </w:r>
      <w:r w:rsidR="001B0665">
        <w:t xml:space="preserve">the </w:t>
      </w:r>
      <w:r>
        <w:t xml:space="preserve">raw submission file containing </w:t>
      </w:r>
      <w:r w:rsidR="001B0665">
        <w:t xml:space="preserve">the </w:t>
      </w:r>
      <w:r w:rsidR="00E800E9">
        <w:rPr>
          <w:rFonts w:asciiTheme="minorHAnsi" w:hAnsiTheme="minorHAnsi" w:cstheme="minorHAnsi"/>
          <w:color w:val="000000"/>
        </w:rPr>
        <w:t>actual test measurement</w:t>
      </w:r>
      <w:r w:rsidR="001B0665">
        <w:rPr>
          <w:rFonts w:asciiTheme="minorHAnsi" w:hAnsiTheme="minorHAnsi" w:cstheme="minorHAnsi"/>
          <w:color w:val="000000"/>
        </w:rPr>
        <w:t xml:space="preserve"> and result</w:t>
      </w:r>
      <w:r>
        <w:t>.</w:t>
      </w:r>
      <w:r w:rsidR="00F30BAC">
        <w:t xml:space="preserve"> </w:t>
      </w:r>
      <w:r w:rsidR="00B102C6">
        <w:t>Once this file is generated and user needs to edit HW/SW details, u</w:t>
      </w:r>
      <w:r w:rsidR="00F30BAC">
        <w:t xml:space="preserve">ser can </w:t>
      </w:r>
      <w:r w:rsidR="00B102C6">
        <w:t>re-generate this</w:t>
      </w:r>
      <w:r w:rsidR="00F30BAC">
        <w:t xml:space="preserve"> </w:t>
      </w:r>
      <w:r w:rsidR="00B102C6">
        <w:t xml:space="preserve">submission </w:t>
      </w:r>
      <w:r w:rsidR="00F30BAC">
        <w:t xml:space="preserve">file with updated HW/SW configuration using following </w:t>
      </w:r>
      <w:r w:rsidR="001B0665">
        <w:t>two methods.</w:t>
      </w:r>
    </w:p>
    <w:p w14:paraId="1B5B394F" w14:textId="31036A47" w:rsidR="00F30BAC" w:rsidRDefault="00FD67CE" w:rsidP="00FD67CE">
      <w:pPr>
        <w:pStyle w:val="Heading3"/>
      </w:pPr>
      <w:bookmarkStart w:id="127" w:name="_Toc384745259"/>
      <w:bookmarkStart w:id="128" w:name="_Toc428884778"/>
      <w:r>
        <w:t xml:space="preserve">Using </w:t>
      </w:r>
      <w:r w:rsidR="007B2EF5">
        <w:t xml:space="preserve">edited </w:t>
      </w:r>
      <w:r>
        <w:t xml:space="preserve">original template file </w:t>
      </w:r>
      <w:r w:rsidR="00DC1400">
        <w:t>and binary log</w:t>
      </w:r>
      <w:bookmarkEnd w:id="127"/>
      <w:bookmarkEnd w:id="128"/>
    </w:p>
    <w:p w14:paraId="3363913F" w14:textId="2BF20B98" w:rsidR="00FD67CE" w:rsidRPr="00FD67CE" w:rsidRDefault="00FD67CE" w:rsidP="00FD67CE">
      <w:r>
        <w:t xml:space="preserve">In this case user needs both binary log and </w:t>
      </w:r>
      <w:r w:rsidR="007B2EF5">
        <w:t xml:space="preserve">edited </w:t>
      </w:r>
      <w:r>
        <w:t>HW/SW details template file</w:t>
      </w:r>
      <w:r w:rsidR="00B102C6">
        <w:t xml:space="preserve"> and can re-generate</w:t>
      </w:r>
      <w:r>
        <w:t xml:space="preserve"> </w:t>
      </w:r>
      <w:r w:rsidR="00B102C6">
        <w:t xml:space="preserve">submission file </w:t>
      </w:r>
      <w:r w:rsidR="00DC1400">
        <w:t xml:space="preserve">and HTML report </w:t>
      </w:r>
      <w:r>
        <w:t>using following command:</w:t>
      </w:r>
    </w:p>
    <w:p w14:paraId="705A7978" w14:textId="2DB04738" w:rsidR="00F30BAC" w:rsidRDefault="00F30BAC" w:rsidP="00F30BAC">
      <w:pPr>
        <w:ind w:firstLine="720"/>
      </w:pPr>
      <w:r>
        <w:t xml:space="preserve">java –Xms2g –Xmx2g -jar </w:t>
      </w:r>
      <w:r w:rsidR="006B23EF">
        <w:t>specjbb</w:t>
      </w:r>
      <w:r w:rsidR="009F20FE">
        <w:t>2015</w:t>
      </w:r>
      <w:r w:rsidR="006B23EF">
        <w:t>.jar</w:t>
      </w:r>
      <w:r>
        <w:t xml:space="preserve"> -m reporter -</w:t>
      </w:r>
      <w:r w:rsidRPr="006800AA">
        <w:t>s</w:t>
      </w:r>
      <w:r>
        <w:t xml:space="preserve"> &lt;binary_log_file&gt; -raw &lt;raw_template_</w:t>
      </w:r>
      <w:r w:rsidRPr="00B074AF">
        <w:t>file</w:t>
      </w:r>
      <w:r>
        <w:t>&gt;</w:t>
      </w:r>
      <w:r w:rsidR="002150F1">
        <w:t xml:space="preserve"> </w:t>
      </w:r>
    </w:p>
    <w:p w14:paraId="76EBA156" w14:textId="0081F560" w:rsidR="00B102C6" w:rsidRDefault="007D1E2F" w:rsidP="00B102C6">
      <w:pPr>
        <w:pStyle w:val="Heading3"/>
      </w:pPr>
      <w:bookmarkStart w:id="129" w:name="_Toc384745260"/>
      <w:bookmarkStart w:id="130" w:name="_Toc428884779"/>
      <w:r>
        <w:t xml:space="preserve">Edit </w:t>
      </w:r>
      <w:r w:rsidR="00B102C6">
        <w:t>submission raw file</w:t>
      </w:r>
      <w:r>
        <w:t xml:space="preserve"> and re-generate</w:t>
      </w:r>
      <w:r w:rsidR="00DC1400">
        <w:t xml:space="preserve"> HTML </w:t>
      </w:r>
      <w:r w:rsidR="00B8556D">
        <w:t xml:space="preserve">‘level 0’ </w:t>
      </w:r>
      <w:r w:rsidR="00DC1400">
        <w:t>report without binary log</w:t>
      </w:r>
      <w:bookmarkEnd w:id="129"/>
      <w:bookmarkEnd w:id="130"/>
    </w:p>
    <w:p w14:paraId="41A0BC06" w14:textId="122BEBC8" w:rsidR="002150F1" w:rsidRDefault="00B102C6" w:rsidP="0044511E">
      <w:r>
        <w:t>U</w:t>
      </w:r>
      <w:r w:rsidR="00F30BAC">
        <w:t xml:space="preserve">ser can directly edit </w:t>
      </w:r>
      <w:r w:rsidR="00DF7563">
        <w:t xml:space="preserve">submission raw file </w:t>
      </w:r>
      <w:r w:rsidR="00F30BAC">
        <w:t>SPECjbb</w:t>
      </w:r>
      <w:r w:rsidR="009F20FE">
        <w:t>2015</w:t>
      </w:r>
      <w:r w:rsidR="00F30BAC" w:rsidRPr="00B66033">
        <w:t>-</w:t>
      </w:r>
      <w:r w:rsidR="00F30BAC">
        <w:t>&lt;run_mode_mark&gt;</w:t>
      </w:r>
      <w:r w:rsidR="00F30BAC" w:rsidRPr="00B66033">
        <w:t>-</w:t>
      </w:r>
      <w:r w:rsidR="00F30BAC">
        <w:t>&lt;timestamp&gt;.raw</w:t>
      </w:r>
      <w:r w:rsidR="00400C1A">
        <w:t xml:space="preserve">, </w:t>
      </w:r>
      <w:r w:rsidR="00A65466">
        <w:t>modify</w:t>
      </w:r>
      <w:r w:rsidR="00400C1A">
        <w:t xml:space="preserve"> the</w:t>
      </w:r>
      <w:r w:rsidR="00F30BAC">
        <w:t xml:space="preserve"> HW/SW details and </w:t>
      </w:r>
      <w:r w:rsidR="002150F1">
        <w:t xml:space="preserve">re-generate </w:t>
      </w:r>
      <w:r w:rsidR="00DC1400">
        <w:t>HTML report</w:t>
      </w:r>
      <w:r w:rsidR="002150F1">
        <w:t xml:space="preserve"> with </w:t>
      </w:r>
      <w:r w:rsidR="00F30BAC">
        <w:t xml:space="preserve">updated HW/SW configuration using </w:t>
      </w:r>
      <w:r w:rsidR="00400C1A">
        <w:t xml:space="preserve">the </w:t>
      </w:r>
      <w:r w:rsidR="002150F1">
        <w:t>following command:</w:t>
      </w:r>
    </w:p>
    <w:p w14:paraId="4E5A0D84" w14:textId="54824F9E" w:rsidR="002150F1" w:rsidRDefault="002150F1" w:rsidP="002150F1">
      <w:pPr>
        <w:ind w:left="720"/>
      </w:pPr>
      <w:r>
        <w:t xml:space="preserve">java –Xms2g –Xmx2g -jar </w:t>
      </w:r>
      <w:r w:rsidR="006B23EF">
        <w:t>specjbb</w:t>
      </w:r>
      <w:r w:rsidR="009F20FE">
        <w:t>2015</w:t>
      </w:r>
      <w:r w:rsidR="006B23EF">
        <w:t>.jar</w:t>
      </w:r>
      <w:r>
        <w:t xml:space="preserve"> -m reporter</w:t>
      </w:r>
      <w:r w:rsidR="00DF7563">
        <w:t xml:space="preserve"> </w:t>
      </w:r>
      <w:r>
        <w:t xml:space="preserve">-raw </w:t>
      </w:r>
      <w:r w:rsidR="00B074AF">
        <w:t>&lt;raw_</w:t>
      </w:r>
      <w:r w:rsidR="00DF7563">
        <w:t>submission</w:t>
      </w:r>
      <w:r w:rsidR="00B074AF">
        <w:t>_</w:t>
      </w:r>
      <w:r w:rsidR="00B074AF" w:rsidRPr="00B074AF">
        <w:t>file</w:t>
      </w:r>
      <w:r w:rsidR="00B074AF">
        <w:t>&gt;</w:t>
      </w:r>
    </w:p>
    <w:p w14:paraId="09C7E503" w14:textId="5A9F3607" w:rsidR="00FE7AF0" w:rsidRDefault="00FE7AF0" w:rsidP="00827282">
      <w:pPr>
        <w:pStyle w:val="Heading1"/>
      </w:pPr>
      <w:r>
        <w:lastRenderedPageBreak/>
        <w:t xml:space="preserve">  </w:t>
      </w:r>
      <w:bookmarkStart w:id="131" w:name="_Toc384745261"/>
      <w:bookmarkStart w:id="132" w:name="_Toc428884780"/>
      <w:r>
        <w:t>Results file details</w:t>
      </w:r>
      <w:bookmarkEnd w:id="131"/>
      <w:bookmarkEnd w:id="132"/>
    </w:p>
    <w:p w14:paraId="54A96101" w14:textId="76D941CB" w:rsidR="00FE7AF0" w:rsidRPr="00FE7AF0" w:rsidRDefault="00B16206" w:rsidP="00FE7AF0">
      <w:r>
        <w:t>While a</w:t>
      </w:r>
      <w:r w:rsidR="00400C1A">
        <w:t xml:space="preserve">ll of the results files contain </w:t>
      </w:r>
      <w:r>
        <w:t>valuable data about the benchmark run, many users will likely be more interested in the HTML files to review result and submission raw file to edit any HW/SW information. This section details the format of these two files.</w:t>
      </w:r>
    </w:p>
    <w:p w14:paraId="1D68A3D5" w14:textId="56BF1B2B" w:rsidR="00685C25" w:rsidRDefault="00685C25" w:rsidP="00B16206">
      <w:pPr>
        <w:pStyle w:val="Heading2"/>
      </w:pPr>
      <w:bookmarkStart w:id="133" w:name="_Toc384745262"/>
      <w:bookmarkStart w:id="134" w:name="_Toc428884781"/>
      <w:r>
        <w:t>Report summary output</w:t>
      </w:r>
      <w:r w:rsidR="00F818B0">
        <w:t xml:space="preserve"> for ‘level 0’ HTML</w:t>
      </w:r>
      <w:bookmarkEnd w:id="133"/>
      <w:bookmarkEnd w:id="134"/>
    </w:p>
    <w:p w14:paraId="219BE963" w14:textId="5E7D68A1" w:rsidR="00CF448C" w:rsidRDefault="00F818B0" w:rsidP="00685C25">
      <w:r>
        <w:t>User can click on a field in HTML report and</w:t>
      </w:r>
      <w:r w:rsidR="00366563">
        <w:t xml:space="preserve"> </w:t>
      </w:r>
      <w:r>
        <w:t>i</w:t>
      </w:r>
      <w:r w:rsidR="00366563">
        <w:t xml:space="preserve">t will </w:t>
      </w:r>
      <w:r w:rsidR="00F65778">
        <w:t xml:space="preserve">display </w:t>
      </w:r>
      <w:r w:rsidR="00A65466">
        <w:t>the</w:t>
      </w:r>
      <w:r>
        <w:t xml:space="preserve"> </w:t>
      </w:r>
      <w:r w:rsidR="00CF448C">
        <w:t>definition of the fi</w:t>
      </w:r>
      <w:r>
        <w:t>e</w:t>
      </w:r>
      <w:r w:rsidR="00CF448C">
        <w:t>l</w:t>
      </w:r>
      <w:r>
        <w:t xml:space="preserve">d. HTML </w:t>
      </w:r>
      <w:r w:rsidR="00CF448C">
        <w:t xml:space="preserve">‘level 0’ report is divided into several sections detailing different aspect of the benchmark. </w:t>
      </w:r>
    </w:p>
    <w:p w14:paraId="48060414" w14:textId="77777777" w:rsidR="00CF448C" w:rsidRDefault="00CF448C" w:rsidP="00CF448C">
      <w:pPr>
        <w:pStyle w:val="Heading3"/>
      </w:pPr>
      <w:bookmarkStart w:id="135" w:name="_Toc384745263"/>
      <w:bookmarkStart w:id="136" w:name="_Toc428884782"/>
      <w:r>
        <w:t>Top section</w:t>
      </w:r>
      <w:bookmarkEnd w:id="135"/>
      <w:bookmarkEnd w:id="136"/>
      <w:r>
        <w:t xml:space="preserve"> </w:t>
      </w:r>
    </w:p>
    <w:p w14:paraId="79536CBA" w14:textId="61FDF145" w:rsidR="00F529C1" w:rsidRDefault="00CF448C" w:rsidP="00685C25">
      <w:r>
        <w:t>It lists the benchmark metrics max-jOPS an</w:t>
      </w:r>
      <w:r w:rsidR="00400C1A">
        <w:t>d critical-jOPS as well as high-</w:t>
      </w:r>
      <w:r>
        <w:t xml:space="preserve">level tester information. </w:t>
      </w:r>
    </w:p>
    <w:p w14:paraId="33CF6DC1" w14:textId="374194CD" w:rsidR="00CF448C" w:rsidRDefault="00F529C1" w:rsidP="00685C25">
      <w:r w:rsidRPr="001C4C19">
        <w:rPr>
          <w:b/>
          <w:u w:val="single"/>
        </w:rPr>
        <w:t>Note:</w:t>
      </w:r>
      <w:r w:rsidR="001C4C19">
        <w:t xml:space="preserve"> </w:t>
      </w:r>
      <w:r w:rsidR="001C4C19" w:rsidRPr="001C4C19">
        <w:t>Any inconsistencies with the run and reporting rules causing a failure of one of the validity checks implemented in the report generation software will be reported here and all pages of the report file will be stamped with an "Invalid" water mark in case this happens. The printed text will show more details about which of the run rules wasn't met and the reason why. More d</w:t>
      </w:r>
      <w:r w:rsidR="00400C1A">
        <w:t xml:space="preserve">etailed explanation may also </w:t>
      </w:r>
      <w:r w:rsidR="001C4C19" w:rsidRPr="001C4C19">
        <w:t>be at the end of report in sections “run properties” or “validation Details”. If there are any special waivers or other comments from SPEC editor</w:t>
      </w:r>
      <w:r w:rsidR="00400C1A">
        <w:t>, those will also be listed there.</w:t>
      </w:r>
    </w:p>
    <w:p w14:paraId="4E28A862" w14:textId="77777777" w:rsidR="00CF448C" w:rsidRDefault="00CF448C" w:rsidP="00CF448C">
      <w:pPr>
        <w:pStyle w:val="Heading3"/>
      </w:pPr>
      <w:bookmarkStart w:id="137" w:name="_Toc384745264"/>
      <w:bookmarkStart w:id="138" w:name="_Toc428884783"/>
      <w:r>
        <w:t>Benchmark results summary</w:t>
      </w:r>
      <w:bookmarkEnd w:id="137"/>
      <w:bookmarkEnd w:id="138"/>
    </w:p>
    <w:p w14:paraId="33965049" w14:textId="01D2E92B" w:rsidR="00B80717" w:rsidRDefault="00B80717" w:rsidP="00685C25">
      <w:r w:rsidRPr="00B80717">
        <w:t xml:space="preserve">The raw data from this graph can be found by clicking on the graph. This graph shows the Response-Throughput (RT) phase of the benchmark. Initial phase of finding High Bound Injection Rate (HBIR) (Approximate High Bound of throughput) and later validation at the end of the run are not part of this graph. X-axis </w:t>
      </w:r>
      <w:r w:rsidR="00103575">
        <w:t>is showing jOPS (Injection Rate</w:t>
      </w:r>
      <w:r w:rsidRPr="00B80717">
        <w:t xml:space="preserve">: IR) as system is being tested for gradually increasing RT step levels in increments of 1% of HBIR. Y-axis is showing response time (min, various percentiles, max) where 99th percentile determines the critical-jOPS metric </w:t>
      </w:r>
      <w:r w:rsidR="00AA3A9C">
        <w:t>as</w:t>
      </w:r>
      <w:r w:rsidRPr="00B80717">
        <w:t xml:space="preserve"> shown </w:t>
      </w:r>
      <w:r w:rsidR="00AA3A9C">
        <w:t xml:space="preserve">by </w:t>
      </w:r>
      <w:r w:rsidRPr="00B80717">
        <w:t>a yellow vertical line. The last successful RT step level before the “First Failure” of an RT step level is marked as red vertical line reflecting the max-jOPS metric of the benchmark. Benchmark continues to test few RT step levels beyond the “First Failure” RT step level. Often, there should be very few RT step levels passing beyond “First Failure” RT step level else it indicates that with more tuning system should be able to pass higher max-jOPS. A user need</w:t>
      </w:r>
      <w:r w:rsidR="00AA3A9C">
        <w:t>s</w:t>
      </w:r>
      <w:r w:rsidRPr="00B80717">
        <w:t xml:space="preserve"> to view either controller.out or level-1 report output to view details about levels beyond “First Failure” RT step level.</w:t>
      </w:r>
      <w:r>
        <w:t xml:space="preserve"> Red line marks the max-jOPS and yellow line marks the critical-jOPS.</w:t>
      </w:r>
    </w:p>
    <w:p w14:paraId="44630EA6" w14:textId="44718F82" w:rsidR="00366563" w:rsidRDefault="00EF3C16" w:rsidP="00240CAC">
      <w:pPr>
        <w:ind w:left="540" w:firstLine="720"/>
        <w:jc w:val="left"/>
      </w:pPr>
      <w:r>
        <w:rPr>
          <w:b/>
          <w:sz w:val="24"/>
          <w:szCs w:val="24"/>
        </w:rPr>
        <w:t xml:space="preserve">                           </w:t>
      </w:r>
      <w:r w:rsidR="00240CAC">
        <w:rPr>
          <w:b/>
          <w:sz w:val="24"/>
          <w:szCs w:val="24"/>
        </w:rPr>
        <w:t xml:space="preserve">         </w:t>
      </w:r>
      <w:r w:rsidRPr="00EF3C16">
        <w:rPr>
          <w:b/>
          <w:sz w:val="24"/>
          <w:szCs w:val="24"/>
        </w:rPr>
        <w:t>Overall Throughput RT curve</w:t>
      </w:r>
      <w:r w:rsidR="00366563">
        <w:tab/>
      </w:r>
      <w:r w:rsidR="001B6071">
        <w:rPr>
          <w:noProof/>
        </w:rPr>
        <w:drawing>
          <wp:inline distT="0" distB="0" distL="0" distR="0" wp14:anchorId="3E802D62" wp14:editId="7FAB9FAB">
            <wp:extent cx="4267200" cy="213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jbb2013-D-20121201-00001-overall-throughput-rt.png"/>
                    <pic:cNvPicPr/>
                  </pic:nvPicPr>
                  <pic:blipFill>
                    <a:blip r:embed="rId29">
                      <a:extLst>
                        <a:ext uri="{28A0092B-C50C-407E-A947-70E740481C1C}">
                          <a14:useLocalDpi xmlns:a14="http://schemas.microsoft.com/office/drawing/2010/main" val="0"/>
                        </a:ext>
                      </a:extLst>
                    </a:blip>
                    <a:stretch>
                      <a:fillRect/>
                    </a:stretch>
                  </pic:blipFill>
                  <pic:spPr>
                    <a:xfrm>
                      <a:off x="0" y="0"/>
                      <a:ext cx="4267200" cy="2133600"/>
                    </a:xfrm>
                    <a:prstGeom prst="rect">
                      <a:avLst/>
                    </a:prstGeom>
                  </pic:spPr>
                </pic:pic>
              </a:graphicData>
            </a:graphic>
          </wp:inline>
        </w:drawing>
      </w:r>
    </w:p>
    <w:p w14:paraId="1568B097" w14:textId="3F23FB3D" w:rsidR="002D5486" w:rsidRDefault="002D5486" w:rsidP="002D5486">
      <w:pPr>
        <w:pStyle w:val="Heading3"/>
      </w:pPr>
      <w:bookmarkStart w:id="139" w:name="_Toc384745265"/>
      <w:bookmarkStart w:id="140" w:name="_Toc428884784"/>
      <w:r>
        <w:t>Overall SUT description</w:t>
      </w:r>
      <w:bookmarkEnd w:id="139"/>
      <w:bookmarkEnd w:id="140"/>
    </w:p>
    <w:p w14:paraId="14901482" w14:textId="77777777" w:rsidR="002D5486" w:rsidRDefault="002D5486" w:rsidP="00685C25">
      <w:r>
        <w:t>This section shows same information as entered in the template-[C/M/D].raw file.</w:t>
      </w:r>
    </w:p>
    <w:p w14:paraId="303961E8" w14:textId="0C943A16" w:rsidR="002D5486" w:rsidRDefault="002D5486" w:rsidP="002D5486">
      <w:pPr>
        <w:pStyle w:val="Heading3"/>
      </w:pPr>
      <w:bookmarkStart w:id="141" w:name="_Toc384745266"/>
      <w:bookmarkStart w:id="142" w:name="_Toc428884785"/>
      <w:r>
        <w:lastRenderedPageBreak/>
        <w:t>SUT description</w:t>
      </w:r>
      <w:bookmarkEnd w:id="141"/>
      <w:bookmarkEnd w:id="142"/>
    </w:p>
    <w:p w14:paraId="1BB9096E" w14:textId="63BDDA68" w:rsidR="002D5486" w:rsidRDefault="002D5486" w:rsidP="002D5486">
      <w:r>
        <w:t>This section also shows same information as entered in the template-[C/M/D].raw file for HW and SW products.</w:t>
      </w:r>
    </w:p>
    <w:p w14:paraId="23F51786" w14:textId="3FD12CEC" w:rsidR="002D5486" w:rsidRDefault="002D5486" w:rsidP="002D5486">
      <w:pPr>
        <w:pStyle w:val="Heading3"/>
      </w:pPr>
      <w:bookmarkStart w:id="143" w:name="_Toc384745267"/>
      <w:bookmarkStart w:id="144" w:name="_Toc428884786"/>
      <w:r>
        <w:t>max-jOPS and critical-jOPS details</w:t>
      </w:r>
      <w:bookmarkEnd w:id="143"/>
      <w:bookmarkEnd w:id="144"/>
    </w:p>
    <w:p w14:paraId="27F1EA9B" w14:textId="25FF96DC" w:rsidR="002D5486" w:rsidRDefault="00A65466" w:rsidP="00685C25">
      <w:r>
        <w:t>These sections</w:t>
      </w:r>
      <w:r w:rsidR="002D5486">
        <w:t xml:space="preserve"> show details about max-jOPS and critical-jOPS. For max-jOPS it shows RT step levels just before and after the max-jOPS RT step level.</w:t>
      </w:r>
    </w:p>
    <w:p w14:paraId="05A097DD" w14:textId="01B80C83" w:rsidR="002D5486" w:rsidRDefault="002D5486" w:rsidP="002D5486">
      <w:r>
        <w:t>For critical-jOPS, it shows a table with i</w:t>
      </w:r>
      <w:r w:rsidR="004B26AD">
        <w:t>ndividual critical-jOPS@10ms, 25</w:t>
      </w:r>
      <w:r>
        <w:t xml:space="preserve">ms, </w:t>
      </w:r>
      <w:r w:rsidR="004B26AD">
        <w:t>50</w:t>
      </w:r>
      <w:r>
        <w:t xml:space="preserve">ms, </w:t>
      </w:r>
      <w:r w:rsidR="004B26AD">
        <w:t>75ms and 1</w:t>
      </w:r>
      <w:r>
        <w:t>00ms</w:t>
      </w:r>
      <w:r w:rsidR="00A33B0B">
        <w:t xml:space="preserve"> as well Geomean</w:t>
      </w:r>
      <w:r>
        <w:t>:</w:t>
      </w:r>
    </w:p>
    <w:p w14:paraId="4898E51D" w14:textId="77777777" w:rsidR="0073350B" w:rsidRDefault="0073350B" w:rsidP="002D5486"/>
    <w:tbl>
      <w:tblPr>
        <w:tblW w:w="6547" w:type="dxa"/>
        <w:jc w:val="center"/>
        <w:tblCellSpacing w:w="15" w:type="dxa"/>
        <w:tblCellMar>
          <w:top w:w="15" w:type="dxa"/>
          <w:left w:w="15" w:type="dxa"/>
          <w:bottom w:w="15" w:type="dxa"/>
          <w:right w:w="15" w:type="dxa"/>
        </w:tblCellMar>
        <w:tblLook w:val="04A0" w:firstRow="1" w:lastRow="0" w:firstColumn="1" w:lastColumn="0" w:noHBand="0" w:noVBand="1"/>
      </w:tblPr>
      <w:tblGrid>
        <w:gridCol w:w="1052"/>
        <w:gridCol w:w="816"/>
        <w:gridCol w:w="816"/>
        <w:gridCol w:w="816"/>
        <w:gridCol w:w="816"/>
        <w:gridCol w:w="964"/>
        <w:gridCol w:w="1267"/>
      </w:tblGrid>
      <w:tr w:rsidR="0073350B" w:rsidRPr="00182927" w14:paraId="345314A9" w14:textId="77777777" w:rsidTr="00E27453">
        <w:trPr>
          <w:trHeight w:val="145"/>
          <w:tblCellSpacing w:w="15" w:type="dxa"/>
          <w:jc w:val="center"/>
        </w:trPr>
        <w:tc>
          <w:tcPr>
            <w:tcW w:w="0" w:type="auto"/>
            <w:gridSpan w:val="7"/>
            <w:shd w:val="clear" w:color="auto" w:fill="AAAAAA"/>
            <w:vAlign w:val="center"/>
            <w:hideMark/>
          </w:tcPr>
          <w:p w14:paraId="16AADFA9" w14:textId="77777777" w:rsidR="0073350B" w:rsidRPr="00182927" w:rsidRDefault="00FA4C10" w:rsidP="0073350B">
            <w:pPr>
              <w:spacing w:after="0"/>
              <w:jc w:val="center"/>
              <w:rPr>
                <w:rFonts w:asciiTheme="minorHAnsi" w:eastAsia="Times New Roman" w:hAnsiTheme="minorHAnsi" w:cs="Arial"/>
                <w:b/>
                <w:bCs/>
                <w:color w:val="FFFFFF"/>
                <w:szCs w:val="20"/>
                <w:lang w:eastAsia="ru-RU"/>
              </w:rPr>
            </w:pPr>
            <w:hyperlink r:id="rId30" w:anchor="critical-jops" w:history="1">
              <w:r w:rsidR="0073350B" w:rsidRPr="001375B5">
                <w:rPr>
                  <w:rFonts w:asciiTheme="minorHAnsi" w:eastAsia="Times New Roman" w:hAnsiTheme="minorHAnsi" w:cs="Arial"/>
                  <w:b/>
                  <w:bCs/>
                  <w:color w:val="0000AA"/>
                  <w:szCs w:val="20"/>
                  <w:lang w:eastAsia="ru-RU"/>
                </w:rPr>
                <w:t>critical-jOPS = Geomean ( jOPS @ 10000; 25000; 50000; 75000; 100000; SLAs )</w:t>
              </w:r>
            </w:hyperlink>
          </w:p>
        </w:tc>
      </w:tr>
      <w:tr w:rsidR="0073350B" w:rsidRPr="00182927" w14:paraId="794D8037" w14:textId="77777777" w:rsidTr="00E27453">
        <w:trPr>
          <w:trHeight w:val="145"/>
          <w:tblCellSpacing w:w="15" w:type="dxa"/>
          <w:jc w:val="center"/>
        </w:trPr>
        <w:tc>
          <w:tcPr>
            <w:tcW w:w="0" w:type="auto"/>
            <w:gridSpan w:val="7"/>
            <w:shd w:val="clear" w:color="auto" w:fill="AAAAAA"/>
            <w:vAlign w:val="center"/>
            <w:hideMark/>
          </w:tcPr>
          <w:p w14:paraId="724C6F0F" w14:textId="77777777" w:rsidR="0073350B" w:rsidRPr="00182927" w:rsidRDefault="0073350B" w:rsidP="0073350B">
            <w:pPr>
              <w:spacing w:after="0"/>
              <w:jc w:val="center"/>
              <w:rPr>
                <w:rFonts w:asciiTheme="minorHAnsi" w:eastAsia="Times New Roman" w:hAnsiTheme="minorHAnsi" w:cs="Arial"/>
                <w:b/>
                <w:bCs/>
                <w:color w:val="FFFFFF"/>
                <w:szCs w:val="20"/>
                <w:lang w:eastAsia="ru-RU"/>
              </w:rPr>
            </w:pPr>
            <w:r w:rsidRPr="00182927">
              <w:rPr>
                <w:rFonts w:asciiTheme="minorHAnsi" w:eastAsia="Times New Roman" w:hAnsiTheme="minorHAnsi" w:cs="Arial"/>
                <w:b/>
                <w:bCs/>
                <w:color w:val="FFFFFF"/>
                <w:szCs w:val="20"/>
                <w:lang w:eastAsia="ru-RU"/>
              </w:rPr>
              <w:t>Response time percentile is 99-th</w:t>
            </w:r>
          </w:p>
        </w:tc>
      </w:tr>
      <w:tr w:rsidR="0073350B" w:rsidRPr="00182927" w14:paraId="3D7F8244" w14:textId="77777777" w:rsidTr="00E27453">
        <w:trPr>
          <w:trHeight w:val="145"/>
          <w:tblCellSpacing w:w="15" w:type="dxa"/>
          <w:jc w:val="center"/>
        </w:trPr>
        <w:tc>
          <w:tcPr>
            <w:tcW w:w="0" w:type="auto"/>
            <w:shd w:val="clear" w:color="auto" w:fill="AAAAAA"/>
            <w:vAlign w:val="center"/>
            <w:hideMark/>
          </w:tcPr>
          <w:p w14:paraId="2D3CC23B" w14:textId="77777777" w:rsidR="0073350B" w:rsidRPr="00182927" w:rsidRDefault="0073350B" w:rsidP="0073350B">
            <w:pPr>
              <w:spacing w:after="0"/>
              <w:jc w:val="center"/>
              <w:rPr>
                <w:rFonts w:asciiTheme="minorHAnsi" w:eastAsia="Times New Roman" w:hAnsiTheme="minorHAnsi" w:cs="Arial"/>
                <w:b/>
                <w:bCs/>
                <w:color w:val="FFFFFF"/>
                <w:szCs w:val="20"/>
                <w:lang w:eastAsia="ru-RU"/>
              </w:rPr>
            </w:pPr>
            <w:r w:rsidRPr="00182927">
              <w:rPr>
                <w:rFonts w:asciiTheme="minorHAnsi" w:eastAsia="Times New Roman" w:hAnsiTheme="minorHAnsi" w:cs="Arial"/>
                <w:b/>
                <w:bCs/>
                <w:color w:val="FFFFFF"/>
                <w:szCs w:val="20"/>
                <w:lang w:eastAsia="ru-RU"/>
              </w:rPr>
              <w:t>SLA (us)</w:t>
            </w:r>
          </w:p>
        </w:tc>
        <w:tc>
          <w:tcPr>
            <w:tcW w:w="0" w:type="auto"/>
            <w:shd w:val="clear" w:color="auto" w:fill="DCDCDC"/>
            <w:vAlign w:val="center"/>
            <w:hideMark/>
          </w:tcPr>
          <w:p w14:paraId="0EF41BD7"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10000</w:t>
            </w:r>
          </w:p>
        </w:tc>
        <w:tc>
          <w:tcPr>
            <w:tcW w:w="0" w:type="auto"/>
            <w:shd w:val="clear" w:color="auto" w:fill="DCDCDC"/>
            <w:vAlign w:val="center"/>
            <w:hideMark/>
          </w:tcPr>
          <w:p w14:paraId="45DCC8BE"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25000</w:t>
            </w:r>
          </w:p>
        </w:tc>
        <w:tc>
          <w:tcPr>
            <w:tcW w:w="0" w:type="auto"/>
            <w:shd w:val="clear" w:color="auto" w:fill="DCDCDC"/>
            <w:vAlign w:val="center"/>
            <w:hideMark/>
          </w:tcPr>
          <w:p w14:paraId="420DFF5C"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50000</w:t>
            </w:r>
          </w:p>
        </w:tc>
        <w:tc>
          <w:tcPr>
            <w:tcW w:w="0" w:type="auto"/>
            <w:shd w:val="clear" w:color="auto" w:fill="DCDCDC"/>
            <w:vAlign w:val="center"/>
            <w:hideMark/>
          </w:tcPr>
          <w:p w14:paraId="2E0A3A33"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75000</w:t>
            </w:r>
          </w:p>
        </w:tc>
        <w:tc>
          <w:tcPr>
            <w:tcW w:w="0" w:type="auto"/>
            <w:shd w:val="clear" w:color="auto" w:fill="DCDCDC"/>
            <w:vAlign w:val="center"/>
            <w:hideMark/>
          </w:tcPr>
          <w:p w14:paraId="59677ED5"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100000</w:t>
            </w:r>
          </w:p>
        </w:tc>
        <w:tc>
          <w:tcPr>
            <w:tcW w:w="0" w:type="auto"/>
            <w:shd w:val="clear" w:color="auto" w:fill="AAAAAA"/>
            <w:vAlign w:val="center"/>
            <w:hideMark/>
          </w:tcPr>
          <w:p w14:paraId="72799614" w14:textId="77777777" w:rsidR="0073350B" w:rsidRPr="00182927" w:rsidRDefault="0073350B" w:rsidP="0073350B">
            <w:pPr>
              <w:spacing w:after="0"/>
              <w:jc w:val="center"/>
              <w:rPr>
                <w:rFonts w:asciiTheme="minorHAnsi" w:eastAsia="Times New Roman" w:hAnsiTheme="minorHAnsi" w:cs="Arial"/>
                <w:b/>
                <w:bCs/>
                <w:color w:val="FFFFFF"/>
                <w:szCs w:val="20"/>
                <w:lang w:eastAsia="ru-RU"/>
              </w:rPr>
            </w:pPr>
            <w:r w:rsidRPr="00182927">
              <w:rPr>
                <w:rFonts w:asciiTheme="minorHAnsi" w:eastAsia="Times New Roman" w:hAnsiTheme="minorHAnsi" w:cs="Arial"/>
                <w:b/>
                <w:bCs/>
                <w:color w:val="FFFFFF"/>
                <w:szCs w:val="20"/>
                <w:lang w:eastAsia="ru-RU"/>
              </w:rPr>
              <w:t>Geomean</w:t>
            </w:r>
          </w:p>
        </w:tc>
      </w:tr>
      <w:tr w:rsidR="0073350B" w:rsidRPr="00182927" w14:paraId="245D76C5" w14:textId="77777777" w:rsidTr="00E27453">
        <w:trPr>
          <w:trHeight w:val="145"/>
          <w:tblCellSpacing w:w="15" w:type="dxa"/>
          <w:jc w:val="center"/>
        </w:trPr>
        <w:tc>
          <w:tcPr>
            <w:tcW w:w="0" w:type="auto"/>
            <w:shd w:val="clear" w:color="auto" w:fill="AAAAAA"/>
            <w:vAlign w:val="center"/>
            <w:hideMark/>
          </w:tcPr>
          <w:p w14:paraId="5FB52E10" w14:textId="77777777" w:rsidR="0073350B" w:rsidRPr="00182927" w:rsidRDefault="0073350B" w:rsidP="0073350B">
            <w:pPr>
              <w:spacing w:after="0"/>
              <w:jc w:val="center"/>
              <w:rPr>
                <w:rFonts w:asciiTheme="minorHAnsi" w:eastAsia="Times New Roman" w:hAnsiTheme="minorHAnsi" w:cs="Arial"/>
                <w:b/>
                <w:bCs/>
                <w:color w:val="FFFFFF"/>
                <w:szCs w:val="20"/>
                <w:lang w:eastAsia="ru-RU"/>
              </w:rPr>
            </w:pPr>
            <w:r w:rsidRPr="00182927">
              <w:rPr>
                <w:rFonts w:asciiTheme="minorHAnsi" w:eastAsia="Times New Roman" w:hAnsiTheme="minorHAnsi" w:cs="Arial"/>
                <w:b/>
                <w:bCs/>
                <w:color w:val="FFFFFF"/>
                <w:szCs w:val="20"/>
                <w:lang w:eastAsia="ru-RU"/>
              </w:rPr>
              <w:t>jOPS</w:t>
            </w:r>
          </w:p>
        </w:tc>
        <w:tc>
          <w:tcPr>
            <w:tcW w:w="0" w:type="auto"/>
            <w:shd w:val="clear" w:color="auto" w:fill="DCDCDC"/>
            <w:vAlign w:val="center"/>
            <w:hideMark/>
          </w:tcPr>
          <w:p w14:paraId="44B500F7"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3081</w:t>
            </w:r>
          </w:p>
        </w:tc>
        <w:tc>
          <w:tcPr>
            <w:tcW w:w="0" w:type="auto"/>
            <w:shd w:val="clear" w:color="auto" w:fill="DCDCDC"/>
            <w:vAlign w:val="center"/>
            <w:hideMark/>
          </w:tcPr>
          <w:p w14:paraId="6EF2E5CF"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5235</w:t>
            </w:r>
          </w:p>
        </w:tc>
        <w:tc>
          <w:tcPr>
            <w:tcW w:w="0" w:type="auto"/>
            <w:shd w:val="clear" w:color="auto" w:fill="DCDCDC"/>
            <w:vAlign w:val="center"/>
            <w:hideMark/>
          </w:tcPr>
          <w:p w14:paraId="77672D7B"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7610</w:t>
            </w:r>
          </w:p>
        </w:tc>
        <w:tc>
          <w:tcPr>
            <w:tcW w:w="0" w:type="auto"/>
            <w:shd w:val="clear" w:color="auto" w:fill="DCDCDC"/>
            <w:vAlign w:val="center"/>
            <w:hideMark/>
          </w:tcPr>
          <w:p w14:paraId="4C48CE7B"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8418</w:t>
            </w:r>
          </w:p>
        </w:tc>
        <w:tc>
          <w:tcPr>
            <w:tcW w:w="0" w:type="auto"/>
            <w:shd w:val="clear" w:color="auto" w:fill="DCDCDC"/>
            <w:vAlign w:val="center"/>
            <w:hideMark/>
          </w:tcPr>
          <w:p w14:paraId="202615D5" w14:textId="77777777" w:rsidR="0073350B" w:rsidRPr="00182927" w:rsidRDefault="0073350B" w:rsidP="0073350B">
            <w:pPr>
              <w:spacing w:after="0"/>
              <w:jc w:val="center"/>
              <w:rPr>
                <w:rFonts w:asciiTheme="minorHAnsi" w:eastAsia="Times New Roman" w:hAnsiTheme="minorHAnsi" w:cs="Arial"/>
                <w:color w:val="000000"/>
                <w:szCs w:val="20"/>
                <w:lang w:eastAsia="ru-RU"/>
              </w:rPr>
            </w:pPr>
            <w:r w:rsidRPr="00182927">
              <w:rPr>
                <w:rFonts w:asciiTheme="minorHAnsi" w:eastAsia="Times New Roman" w:hAnsiTheme="minorHAnsi" w:cs="Arial"/>
                <w:color w:val="000000"/>
                <w:szCs w:val="20"/>
                <w:lang w:eastAsia="ru-RU"/>
              </w:rPr>
              <w:t>8828</w:t>
            </w:r>
          </w:p>
        </w:tc>
        <w:tc>
          <w:tcPr>
            <w:tcW w:w="0" w:type="auto"/>
            <w:shd w:val="clear" w:color="auto" w:fill="777777"/>
            <w:vAlign w:val="center"/>
            <w:hideMark/>
          </w:tcPr>
          <w:p w14:paraId="70205B5A" w14:textId="77777777" w:rsidR="0073350B" w:rsidRPr="00182927" w:rsidRDefault="0073350B" w:rsidP="0073350B">
            <w:pPr>
              <w:spacing w:after="0"/>
              <w:jc w:val="center"/>
              <w:rPr>
                <w:rFonts w:asciiTheme="minorHAnsi" w:eastAsia="Times New Roman" w:hAnsiTheme="minorHAnsi" w:cs="Arial"/>
                <w:b/>
                <w:bCs/>
                <w:color w:val="FFFFFF"/>
                <w:szCs w:val="20"/>
                <w:lang w:eastAsia="ru-RU"/>
              </w:rPr>
            </w:pPr>
            <w:r w:rsidRPr="00182927">
              <w:rPr>
                <w:rFonts w:asciiTheme="minorHAnsi" w:eastAsia="Times New Roman" w:hAnsiTheme="minorHAnsi" w:cs="Arial"/>
                <w:b/>
                <w:bCs/>
                <w:color w:val="FFFFFF"/>
                <w:szCs w:val="20"/>
                <w:lang w:eastAsia="ru-RU"/>
              </w:rPr>
              <w:t>6195</w:t>
            </w:r>
          </w:p>
        </w:tc>
      </w:tr>
    </w:tbl>
    <w:p w14:paraId="246DD0EF" w14:textId="77777777" w:rsidR="002D5486" w:rsidRDefault="002D5486" w:rsidP="00685C25"/>
    <w:p w14:paraId="2735C26F" w14:textId="0958A729" w:rsidR="00685C25" w:rsidRDefault="007D1D11" w:rsidP="00685C25">
      <w:r>
        <w:t>Individual critical-jOPS calculation</w:t>
      </w:r>
      <w:r w:rsidR="00AA3A9C">
        <w:t>s require</w:t>
      </w:r>
      <w:r>
        <w:t xml:space="preserve"> knowing</w:t>
      </w:r>
      <w:r w:rsidR="00AA3A9C">
        <w:t xml:space="preserve"> the</w:t>
      </w:r>
      <w:r>
        <w:t xml:space="preserve"> last success and first failure jOPS for p99(99</w:t>
      </w:r>
      <w:r w:rsidRPr="007D1D11">
        <w:rPr>
          <w:vertAlign w:val="superscript"/>
        </w:rPr>
        <w:t>th</w:t>
      </w:r>
      <w:r>
        <w:t xml:space="preserve"> percentile) for 10ms, </w:t>
      </w:r>
      <w:r w:rsidR="004B26AD">
        <w:t>25</w:t>
      </w:r>
      <w:r>
        <w:t xml:space="preserve">ms, </w:t>
      </w:r>
      <w:r w:rsidR="004B26AD">
        <w:t>50</w:t>
      </w:r>
      <w:r>
        <w:t xml:space="preserve">ms, </w:t>
      </w:r>
      <w:r w:rsidR="004B26AD">
        <w:t>75</w:t>
      </w:r>
      <w:r>
        <w:t xml:space="preserve">ms and </w:t>
      </w:r>
      <w:r w:rsidR="004B26AD">
        <w:t>1</w:t>
      </w:r>
      <w:r>
        <w:t>00ms response time SLAs. A table shows jOPS for various threshold of response time</w:t>
      </w:r>
      <w:r w:rsidR="00AA3A9C">
        <w:t>s</w:t>
      </w:r>
      <w:r>
        <w:t xml:space="preserve"> using various percentiles. </w:t>
      </w:r>
    </w:p>
    <w:tbl>
      <w:tblPr>
        <w:tblpPr w:leftFromText="180" w:rightFromText="180" w:vertAnchor="text" w:horzAnchor="page" w:tblpXSpec="center" w:tblpY="1220"/>
        <w:tblOverlap w:val="never"/>
        <w:tblW w:w="6848" w:type="dxa"/>
        <w:tblCellSpacing w:w="15" w:type="dxa"/>
        <w:tblCellMar>
          <w:top w:w="15" w:type="dxa"/>
          <w:left w:w="15" w:type="dxa"/>
          <w:bottom w:w="15" w:type="dxa"/>
          <w:right w:w="15" w:type="dxa"/>
        </w:tblCellMar>
        <w:tblLook w:val="04A0" w:firstRow="1" w:lastRow="0" w:firstColumn="1" w:lastColumn="0" w:noHBand="0" w:noVBand="1"/>
      </w:tblPr>
      <w:tblGrid>
        <w:gridCol w:w="802"/>
        <w:gridCol w:w="1019"/>
        <w:gridCol w:w="1019"/>
        <w:gridCol w:w="1019"/>
        <w:gridCol w:w="1019"/>
        <w:gridCol w:w="1019"/>
        <w:gridCol w:w="951"/>
      </w:tblGrid>
      <w:tr w:rsidR="00E27453" w:rsidRPr="00182927" w14:paraId="4C0E5840" w14:textId="77777777" w:rsidTr="00E27453">
        <w:trPr>
          <w:trHeight w:val="245"/>
          <w:tblCellSpacing w:w="15" w:type="dxa"/>
        </w:trPr>
        <w:tc>
          <w:tcPr>
            <w:tcW w:w="0" w:type="auto"/>
            <w:vAlign w:val="center"/>
            <w:hideMark/>
          </w:tcPr>
          <w:p w14:paraId="3C660F59" w14:textId="77777777" w:rsidR="00E27453" w:rsidRPr="00182927" w:rsidRDefault="00E27453" w:rsidP="00316BA7">
            <w:pPr>
              <w:spacing w:after="0"/>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w:t>
            </w:r>
          </w:p>
        </w:tc>
        <w:tc>
          <w:tcPr>
            <w:tcW w:w="0" w:type="auto"/>
            <w:gridSpan w:val="6"/>
            <w:shd w:val="clear" w:color="auto" w:fill="AAAAAA"/>
            <w:vAlign w:val="center"/>
            <w:hideMark/>
          </w:tcPr>
          <w:p w14:paraId="32679D67"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Percentile</w:t>
            </w:r>
          </w:p>
        </w:tc>
      </w:tr>
      <w:tr w:rsidR="00E27453" w:rsidRPr="001375B5" w14:paraId="0FBA4FF7" w14:textId="77777777" w:rsidTr="00E27453">
        <w:trPr>
          <w:trHeight w:val="258"/>
          <w:tblCellSpacing w:w="15" w:type="dxa"/>
        </w:trPr>
        <w:tc>
          <w:tcPr>
            <w:tcW w:w="0" w:type="auto"/>
            <w:vAlign w:val="center"/>
            <w:hideMark/>
          </w:tcPr>
          <w:p w14:paraId="5D5C754D" w14:textId="77777777" w:rsidR="00E27453" w:rsidRPr="00182927" w:rsidRDefault="00E27453" w:rsidP="00316BA7">
            <w:pPr>
              <w:spacing w:after="0"/>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w:t>
            </w:r>
          </w:p>
        </w:tc>
        <w:tc>
          <w:tcPr>
            <w:tcW w:w="0" w:type="auto"/>
            <w:shd w:val="clear" w:color="auto" w:fill="AAAAAA"/>
            <w:vAlign w:val="center"/>
            <w:hideMark/>
          </w:tcPr>
          <w:p w14:paraId="3F0CF3F3"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10-th</w:t>
            </w:r>
          </w:p>
        </w:tc>
        <w:tc>
          <w:tcPr>
            <w:tcW w:w="0" w:type="auto"/>
            <w:shd w:val="clear" w:color="auto" w:fill="AAAAAA"/>
            <w:vAlign w:val="center"/>
            <w:hideMark/>
          </w:tcPr>
          <w:p w14:paraId="6EF7771C"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50-th</w:t>
            </w:r>
          </w:p>
        </w:tc>
        <w:tc>
          <w:tcPr>
            <w:tcW w:w="0" w:type="auto"/>
            <w:shd w:val="clear" w:color="auto" w:fill="AAAAAA"/>
            <w:vAlign w:val="center"/>
            <w:hideMark/>
          </w:tcPr>
          <w:p w14:paraId="26A1521A"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90-th</w:t>
            </w:r>
          </w:p>
        </w:tc>
        <w:tc>
          <w:tcPr>
            <w:tcW w:w="0" w:type="auto"/>
            <w:shd w:val="clear" w:color="auto" w:fill="AAAAAA"/>
            <w:vAlign w:val="center"/>
            <w:hideMark/>
          </w:tcPr>
          <w:p w14:paraId="15D77CB3"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95-th</w:t>
            </w:r>
          </w:p>
        </w:tc>
        <w:tc>
          <w:tcPr>
            <w:tcW w:w="0" w:type="auto"/>
            <w:shd w:val="clear" w:color="auto" w:fill="AAAAAA"/>
            <w:vAlign w:val="center"/>
            <w:hideMark/>
          </w:tcPr>
          <w:p w14:paraId="06D79CEC"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99-th</w:t>
            </w:r>
          </w:p>
        </w:tc>
        <w:tc>
          <w:tcPr>
            <w:tcW w:w="0" w:type="auto"/>
            <w:shd w:val="clear" w:color="auto" w:fill="AAAAAA"/>
            <w:vAlign w:val="center"/>
            <w:hideMark/>
          </w:tcPr>
          <w:p w14:paraId="18ABBE90"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100-th</w:t>
            </w:r>
          </w:p>
        </w:tc>
      </w:tr>
      <w:tr w:rsidR="00E27453" w:rsidRPr="001375B5" w14:paraId="5864AE7D" w14:textId="77777777" w:rsidTr="00E27453">
        <w:trPr>
          <w:trHeight w:val="245"/>
          <w:tblCellSpacing w:w="15" w:type="dxa"/>
        </w:trPr>
        <w:tc>
          <w:tcPr>
            <w:tcW w:w="0" w:type="auto"/>
            <w:shd w:val="clear" w:color="auto" w:fill="AAAAAA"/>
            <w:vAlign w:val="center"/>
            <w:hideMark/>
          </w:tcPr>
          <w:p w14:paraId="799A6C4D"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500us</w:t>
            </w:r>
          </w:p>
        </w:tc>
        <w:tc>
          <w:tcPr>
            <w:tcW w:w="0" w:type="auto"/>
            <w:shd w:val="clear" w:color="auto" w:fill="DCDCDC"/>
            <w:vAlign w:val="center"/>
            <w:hideMark/>
          </w:tcPr>
          <w:p w14:paraId="3439C14E"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c>
          <w:tcPr>
            <w:tcW w:w="0" w:type="auto"/>
            <w:shd w:val="clear" w:color="auto" w:fill="DCDCDC"/>
            <w:vAlign w:val="center"/>
            <w:hideMark/>
          </w:tcPr>
          <w:p w14:paraId="26B9A694"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c>
          <w:tcPr>
            <w:tcW w:w="0" w:type="auto"/>
            <w:shd w:val="clear" w:color="auto" w:fill="DCDCDC"/>
            <w:vAlign w:val="center"/>
            <w:hideMark/>
          </w:tcPr>
          <w:p w14:paraId="3B383C0E"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c>
          <w:tcPr>
            <w:tcW w:w="0" w:type="auto"/>
            <w:shd w:val="clear" w:color="auto" w:fill="DCDCDC"/>
            <w:vAlign w:val="center"/>
            <w:hideMark/>
          </w:tcPr>
          <w:p w14:paraId="7764B914"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c>
          <w:tcPr>
            <w:tcW w:w="0" w:type="auto"/>
            <w:shd w:val="clear" w:color="auto" w:fill="DCDCDC"/>
            <w:vAlign w:val="center"/>
            <w:hideMark/>
          </w:tcPr>
          <w:p w14:paraId="6E1D25DB"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c>
          <w:tcPr>
            <w:tcW w:w="0" w:type="auto"/>
            <w:shd w:val="clear" w:color="auto" w:fill="DCDCDC"/>
            <w:vAlign w:val="center"/>
            <w:hideMark/>
          </w:tcPr>
          <w:p w14:paraId="6F422A7B"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r>
      <w:tr w:rsidR="00E27453" w:rsidRPr="001375B5" w14:paraId="36013E52" w14:textId="77777777" w:rsidTr="00E27453">
        <w:trPr>
          <w:trHeight w:val="258"/>
          <w:tblCellSpacing w:w="15" w:type="dxa"/>
        </w:trPr>
        <w:tc>
          <w:tcPr>
            <w:tcW w:w="0" w:type="auto"/>
            <w:shd w:val="clear" w:color="auto" w:fill="AAAAAA"/>
            <w:vAlign w:val="center"/>
            <w:hideMark/>
          </w:tcPr>
          <w:p w14:paraId="2986CA5A"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1000us</w:t>
            </w:r>
          </w:p>
        </w:tc>
        <w:tc>
          <w:tcPr>
            <w:tcW w:w="0" w:type="auto"/>
            <w:shd w:val="clear" w:color="auto" w:fill="DCDCDC"/>
            <w:vAlign w:val="center"/>
            <w:hideMark/>
          </w:tcPr>
          <w:p w14:paraId="330DA97A"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1789 / 1988</w:t>
            </w:r>
          </w:p>
        </w:tc>
        <w:tc>
          <w:tcPr>
            <w:tcW w:w="0" w:type="auto"/>
            <w:shd w:val="clear" w:color="auto" w:fill="DCDCDC"/>
            <w:vAlign w:val="center"/>
            <w:hideMark/>
          </w:tcPr>
          <w:p w14:paraId="2E2B6B70"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c>
          <w:tcPr>
            <w:tcW w:w="0" w:type="auto"/>
            <w:shd w:val="clear" w:color="auto" w:fill="DCDCDC"/>
            <w:vAlign w:val="center"/>
            <w:hideMark/>
          </w:tcPr>
          <w:p w14:paraId="52C5716B"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c>
          <w:tcPr>
            <w:tcW w:w="0" w:type="auto"/>
            <w:shd w:val="clear" w:color="auto" w:fill="DCDCDC"/>
            <w:vAlign w:val="center"/>
            <w:hideMark/>
          </w:tcPr>
          <w:p w14:paraId="7B9CE584"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c>
          <w:tcPr>
            <w:tcW w:w="0" w:type="auto"/>
            <w:shd w:val="clear" w:color="auto" w:fill="DCDCDC"/>
            <w:vAlign w:val="center"/>
            <w:hideMark/>
          </w:tcPr>
          <w:p w14:paraId="4D1DFC60"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c>
          <w:tcPr>
            <w:tcW w:w="0" w:type="auto"/>
            <w:shd w:val="clear" w:color="auto" w:fill="DCDCDC"/>
            <w:vAlign w:val="center"/>
            <w:hideMark/>
          </w:tcPr>
          <w:p w14:paraId="1267DFCC"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 / 199</w:t>
            </w:r>
          </w:p>
        </w:tc>
      </w:tr>
      <w:tr w:rsidR="00E27453" w:rsidRPr="001375B5" w14:paraId="5D25609A" w14:textId="77777777" w:rsidTr="00E27453">
        <w:trPr>
          <w:trHeight w:val="245"/>
          <w:tblCellSpacing w:w="15" w:type="dxa"/>
        </w:trPr>
        <w:tc>
          <w:tcPr>
            <w:tcW w:w="0" w:type="auto"/>
            <w:shd w:val="clear" w:color="auto" w:fill="AAAAAA"/>
            <w:vAlign w:val="center"/>
            <w:hideMark/>
          </w:tcPr>
          <w:p w14:paraId="68C0A5E1"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5000us</w:t>
            </w:r>
          </w:p>
        </w:tc>
        <w:tc>
          <w:tcPr>
            <w:tcW w:w="0" w:type="auto"/>
            <w:shd w:val="clear" w:color="auto" w:fill="DCDCDC"/>
            <w:vAlign w:val="center"/>
            <w:hideMark/>
          </w:tcPr>
          <w:p w14:paraId="41A89DA0"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17893 / 16104</w:t>
            </w:r>
          </w:p>
        </w:tc>
        <w:tc>
          <w:tcPr>
            <w:tcW w:w="0" w:type="auto"/>
            <w:shd w:val="clear" w:color="auto" w:fill="DCDCDC"/>
            <w:vAlign w:val="center"/>
            <w:hideMark/>
          </w:tcPr>
          <w:p w14:paraId="7CB3EABF"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14911 / 15110</w:t>
            </w:r>
          </w:p>
        </w:tc>
        <w:tc>
          <w:tcPr>
            <w:tcW w:w="0" w:type="auto"/>
            <w:shd w:val="clear" w:color="auto" w:fill="DCDCDC"/>
            <w:vAlign w:val="center"/>
            <w:hideMark/>
          </w:tcPr>
          <w:p w14:paraId="1D41A99C"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2982 / 3181</w:t>
            </w:r>
          </w:p>
        </w:tc>
        <w:tc>
          <w:tcPr>
            <w:tcW w:w="0" w:type="auto"/>
            <w:shd w:val="clear" w:color="auto" w:fill="DCDCDC"/>
            <w:vAlign w:val="center"/>
            <w:hideMark/>
          </w:tcPr>
          <w:p w14:paraId="7B1481D6"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2386 / 2585</w:t>
            </w:r>
          </w:p>
        </w:tc>
        <w:tc>
          <w:tcPr>
            <w:tcW w:w="0" w:type="auto"/>
            <w:shd w:val="clear" w:color="auto" w:fill="DCDCDC"/>
            <w:vAlign w:val="center"/>
            <w:hideMark/>
          </w:tcPr>
          <w:p w14:paraId="5CC5E979"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1789 / 1988</w:t>
            </w:r>
          </w:p>
        </w:tc>
        <w:tc>
          <w:tcPr>
            <w:tcW w:w="0" w:type="auto"/>
            <w:shd w:val="clear" w:color="auto" w:fill="DCDCDC"/>
            <w:vAlign w:val="center"/>
            <w:hideMark/>
          </w:tcPr>
          <w:p w14:paraId="2F9AB52E"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199 / 398</w:t>
            </w:r>
          </w:p>
        </w:tc>
      </w:tr>
      <w:tr w:rsidR="00E27453" w:rsidRPr="001375B5" w14:paraId="451D05CF" w14:textId="77777777" w:rsidTr="00E27453">
        <w:trPr>
          <w:trHeight w:val="245"/>
          <w:tblCellSpacing w:w="15" w:type="dxa"/>
        </w:trPr>
        <w:tc>
          <w:tcPr>
            <w:tcW w:w="0" w:type="auto"/>
            <w:shd w:val="clear" w:color="auto" w:fill="AAAAAA"/>
            <w:vAlign w:val="center"/>
            <w:hideMark/>
          </w:tcPr>
          <w:p w14:paraId="7DF7EB4D"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10000us</w:t>
            </w:r>
          </w:p>
        </w:tc>
        <w:tc>
          <w:tcPr>
            <w:tcW w:w="0" w:type="auto"/>
            <w:shd w:val="clear" w:color="auto" w:fill="DCDCDC"/>
            <w:vAlign w:val="center"/>
            <w:hideMark/>
          </w:tcPr>
          <w:p w14:paraId="2B0AF6BD"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18092 / 16104</w:t>
            </w:r>
          </w:p>
        </w:tc>
        <w:tc>
          <w:tcPr>
            <w:tcW w:w="0" w:type="auto"/>
            <w:shd w:val="clear" w:color="auto" w:fill="DCDCDC"/>
            <w:vAlign w:val="center"/>
            <w:hideMark/>
          </w:tcPr>
          <w:p w14:paraId="5EA87D9C"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16700 / 16104</w:t>
            </w:r>
          </w:p>
        </w:tc>
        <w:tc>
          <w:tcPr>
            <w:tcW w:w="0" w:type="auto"/>
            <w:shd w:val="clear" w:color="auto" w:fill="DCDCDC"/>
            <w:vAlign w:val="center"/>
            <w:hideMark/>
          </w:tcPr>
          <w:p w14:paraId="00E7B86C"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12326 / 10736</w:t>
            </w:r>
          </w:p>
        </w:tc>
        <w:tc>
          <w:tcPr>
            <w:tcW w:w="0" w:type="auto"/>
            <w:shd w:val="clear" w:color="auto" w:fill="DCDCDC"/>
            <w:vAlign w:val="center"/>
            <w:hideMark/>
          </w:tcPr>
          <w:p w14:paraId="549AA62E"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8549 / 5765</w:t>
            </w:r>
          </w:p>
        </w:tc>
        <w:tc>
          <w:tcPr>
            <w:tcW w:w="0" w:type="auto"/>
            <w:shd w:val="clear" w:color="auto" w:fill="FF0000"/>
            <w:vAlign w:val="center"/>
            <w:hideMark/>
          </w:tcPr>
          <w:p w14:paraId="4BE60D3A"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2982 / 3181</w:t>
            </w:r>
          </w:p>
        </w:tc>
        <w:tc>
          <w:tcPr>
            <w:tcW w:w="0" w:type="auto"/>
            <w:shd w:val="clear" w:color="auto" w:fill="DCDCDC"/>
            <w:vAlign w:val="center"/>
            <w:hideMark/>
          </w:tcPr>
          <w:p w14:paraId="53963932"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199 / 398</w:t>
            </w:r>
          </w:p>
        </w:tc>
      </w:tr>
      <w:tr w:rsidR="00E27453" w:rsidRPr="001375B5" w14:paraId="46587165" w14:textId="77777777" w:rsidTr="00E27453">
        <w:trPr>
          <w:trHeight w:val="258"/>
          <w:tblCellSpacing w:w="15" w:type="dxa"/>
        </w:trPr>
        <w:tc>
          <w:tcPr>
            <w:tcW w:w="0" w:type="auto"/>
            <w:shd w:val="clear" w:color="auto" w:fill="AAAAAA"/>
            <w:vAlign w:val="center"/>
            <w:hideMark/>
          </w:tcPr>
          <w:p w14:paraId="0574BD74"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25000us</w:t>
            </w:r>
          </w:p>
        </w:tc>
        <w:tc>
          <w:tcPr>
            <w:tcW w:w="0" w:type="auto"/>
            <w:shd w:val="clear" w:color="auto" w:fill="DCDCDC"/>
            <w:vAlign w:val="center"/>
            <w:hideMark/>
          </w:tcPr>
          <w:p w14:paraId="6A94CA27"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18092 / 18291</w:t>
            </w:r>
          </w:p>
        </w:tc>
        <w:tc>
          <w:tcPr>
            <w:tcW w:w="0" w:type="auto"/>
            <w:shd w:val="clear" w:color="auto" w:fill="DCDCDC"/>
            <w:vAlign w:val="center"/>
            <w:hideMark/>
          </w:tcPr>
          <w:p w14:paraId="691C3127"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17098 / 16104</w:t>
            </w:r>
          </w:p>
        </w:tc>
        <w:tc>
          <w:tcPr>
            <w:tcW w:w="0" w:type="auto"/>
            <w:shd w:val="clear" w:color="auto" w:fill="DCDCDC"/>
            <w:vAlign w:val="center"/>
            <w:hideMark/>
          </w:tcPr>
          <w:p w14:paraId="79969016"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12326 / 11929</w:t>
            </w:r>
          </w:p>
        </w:tc>
        <w:tc>
          <w:tcPr>
            <w:tcW w:w="0" w:type="auto"/>
            <w:shd w:val="clear" w:color="auto" w:fill="DCDCDC"/>
            <w:vAlign w:val="center"/>
            <w:hideMark/>
          </w:tcPr>
          <w:p w14:paraId="2022A3EA"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10537 / 8350</w:t>
            </w:r>
          </w:p>
        </w:tc>
        <w:tc>
          <w:tcPr>
            <w:tcW w:w="0" w:type="auto"/>
            <w:shd w:val="clear" w:color="auto" w:fill="FF0000"/>
            <w:vAlign w:val="center"/>
            <w:hideMark/>
          </w:tcPr>
          <w:p w14:paraId="6BF70EAA"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5567 / 4573</w:t>
            </w:r>
          </w:p>
        </w:tc>
        <w:tc>
          <w:tcPr>
            <w:tcW w:w="0" w:type="auto"/>
            <w:shd w:val="clear" w:color="auto" w:fill="DCDCDC"/>
            <w:vAlign w:val="center"/>
            <w:hideMark/>
          </w:tcPr>
          <w:p w14:paraId="7FFA749C"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199 / 398</w:t>
            </w:r>
          </w:p>
        </w:tc>
      </w:tr>
      <w:tr w:rsidR="00E27453" w:rsidRPr="001375B5" w14:paraId="4667AE90" w14:textId="77777777" w:rsidTr="00E27453">
        <w:trPr>
          <w:trHeight w:val="245"/>
          <w:tblCellSpacing w:w="15" w:type="dxa"/>
        </w:trPr>
        <w:tc>
          <w:tcPr>
            <w:tcW w:w="0" w:type="auto"/>
            <w:shd w:val="clear" w:color="auto" w:fill="AAAAAA"/>
            <w:vAlign w:val="center"/>
            <w:hideMark/>
          </w:tcPr>
          <w:p w14:paraId="4A02F8BF"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50000us</w:t>
            </w:r>
          </w:p>
        </w:tc>
        <w:tc>
          <w:tcPr>
            <w:tcW w:w="0" w:type="auto"/>
            <w:shd w:val="clear" w:color="auto" w:fill="DCDCDC"/>
            <w:vAlign w:val="center"/>
            <w:hideMark/>
          </w:tcPr>
          <w:p w14:paraId="6F0D950B"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18092 / 18291</w:t>
            </w:r>
          </w:p>
        </w:tc>
        <w:tc>
          <w:tcPr>
            <w:tcW w:w="0" w:type="auto"/>
            <w:shd w:val="clear" w:color="auto" w:fill="DCDCDC"/>
            <w:vAlign w:val="center"/>
            <w:hideMark/>
          </w:tcPr>
          <w:p w14:paraId="771BC925"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17296 / 16104</w:t>
            </w:r>
          </w:p>
        </w:tc>
        <w:tc>
          <w:tcPr>
            <w:tcW w:w="0" w:type="auto"/>
            <w:shd w:val="clear" w:color="auto" w:fill="DCDCDC"/>
            <w:vAlign w:val="center"/>
            <w:hideMark/>
          </w:tcPr>
          <w:p w14:paraId="00007DEA"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13121 / 11929</w:t>
            </w:r>
          </w:p>
        </w:tc>
        <w:tc>
          <w:tcPr>
            <w:tcW w:w="0" w:type="auto"/>
            <w:shd w:val="clear" w:color="auto" w:fill="DCDCDC"/>
            <w:vAlign w:val="center"/>
            <w:hideMark/>
          </w:tcPr>
          <w:p w14:paraId="2DEB3C05"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11332 / 10338</w:t>
            </w:r>
          </w:p>
        </w:tc>
        <w:tc>
          <w:tcPr>
            <w:tcW w:w="0" w:type="auto"/>
            <w:shd w:val="clear" w:color="auto" w:fill="FF0000"/>
            <w:vAlign w:val="center"/>
            <w:hideMark/>
          </w:tcPr>
          <w:p w14:paraId="346A66A2"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8549 / 5169</w:t>
            </w:r>
          </w:p>
        </w:tc>
        <w:tc>
          <w:tcPr>
            <w:tcW w:w="0" w:type="auto"/>
            <w:shd w:val="clear" w:color="auto" w:fill="DCDCDC"/>
            <w:vAlign w:val="center"/>
            <w:hideMark/>
          </w:tcPr>
          <w:p w14:paraId="70F01BCE"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398 / 596</w:t>
            </w:r>
          </w:p>
        </w:tc>
      </w:tr>
      <w:tr w:rsidR="00E27453" w:rsidRPr="001375B5" w14:paraId="283B4B25" w14:textId="77777777" w:rsidTr="00E27453">
        <w:trPr>
          <w:trHeight w:val="258"/>
          <w:tblCellSpacing w:w="15" w:type="dxa"/>
        </w:trPr>
        <w:tc>
          <w:tcPr>
            <w:tcW w:w="0" w:type="auto"/>
            <w:shd w:val="clear" w:color="auto" w:fill="AAAAAA"/>
            <w:vAlign w:val="center"/>
            <w:hideMark/>
          </w:tcPr>
          <w:p w14:paraId="12A0A68D"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75000us</w:t>
            </w:r>
          </w:p>
        </w:tc>
        <w:tc>
          <w:tcPr>
            <w:tcW w:w="0" w:type="auto"/>
            <w:shd w:val="clear" w:color="auto" w:fill="DCDCDC"/>
            <w:vAlign w:val="center"/>
            <w:hideMark/>
          </w:tcPr>
          <w:p w14:paraId="382239B4"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18092 / 18291</w:t>
            </w:r>
          </w:p>
        </w:tc>
        <w:tc>
          <w:tcPr>
            <w:tcW w:w="0" w:type="auto"/>
            <w:shd w:val="clear" w:color="auto" w:fill="DCDCDC"/>
            <w:vAlign w:val="center"/>
            <w:hideMark/>
          </w:tcPr>
          <w:p w14:paraId="140C7700"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17893 / 16104</w:t>
            </w:r>
          </w:p>
        </w:tc>
        <w:tc>
          <w:tcPr>
            <w:tcW w:w="0" w:type="auto"/>
            <w:shd w:val="clear" w:color="auto" w:fill="DCDCDC"/>
            <w:vAlign w:val="center"/>
            <w:hideMark/>
          </w:tcPr>
          <w:p w14:paraId="3D3DEEDA"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14116 / 11929</w:t>
            </w:r>
          </w:p>
        </w:tc>
        <w:tc>
          <w:tcPr>
            <w:tcW w:w="0" w:type="auto"/>
            <w:shd w:val="clear" w:color="auto" w:fill="DCDCDC"/>
            <w:vAlign w:val="center"/>
            <w:hideMark/>
          </w:tcPr>
          <w:p w14:paraId="0C00EF59"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12326 / 11730</w:t>
            </w:r>
          </w:p>
        </w:tc>
        <w:tc>
          <w:tcPr>
            <w:tcW w:w="0" w:type="auto"/>
            <w:shd w:val="clear" w:color="auto" w:fill="FF0000"/>
            <w:vAlign w:val="center"/>
            <w:hideMark/>
          </w:tcPr>
          <w:p w14:paraId="1AEAEE1E"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10139 / 5169</w:t>
            </w:r>
          </w:p>
        </w:tc>
        <w:tc>
          <w:tcPr>
            <w:tcW w:w="0" w:type="auto"/>
            <w:shd w:val="clear" w:color="auto" w:fill="DCDCDC"/>
            <w:vAlign w:val="center"/>
            <w:hideMark/>
          </w:tcPr>
          <w:p w14:paraId="41BDC4FF"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398 / 596</w:t>
            </w:r>
          </w:p>
        </w:tc>
      </w:tr>
      <w:tr w:rsidR="00E27453" w:rsidRPr="001375B5" w14:paraId="506E8087" w14:textId="77777777" w:rsidTr="00E27453">
        <w:trPr>
          <w:trHeight w:val="245"/>
          <w:tblCellSpacing w:w="15" w:type="dxa"/>
        </w:trPr>
        <w:tc>
          <w:tcPr>
            <w:tcW w:w="0" w:type="auto"/>
            <w:shd w:val="clear" w:color="auto" w:fill="AAAAAA"/>
            <w:vAlign w:val="center"/>
            <w:hideMark/>
          </w:tcPr>
          <w:p w14:paraId="05BEA27C"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100000us</w:t>
            </w:r>
          </w:p>
        </w:tc>
        <w:tc>
          <w:tcPr>
            <w:tcW w:w="0" w:type="auto"/>
            <w:shd w:val="clear" w:color="auto" w:fill="DCDCDC"/>
            <w:vAlign w:val="center"/>
            <w:hideMark/>
          </w:tcPr>
          <w:p w14:paraId="7D6C32EE"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18092 / 18291</w:t>
            </w:r>
          </w:p>
        </w:tc>
        <w:tc>
          <w:tcPr>
            <w:tcW w:w="0" w:type="auto"/>
            <w:shd w:val="clear" w:color="auto" w:fill="DCDCDC"/>
            <w:vAlign w:val="center"/>
            <w:hideMark/>
          </w:tcPr>
          <w:p w14:paraId="3AEAC408"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17893 / 16104</w:t>
            </w:r>
          </w:p>
        </w:tc>
        <w:tc>
          <w:tcPr>
            <w:tcW w:w="0" w:type="auto"/>
            <w:shd w:val="clear" w:color="auto" w:fill="DCDCDC"/>
            <w:vAlign w:val="center"/>
            <w:hideMark/>
          </w:tcPr>
          <w:p w14:paraId="5B6F2C37"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14911 / 11929</w:t>
            </w:r>
          </w:p>
        </w:tc>
        <w:tc>
          <w:tcPr>
            <w:tcW w:w="0" w:type="auto"/>
            <w:shd w:val="clear" w:color="auto" w:fill="DCDCDC"/>
            <w:vAlign w:val="center"/>
            <w:hideMark/>
          </w:tcPr>
          <w:p w14:paraId="5300147E"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13519 / 11929</w:t>
            </w:r>
          </w:p>
        </w:tc>
        <w:tc>
          <w:tcPr>
            <w:tcW w:w="0" w:type="auto"/>
            <w:shd w:val="clear" w:color="auto" w:fill="FF0000"/>
            <w:vAlign w:val="center"/>
            <w:hideMark/>
          </w:tcPr>
          <w:p w14:paraId="451F0FCC"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11332 / 5169</w:t>
            </w:r>
          </w:p>
        </w:tc>
        <w:tc>
          <w:tcPr>
            <w:tcW w:w="0" w:type="auto"/>
            <w:shd w:val="clear" w:color="auto" w:fill="DCDCDC"/>
            <w:vAlign w:val="center"/>
            <w:hideMark/>
          </w:tcPr>
          <w:p w14:paraId="53ADDFC6"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398 / 596</w:t>
            </w:r>
          </w:p>
        </w:tc>
      </w:tr>
      <w:tr w:rsidR="00E27453" w:rsidRPr="001375B5" w14:paraId="368742B5" w14:textId="77777777" w:rsidTr="00E27453">
        <w:trPr>
          <w:trHeight w:val="245"/>
          <w:tblCellSpacing w:w="15" w:type="dxa"/>
        </w:trPr>
        <w:tc>
          <w:tcPr>
            <w:tcW w:w="0" w:type="auto"/>
            <w:shd w:val="clear" w:color="auto" w:fill="AAAAAA"/>
            <w:vAlign w:val="center"/>
            <w:hideMark/>
          </w:tcPr>
          <w:p w14:paraId="3A458D77"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200000us</w:t>
            </w:r>
          </w:p>
        </w:tc>
        <w:tc>
          <w:tcPr>
            <w:tcW w:w="0" w:type="auto"/>
            <w:shd w:val="clear" w:color="auto" w:fill="DCDCDC"/>
            <w:vAlign w:val="center"/>
            <w:hideMark/>
          </w:tcPr>
          <w:p w14:paraId="1950E094"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18291 / -</w:t>
            </w:r>
          </w:p>
        </w:tc>
        <w:tc>
          <w:tcPr>
            <w:tcW w:w="0" w:type="auto"/>
            <w:shd w:val="clear" w:color="auto" w:fill="DCDCDC"/>
            <w:vAlign w:val="center"/>
            <w:hideMark/>
          </w:tcPr>
          <w:p w14:paraId="4EC45925"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18092 / 16104</w:t>
            </w:r>
          </w:p>
        </w:tc>
        <w:tc>
          <w:tcPr>
            <w:tcW w:w="0" w:type="auto"/>
            <w:shd w:val="clear" w:color="auto" w:fill="DCDCDC"/>
            <w:vAlign w:val="center"/>
            <w:hideMark/>
          </w:tcPr>
          <w:p w14:paraId="5D9CAFF0"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15905 / 11929</w:t>
            </w:r>
          </w:p>
        </w:tc>
        <w:tc>
          <w:tcPr>
            <w:tcW w:w="0" w:type="auto"/>
            <w:shd w:val="clear" w:color="auto" w:fill="DCDCDC"/>
            <w:vAlign w:val="center"/>
            <w:hideMark/>
          </w:tcPr>
          <w:p w14:paraId="5F167FAC"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14911 / 11929</w:t>
            </w:r>
          </w:p>
        </w:tc>
        <w:tc>
          <w:tcPr>
            <w:tcW w:w="0" w:type="auto"/>
            <w:shd w:val="clear" w:color="auto" w:fill="DCDCDC"/>
            <w:vAlign w:val="center"/>
            <w:hideMark/>
          </w:tcPr>
          <w:p w14:paraId="7D2CE27D"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12326 / 5765</w:t>
            </w:r>
          </w:p>
        </w:tc>
        <w:tc>
          <w:tcPr>
            <w:tcW w:w="0" w:type="auto"/>
            <w:shd w:val="clear" w:color="auto" w:fill="DCDCDC"/>
            <w:vAlign w:val="center"/>
            <w:hideMark/>
          </w:tcPr>
          <w:p w14:paraId="3DF9E306"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10139 / 1590</w:t>
            </w:r>
          </w:p>
        </w:tc>
      </w:tr>
      <w:tr w:rsidR="00E27453" w:rsidRPr="001375B5" w14:paraId="1A864BFB" w14:textId="77777777" w:rsidTr="00E27453">
        <w:trPr>
          <w:trHeight w:val="258"/>
          <w:tblCellSpacing w:w="15" w:type="dxa"/>
        </w:trPr>
        <w:tc>
          <w:tcPr>
            <w:tcW w:w="0" w:type="auto"/>
            <w:shd w:val="clear" w:color="auto" w:fill="AAAAAA"/>
            <w:vAlign w:val="center"/>
            <w:hideMark/>
          </w:tcPr>
          <w:p w14:paraId="7E16F84F"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500000us</w:t>
            </w:r>
          </w:p>
        </w:tc>
        <w:tc>
          <w:tcPr>
            <w:tcW w:w="0" w:type="auto"/>
            <w:shd w:val="clear" w:color="auto" w:fill="DCDCDC"/>
            <w:vAlign w:val="center"/>
            <w:hideMark/>
          </w:tcPr>
          <w:p w14:paraId="5240F7BE"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18291 / -</w:t>
            </w:r>
          </w:p>
        </w:tc>
        <w:tc>
          <w:tcPr>
            <w:tcW w:w="0" w:type="auto"/>
            <w:shd w:val="clear" w:color="auto" w:fill="DCDCDC"/>
            <w:vAlign w:val="center"/>
            <w:hideMark/>
          </w:tcPr>
          <w:p w14:paraId="216D1668"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18092 / 16104</w:t>
            </w:r>
          </w:p>
        </w:tc>
        <w:tc>
          <w:tcPr>
            <w:tcW w:w="0" w:type="auto"/>
            <w:shd w:val="clear" w:color="auto" w:fill="DCDCDC"/>
            <w:vAlign w:val="center"/>
            <w:hideMark/>
          </w:tcPr>
          <w:p w14:paraId="71015A36"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17893 / 16104</w:t>
            </w:r>
          </w:p>
        </w:tc>
        <w:tc>
          <w:tcPr>
            <w:tcW w:w="0" w:type="auto"/>
            <w:shd w:val="clear" w:color="auto" w:fill="DCDCDC"/>
            <w:vAlign w:val="center"/>
            <w:hideMark/>
          </w:tcPr>
          <w:p w14:paraId="5BEEBFED"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17098 / 15308</w:t>
            </w:r>
          </w:p>
        </w:tc>
        <w:tc>
          <w:tcPr>
            <w:tcW w:w="0" w:type="auto"/>
            <w:shd w:val="clear" w:color="auto" w:fill="DCDCDC"/>
            <w:vAlign w:val="center"/>
            <w:hideMark/>
          </w:tcPr>
          <w:p w14:paraId="7145E01B"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15706 / 9344</w:t>
            </w:r>
          </w:p>
        </w:tc>
        <w:tc>
          <w:tcPr>
            <w:tcW w:w="0" w:type="auto"/>
            <w:shd w:val="clear" w:color="auto" w:fill="DCDCDC"/>
            <w:vAlign w:val="center"/>
            <w:hideMark/>
          </w:tcPr>
          <w:p w14:paraId="20B35310"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12326 / 5169</w:t>
            </w:r>
          </w:p>
        </w:tc>
      </w:tr>
      <w:tr w:rsidR="00E27453" w:rsidRPr="001375B5" w14:paraId="679A7F34" w14:textId="77777777" w:rsidTr="00E27453">
        <w:trPr>
          <w:trHeight w:val="245"/>
          <w:tblCellSpacing w:w="15" w:type="dxa"/>
        </w:trPr>
        <w:tc>
          <w:tcPr>
            <w:tcW w:w="0" w:type="auto"/>
            <w:shd w:val="clear" w:color="auto" w:fill="AAAAAA"/>
            <w:vAlign w:val="center"/>
            <w:hideMark/>
          </w:tcPr>
          <w:p w14:paraId="2D1D9462" w14:textId="77777777" w:rsidR="00E27453" w:rsidRPr="00182927" w:rsidRDefault="00E27453" w:rsidP="00316BA7">
            <w:pPr>
              <w:spacing w:after="0"/>
              <w:jc w:val="center"/>
              <w:rPr>
                <w:rFonts w:asciiTheme="minorHAnsi" w:eastAsia="Times New Roman" w:hAnsiTheme="minorHAnsi" w:cs="Arial"/>
                <w:b/>
                <w:bCs/>
                <w:color w:val="FFFFFF"/>
                <w:sz w:val="16"/>
                <w:szCs w:val="16"/>
                <w:lang w:eastAsia="ru-RU"/>
              </w:rPr>
            </w:pPr>
            <w:r w:rsidRPr="00182927">
              <w:rPr>
                <w:rFonts w:asciiTheme="minorHAnsi" w:eastAsia="Times New Roman" w:hAnsiTheme="minorHAnsi" w:cs="Arial"/>
                <w:b/>
                <w:bCs/>
                <w:color w:val="FFFFFF"/>
                <w:sz w:val="16"/>
                <w:szCs w:val="16"/>
                <w:lang w:eastAsia="ru-RU"/>
              </w:rPr>
              <w:t>1000000us</w:t>
            </w:r>
          </w:p>
        </w:tc>
        <w:tc>
          <w:tcPr>
            <w:tcW w:w="0" w:type="auto"/>
            <w:shd w:val="clear" w:color="auto" w:fill="DCDCDC"/>
            <w:vAlign w:val="center"/>
            <w:hideMark/>
          </w:tcPr>
          <w:p w14:paraId="62D22FEB"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18291 / -</w:t>
            </w:r>
          </w:p>
        </w:tc>
        <w:tc>
          <w:tcPr>
            <w:tcW w:w="0" w:type="auto"/>
            <w:shd w:val="clear" w:color="auto" w:fill="DCDCDC"/>
            <w:vAlign w:val="center"/>
            <w:hideMark/>
          </w:tcPr>
          <w:p w14:paraId="34852CAE"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18291 / -</w:t>
            </w:r>
          </w:p>
        </w:tc>
        <w:tc>
          <w:tcPr>
            <w:tcW w:w="0" w:type="auto"/>
            <w:shd w:val="clear" w:color="auto" w:fill="DCDCDC"/>
            <w:vAlign w:val="center"/>
            <w:hideMark/>
          </w:tcPr>
          <w:p w14:paraId="740FCEAC"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18291 / -</w:t>
            </w:r>
          </w:p>
        </w:tc>
        <w:tc>
          <w:tcPr>
            <w:tcW w:w="0" w:type="auto"/>
            <w:shd w:val="clear" w:color="auto" w:fill="DCDCDC"/>
            <w:vAlign w:val="center"/>
            <w:hideMark/>
          </w:tcPr>
          <w:p w14:paraId="1D7896EB"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18291 / -</w:t>
            </w:r>
          </w:p>
        </w:tc>
        <w:tc>
          <w:tcPr>
            <w:tcW w:w="0" w:type="auto"/>
            <w:shd w:val="clear" w:color="auto" w:fill="DCDCDC"/>
            <w:vAlign w:val="center"/>
            <w:hideMark/>
          </w:tcPr>
          <w:p w14:paraId="364287B8"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18092 / 11929</w:t>
            </w:r>
          </w:p>
        </w:tc>
        <w:tc>
          <w:tcPr>
            <w:tcW w:w="0" w:type="auto"/>
            <w:shd w:val="clear" w:color="auto" w:fill="DCDCDC"/>
            <w:vAlign w:val="center"/>
            <w:hideMark/>
          </w:tcPr>
          <w:p w14:paraId="315D6939" w14:textId="77777777" w:rsidR="00E27453" w:rsidRPr="00182927" w:rsidRDefault="00E27453" w:rsidP="00316BA7">
            <w:pPr>
              <w:spacing w:after="0"/>
              <w:jc w:val="center"/>
              <w:rPr>
                <w:rFonts w:asciiTheme="minorHAnsi" w:eastAsia="Times New Roman" w:hAnsiTheme="minorHAnsi" w:cs="Arial"/>
                <w:color w:val="000000"/>
                <w:sz w:val="16"/>
                <w:szCs w:val="16"/>
                <w:lang w:eastAsia="ru-RU"/>
              </w:rPr>
            </w:pPr>
            <w:r w:rsidRPr="00182927">
              <w:rPr>
                <w:rFonts w:asciiTheme="minorHAnsi" w:eastAsia="Times New Roman" w:hAnsiTheme="minorHAnsi" w:cs="Arial"/>
                <w:color w:val="000000"/>
                <w:sz w:val="16"/>
                <w:szCs w:val="16"/>
                <w:lang w:eastAsia="ru-RU"/>
              </w:rPr>
              <w:t>12326 / 5169</w:t>
            </w:r>
          </w:p>
        </w:tc>
      </w:tr>
    </w:tbl>
    <w:p w14:paraId="2265A281" w14:textId="77777777" w:rsidR="00E27453" w:rsidRDefault="00E27453" w:rsidP="00486007">
      <w:pPr>
        <w:spacing w:after="0"/>
        <w:ind w:left="720"/>
        <w:rPr>
          <w:rFonts w:asciiTheme="minorHAnsi" w:eastAsia="Times New Roman" w:hAnsiTheme="minorHAnsi" w:cs="Arial"/>
          <w:b/>
          <w:color w:val="000000"/>
          <w:szCs w:val="20"/>
          <w:u w:val="single"/>
          <w:lang w:eastAsia="ru-RU"/>
        </w:rPr>
      </w:pPr>
    </w:p>
    <w:p w14:paraId="1A014F6E" w14:textId="2FB12F5F" w:rsidR="00E27453" w:rsidRPr="00486007" w:rsidRDefault="00FA4C10" w:rsidP="00486007">
      <w:pPr>
        <w:spacing w:after="0"/>
        <w:ind w:left="720"/>
        <w:jc w:val="center"/>
        <w:rPr>
          <w:rFonts w:asciiTheme="minorHAnsi" w:eastAsia="Times New Roman" w:hAnsiTheme="minorHAnsi" w:cs="Arial"/>
          <w:b/>
          <w:color w:val="000000"/>
          <w:szCs w:val="20"/>
          <w:u w:val="single"/>
          <w:lang w:eastAsia="ru-RU"/>
        </w:rPr>
      </w:pPr>
      <w:hyperlink r:id="rId31" w:anchor="CriticalTable" w:history="1">
        <w:r w:rsidR="00E27453" w:rsidRPr="001375B5">
          <w:rPr>
            <w:rFonts w:asciiTheme="minorHAnsi" w:eastAsia="Times New Roman" w:hAnsiTheme="minorHAnsi" w:cs="Arial"/>
            <w:b/>
            <w:color w:val="0000AA"/>
            <w:szCs w:val="20"/>
            <w:u w:val="single"/>
            <w:lang w:eastAsia="ru-RU"/>
          </w:rPr>
          <w:t>Last Success jOPS/First Failure jOPS for SLA points</w:t>
        </w:r>
      </w:hyperlink>
    </w:p>
    <w:p w14:paraId="3F50F64B" w14:textId="77777777" w:rsidR="00E27453" w:rsidRDefault="00E27453" w:rsidP="00DD7E55">
      <w:pPr>
        <w:ind w:left="720"/>
      </w:pPr>
    </w:p>
    <w:p w14:paraId="20057217" w14:textId="77777777" w:rsidR="00E27453" w:rsidRDefault="00E27453" w:rsidP="00DD7E55">
      <w:pPr>
        <w:ind w:left="720"/>
      </w:pPr>
    </w:p>
    <w:p w14:paraId="0BF6A3D7" w14:textId="77777777" w:rsidR="00E27453" w:rsidRDefault="00E27453" w:rsidP="00DD7E55">
      <w:pPr>
        <w:ind w:left="720"/>
      </w:pPr>
    </w:p>
    <w:p w14:paraId="0FF82D86" w14:textId="77777777" w:rsidR="00E27453" w:rsidRDefault="00E27453" w:rsidP="00DD7E55">
      <w:pPr>
        <w:ind w:left="720"/>
      </w:pPr>
    </w:p>
    <w:p w14:paraId="2628C4AF" w14:textId="77777777" w:rsidR="00E27453" w:rsidRDefault="00E27453" w:rsidP="00DD7E55">
      <w:pPr>
        <w:ind w:left="720"/>
      </w:pPr>
    </w:p>
    <w:p w14:paraId="050E2C38" w14:textId="77777777" w:rsidR="00E27453" w:rsidRDefault="00E27453" w:rsidP="00DD7E55">
      <w:pPr>
        <w:ind w:left="720"/>
      </w:pPr>
    </w:p>
    <w:p w14:paraId="0BC30E21" w14:textId="77777777" w:rsidR="00E27453" w:rsidRDefault="00E27453" w:rsidP="00DD7E55">
      <w:pPr>
        <w:ind w:left="720"/>
      </w:pPr>
    </w:p>
    <w:p w14:paraId="3B732561" w14:textId="77777777" w:rsidR="00486007" w:rsidRDefault="00486007" w:rsidP="00DD7E55">
      <w:pPr>
        <w:ind w:left="720"/>
      </w:pPr>
    </w:p>
    <w:p w14:paraId="79C0D002" w14:textId="77777777" w:rsidR="00486007" w:rsidRDefault="00486007">
      <w:pPr>
        <w:spacing w:after="0"/>
        <w:jc w:val="left"/>
        <w:rPr>
          <w:rFonts w:cs="Arial"/>
          <w:b/>
          <w:bCs/>
          <w:snapToGrid w:val="0"/>
          <w:color w:val="000000"/>
          <w:szCs w:val="20"/>
        </w:rPr>
      </w:pPr>
      <w:bookmarkStart w:id="145" w:name="_Toc384745268"/>
      <w:r>
        <w:br w:type="page"/>
      </w:r>
    </w:p>
    <w:p w14:paraId="050B0EB3" w14:textId="6334C044" w:rsidR="007D1D11" w:rsidRDefault="007D1D11" w:rsidP="00F818B0">
      <w:pPr>
        <w:pStyle w:val="Heading3"/>
      </w:pPr>
      <w:bookmarkStart w:id="146" w:name="_Toc428884787"/>
      <w:r>
        <w:lastRenderedPageBreak/>
        <w:t>Number of probes</w:t>
      </w:r>
      <w:bookmarkEnd w:id="145"/>
      <w:bookmarkEnd w:id="146"/>
    </w:p>
    <w:p w14:paraId="66ABDACF" w14:textId="55D67F71" w:rsidR="007D1D11" w:rsidRDefault="00B80717" w:rsidP="007D1D11">
      <w:r>
        <w:t xml:space="preserve">This </w:t>
      </w:r>
      <w:r w:rsidRPr="00B80717">
        <w:t>validation criteri</w:t>
      </w:r>
      <w:r>
        <w:t xml:space="preserve">on ensures </w:t>
      </w:r>
      <w:r w:rsidR="00AA3A9C">
        <w:t>a proper</w:t>
      </w:r>
      <w:r>
        <w:t xml:space="preserve"> number of probes for good confidence in measured response time</w:t>
      </w:r>
      <w:r w:rsidRPr="00B80717">
        <w:t xml:space="preserve">. This graph only shows RT phase step levels. </w:t>
      </w:r>
      <w:r w:rsidR="00AA3A9C">
        <w:t xml:space="preserve">The </w:t>
      </w:r>
      <w:r w:rsidRPr="00B80717">
        <w:t xml:space="preserve">jOPS for RT step levels are on x-axis and number of probes as % of total jOPS is on y-axis (logarithmic scale). Two horizontal lines are showing limits. To have good confidence in response time, we need to ensure that a good % of total jOPS is being issued as probes. For more details, please refer to validation section </w:t>
      </w:r>
      <w:r>
        <w:t xml:space="preserve">3.4.4 </w:t>
      </w:r>
      <w:r w:rsidRPr="00B80717">
        <w:t xml:space="preserve">of </w:t>
      </w:r>
      <w:r>
        <w:t>Run and Reporting Rules document</w:t>
      </w:r>
      <w:r w:rsidR="002F0FAD">
        <w:t>.</w:t>
      </w:r>
    </w:p>
    <w:p w14:paraId="0658A186" w14:textId="383DA7F6" w:rsidR="002F0FAD" w:rsidRDefault="002F0FAD" w:rsidP="002F0FAD">
      <w:pPr>
        <w:pStyle w:val="Heading3"/>
      </w:pPr>
      <w:bookmarkStart w:id="147" w:name="_Toc384745269"/>
      <w:bookmarkStart w:id="148" w:name="_Toc428884788"/>
      <w:r>
        <w:t xml:space="preserve">Request mix </w:t>
      </w:r>
      <w:r w:rsidR="007A5B60">
        <w:t>accuracy</w:t>
      </w:r>
      <w:bookmarkEnd w:id="147"/>
      <w:bookmarkEnd w:id="148"/>
    </w:p>
    <w:p w14:paraId="306152FF" w14:textId="20E3FD93" w:rsidR="007A5B60" w:rsidRDefault="00B80717" w:rsidP="007A5B60">
      <w:r>
        <w:t xml:space="preserve">This </w:t>
      </w:r>
      <w:r w:rsidRPr="00B80717">
        <w:t>validation criteri</w:t>
      </w:r>
      <w:r>
        <w:t xml:space="preserve">on ensures total issued requests maintained the designed % mix of request. </w:t>
      </w:r>
      <w:r w:rsidRPr="00B80717">
        <w:t xml:space="preserve">Total requests are issued to maintain a request mix. This graph only shows RT phase step levels. </w:t>
      </w:r>
      <w:r w:rsidR="00AA3A9C">
        <w:t xml:space="preserve">The </w:t>
      </w:r>
      <w:r w:rsidRPr="00B80717">
        <w:t xml:space="preserve">jOPS for RT step levels are on x-axis and y-axis shows the (Actual % in the mix – Expected % in the mix). </w:t>
      </w:r>
      <w:r w:rsidR="00B577AA" w:rsidRPr="00B80717">
        <w:t xml:space="preserve">For more details, please refer to validation section </w:t>
      </w:r>
      <w:r w:rsidR="00B577AA">
        <w:t xml:space="preserve">3.4.4 </w:t>
      </w:r>
      <w:r w:rsidR="00B577AA" w:rsidRPr="00B80717">
        <w:t xml:space="preserve">of </w:t>
      </w:r>
      <w:r w:rsidR="00B577AA">
        <w:t>Run and Reporting Rules document</w:t>
      </w:r>
      <w:r w:rsidRPr="00B80717">
        <w:t xml:space="preserve">. </w:t>
      </w:r>
    </w:p>
    <w:p w14:paraId="53A929DF" w14:textId="3BD727F1" w:rsidR="000219B9" w:rsidRDefault="000219B9" w:rsidP="000219B9">
      <w:pPr>
        <w:pStyle w:val="Heading3"/>
      </w:pPr>
      <w:bookmarkStart w:id="149" w:name="_Toc384745270"/>
      <w:bookmarkStart w:id="150" w:name="_Toc428884789"/>
      <w:r>
        <w:t>Rate of non-critical failures</w:t>
      </w:r>
      <w:bookmarkEnd w:id="149"/>
      <w:bookmarkEnd w:id="150"/>
    </w:p>
    <w:p w14:paraId="48241E6B" w14:textId="63A73AB3" w:rsidR="000219B9" w:rsidRDefault="00B577AA" w:rsidP="000219B9">
      <w:r>
        <w:t xml:space="preserve">This </w:t>
      </w:r>
      <w:r w:rsidRPr="00B80717">
        <w:t>validation criteri</w:t>
      </w:r>
      <w:r>
        <w:t xml:space="preserve">on ensures that not too many requests and transactions are dropped during the run. </w:t>
      </w:r>
      <w:r w:rsidR="00B80717" w:rsidRPr="00B80717">
        <w:t>If these non-critical failures are 0 during the RT phase, only a message is printed. If non-critical failures during RT phase are &gt;0, then a graph is shown. In case of graph, jOPS for RT step levels are on x-axis and number of non-critical failures for each RT step level is on y-axis. Transaction Injectors (TxI) issue requests to Backend(s) to process. Many time</w:t>
      </w:r>
      <w:r w:rsidR="00AA3A9C">
        <w:t xml:space="preserve">s </w:t>
      </w:r>
      <w:r w:rsidR="007E5815">
        <w:t xml:space="preserve">and </w:t>
      </w:r>
      <w:r w:rsidR="007E5815" w:rsidRPr="00B80717">
        <w:t>for</w:t>
      </w:r>
      <w:r w:rsidR="00B80717" w:rsidRPr="00B80717">
        <w:t xml:space="preserve"> various reasons, TxI will timeout after waiting for a threshold. This is counted as non-critical failure. </w:t>
      </w:r>
      <w:r w:rsidRPr="00B80717">
        <w:t xml:space="preserve">For more details, please refer to validation section </w:t>
      </w:r>
      <w:r>
        <w:t xml:space="preserve">3.4.4 </w:t>
      </w:r>
      <w:r w:rsidRPr="00B80717">
        <w:t xml:space="preserve">of </w:t>
      </w:r>
      <w:r>
        <w:t>Run and Reporting Rules document.</w:t>
      </w:r>
    </w:p>
    <w:p w14:paraId="5D53377A" w14:textId="52DB4584" w:rsidR="002B78C1" w:rsidRDefault="002B78C1" w:rsidP="000219B9">
      <w:pPr>
        <w:pStyle w:val="Heading3"/>
      </w:pPr>
      <w:bookmarkStart w:id="151" w:name="_Toc384745271"/>
      <w:bookmarkStart w:id="152" w:name="_Toc428884790"/>
      <w:r>
        <w:t>Delay between performance status pings</w:t>
      </w:r>
      <w:bookmarkEnd w:id="151"/>
      <w:bookmarkEnd w:id="152"/>
    </w:p>
    <w:p w14:paraId="5C8419B6" w14:textId="3884E5EB" w:rsidR="002B78C1" w:rsidRPr="002B78C1" w:rsidRDefault="002B78C1" w:rsidP="002B78C1">
      <w:r>
        <w:t xml:space="preserve">This </w:t>
      </w:r>
      <w:r w:rsidRPr="00B80717">
        <w:t>validation criteri</w:t>
      </w:r>
      <w:r>
        <w:t xml:space="preserve">on ensures that there are not too many very long non-responsive periods during the RT </w:t>
      </w:r>
      <w:r w:rsidR="00A65466">
        <w:t>curve-building</w:t>
      </w:r>
      <w:r>
        <w:t xml:space="preserve"> phase. </w:t>
      </w:r>
      <w:r w:rsidRPr="002B78C1">
        <w:t>X-axis is time in mi</w:t>
      </w:r>
      <w:r>
        <w:t>ll</w:t>
      </w:r>
      <w:r w:rsidRPr="002B78C1">
        <w:t xml:space="preserve">iseconds (msec). Y-axis is showing delay time in msec. Validation criteria applies to whole RT phase and not to individual RT step levels. Also, minimum y-axis value is 5 sec as that is passing criteria and chosen to reduce the size of .raw file for submission. If a user wants to see y-axis data starting with 0, user needs to generate report with level-1 and it will have the detailed graph. </w:t>
      </w:r>
      <w:r w:rsidRPr="00B80717">
        <w:t xml:space="preserve">For more details, please refer to validation section </w:t>
      </w:r>
      <w:r>
        <w:t xml:space="preserve">3.4.4 </w:t>
      </w:r>
      <w:r w:rsidRPr="00B80717">
        <w:t xml:space="preserve">of </w:t>
      </w:r>
      <w:r>
        <w:t>Run and Reporting Rules document.</w:t>
      </w:r>
    </w:p>
    <w:p w14:paraId="2CAFCEDB" w14:textId="1AD5BF03" w:rsidR="000219B9" w:rsidRDefault="000219B9" w:rsidP="000219B9">
      <w:pPr>
        <w:pStyle w:val="Heading3"/>
      </w:pPr>
      <w:bookmarkStart w:id="153" w:name="_Toc384745272"/>
      <w:bookmarkStart w:id="154" w:name="_Toc428884791"/>
      <w:r>
        <w:t>IR/PR accuracy</w:t>
      </w:r>
      <w:bookmarkEnd w:id="153"/>
      <w:bookmarkEnd w:id="154"/>
    </w:p>
    <w:p w14:paraId="0EDE07DC" w14:textId="58C4DF39" w:rsidR="000219B9" w:rsidRDefault="007E6701" w:rsidP="000219B9">
      <w:r w:rsidRPr="007E6701">
        <w:t>This graph shows the relationship between IR (Injection rate), aIR</w:t>
      </w:r>
      <w:r w:rsidR="00AA3A9C">
        <w:t xml:space="preserve"> </w:t>
      </w:r>
      <w:r w:rsidRPr="007E6701">
        <w:t>(Actual Injection Rate) and Actual PR</w:t>
      </w:r>
      <w:r w:rsidR="007E5815">
        <w:t xml:space="preserve"> </w:t>
      </w:r>
      <w:r w:rsidRPr="007E6701">
        <w:t xml:space="preserve">(Processed Rate). The graph is showing all </w:t>
      </w:r>
      <w:r w:rsidR="00AA3A9C">
        <w:t>benchmark</w:t>
      </w:r>
      <w:r w:rsidRPr="007E6701">
        <w:t xml:space="preserve"> phase</w:t>
      </w:r>
      <w:r w:rsidR="00AA3A9C">
        <w:t>s,</w:t>
      </w:r>
      <w:r w:rsidRPr="007E6701">
        <w:t xml:space="preserve"> starting </w:t>
      </w:r>
      <w:r w:rsidR="00AA3A9C">
        <w:t>with</w:t>
      </w:r>
      <w:r w:rsidRPr="007E6701">
        <w:t xml:space="preserve"> HBIR</w:t>
      </w:r>
      <w:r>
        <w:t xml:space="preserve"> </w:t>
      </w:r>
      <w:r w:rsidRPr="007E6701">
        <w:t>(High Bound Injection Rate) sea</w:t>
      </w:r>
      <w:r w:rsidR="00AA3A9C">
        <w:t xml:space="preserve">rch, RT phase warm-up, RT phase, </w:t>
      </w:r>
      <w:r w:rsidRPr="007E6701">
        <w:t xml:space="preserve">and </w:t>
      </w:r>
      <w:r w:rsidR="00AA3A9C">
        <w:t xml:space="preserve">finally the </w:t>
      </w:r>
      <w:r w:rsidRPr="007E6701">
        <w:t xml:space="preserve">validation phase at the end. </w:t>
      </w:r>
      <w:r w:rsidR="00AA3A9C">
        <w:t xml:space="preserve"> The </w:t>
      </w:r>
      <w:r w:rsidRPr="007E6701">
        <w:t xml:space="preserve">X-axis is showing iteration number where iteration means a time period for which IR/aIR/PR being evaluated. IR is </w:t>
      </w:r>
      <w:r w:rsidR="00A65466" w:rsidRPr="007E6701">
        <w:t>targeting</w:t>
      </w:r>
      <w:r w:rsidRPr="007E6701">
        <w:t xml:space="preserve"> Injection rate, actual IR is the IR we could issue for a given iteration and PR is total processed rate for that iteration. To pass </w:t>
      </w:r>
      <w:r w:rsidR="00AA3A9C">
        <w:t xml:space="preserve">the </w:t>
      </w:r>
      <w:r w:rsidR="00AA3A9C" w:rsidRPr="007E6701">
        <w:t>iteration</w:t>
      </w:r>
      <w:r w:rsidRPr="007E6701">
        <w:t xml:space="preserve">, IR/aIR/PR must be within certain </w:t>
      </w:r>
      <w:r w:rsidR="00AA3A9C">
        <w:t>% of each other. Y-axis shows</w:t>
      </w:r>
      <w:r w:rsidRPr="007E6701">
        <w:t xml:space="preserve"> ho</w:t>
      </w:r>
      <w:r w:rsidR="00AA3A9C">
        <w:t xml:space="preserve">w much </w:t>
      </w:r>
      <w:r w:rsidRPr="007E6701">
        <w:t>Actual IR and Actual PR</w:t>
      </w:r>
      <w:r w:rsidR="00AA3A9C">
        <w:t xml:space="preserve"> differ</w:t>
      </w:r>
      <w:r w:rsidRPr="007E6701">
        <w:t xml:space="preserve"> </w:t>
      </w:r>
      <w:r w:rsidR="00AA3A9C">
        <w:t>when</w:t>
      </w:r>
      <w:r w:rsidRPr="007E6701">
        <w:t xml:space="preserve"> compared to IR as base. If those are within low and high bound</w:t>
      </w:r>
      <w:r w:rsidR="00AA3A9C">
        <w:t xml:space="preserve"> thresholds the iteration will pass</w:t>
      </w:r>
      <w:r w:rsidRPr="007E6701">
        <w:t xml:space="preserve">. A user will see many failures during HBIR search. During RT phase </w:t>
      </w:r>
      <w:r w:rsidR="00AA3A9C">
        <w:t xml:space="preserve">and </w:t>
      </w:r>
      <w:r w:rsidR="007E5815">
        <w:t>un</w:t>
      </w:r>
      <w:r w:rsidR="007E5815" w:rsidRPr="007E6701">
        <w:t>til</w:t>
      </w:r>
      <w:r w:rsidRPr="007E6701">
        <w:t xml:space="preserve"> max-jOPS is found, there could be some failures as certain number of retries are allowed. </w:t>
      </w:r>
    </w:p>
    <w:p w14:paraId="150D8B4B" w14:textId="43A56E60" w:rsidR="000219B9" w:rsidRDefault="000219B9" w:rsidP="000219B9">
      <w:pPr>
        <w:pStyle w:val="Heading3"/>
      </w:pPr>
      <w:bookmarkStart w:id="155" w:name="_Toc384745273"/>
      <w:bookmarkStart w:id="156" w:name="_Toc428884792"/>
      <w:r>
        <w:t>Topology</w:t>
      </w:r>
      <w:bookmarkEnd w:id="155"/>
      <w:bookmarkEnd w:id="156"/>
    </w:p>
    <w:p w14:paraId="3C882035" w14:textId="56050EF4" w:rsidR="000219B9" w:rsidRDefault="007E6701" w:rsidP="000219B9">
      <w:r w:rsidRPr="007E6701">
        <w:t>This section covers the topology for SUT and driver system (Distributed categor</w:t>
      </w:r>
      <w:r w:rsidR="00AA3A9C">
        <w:t xml:space="preserve">y only). First section shows a </w:t>
      </w:r>
      <w:r w:rsidRPr="007E6701">
        <w:t xml:space="preserve">summary of the deployment of JVM and OS images across H/W systems. Later sub-sections detail </w:t>
      </w:r>
      <w:r w:rsidR="00AA3A9C">
        <w:t>the</w:t>
      </w:r>
      <w:r w:rsidRPr="007E6701">
        <w:t xml:space="preserve"> JVM instances across OS images deployed for each H/W configuration </w:t>
      </w:r>
      <w:r w:rsidR="00AA3A9C">
        <w:t>in the</w:t>
      </w:r>
      <w:r w:rsidRPr="007E6701">
        <w:t xml:space="preserve"> SUT and driver system (Distributed category only)</w:t>
      </w:r>
      <w:r>
        <w:t>.</w:t>
      </w:r>
      <w:r w:rsidRPr="007E6701">
        <w:t xml:space="preserve"> </w:t>
      </w:r>
    </w:p>
    <w:p w14:paraId="6DCE4E90" w14:textId="1A6F479E" w:rsidR="000219B9" w:rsidRDefault="000219B9" w:rsidP="000219B9">
      <w:pPr>
        <w:pStyle w:val="Heading3"/>
      </w:pPr>
      <w:bookmarkStart w:id="157" w:name="_Toc384745274"/>
      <w:bookmarkStart w:id="158" w:name="_Toc428884793"/>
      <w:r>
        <w:t>SUT Configuration</w:t>
      </w:r>
      <w:bookmarkEnd w:id="157"/>
      <w:bookmarkEnd w:id="158"/>
    </w:p>
    <w:p w14:paraId="3A1B3C52" w14:textId="5A38F4B1" w:rsidR="000219B9" w:rsidRDefault="007E6701" w:rsidP="000219B9">
      <w:r>
        <w:rPr>
          <w:lang w:val="en"/>
        </w:rPr>
        <w:t>This section covers as how JVM instances are deployed inside OS images and those OS images are deployed across HW systems</w:t>
      </w:r>
      <w:r>
        <w:t>.</w:t>
      </w:r>
    </w:p>
    <w:p w14:paraId="41E5F5A9" w14:textId="24509986" w:rsidR="000219B9" w:rsidRDefault="000219B9" w:rsidP="000219B9">
      <w:pPr>
        <w:pStyle w:val="Heading3"/>
      </w:pPr>
      <w:bookmarkStart w:id="159" w:name="_Toc384745275"/>
      <w:bookmarkStart w:id="160" w:name="_Toc428884794"/>
      <w:r>
        <w:t>Run Properties</w:t>
      </w:r>
      <w:bookmarkEnd w:id="159"/>
      <w:bookmarkEnd w:id="160"/>
    </w:p>
    <w:p w14:paraId="6B841533" w14:textId="6965C09D" w:rsidR="000219B9" w:rsidRDefault="008F7769" w:rsidP="000219B9">
      <w:r w:rsidRPr="008F7769">
        <w:t xml:space="preserve">This section covers the run </w:t>
      </w:r>
      <w:r w:rsidR="00371E76" w:rsidRPr="008F7769">
        <w:t>properties that</w:t>
      </w:r>
      <w:r w:rsidRPr="008F7769">
        <w:t xml:space="preserve"> are being set by the user. </w:t>
      </w:r>
    </w:p>
    <w:p w14:paraId="1A897071" w14:textId="25AB6A22" w:rsidR="000219B9" w:rsidRDefault="000219B9" w:rsidP="000219B9">
      <w:pPr>
        <w:pStyle w:val="Heading3"/>
      </w:pPr>
      <w:bookmarkStart w:id="161" w:name="_Toc384745276"/>
      <w:bookmarkStart w:id="162" w:name="_Toc428884795"/>
      <w:r>
        <w:lastRenderedPageBreak/>
        <w:t>Validation details</w:t>
      </w:r>
      <w:bookmarkEnd w:id="161"/>
      <w:bookmarkEnd w:id="162"/>
    </w:p>
    <w:p w14:paraId="3C134DFA" w14:textId="3F2FADD3" w:rsidR="000219B9" w:rsidRDefault="000E168D" w:rsidP="000219B9">
      <w:r>
        <w:t>Details about validation are listed in this section.</w:t>
      </w:r>
    </w:p>
    <w:p w14:paraId="4BA34F6E" w14:textId="33B00126" w:rsidR="000219B9" w:rsidRDefault="000219B9" w:rsidP="000219B9">
      <w:pPr>
        <w:pStyle w:val="Heading3"/>
      </w:pPr>
      <w:bookmarkStart w:id="163" w:name="_Toc384745277"/>
      <w:bookmarkStart w:id="164" w:name="_Toc428884796"/>
      <w:r>
        <w:t>Other checks</w:t>
      </w:r>
      <w:bookmarkEnd w:id="163"/>
      <w:bookmarkEnd w:id="164"/>
    </w:p>
    <w:p w14:paraId="0E3F6243" w14:textId="1A2E0BDE" w:rsidR="000219B9" w:rsidRPr="000219B9" w:rsidRDefault="000E168D" w:rsidP="000219B9">
      <w:r w:rsidRPr="000E168D">
        <w:t>List other checks for compliance as well as High Bound maximum and High Bound settled values during the HBIR (High Bound Injection Rate) search phase</w:t>
      </w:r>
      <w:r>
        <w:t>.</w:t>
      </w:r>
    </w:p>
    <w:p w14:paraId="4FFBE531" w14:textId="5B2713E5" w:rsidR="001156E2" w:rsidRDefault="001156E2" w:rsidP="001156E2">
      <w:pPr>
        <w:pStyle w:val="Heading2"/>
      </w:pPr>
      <w:bookmarkStart w:id="165" w:name="_Toc384745278"/>
      <w:bookmarkStart w:id="166" w:name="_Toc428884797"/>
      <w:r>
        <w:t>Submission raw file format</w:t>
      </w:r>
      <w:bookmarkEnd w:id="165"/>
      <w:bookmarkEnd w:id="166"/>
    </w:p>
    <w:p w14:paraId="2C485424" w14:textId="1F41ABB8" w:rsidR="000F6507" w:rsidRDefault="000F6507" w:rsidP="000F6507">
      <w:r>
        <w:t xml:space="preserve">Once a run is complete, reporter by default produces level 0 HTML report and *.raw file for submission. This output *.raw file </w:t>
      </w:r>
      <w:r w:rsidR="00FE5A77">
        <w:t>has two sections</w:t>
      </w:r>
      <w:r>
        <w:t>:</w:t>
      </w:r>
    </w:p>
    <w:p w14:paraId="35656552" w14:textId="41A2C973" w:rsidR="00FE5A77" w:rsidRDefault="00FE5A77" w:rsidP="00FE5A77">
      <w:pPr>
        <w:pStyle w:val="Heading3"/>
      </w:pPr>
      <w:bookmarkStart w:id="167" w:name="_Toc384745279"/>
      <w:bookmarkStart w:id="168" w:name="_Toc428884798"/>
      <w:r>
        <w:t xml:space="preserve">User editable HW/SW </w:t>
      </w:r>
      <w:r w:rsidR="001B07D7">
        <w:t>Configuration</w:t>
      </w:r>
      <w:r>
        <w:t xml:space="preserve"> </w:t>
      </w:r>
      <w:r w:rsidR="001B07D7">
        <w:t>Details</w:t>
      </w:r>
      <w:bookmarkEnd w:id="167"/>
      <w:bookmarkEnd w:id="168"/>
    </w:p>
    <w:p w14:paraId="0DBA4176" w14:textId="0D6C3449" w:rsidR="007A0092" w:rsidRDefault="00FE5A77" w:rsidP="00FE5A77">
      <w:r>
        <w:t>D</w:t>
      </w:r>
      <w:r w:rsidR="007A0092">
        <w:t>ata from template-[C/M/D].raw is placed in this section using same exact fields</w:t>
      </w:r>
      <w:r w:rsidR="008A3AC2">
        <w:t xml:space="preserve"> and </w:t>
      </w:r>
      <w:r w:rsidR="002D47A3">
        <w:t xml:space="preserve">to correct, </w:t>
      </w:r>
      <w:r w:rsidR="008A3AC2">
        <w:t>u</w:t>
      </w:r>
      <w:r w:rsidR="007A0092">
        <w:t>ser can edit any HW/SW details in this section.</w:t>
      </w:r>
    </w:p>
    <w:p w14:paraId="1495426A" w14:textId="7C84B972" w:rsidR="00FE5A77" w:rsidRDefault="001B07D7" w:rsidP="00FE5A77">
      <w:pPr>
        <w:pStyle w:val="Heading3"/>
      </w:pPr>
      <w:bookmarkStart w:id="169" w:name="_Toc384745280"/>
      <w:bookmarkStart w:id="170" w:name="_Toc428884799"/>
      <w:r>
        <w:t>Non-Editable Data and SPEC office ONLY Use S</w:t>
      </w:r>
      <w:r w:rsidR="00FE5A77">
        <w:t>ection</w:t>
      </w:r>
      <w:bookmarkEnd w:id="169"/>
      <w:bookmarkEnd w:id="170"/>
    </w:p>
    <w:p w14:paraId="0E49BAF9" w14:textId="206F0903" w:rsidR="007A0092" w:rsidRDefault="00FE5A77" w:rsidP="00FE5A77">
      <w:r>
        <w:t xml:space="preserve">This section has all </w:t>
      </w:r>
      <w:r w:rsidR="007A0092">
        <w:t xml:space="preserve">HTML ‘level 0’ report data in binary format </w:t>
      </w:r>
      <w:r>
        <w:t xml:space="preserve">so that </w:t>
      </w:r>
      <w:r w:rsidR="007A0092">
        <w:t xml:space="preserve">‘level 0’ </w:t>
      </w:r>
      <w:r>
        <w:t xml:space="preserve">HTML file </w:t>
      </w:r>
      <w:r w:rsidR="007A0092">
        <w:t>can be produced using just submission raw file. User must not change anything in this section.</w:t>
      </w:r>
    </w:p>
    <w:p w14:paraId="5AB27A44" w14:textId="4CC2D02C" w:rsidR="00FE5A77" w:rsidRDefault="00FE5A77" w:rsidP="00FE5A77">
      <w:r>
        <w:t>Searchable benchmark metrics as well as</w:t>
      </w:r>
      <w:r w:rsidR="004B26AD">
        <w:t xml:space="preserve"> individual critical-jOPS@10, 25, 50, 75</w:t>
      </w:r>
      <w:r>
        <w:t xml:space="preserve"> and</w:t>
      </w:r>
      <w:r w:rsidR="004B26AD">
        <w:t xml:space="preserve"> 1</w:t>
      </w:r>
      <w:r>
        <w:t>00 ms response time SLAs.</w:t>
      </w:r>
    </w:p>
    <w:p w14:paraId="0EFF6896" w14:textId="213F64A9" w:rsidR="007A0092" w:rsidRDefault="007A0092" w:rsidP="007A0092">
      <w:pPr>
        <w:pStyle w:val="Heading2"/>
      </w:pPr>
      <w:bookmarkStart w:id="171" w:name="_Toc384745281"/>
      <w:bookmarkStart w:id="172" w:name="_Toc428884800"/>
      <w:r>
        <w:t>Controller log file format</w:t>
      </w:r>
      <w:bookmarkEnd w:id="171"/>
      <w:bookmarkEnd w:id="172"/>
    </w:p>
    <w:p w14:paraId="04807266" w14:textId="49B25DF7" w:rsidR="001855D4" w:rsidRDefault="001B07D7" w:rsidP="007A0092">
      <w:r>
        <w:t>The C</w:t>
      </w:r>
      <w:r w:rsidR="001855D4">
        <w:t xml:space="preserve">ontroller records run progress information. </w:t>
      </w:r>
      <w:r w:rsidR="00770FDE">
        <w:t xml:space="preserve">In the beginning it </w:t>
      </w:r>
      <w:r>
        <w:t>performs a</w:t>
      </w:r>
      <w:r w:rsidR="00770FDE">
        <w:t xml:space="preserve"> h</w:t>
      </w:r>
      <w:r w:rsidR="001855D4">
        <w:t xml:space="preserve">andshake with </w:t>
      </w:r>
      <w:r w:rsidR="00A65466">
        <w:t>other</w:t>
      </w:r>
      <w:r>
        <w:t xml:space="preserve"> TxI(s) and Backend(s).  L</w:t>
      </w:r>
      <w:r w:rsidR="00770FDE">
        <w:t>ater it records any</w:t>
      </w:r>
      <w:r>
        <w:t xml:space="preserve"> messages, including </w:t>
      </w:r>
      <w:r w:rsidR="00F045EE">
        <w:t>state tran</w:t>
      </w:r>
      <w:r>
        <w:t xml:space="preserve">sition messages, along with </w:t>
      </w:r>
      <w:r w:rsidR="002F6AC7">
        <w:t>every</w:t>
      </w:r>
      <w:r w:rsidR="001855D4">
        <w:t xml:space="preserve"> 1 sec</w:t>
      </w:r>
      <w:r w:rsidR="00770FDE">
        <w:t>ond</w:t>
      </w:r>
      <w:r w:rsidR="001855D4">
        <w:t xml:space="preserve"> status updates </w:t>
      </w:r>
      <w:r w:rsidR="00770FDE">
        <w:t xml:space="preserve">of overall SUT performance </w:t>
      </w:r>
      <w:r w:rsidR="001855D4">
        <w:t>using following format:</w:t>
      </w:r>
    </w:p>
    <w:p w14:paraId="3A25E65B" w14:textId="65B708EC" w:rsidR="001855D4" w:rsidRPr="00F93E51" w:rsidRDefault="000E5FBE" w:rsidP="00F93E51">
      <w:pPr>
        <w:jc w:val="left"/>
        <w:rPr>
          <w:rFonts w:ascii="Courier New" w:hAnsi="Courier New" w:cs="Courier New"/>
          <w:sz w:val="16"/>
          <w:szCs w:val="16"/>
        </w:rPr>
      </w:pPr>
      <w:r w:rsidRPr="000E5FBE">
        <w:rPr>
          <w:rFonts w:ascii="Courier New" w:hAnsi="Courier New" w:cs="Courier New"/>
          <w:sz w:val="16"/>
          <w:szCs w:val="16"/>
        </w:rPr>
        <w:t xml:space="preserve">&lt;Mon Jan 14 00:20:54 NOVT </w:t>
      </w:r>
      <w:r w:rsidR="009F20FE">
        <w:rPr>
          <w:rFonts w:ascii="Courier New" w:hAnsi="Courier New" w:cs="Courier New"/>
          <w:sz w:val="16"/>
          <w:szCs w:val="16"/>
        </w:rPr>
        <w:t>2015</w:t>
      </w:r>
      <w:r w:rsidRPr="000E5FBE">
        <w:rPr>
          <w:rFonts w:ascii="Courier New" w:hAnsi="Courier New" w:cs="Courier New"/>
          <w:sz w:val="16"/>
          <w:szCs w:val="16"/>
        </w:rPr>
        <w:t>&gt;</w:t>
      </w:r>
      <w:r>
        <w:rPr>
          <w:rFonts w:ascii="Courier New" w:hAnsi="Courier New" w:cs="Courier New"/>
          <w:sz w:val="22"/>
        </w:rPr>
        <w:t xml:space="preserve"> </w:t>
      </w:r>
      <w:r w:rsidR="001855D4" w:rsidRPr="001855D4">
        <w:rPr>
          <w:rFonts w:ascii="Courier New" w:hAnsi="Courier New" w:cs="Courier New"/>
          <w:sz w:val="16"/>
          <w:szCs w:val="16"/>
        </w:rPr>
        <w:t>org.spec.jbb.controller: HIGH_BOUND_IR: settling, (rIR:aIR:PR = 2069:2056:2056) (tPR = 3738) [O</w:t>
      </w:r>
      <w:r w:rsidR="00F93E51">
        <w:rPr>
          <w:rFonts w:ascii="Courier New" w:hAnsi="Courier New" w:cs="Courier New"/>
          <w:sz w:val="16"/>
          <w:szCs w:val="16"/>
        </w:rPr>
        <w:t>K]</w:t>
      </w:r>
      <w:r w:rsidR="00F93E51">
        <w:rPr>
          <w:rFonts w:ascii="Courier New" w:hAnsi="Courier New" w:cs="Courier New"/>
          <w:sz w:val="16"/>
          <w:szCs w:val="16"/>
        </w:rPr>
        <w:br/>
      </w:r>
      <w:r w:rsidR="00F045EE" w:rsidRPr="008A3AC2">
        <w:rPr>
          <w:szCs w:val="20"/>
        </w:rPr>
        <w:t>where</w:t>
      </w:r>
      <w:r w:rsidR="001855D4" w:rsidRPr="008A3AC2">
        <w:rPr>
          <w:szCs w:val="20"/>
        </w:rPr>
        <w:t xml:space="preserve">:   </w:t>
      </w:r>
    </w:p>
    <w:p w14:paraId="31CE2117" w14:textId="1B3CE741" w:rsidR="000E5FBE" w:rsidRPr="00F93E51" w:rsidRDefault="00F93E51" w:rsidP="00F93E51">
      <w:pPr>
        <w:pStyle w:val="ListParagraph"/>
        <w:numPr>
          <w:ilvl w:val="0"/>
          <w:numId w:val="41"/>
        </w:numPr>
        <w:rPr>
          <w:szCs w:val="20"/>
        </w:rPr>
      </w:pPr>
      <w:r>
        <w:rPr>
          <w:rFonts w:ascii="Courier New" w:hAnsi="Courier New" w:cs="Courier New"/>
          <w:szCs w:val="20"/>
        </w:rPr>
        <w:t xml:space="preserve">&lt;Mon Jan 14 00:20:54 NOVT </w:t>
      </w:r>
      <w:r w:rsidR="009F20FE">
        <w:rPr>
          <w:rFonts w:ascii="Courier New" w:hAnsi="Courier New" w:cs="Courier New"/>
          <w:szCs w:val="20"/>
        </w:rPr>
        <w:t>2015</w:t>
      </w:r>
      <w:r>
        <w:rPr>
          <w:rFonts w:ascii="Courier New" w:hAnsi="Courier New" w:cs="Courier New"/>
          <w:szCs w:val="20"/>
        </w:rPr>
        <w:t xml:space="preserve">&gt;: </w:t>
      </w:r>
      <w:r>
        <w:rPr>
          <w:szCs w:val="20"/>
        </w:rPr>
        <w:t>Standard time stamp</w:t>
      </w:r>
    </w:p>
    <w:p w14:paraId="2FB0FF30" w14:textId="37A906B0" w:rsidR="001855D4" w:rsidRPr="00F93E51" w:rsidRDefault="001855D4" w:rsidP="00F93E51">
      <w:pPr>
        <w:pStyle w:val="ListParagraph"/>
        <w:numPr>
          <w:ilvl w:val="0"/>
          <w:numId w:val="41"/>
        </w:numPr>
        <w:rPr>
          <w:szCs w:val="20"/>
        </w:rPr>
      </w:pPr>
      <w:r w:rsidRPr="008A3AC2">
        <w:rPr>
          <w:rFonts w:ascii="Courier New" w:hAnsi="Courier New" w:cs="Courier New"/>
          <w:szCs w:val="20"/>
        </w:rPr>
        <w:t>HIGH_BOUND_IR</w:t>
      </w:r>
      <w:r w:rsidRPr="008A3AC2">
        <w:rPr>
          <w:szCs w:val="20"/>
        </w:rPr>
        <w:t xml:space="preserve">: </w:t>
      </w:r>
      <w:r w:rsidR="00770FDE" w:rsidRPr="00F93E51">
        <w:rPr>
          <w:szCs w:val="20"/>
        </w:rPr>
        <w:t>R</w:t>
      </w:r>
      <w:r w:rsidR="00F93E51">
        <w:rPr>
          <w:szCs w:val="20"/>
        </w:rPr>
        <w:t>un progress phase (r</w:t>
      </w:r>
      <w:r w:rsidR="00F93E51" w:rsidRPr="008A3AC2">
        <w:rPr>
          <w:szCs w:val="20"/>
        </w:rPr>
        <w:t xml:space="preserve">efer to </w:t>
      </w:r>
      <w:r w:rsidR="00F93E51">
        <w:rPr>
          <w:szCs w:val="20"/>
        </w:rPr>
        <w:t xml:space="preserve">section 6 </w:t>
      </w:r>
      <w:r w:rsidR="00F93E51" w:rsidRPr="008A3AC2">
        <w:rPr>
          <w:szCs w:val="20"/>
        </w:rPr>
        <w:t>Run</w:t>
      </w:r>
      <w:r w:rsidR="00F93E51">
        <w:rPr>
          <w:szCs w:val="20"/>
        </w:rPr>
        <w:t xml:space="preserve"> Progress </w:t>
      </w:r>
      <w:r w:rsidR="00F93E51" w:rsidRPr="008A3AC2">
        <w:rPr>
          <w:szCs w:val="20"/>
        </w:rPr>
        <w:t>in this document</w:t>
      </w:r>
      <w:r w:rsidR="00F93E51">
        <w:rPr>
          <w:szCs w:val="20"/>
        </w:rPr>
        <w:t>)</w:t>
      </w:r>
    </w:p>
    <w:p w14:paraId="51EB6331" w14:textId="17DE1947" w:rsidR="00F93E51" w:rsidRPr="008A3AC2" w:rsidRDefault="00F93E51" w:rsidP="00770FDE">
      <w:pPr>
        <w:pStyle w:val="ListParagraph"/>
        <w:numPr>
          <w:ilvl w:val="1"/>
          <w:numId w:val="41"/>
        </w:numPr>
        <w:rPr>
          <w:szCs w:val="20"/>
        </w:rPr>
      </w:pPr>
      <w:r w:rsidRPr="008A3AC2">
        <w:rPr>
          <w:szCs w:val="20"/>
        </w:rPr>
        <w:t xml:space="preserve">Other phases can be </w:t>
      </w:r>
      <w:r w:rsidRPr="008A3AC2">
        <w:rPr>
          <w:rFonts w:ascii="Courier New" w:hAnsi="Courier New" w:cs="Courier New"/>
          <w:szCs w:val="20"/>
        </w:rPr>
        <w:t>TRANSITION, WARMUP, RT_CURVE, VALIDATION and PROFILE</w:t>
      </w:r>
      <w:r>
        <w:rPr>
          <w:szCs w:val="20"/>
        </w:rPr>
        <w:t>.</w:t>
      </w:r>
    </w:p>
    <w:p w14:paraId="384ECC8F" w14:textId="06847C07" w:rsidR="00770FDE" w:rsidRPr="008A3AC2" w:rsidRDefault="001855D4" w:rsidP="00770FDE">
      <w:pPr>
        <w:pStyle w:val="ListParagraph"/>
        <w:numPr>
          <w:ilvl w:val="0"/>
          <w:numId w:val="41"/>
        </w:numPr>
        <w:rPr>
          <w:szCs w:val="20"/>
        </w:rPr>
      </w:pPr>
      <w:r w:rsidRPr="008A3AC2">
        <w:rPr>
          <w:rFonts w:ascii="Courier New" w:hAnsi="Courier New" w:cs="Courier New"/>
          <w:szCs w:val="20"/>
        </w:rPr>
        <w:t>Settling :</w:t>
      </w:r>
      <w:r w:rsidR="00770FDE" w:rsidRPr="008A3AC2">
        <w:rPr>
          <w:szCs w:val="20"/>
        </w:rPr>
        <w:t xml:space="preserve"> Each iteration first need </w:t>
      </w:r>
      <w:r w:rsidR="00770FDE" w:rsidRPr="008A3AC2">
        <w:rPr>
          <w:rFonts w:ascii="Courier New" w:hAnsi="Courier New" w:cs="Courier New"/>
          <w:szCs w:val="20"/>
        </w:rPr>
        <w:t>settling</w:t>
      </w:r>
      <w:r w:rsidR="00770FDE" w:rsidRPr="008A3AC2">
        <w:rPr>
          <w:szCs w:val="20"/>
        </w:rPr>
        <w:t xml:space="preserve">  period before being evaluated in </w:t>
      </w:r>
      <w:r w:rsidR="00770FDE" w:rsidRPr="008A3AC2">
        <w:rPr>
          <w:rFonts w:ascii="Courier New" w:hAnsi="Courier New" w:cs="Courier New"/>
          <w:szCs w:val="20"/>
        </w:rPr>
        <w:t>steady</w:t>
      </w:r>
      <w:r w:rsidR="00770FDE" w:rsidRPr="008A3AC2">
        <w:rPr>
          <w:szCs w:val="20"/>
        </w:rPr>
        <w:t xml:space="preserve"> period  </w:t>
      </w:r>
    </w:p>
    <w:p w14:paraId="47D48932" w14:textId="77777777" w:rsidR="00F93E51" w:rsidRDefault="00770FDE" w:rsidP="00F93E51">
      <w:pPr>
        <w:pStyle w:val="ListParagraph"/>
        <w:numPr>
          <w:ilvl w:val="0"/>
          <w:numId w:val="41"/>
        </w:numPr>
        <w:rPr>
          <w:szCs w:val="20"/>
        </w:rPr>
      </w:pPr>
      <w:r w:rsidRPr="008A3AC2">
        <w:rPr>
          <w:rFonts w:ascii="Courier New" w:hAnsi="Courier New" w:cs="Courier New"/>
          <w:szCs w:val="20"/>
        </w:rPr>
        <w:t>rIR:aIR:PR</w:t>
      </w:r>
      <w:r w:rsidRPr="008A3AC2">
        <w:rPr>
          <w:szCs w:val="20"/>
        </w:rPr>
        <w:t xml:space="preserve"> </w:t>
      </w:r>
      <w:r w:rsidR="00F93E51">
        <w:rPr>
          <w:szCs w:val="20"/>
        </w:rPr>
        <w:t>:</w:t>
      </w:r>
      <w:r w:rsidRPr="008A3AC2">
        <w:rPr>
          <w:szCs w:val="20"/>
        </w:rPr>
        <w:t xml:space="preserve"> </w:t>
      </w:r>
      <w:r w:rsidRPr="00F93E51">
        <w:rPr>
          <w:szCs w:val="20"/>
        </w:rPr>
        <w:t xml:space="preserve">Records accumulated </w:t>
      </w:r>
      <w:r w:rsidR="00F045EE" w:rsidRPr="00F93E51">
        <w:rPr>
          <w:szCs w:val="20"/>
        </w:rPr>
        <w:t xml:space="preserve">values from beginning of </w:t>
      </w:r>
      <w:r w:rsidR="00A65466" w:rsidRPr="00F93E51">
        <w:rPr>
          <w:szCs w:val="20"/>
        </w:rPr>
        <w:t>iteration</w:t>
      </w:r>
      <w:r w:rsidR="00F93E51">
        <w:rPr>
          <w:szCs w:val="20"/>
        </w:rPr>
        <w:t>. Where:</w:t>
      </w:r>
    </w:p>
    <w:p w14:paraId="412CA82E" w14:textId="1999A205" w:rsidR="00770FDE" w:rsidRPr="00F93E51" w:rsidRDefault="00F93E51" w:rsidP="00F93E51">
      <w:pPr>
        <w:pStyle w:val="ListParagraph"/>
        <w:numPr>
          <w:ilvl w:val="1"/>
          <w:numId w:val="41"/>
        </w:numPr>
        <w:rPr>
          <w:szCs w:val="20"/>
        </w:rPr>
      </w:pPr>
      <w:r>
        <w:rPr>
          <w:szCs w:val="20"/>
        </w:rPr>
        <w:t xml:space="preserve"> </w:t>
      </w:r>
      <w:r w:rsidRPr="008A3AC2">
        <w:rPr>
          <w:rFonts w:ascii="Courier New" w:hAnsi="Courier New" w:cs="Courier New"/>
          <w:szCs w:val="20"/>
        </w:rPr>
        <w:t>rIR</w:t>
      </w:r>
      <w:r w:rsidRPr="00F93E51">
        <w:rPr>
          <w:szCs w:val="20"/>
        </w:rPr>
        <w:t xml:space="preserve"> </w:t>
      </w:r>
      <w:r>
        <w:rPr>
          <w:szCs w:val="20"/>
        </w:rPr>
        <w:t>(</w:t>
      </w:r>
      <w:r w:rsidRPr="00F93E51">
        <w:rPr>
          <w:szCs w:val="20"/>
        </w:rPr>
        <w:t>“r</w:t>
      </w:r>
      <w:r>
        <w:rPr>
          <w:szCs w:val="20"/>
        </w:rPr>
        <w:t>eal IR</w:t>
      </w:r>
      <w:r w:rsidR="00770FDE" w:rsidRPr="00F93E51">
        <w:rPr>
          <w:szCs w:val="20"/>
        </w:rPr>
        <w:t>” target</w:t>
      </w:r>
      <w:r w:rsidR="00F045EE" w:rsidRPr="00F93E51">
        <w:rPr>
          <w:szCs w:val="20"/>
        </w:rPr>
        <w:t xml:space="preserve"> IR</w:t>
      </w:r>
      <w:r>
        <w:rPr>
          <w:szCs w:val="20"/>
        </w:rPr>
        <w:t xml:space="preserve">) : </w:t>
      </w:r>
      <w:r>
        <w:rPr>
          <w:rFonts w:ascii="Courier New" w:hAnsi="Courier New" w:cs="Courier New"/>
          <w:szCs w:val="20"/>
        </w:rPr>
        <w:t>a</w:t>
      </w:r>
      <w:r w:rsidRPr="008A3AC2">
        <w:rPr>
          <w:rFonts w:ascii="Courier New" w:hAnsi="Courier New" w:cs="Courier New"/>
          <w:szCs w:val="20"/>
        </w:rPr>
        <w:t>IR</w:t>
      </w:r>
      <w:r>
        <w:rPr>
          <w:szCs w:val="20"/>
        </w:rPr>
        <w:t xml:space="preserve"> (“actual IR</w:t>
      </w:r>
      <w:r w:rsidR="00770FDE" w:rsidRPr="00F93E51">
        <w:rPr>
          <w:szCs w:val="20"/>
        </w:rPr>
        <w:t>” system could issue</w:t>
      </w:r>
      <w:r>
        <w:rPr>
          <w:szCs w:val="20"/>
        </w:rPr>
        <w:t>)</w:t>
      </w:r>
      <w:r w:rsidR="00770FDE" w:rsidRPr="00F93E51">
        <w:rPr>
          <w:szCs w:val="20"/>
        </w:rPr>
        <w:t xml:space="preserve"> : </w:t>
      </w:r>
      <w:r>
        <w:rPr>
          <w:rFonts w:ascii="Courier New" w:hAnsi="Courier New" w:cs="Courier New"/>
          <w:szCs w:val="20"/>
        </w:rPr>
        <w:t>P</w:t>
      </w:r>
      <w:r w:rsidRPr="008A3AC2">
        <w:rPr>
          <w:rFonts w:ascii="Courier New" w:hAnsi="Courier New" w:cs="Courier New"/>
          <w:szCs w:val="20"/>
        </w:rPr>
        <w:t>R</w:t>
      </w:r>
      <w:r w:rsidRPr="00F93E51">
        <w:rPr>
          <w:szCs w:val="20"/>
        </w:rPr>
        <w:t xml:space="preserve"> </w:t>
      </w:r>
      <w:r>
        <w:rPr>
          <w:szCs w:val="20"/>
        </w:rPr>
        <w:t>(</w:t>
      </w:r>
      <w:r w:rsidR="00A65466" w:rsidRPr="00F93E51">
        <w:rPr>
          <w:szCs w:val="20"/>
        </w:rPr>
        <w:t>Processed</w:t>
      </w:r>
      <w:r>
        <w:rPr>
          <w:szCs w:val="20"/>
        </w:rPr>
        <w:t xml:space="preserve"> Requests)</w:t>
      </w:r>
      <w:r w:rsidR="00770FDE" w:rsidRPr="00F93E51">
        <w:rPr>
          <w:szCs w:val="20"/>
        </w:rPr>
        <w:t xml:space="preserve">  </w:t>
      </w:r>
    </w:p>
    <w:p w14:paraId="3E7C6C7E" w14:textId="77777777" w:rsidR="00F93E51" w:rsidRDefault="00770FDE" w:rsidP="00F93E51">
      <w:pPr>
        <w:pStyle w:val="ListParagraph"/>
        <w:numPr>
          <w:ilvl w:val="0"/>
          <w:numId w:val="41"/>
        </w:numPr>
        <w:rPr>
          <w:szCs w:val="20"/>
        </w:rPr>
      </w:pPr>
      <w:r w:rsidRPr="008A3AC2">
        <w:rPr>
          <w:rFonts w:ascii="Courier New" w:hAnsi="Courier New" w:cs="Courier New"/>
          <w:szCs w:val="20"/>
        </w:rPr>
        <w:t>[OK]</w:t>
      </w:r>
      <w:r w:rsidRPr="008A3AC2">
        <w:rPr>
          <w:szCs w:val="20"/>
        </w:rPr>
        <w:t>:</w:t>
      </w:r>
      <w:r w:rsidR="00F93E51">
        <w:rPr>
          <w:szCs w:val="20"/>
        </w:rPr>
        <w:t xml:space="preserve"> For current iteration, </w:t>
      </w:r>
      <w:r w:rsidR="00F045EE" w:rsidRPr="00F93E51">
        <w:rPr>
          <w:szCs w:val="20"/>
        </w:rPr>
        <w:t xml:space="preserve">till this moment in time, accumulated values are meeting the passing criterion. </w:t>
      </w:r>
    </w:p>
    <w:p w14:paraId="2C4AE7C8" w14:textId="42745225" w:rsidR="00F045EE" w:rsidRPr="00030F5F" w:rsidRDefault="00F045EE" w:rsidP="00030F5F">
      <w:pPr>
        <w:pStyle w:val="ListParagraph"/>
        <w:numPr>
          <w:ilvl w:val="1"/>
          <w:numId w:val="41"/>
        </w:numPr>
        <w:jc w:val="left"/>
        <w:rPr>
          <w:szCs w:val="20"/>
        </w:rPr>
      </w:pPr>
      <w:r w:rsidRPr="00F93E51">
        <w:rPr>
          <w:szCs w:val="20"/>
        </w:rPr>
        <w:t xml:space="preserve">Other message could be </w:t>
      </w:r>
      <w:r w:rsidR="00030F5F" w:rsidRPr="00030F5F">
        <w:rPr>
          <w:rFonts w:ascii="Courier New" w:hAnsi="Courier New" w:cs="Courier New"/>
          <w:szCs w:val="20"/>
        </w:rPr>
        <w:t>[</w:t>
      </w:r>
      <w:r w:rsidR="00030F5F">
        <w:rPr>
          <w:rFonts w:ascii="Courier New" w:hAnsi="Courier New" w:cs="Courier New"/>
          <w:szCs w:val="20"/>
        </w:rPr>
        <w:t>IR is over limit]</w:t>
      </w:r>
      <w:r w:rsidR="00030F5F">
        <w:rPr>
          <w:szCs w:val="20"/>
        </w:rPr>
        <w:t>,</w:t>
      </w:r>
      <w:r w:rsidR="00030F5F">
        <w:rPr>
          <w:rFonts w:ascii="Courier New" w:hAnsi="Courier New" w:cs="Courier New"/>
          <w:szCs w:val="20"/>
        </w:rPr>
        <w:t xml:space="preserve"> [IR is under limit]</w:t>
      </w:r>
      <w:r w:rsidR="00030F5F">
        <w:rPr>
          <w:szCs w:val="20"/>
        </w:rPr>
        <w:t xml:space="preserve">,       </w:t>
      </w:r>
      <w:r w:rsidR="00030F5F">
        <w:rPr>
          <w:rFonts w:ascii="Courier New" w:hAnsi="Courier New" w:cs="Courier New"/>
          <w:szCs w:val="20"/>
        </w:rPr>
        <w:t xml:space="preserve">        </w:t>
      </w:r>
      <w:r w:rsidRPr="00030F5F">
        <w:rPr>
          <w:rFonts w:ascii="Courier New" w:hAnsi="Courier New" w:cs="Courier New"/>
          <w:szCs w:val="20"/>
        </w:rPr>
        <w:t>[PR is over limit]</w:t>
      </w:r>
      <w:r w:rsidR="00030F5F">
        <w:rPr>
          <w:szCs w:val="20"/>
        </w:rPr>
        <w:t>,</w:t>
      </w:r>
      <w:r w:rsidRPr="00030F5F">
        <w:rPr>
          <w:rFonts w:ascii="Courier New" w:hAnsi="Courier New" w:cs="Courier New"/>
          <w:szCs w:val="20"/>
        </w:rPr>
        <w:t xml:space="preserve"> [PR is under limit]</w:t>
      </w:r>
      <w:r w:rsidR="00030F5F">
        <w:rPr>
          <w:szCs w:val="20"/>
        </w:rPr>
        <w:t>,</w:t>
      </w:r>
      <w:r w:rsidR="00030F5F">
        <w:rPr>
          <w:rFonts w:ascii="Courier New" w:hAnsi="Courier New" w:cs="Courier New"/>
          <w:szCs w:val="20"/>
        </w:rPr>
        <w:t xml:space="preserve"> </w:t>
      </w:r>
      <w:r w:rsidRPr="00030F5F">
        <w:rPr>
          <w:rFonts w:ascii="Courier New" w:hAnsi="Courier New" w:cs="Courier New"/>
          <w:szCs w:val="20"/>
        </w:rPr>
        <w:t xml:space="preserve">[submit error]  </w:t>
      </w:r>
    </w:p>
    <w:p w14:paraId="0A85651C" w14:textId="77777777" w:rsidR="00486007" w:rsidRDefault="00486007">
      <w:pPr>
        <w:spacing w:after="0"/>
        <w:jc w:val="left"/>
        <w:rPr>
          <w:rFonts w:cs="Arial"/>
          <w:b/>
          <w:bCs/>
          <w:snapToGrid w:val="0"/>
          <w:color w:val="000000"/>
          <w:szCs w:val="24"/>
        </w:rPr>
      </w:pPr>
      <w:bookmarkStart w:id="173" w:name="_Toc384745282"/>
      <w:r>
        <w:br w:type="page"/>
      </w:r>
    </w:p>
    <w:p w14:paraId="775C0BD8" w14:textId="74F8DEB9" w:rsidR="007A0092" w:rsidRDefault="007A0092" w:rsidP="007A0092">
      <w:pPr>
        <w:pStyle w:val="Heading2"/>
      </w:pPr>
      <w:bookmarkStart w:id="174" w:name="_Toc428884801"/>
      <w:r>
        <w:lastRenderedPageBreak/>
        <w:t>Controller out details</w:t>
      </w:r>
      <w:bookmarkEnd w:id="173"/>
      <w:bookmarkEnd w:id="174"/>
    </w:p>
    <w:p w14:paraId="7384095B" w14:textId="4024B6C6" w:rsidR="001D07E5" w:rsidRDefault="001D07E5" w:rsidP="007A0092">
      <w:r>
        <w:t>While controller.log keep</w:t>
      </w:r>
      <w:r w:rsidR="001B07D7">
        <w:t>s</w:t>
      </w:r>
      <w:r>
        <w:t xml:space="preserve"> track of </w:t>
      </w:r>
      <w:r w:rsidR="001B07D7">
        <w:t>each</w:t>
      </w:r>
      <w:r>
        <w:t xml:space="preserve"> </w:t>
      </w:r>
      <w:r w:rsidR="00A65466">
        <w:t>1-second</w:t>
      </w:r>
      <w:r>
        <w:t xml:space="preserve"> of progress (fine grain sta</w:t>
      </w:r>
      <w:r w:rsidR="001B07D7">
        <w:t xml:space="preserve">tus), controller.out logs an </w:t>
      </w:r>
      <w:r>
        <w:t xml:space="preserve">overall summary of each </w:t>
      </w:r>
      <w:r w:rsidR="00A65466">
        <w:t>iteration</w:t>
      </w:r>
      <w:r>
        <w:t xml:space="preserve"> during HBIR phase and later </w:t>
      </w:r>
      <w:r w:rsidR="001B07D7">
        <w:t xml:space="preserve">a </w:t>
      </w:r>
      <w:r>
        <w:t>summary of each RT curve step level.</w:t>
      </w:r>
    </w:p>
    <w:p w14:paraId="59F60E74" w14:textId="77777777" w:rsidR="006C0BC4" w:rsidRDefault="006C0BC4" w:rsidP="009D7374">
      <w:pPr>
        <w:pStyle w:val="Heading2"/>
      </w:pPr>
      <w:bookmarkStart w:id="175" w:name="_Toc384745283"/>
      <w:bookmarkStart w:id="176" w:name="_Toc428884802"/>
      <w:r>
        <w:t>Search HBIR Phase:</w:t>
      </w:r>
      <w:bookmarkEnd w:id="175"/>
      <w:bookmarkEnd w:id="176"/>
    </w:p>
    <w:p w14:paraId="6FFE43FF" w14:textId="0594A5E6" w:rsidR="006C0BC4" w:rsidRDefault="006C0BC4" w:rsidP="007A0092">
      <w:r>
        <w:t xml:space="preserve">When appropriate, benchmark takes snapshots of current </w:t>
      </w:r>
      <w:r w:rsidR="001B07D7">
        <w:t>benchmark state, which h</w:t>
      </w:r>
      <w:r>
        <w:t>elp</w:t>
      </w:r>
      <w:r w:rsidR="001B07D7">
        <w:t>s ensure</w:t>
      </w:r>
      <w:r>
        <w:t xml:space="preserve"> faster initialization of datasets for next search state.</w:t>
      </w:r>
      <w:r w:rsidR="001B07D7">
        <w:t xml:space="preserve"> In the example below, the first field is the</w:t>
      </w:r>
      <w:r>
        <w:t xml:space="preserve"> time passed from start of the run and ‘ram</w:t>
      </w:r>
      <w:r w:rsidR="00A65466">
        <w:t>p</w:t>
      </w:r>
      <w:r>
        <w:t xml:space="preserve">up IR’ means gradually ramping to ‘trying IR’ value. </w:t>
      </w:r>
    </w:p>
    <w:p w14:paraId="6B0B89B6" w14:textId="6F1A7051" w:rsidR="006C0BC4" w:rsidRPr="006C0BC4" w:rsidRDefault="006C0BC4" w:rsidP="006C0BC4">
      <w:pPr>
        <w:autoSpaceDE w:val="0"/>
        <w:autoSpaceDN w:val="0"/>
        <w:adjustRightInd w:val="0"/>
        <w:spacing w:after="0"/>
        <w:jc w:val="left"/>
        <w:rPr>
          <w:rFonts w:ascii="Courier New" w:hAnsi="Courier New" w:cs="Courier New"/>
          <w:sz w:val="16"/>
          <w:szCs w:val="16"/>
        </w:rPr>
      </w:pPr>
      <w:r>
        <w:rPr>
          <w:rFonts w:ascii="Courier New" w:hAnsi="Courier New" w:cs="Courier New"/>
          <w:sz w:val="16"/>
          <w:szCs w:val="16"/>
        </w:rPr>
        <w:t>83s: Performing snapshot:(quiescence.</w:t>
      </w:r>
      <w:r w:rsidRPr="006C0BC4">
        <w:rPr>
          <w:rFonts w:ascii="Courier New" w:hAnsi="Courier New" w:cs="Courier New"/>
          <w:sz w:val="16"/>
          <w:szCs w:val="16"/>
        </w:rPr>
        <w:t>.) (stop TxI) (stop BE) (savin</w:t>
      </w:r>
      <w:r>
        <w:rPr>
          <w:rFonts w:ascii="Courier New" w:hAnsi="Courier New" w:cs="Courier New"/>
          <w:sz w:val="16"/>
          <w:szCs w:val="16"/>
        </w:rPr>
        <w:t>g.. 102819 Kb) (term) (init)..</w:t>
      </w:r>
    </w:p>
    <w:p w14:paraId="7DE61CF8" w14:textId="26B73784" w:rsidR="006C0BC4" w:rsidRPr="006C0BC4" w:rsidRDefault="006C0BC4" w:rsidP="006C0BC4">
      <w:pPr>
        <w:jc w:val="left"/>
        <w:rPr>
          <w:sz w:val="16"/>
          <w:szCs w:val="16"/>
        </w:rPr>
      </w:pPr>
      <w:r w:rsidRPr="006C0BC4">
        <w:rPr>
          <w:rFonts w:ascii="Courier New" w:hAnsi="Courier New" w:cs="Courier New"/>
          <w:sz w:val="16"/>
          <w:szCs w:val="16"/>
        </w:rPr>
        <w:t>98s:       rampup IR =      0 ... (rIR:aIR:PR = 0:0:0) (tPR = 0) [OK]</w:t>
      </w:r>
      <w:r>
        <w:rPr>
          <w:sz w:val="16"/>
          <w:szCs w:val="16"/>
        </w:rPr>
        <w:br/>
      </w:r>
      <w:r>
        <w:rPr>
          <w:rFonts w:ascii="Courier New" w:hAnsi="Courier New" w:cs="Courier New"/>
          <w:sz w:val="16"/>
          <w:szCs w:val="16"/>
        </w:rPr>
        <w:t>…….</w:t>
      </w:r>
      <w:r>
        <w:rPr>
          <w:rFonts w:ascii="Courier New" w:hAnsi="Courier New" w:cs="Courier New"/>
          <w:sz w:val="16"/>
          <w:szCs w:val="16"/>
        </w:rPr>
        <w:tab/>
      </w:r>
      <w:r>
        <w:rPr>
          <w:rFonts w:ascii="Courier New" w:hAnsi="Courier New" w:cs="Courier New"/>
          <w:sz w:val="16"/>
          <w:szCs w:val="16"/>
        </w:rPr>
        <w:tab/>
        <w:t>…….</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w:t>
      </w:r>
      <w:r>
        <w:rPr>
          <w:sz w:val="16"/>
          <w:szCs w:val="16"/>
        </w:rPr>
        <w:br/>
      </w:r>
      <w:r w:rsidRPr="006C0BC4">
        <w:rPr>
          <w:rFonts w:ascii="Courier New" w:hAnsi="Courier New" w:cs="Courier New"/>
          <w:sz w:val="16"/>
          <w:szCs w:val="16"/>
        </w:rPr>
        <w:t xml:space="preserve">131s:       rampup IR =     90 .... (rIR:aIR:PR = 90:90:90) (tPR = 3642) [OK] </w:t>
      </w:r>
      <w:r>
        <w:rPr>
          <w:sz w:val="16"/>
          <w:szCs w:val="16"/>
        </w:rPr>
        <w:br/>
      </w:r>
      <w:r w:rsidRPr="006C0BC4">
        <w:rPr>
          <w:rFonts w:ascii="Courier New" w:hAnsi="Courier New" w:cs="Courier New"/>
          <w:sz w:val="16"/>
          <w:szCs w:val="16"/>
        </w:rPr>
        <w:t xml:space="preserve">135s:       rampup IR =    100 .... (rIR:aIR:PR = 100:101:101) (tPR = 4160) [OK] </w:t>
      </w:r>
      <w:r>
        <w:rPr>
          <w:sz w:val="16"/>
          <w:szCs w:val="16"/>
        </w:rPr>
        <w:br/>
      </w:r>
      <w:r w:rsidRPr="006C0BC4">
        <w:rPr>
          <w:rFonts w:ascii="Courier New" w:hAnsi="Courier New" w:cs="Courier New"/>
          <w:sz w:val="16"/>
          <w:szCs w:val="16"/>
        </w:rPr>
        <w:t xml:space="preserve">139s:       trying IR =    200 .... (rIR:aIR:PR = 200:194:194) (tPR = 7323) [OK] </w:t>
      </w:r>
      <w:r>
        <w:rPr>
          <w:sz w:val="16"/>
          <w:szCs w:val="16"/>
        </w:rPr>
        <w:br/>
      </w:r>
      <w:r w:rsidRPr="006C0BC4">
        <w:rPr>
          <w:rFonts w:ascii="Courier New" w:hAnsi="Courier New" w:cs="Courier New"/>
          <w:sz w:val="16"/>
          <w:szCs w:val="16"/>
        </w:rPr>
        <w:t xml:space="preserve">143s:       trying IR =    220 .... (rIR:aIR:PR = 220:218:218) (tPR = 7303) [OK] </w:t>
      </w:r>
      <w:r w:rsidRPr="006C0BC4">
        <w:rPr>
          <w:sz w:val="16"/>
          <w:szCs w:val="16"/>
        </w:rPr>
        <w:t xml:space="preserve">  </w:t>
      </w:r>
    </w:p>
    <w:p w14:paraId="595809BF" w14:textId="217AC50C" w:rsidR="006C0BC4" w:rsidRDefault="006C0BC4" w:rsidP="009D7374">
      <w:pPr>
        <w:pStyle w:val="Heading2"/>
      </w:pPr>
      <w:bookmarkStart w:id="177" w:name="_Toc384745284"/>
      <w:bookmarkStart w:id="178" w:name="_Toc428884803"/>
      <w:r>
        <w:t>RT Curve Phase:</w:t>
      </w:r>
      <w:bookmarkEnd w:id="177"/>
      <w:bookmarkEnd w:id="178"/>
    </w:p>
    <w:p w14:paraId="32573E56" w14:textId="1BAB1387" w:rsidR="009D7374" w:rsidRPr="009D7374" w:rsidRDefault="009D7374" w:rsidP="009D7374">
      <w:r>
        <w:t xml:space="preserve">During RT curve phase, </w:t>
      </w:r>
      <w:r w:rsidR="00BE74D3">
        <w:t xml:space="preserve">the controller.out stores a </w:t>
      </w:r>
      <w:r>
        <w:t xml:space="preserve">summary of each RT step level. </w:t>
      </w:r>
      <w:r w:rsidR="00BE74D3">
        <w:t xml:space="preserve">Below is an example </w:t>
      </w:r>
      <w:r w:rsidR="00B00B6D">
        <w:t xml:space="preserve">summary of </w:t>
      </w:r>
      <w:r w:rsidR="006859F1">
        <w:t xml:space="preserve">RT step level </w:t>
      </w:r>
      <w:r w:rsidR="00BE74D3">
        <w:t>at 12% of HBIR</w:t>
      </w:r>
      <w:r w:rsidR="006859F1">
        <w:t>,</w:t>
      </w:r>
      <w:r w:rsidR="00BE74D3">
        <w:t xml:space="preserve"> with</w:t>
      </w:r>
      <w:r w:rsidR="006859F1">
        <w:t xml:space="preserve"> </w:t>
      </w:r>
      <w:r w:rsidR="00BE74D3">
        <w:t xml:space="preserve">passing </w:t>
      </w:r>
      <w:r w:rsidR="00B00B6D">
        <w:t xml:space="preserve">IR </w:t>
      </w:r>
      <w:r w:rsidR="00BE74D3">
        <w:t xml:space="preserve">at this </w:t>
      </w:r>
      <w:r w:rsidR="00B00B6D">
        <w:t>RT step level</w:t>
      </w:r>
      <w:r w:rsidR="00BE74D3">
        <w:t xml:space="preserve"> (as shown by </w:t>
      </w:r>
      <w:r w:rsidR="00BE74D3">
        <w:rPr>
          <w:rFonts w:ascii="Courier New" w:hAnsi="Courier New" w:cs="Courier New"/>
          <w:sz w:val="16"/>
          <w:szCs w:val="16"/>
        </w:rPr>
        <w:t>[OK])</w:t>
      </w:r>
      <w:r w:rsidR="00B00B6D">
        <w:t>.  Many other details</w:t>
      </w:r>
      <w:r w:rsidR="00BE74D3">
        <w:t>,</w:t>
      </w:r>
      <w:r w:rsidR="00B00B6D">
        <w:t xml:space="preserve"> response time percentile</w:t>
      </w:r>
      <w:r w:rsidR="00BE74D3">
        <w:t>s</w:t>
      </w:r>
      <w:r w:rsidR="00B00B6D">
        <w:t>, probes</w:t>
      </w:r>
      <w:r w:rsidR="00BE74D3">
        <w:t>,</w:t>
      </w:r>
      <w:r w:rsidR="00B00B6D">
        <w:t xml:space="preserve"> and samples for each type of requests are summarized as well.</w:t>
      </w:r>
    </w:p>
    <w:p w14:paraId="109ED7B7" w14:textId="677B7BE7" w:rsidR="009D7374" w:rsidRPr="00B00B6D" w:rsidRDefault="009D7374" w:rsidP="00B00B6D">
      <w:pPr>
        <w:autoSpaceDE w:val="0"/>
        <w:autoSpaceDN w:val="0"/>
        <w:adjustRightInd w:val="0"/>
        <w:spacing w:after="0"/>
        <w:jc w:val="left"/>
        <w:rPr>
          <w:rFonts w:ascii="Courier New" w:hAnsi="Courier New" w:cs="Courier New"/>
          <w:sz w:val="16"/>
          <w:szCs w:val="16"/>
        </w:rPr>
      </w:pPr>
      <w:r w:rsidRPr="009D7374">
        <w:rPr>
          <w:rFonts w:ascii="Courier New" w:hAnsi="Courier New" w:cs="Courier New"/>
          <w:sz w:val="16"/>
          <w:szCs w:val="16"/>
        </w:rPr>
        <w:t>1811s: (12%)   IR =    966 ......|</w:t>
      </w:r>
      <w:r>
        <w:rPr>
          <w:rFonts w:ascii="Courier New" w:hAnsi="Courier New" w:cs="Courier New"/>
          <w:sz w:val="16"/>
          <w:szCs w:val="16"/>
        </w:rPr>
        <w:t>.................</w:t>
      </w:r>
      <w:r w:rsidRPr="009D7374">
        <w:rPr>
          <w:rFonts w:ascii="Courier New" w:hAnsi="Courier New" w:cs="Courier New"/>
          <w:sz w:val="16"/>
          <w:szCs w:val="16"/>
        </w:rPr>
        <w:t>(rIR:aIR:PR = 9</w:t>
      </w:r>
      <w:r w:rsidR="00B00B6D">
        <w:rPr>
          <w:rFonts w:ascii="Courier New" w:hAnsi="Courier New" w:cs="Courier New"/>
          <w:sz w:val="16"/>
          <w:szCs w:val="16"/>
        </w:rPr>
        <w:t xml:space="preserve">66:966:966) (tPR = 17883) [OK] </w:t>
      </w:r>
      <w:r>
        <w:t xml:space="preserve"> </w:t>
      </w:r>
      <w:r w:rsidR="00B00B6D" w:rsidRPr="00B00B6D">
        <w:rPr>
          <w:noProof/>
        </w:rPr>
        <w:drawing>
          <wp:inline distT="0" distB="0" distL="0" distR="0" wp14:anchorId="49E4CC8D" wp14:editId="3BE3FA32">
            <wp:extent cx="5943600" cy="16784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78403"/>
                    </a:xfrm>
                    <a:prstGeom prst="rect">
                      <a:avLst/>
                    </a:prstGeom>
                    <a:noFill/>
                    <a:ln>
                      <a:noFill/>
                    </a:ln>
                  </pic:spPr>
                </pic:pic>
              </a:graphicData>
            </a:graphic>
          </wp:inline>
        </w:drawing>
      </w:r>
    </w:p>
    <w:p w14:paraId="1528A220" w14:textId="77777777" w:rsidR="00B00B6D" w:rsidRDefault="00B00B6D" w:rsidP="007A0092"/>
    <w:p w14:paraId="6EDF971B" w14:textId="4A66D0CB" w:rsidR="00A624F1" w:rsidRDefault="008D168E" w:rsidP="007A0092">
      <w:r w:rsidRPr="008D168E">
        <w:t xml:space="preserve">In the </w:t>
      </w:r>
      <w:r w:rsidR="00180DFA">
        <w:t>execution</w:t>
      </w:r>
      <w:r w:rsidRPr="008D168E">
        <w:t xml:space="preserve"> of </w:t>
      </w:r>
      <w:r w:rsidR="00180DFA">
        <w:t xml:space="preserve">the RT step level, each second that the </w:t>
      </w:r>
      <w:r w:rsidRPr="008D168E">
        <w:t>Control</w:t>
      </w:r>
      <w:r w:rsidR="00180DFA">
        <w:t>ler receives a performance status a</w:t>
      </w:r>
      <w:r w:rsidR="00946F37">
        <w:t xml:space="preserve"> ‘.’</w:t>
      </w:r>
      <w:r w:rsidR="00180DFA">
        <w:t xml:space="preserve"> </w:t>
      </w:r>
      <w:r w:rsidR="00946F37">
        <w:t>is</w:t>
      </w:r>
      <w:r w:rsidR="00180DFA">
        <w:t xml:space="preserve"> printed to standard out.   A</w:t>
      </w:r>
      <w:r w:rsidR="00946F37">
        <w:t xml:space="preserve"> ‘?’</w:t>
      </w:r>
      <w:r w:rsidR="00180DFA">
        <w:t xml:space="preserve"> is printed for</w:t>
      </w:r>
      <w:r w:rsidRPr="008D168E">
        <w:t xml:space="preserve"> each second </w:t>
      </w:r>
      <w:r w:rsidR="00180DFA">
        <w:t>the Controller did not receive a</w:t>
      </w:r>
      <w:r w:rsidRPr="008D168E">
        <w:t xml:space="preserve"> performance status. Most often </w:t>
      </w:r>
      <w:r w:rsidR="00180DFA">
        <w:t xml:space="preserve">a long GC pauses is the </w:t>
      </w:r>
      <w:r w:rsidRPr="008D168E">
        <w:t>cause for Co</w:t>
      </w:r>
      <w:r w:rsidR="00180DFA">
        <w:t>ntroller to not receive a response</w:t>
      </w:r>
      <w:r w:rsidRPr="008D168E">
        <w:t xml:space="preserve">. </w:t>
      </w:r>
      <w:r w:rsidR="00180DFA">
        <w:t>A m</w:t>
      </w:r>
      <w:r w:rsidRPr="008D168E">
        <w:t xml:space="preserve">ark </w:t>
      </w:r>
      <w:r w:rsidR="00180DFA">
        <w:t xml:space="preserve">of </w:t>
      </w:r>
      <w:r w:rsidRPr="008D168E">
        <w:t xml:space="preserve">“|” separates the settle period from steady period. In </w:t>
      </w:r>
      <w:r w:rsidR="00180DFA">
        <w:t xml:space="preserve">the </w:t>
      </w:r>
      <w:r w:rsidRPr="008D168E">
        <w:t xml:space="preserve">example below, </w:t>
      </w:r>
      <w:r w:rsidR="00180DFA">
        <w:t xml:space="preserve">the </w:t>
      </w:r>
      <w:r w:rsidRPr="008D168E">
        <w:t xml:space="preserve">settle period is 4 seconds long and steady period is approximately 65 seconds long where towards the end, </w:t>
      </w:r>
      <w:r w:rsidR="00180DFA">
        <w:t xml:space="preserve">the </w:t>
      </w:r>
      <w:r w:rsidRPr="008D168E">
        <w:t>system is not responsive for 10 seconds as marked by “??????????”.</w:t>
      </w:r>
      <w:r>
        <w:t xml:space="preserve"> </w:t>
      </w:r>
    </w:p>
    <w:p w14:paraId="3CE8AFC2" w14:textId="5EE86C14" w:rsidR="008D168E" w:rsidRDefault="00A624F1" w:rsidP="00A624F1">
      <w:pPr>
        <w:jc w:val="left"/>
        <w:rPr>
          <w:rFonts w:ascii="Courier New" w:hAnsi="Courier New" w:cs="Courier New"/>
          <w:szCs w:val="20"/>
        </w:rPr>
      </w:pPr>
      <w:r>
        <w:rPr>
          <w:rFonts w:ascii="Courier New" w:hAnsi="Courier New" w:cs="Courier New"/>
          <w:sz w:val="16"/>
          <w:szCs w:val="16"/>
        </w:rPr>
        <w:t>1797s:(18%)IR = 1</w:t>
      </w:r>
      <w:r w:rsidRPr="00A624F1">
        <w:rPr>
          <w:rFonts w:ascii="Courier New" w:hAnsi="Courier New" w:cs="Courier New"/>
          <w:sz w:val="16"/>
          <w:szCs w:val="16"/>
        </w:rPr>
        <w:t>581 ....|..................................................??????????....</w:t>
      </w:r>
    </w:p>
    <w:p w14:paraId="0F2517D3" w14:textId="450ACF06" w:rsidR="00A624F1" w:rsidRPr="000C496B" w:rsidRDefault="000C496B" w:rsidP="00A624F1">
      <w:pPr>
        <w:jc w:val="left"/>
        <w:rPr>
          <w:rFonts w:asciiTheme="minorHAnsi" w:hAnsiTheme="minorHAnsi" w:cstheme="minorHAnsi"/>
        </w:rPr>
      </w:pPr>
      <w:r w:rsidRPr="000C496B">
        <w:rPr>
          <w:rFonts w:asciiTheme="minorHAnsi" w:hAnsiTheme="minorHAnsi" w:cstheme="minorHAnsi"/>
          <w:szCs w:val="20"/>
        </w:rPr>
        <w:t xml:space="preserve">Below is an example of a system responding </w:t>
      </w:r>
      <w:r w:rsidR="002F6AC7">
        <w:rPr>
          <w:rFonts w:asciiTheme="minorHAnsi" w:hAnsiTheme="minorHAnsi" w:cstheme="minorHAnsi"/>
          <w:szCs w:val="20"/>
        </w:rPr>
        <w:t>smoothly</w:t>
      </w:r>
      <w:r>
        <w:rPr>
          <w:rFonts w:asciiTheme="minorHAnsi" w:hAnsiTheme="minorHAnsi" w:cstheme="minorHAnsi"/>
        </w:rPr>
        <w:t>:</w:t>
      </w:r>
      <w:r w:rsidR="008D168E" w:rsidRPr="000C496B">
        <w:rPr>
          <w:rFonts w:asciiTheme="minorHAnsi" w:hAnsiTheme="minorHAnsi" w:cstheme="minorHAnsi"/>
        </w:rPr>
        <w:t xml:space="preserve">  </w:t>
      </w:r>
    </w:p>
    <w:p w14:paraId="5FBB6556" w14:textId="11B22558" w:rsidR="00A624F1" w:rsidRPr="008D168E" w:rsidRDefault="008D168E" w:rsidP="008D168E">
      <w:pPr>
        <w:jc w:val="left"/>
        <w:rPr>
          <w:rFonts w:ascii="Courier New" w:hAnsi="Courier New" w:cs="Courier New"/>
          <w:sz w:val="16"/>
          <w:szCs w:val="16"/>
        </w:rPr>
      </w:pPr>
      <w:r>
        <w:rPr>
          <w:rFonts w:ascii="Courier New" w:hAnsi="Courier New" w:cs="Courier New"/>
          <w:sz w:val="16"/>
          <w:szCs w:val="16"/>
        </w:rPr>
        <w:t>1866s:(19%)IR=1</w:t>
      </w:r>
      <w:r w:rsidRPr="008D168E">
        <w:rPr>
          <w:rFonts w:ascii="Courier New" w:hAnsi="Courier New" w:cs="Courier New"/>
          <w:sz w:val="16"/>
          <w:szCs w:val="16"/>
        </w:rPr>
        <w:t>058 ........|.........</w:t>
      </w:r>
      <w:r>
        <w:rPr>
          <w:rFonts w:ascii="Courier New" w:hAnsi="Courier New" w:cs="Courier New"/>
          <w:sz w:val="16"/>
          <w:szCs w:val="16"/>
        </w:rPr>
        <w:t xml:space="preserve">.............................................. </w:t>
      </w:r>
      <w:r w:rsidRPr="008D168E">
        <w:rPr>
          <w:rFonts w:ascii="Courier New" w:hAnsi="Courier New" w:cs="Courier New"/>
          <w:sz w:val="16"/>
          <w:szCs w:val="16"/>
        </w:rPr>
        <w:t xml:space="preserve">(rIR:aIR:PR = </w:t>
      </w:r>
      <w:r w:rsidR="00A624F1" w:rsidRPr="008D168E">
        <w:rPr>
          <w:rFonts w:ascii="Courier New" w:hAnsi="Courier New" w:cs="Courier New"/>
          <w:sz w:val="16"/>
          <w:szCs w:val="16"/>
        </w:rPr>
        <w:t xml:space="preserve"> </w:t>
      </w:r>
    </w:p>
    <w:p w14:paraId="68F07DCA" w14:textId="6BA7336D" w:rsidR="007A0092" w:rsidRPr="007A0092" w:rsidRDefault="008D168E" w:rsidP="007A0092">
      <w:r>
        <w:t xml:space="preserve">Towards the end of Controller out, </w:t>
      </w:r>
      <w:r w:rsidR="00B00B6D">
        <w:t>details about validat</w:t>
      </w:r>
      <w:r>
        <w:t xml:space="preserve">ion and profile phases are </w:t>
      </w:r>
      <w:r w:rsidR="00B00B6D">
        <w:t>summarized.</w:t>
      </w:r>
    </w:p>
    <w:p w14:paraId="74B51FAE" w14:textId="44406E4D" w:rsidR="00842AE7" w:rsidRDefault="00842AE7" w:rsidP="007A0092">
      <w:pPr>
        <w:pStyle w:val="Heading1"/>
      </w:pPr>
      <w:r>
        <w:t xml:space="preserve"> </w:t>
      </w:r>
      <w:bookmarkStart w:id="179" w:name="_Toc384745285"/>
      <w:bookmarkStart w:id="180" w:name="_Toc428884804"/>
      <w:r>
        <w:t>Correlating RT curve data point to Controller.out and Controller.log</w:t>
      </w:r>
      <w:bookmarkEnd w:id="179"/>
      <w:bookmarkEnd w:id="180"/>
    </w:p>
    <w:p w14:paraId="4443D9CD" w14:textId="13B46095" w:rsidR="007F7893" w:rsidRDefault="00240CAC" w:rsidP="00842AE7">
      <w:r>
        <w:t>A system responding smoothly throughout the run should produce an RT curve where response time values for all RT step levels are following the curve.</w:t>
      </w:r>
      <w:r w:rsidR="00976401">
        <w:t xml:space="preserve"> But, if RT curve has occasional spikes in response time for some RT step levels, often, it is related to “Stop the world” type GC (Garbage Collection) </w:t>
      </w:r>
      <w:r w:rsidR="00180DFA">
        <w:t>policies that result</w:t>
      </w:r>
      <w:r w:rsidR="00976401">
        <w:t xml:space="preserve"> in very long GC pauses.</w:t>
      </w:r>
      <w:r w:rsidR="007F7893">
        <w:t xml:space="preserve"> Such spikes in response time may impact </w:t>
      </w:r>
      <w:r w:rsidR="00180DFA">
        <w:t xml:space="preserve">the </w:t>
      </w:r>
      <w:r w:rsidR="00946F37">
        <w:t xml:space="preserve">critical-jOPS </w:t>
      </w:r>
      <w:r w:rsidR="007F7893">
        <w:t>benchmark metric</w:t>
      </w:r>
      <w:r w:rsidR="00946F37">
        <w:t xml:space="preserve">. </w:t>
      </w:r>
      <w:r w:rsidR="007F7893">
        <w:t xml:space="preserve"> To keep the total benchmark run </w:t>
      </w:r>
      <w:r w:rsidR="00946F37">
        <w:t>time</w:t>
      </w:r>
      <w:r w:rsidR="007F7893">
        <w:t xml:space="preserve"> </w:t>
      </w:r>
      <w:r w:rsidR="00180DFA">
        <w:t xml:space="preserve">to </w:t>
      </w:r>
      <w:r w:rsidR="007F7893">
        <w:t>about 2-3 hours, each RT step level is approximately 90 seconds</w:t>
      </w:r>
      <w:r w:rsidR="00946F37">
        <w:t>.</w:t>
      </w:r>
      <w:r w:rsidR="007F7893">
        <w:t xml:space="preserve"> </w:t>
      </w:r>
      <w:r w:rsidR="00946F37">
        <w:t xml:space="preserve"> </w:t>
      </w:r>
      <w:r w:rsidR="007E5815">
        <w:t>It’s</w:t>
      </w:r>
      <w:r w:rsidR="00946F37">
        <w:t xml:space="preserve"> possible that this is</w:t>
      </w:r>
      <w:r w:rsidR="007F7893">
        <w:t xml:space="preserve"> not long enough to capture </w:t>
      </w:r>
      <w:r w:rsidR="007F7893">
        <w:lastRenderedPageBreak/>
        <w:t>infrequent</w:t>
      </w:r>
      <w:r w:rsidR="00946F37">
        <w:t xml:space="preserve"> </w:t>
      </w:r>
      <w:r w:rsidR="004A7BF0">
        <w:t xml:space="preserve">long GC pauses.  </w:t>
      </w:r>
      <w:r w:rsidR="007F7893">
        <w:t xml:space="preserve">As a result, whenever such </w:t>
      </w:r>
      <w:r w:rsidR="004A7BF0">
        <w:t>long GC pauses occur</w:t>
      </w:r>
      <w:r w:rsidR="007F7893">
        <w:t xml:space="preserve">, </w:t>
      </w:r>
      <w:r w:rsidR="00180DFA">
        <w:t xml:space="preserve">the </w:t>
      </w:r>
      <w:r w:rsidR="007F7893">
        <w:t>p99</w:t>
      </w:r>
      <w:r w:rsidR="00791707">
        <w:t xml:space="preserve"> </w:t>
      </w:r>
      <w:r w:rsidR="007F7893">
        <w:t>(99</w:t>
      </w:r>
      <w:r w:rsidR="007F7893" w:rsidRPr="007F7893">
        <w:rPr>
          <w:vertAlign w:val="superscript"/>
        </w:rPr>
        <w:t>th</w:t>
      </w:r>
      <w:r w:rsidR="007F7893">
        <w:t xml:space="preserve"> percentile) response time f</w:t>
      </w:r>
      <w:r w:rsidR="00180DFA">
        <w:t>or that RT step level may show a</w:t>
      </w:r>
      <w:r w:rsidR="007F7893">
        <w:t xml:space="preserve"> big jump in response time</w:t>
      </w:r>
      <w:r w:rsidR="004A7BF0">
        <w:t xml:space="preserve">  Setting each RT step level </w:t>
      </w:r>
      <w:r w:rsidR="00791707">
        <w:t>to a</w:t>
      </w:r>
      <w:r w:rsidR="00582645">
        <w:t xml:space="preserve"> </w:t>
      </w:r>
      <w:r w:rsidR="00791707">
        <w:t xml:space="preserve">long </w:t>
      </w:r>
      <w:r w:rsidR="004A7BF0">
        <w:t xml:space="preserve">enough </w:t>
      </w:r>
      <w:r w:rsidR="00791707">
        <w:t xml:space="preserve">period </w:t>
      </w:r>
      <w:r w:rsidR="004A7BF0">
        <w:t xml:space="preserve">to capture these infrequent spikes would allow </w:t>
      </w:r>
      <w:r w:rsidR="00791707">
        <w:t>a more accurate response time</w:t>
      </w:r>
      <w:r w:rsidR="004A7BF0">
        <w:t xml:space="preserve"> measurement. </w:t>
      </w:r>
      <w:r w:rsidR="00791707">
        <w:t xml:space="preserve"> </w:t>
      </w:r>
      <w:r w:rsidR="004A7BF0">
        <w:t>However, suc</w:t>
      </w:r>
      <w:r w:rsidR="00791707">
        <w:t>h a benchmark run would last 12 hours or more</w:t>
      </w:r>
      <w:r w:rsidR="00582645">
        <w:t xml:space="preserve">, </w:t>
      </w:r>
      <w:r w:rsidR="004A7BF0">
        <w:t>which reduces</w:t>
      </w:r>
      <w:r w:rsidR="00582645">
        <w:t xml:space="preserve"> its usefulness. Considering </w:t>
      </w:r>
      <w:r w:rsidR="00180DFA">
        <w:t xml:space="preserve">the </w:t>
      </w:r>
      <w:r w:rsidR="00582645">
        <w:t>many pros and cons,</w:t>
      </w:r>
      <w:r w:rsidR="00CB66A6">
        <w:t xml:space="preserve"> the</w:t>
      </w:r>
      <w:r w:rsidR="00582645">
        <w:t xml:space="preserve"> RT step level duration of 90 sec was selected. </w:t>
      </w:r>
      <w:r w:rsidR="007F7893">
        <w:t xml:space="preserve">   </w:t>
      </w:r>
    </w:p>
    <w:p w14:paraId="08DF7C11" w14:textId="0096620A" w:rsidR="007F7893" w:rsidRDefault="00582645" w:rsidP="00842AE7">
      <w:r>
        <w:t xml:space="preserve">  </w:t>
      </w:r>
      <w:r w:rsidR="008A3AC2">
        <w:rPr>
          <w:noProof/>
        </w:rPr>
        <w:drawing>
          <wp:inline distT="0" distB="0" distL="0" distR="0" wp14:anchorId="42338F6B" wp14:editId="72AD6206">
            <wp:extent cx="2840182" cy="1360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t_rt.jpg"/>
                    <pic:cNvPicPr/>
                  </pic:nvPicPr>
                  <pic:blipFill>
                    <a:blip r:embed="rId33">
                      <a:extLst>
                        <a:ext uri="{28A0092B-C50C-407E-A947-70E740481C1C}">
                          <a14:useLocalDpi xmlns:a14="http://schemas.microsoft.com/office/drawing/2010/main" val="0"/>
                        </a:ext>
                      </a:extLst>
                    </a:blip>
                    <a:stretch>
                      <a:fillRect/>
                    </a:stretch>
                  </pic:blipFill>
                  <pic:spPr>
                    <a:xfrm>
                      <a:off x="0" y="0"/>
                      <a:ext cx="2840182" cy="1360920"/>
                    </a:xfrm>
                    <a:prstGeom prst="rect">
                      <a:avLst/>
                    </a:prstGeom>
                  </pic:spPr>
                </pic:pic>
              </a:graphicData>
            </a:graphic>
          </wp:inline>
        </w:drawing>
      </w:r>
      <w:r w:rsidR="002D47A3">
        <w:t xml:space="preserve">    </w:t>
      </w:r>
      <w:r w:rsidR="002D47A3">
        <w:rPr>
          <w:noProof/>
        </w:rPr>
        <w:drawing>
          <wp:inline distT="0" distB="0" distL="0" distR="0" wp14:anchorId="54E311D9" wp14:editId="2CBA8DF8">
            <wp:extent cx="2819400" cy="134634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kes_RT.jpg"/>
                    <pic:cNvPicPr/>
                  </pic:nvPicPr>
                  <pic:blipFill>
                    <a:blip r:embed="rId34">
                      <a:extLst>
                        <a:ext uri="{28A0092B-C50C-407E-A947-70E740481C1C}">
                          <a14:useLocalDpi xmlns:a14="http://schemas.microsoft.com/office/drawing/2010/main" val="0"/>
                        </a:ext>
                      </a:extLst>
                    </a:blip>
                    <a:stretch>
                      <a:fillRect/>
                    </a:stretch>
                  </pic:blipFill>
                  <pic:spPr>
                    <a:xfrm>
                      <a:off x="0" y="0"/>
                      <a:ext cx="2819400" cy="1346344"/>
                    </a:xfrm>
                    <a:prstGeom prst="rect">
                      <a:avLst/>
                    </a:prstGeom>
                  </pic:spPr>
                </pic:pic>
              </a:graphicData>
            </a:graphic>
          </wp:inline>
        </w:drawing>
      </w:r>
    </w:p>
    <w:p w14:paraId="75F4BC9E" w14:textId="74DB7F24" w:rsidR="00582645" w:rsidRDefault="00582645" w:rsidP="00842AE7">
      <w:r>
        <w:t xml:space="preserve">If </w:t>
      </w:r>
      <w:r w:rsidR="00F64DEB">
        <w:t xml:space="preserve">the </w:t>
      </w:r>
      <w:r w:rsidR="00AF192D">
        <w:t xml:space="preserve">user wants to find more details </w:t>
      </w:r>
      <w:r>
        <w:t xml:space="preserve">about </w:t>
      </w:r>
      <w:r w:rsidR="00AF192D">
        <w:t xml:space="preserve">the </w:t>
      </w:r>
      <w:r w:rsidR="00976401">
        <w:t>data points</w:t>
      </w:r>
      <w:r>
        <w:t xml:space="preserve"> with high response time, </w:t>
      </w:r>
      <w:r w:rsidR="00F64DEB">
        <w:t xml:space="preserve">the </w:t>
      </w:r>
      <w:r>
        <w:t xml:space="preserve">following procedure </w:t>
      </w:r>
      <w:r w:rsidR="00F64DEB">
        <w:t>can</w:t>
      </w:r>
      <w:r>
        <w:t xml:space="preserve"> be followed:</w:t>
      </w:r>
    </w:p>
    <w:p w14:paraId="7D775C2E" w14:textId="4C82D763" w:rsidR="00582645" w:rsidRDefault="004A57EE" w:rsidP="002F6AC7">
      <w:pPr>
        <w:pStyle w:val="ListParagraph"/>
        <w:numPr>
          <w:ilvl w:val="0"/>
          <w:numId w:val="45"/>
        </w:numPr>
      </w:pPr>
      <w:r>
        <w:t>In RT curve, f</w:t>
      </w:r>
      <w:r w:rsidR="00582645">
        <w:t xml:space="preserve">ind approximate jOPS (IR: Injection Rate) on x-axis </w:t>
      </w:r>
      <w:r>
        <w:t xml:space="preserve">related to the spike in response time </w:t>
      </w:r>
      <w:r w:rsidR="00582645">
        <w:t xml:space="preserve">and note down the corresponding response time. </w:t>
      </w:r>
      <w:r>
        <w:t xml:space="preserve">(RT curve data can </w:t>
      </w:r>
      <w:r w:rsidR="0033028B">
        <w:t xml:space="preserve">be </w:t>
      </w:r>
      <w:r>
        <w:t>exported to a CSV file by just clicking on the graph)</w:t>
      </w:r>
    </w:p>
    <w:p w14:paraId="339EF1B7" w14:textId="6920AB35" w:rsidR="004A57EE" w:rsidRDefault="00A16D4D" w:rsidP="002F6AC7">
      <w:pPr>
        <w:pStyle w:val="ListParagraph"/>
        <w:numPr>
          <w:ilvl w:val="0"/>
          <w:numId w:val="45"/>
        </w:numPr>
      </w:pPr>
      <w:r>
        <w:t xml:space="preserve">In </w:t>
      </w:r>
      <w:r w:rsidR="00582645">
        <w:t>Controller.out file</w:t>
      </w:r>
      <w:r>
        <w:t xml:space="preserve">, </w:t>
      </w:r>
      <w:r w:rsidR="00B14633">
        <w:t>go to RT curve phase data</w:t>
      </w:r>
      <w:r w:rsidR="004A57EE">
        <w:t xml:space="preserve"> and find RT step level matching the jOPS value read from the RT curve graph. User can see detailed summary of the RT step level exhibiting the spikes in the response time</w:t>
      </w:r>
      <w:r w:rsidR="00532BEB">
        <w:t xml:space="preserve"> for p99 response time column of the summary data (as shown in section 12.6 above)</w:t>
      </w:r>
      <w:r w:rsidR="004A57EE">
        <w:t xml:space="preserve">. </w:t>
      </w:r>
      <w:r w:rsidR="00F64DEB">
        <w:t xml:space="preserve">Also in the summary, the </w:t>
      </w:r>
      <w:r w:rsidR="00532BEB">
        <w:t xml:space="preserve">user </w:t>
      </w:r>
      <w:r w:rsidR="00F64DEB">
        <w:t>may</w:t>
      </w:r>
      <w:r w:rsidR="00532BEB">
        <w:t xml:space="preserve"> notice “</w:t>
      </w:r>
      <w:r w:rsidR="00532BEB" w:rsidRPr="002F6AC7">
        <w:rPr>
          <w:rFonts w:ascii="Courier New" w:hAnsi="Courier New" w:cs="Courier New"/>
          <w:sz w:val="16"/>
          <w:szCs w:val="16"/>
        </w:rPr>
        <w:t xml:space="preserve">....|..................................................??????????....” </w:t>
      </w:r>
      <w:r w:rsidR="00532BEB">
        <w:t>where each “?” represent</w:t>
      </w:r>
      <w:r w:rsidR="00F64DEB">
        <w:t>s</w:t>
      </w:r>
      <w:r w:rsidR="00532BEB">
        <w:t xml:space="preserve"> </w:t>
      </w:r>
      <w:r w:rsidR="00F64DEB">
        <w:t>a</w:t>
      </w:r>
      <w:r w:rsidR="00532BEB">
        <w:t xml:space="preserve"> second </w:t>
      </w:r>
      <w:r w:rsidR="00F64DEB">
        <w:t xml:space="preserve">of </w:t>
      </w:r>
      <w:r w:rsidR="00532BEB">
        <w:t xml:space="preserve">duration </w:t>
      </w:r>
      <w:r w:rsidR="00F64DEB">
        <w:t>where</w:t>
      </w:r>
      <w:r w:rsidR="00532BEB">
        <w:t xml:space="preserve"> agents did not respond to Controller.</w:t>
      </w:r>
      <w:r w:rsidR="00F64DEB">
        <w:t xml:space="preserve"> The u</w:t>
      </w:r>
      <w:r w:rsidR="002F6AC7">
        <w:t>ser can note the absolute time passed from the start of the benchmark run.</w:t>
      </w:r>
      <w:r w:rsidR="004A57EE">
        <w:t xml:space="preserve"> </w:t>
      </w:r>
    </w:p>
    <w:p w14:paraId="7BC81BFA" w14:textId="16A03DD4" w:rsidR="00532BEB" w:rsidRDefault="004A57EE" w:rsidP="002F6AC7">
      <w:pPr>
        <w:pStyle w:val="ListParagraph"/>
        <w:numPr>
          <w:ilvl w:val="0"/>
          <w:numId w:val="45"/>
        </w:numPr>
      </w:pPr>
      <w:r>
        <w:t xml:space="preserve">In Controller.log file, find the matching IR in RT_CURVE phase to the corresponding jOPS from RT curve graph.     </w:t>
      </w:r>
      <w:r w:rsidR="00532BEB">
        <w:t xml:space="preserve">Around this IR level, user can view the system behavior at </w:t>
      </w:r>
      <w:r w:rsidR="00F64DEB">
        <w:t xml:space="preserve">a </w:t>
      </w:r>
      <w:r w:rsidR="00532BEB">
        <w:t xml:space="preserve">1 second granularity. </w:t>
      </w:r>
      <w:r w:rsidR="00A62F66">
        <w:t>Based on system time stamps (refer to section 12.3 above), a jump of mo</w:t>
      </w:r>
      <w:r w:rsidR="00F64DEB">
        <w:t xml:space="preserve">re than one second </w:t>
      </w:r>
      <w:r w:rsidR="00A62F66">
        <w:t xml:space="preserve">indicates </w:t>
      </w:r>
      <w:r w:rsidR="00F64DEB">
        <w:t>the</w:t>
      </w:r>
      <w:r w:rsidR="00A62F66">
        <w:t xml:space="preserve"> </w:t>
      </w:r>
      <w:r w:rsidR="00532BEB">
        <w:t xml:space="preserve">system was not responding and </w:t>
      </w:r>
      <w:r w:rsidR="00F64DEB">
        <w:t xml:space="preserve">the </w:t>
      </w:r>
      <w:r w:rsidR="00532BEB">
        <w:t>Controller did not receive the performance status</w:t>
      </w:r>
      <w:r w:rsidR="00A62F66">
        <w:t xml:space="preserve"> for that </w:t>
      </w:r>
      <w:r w:rsidR="00F64DEB">
        <w:t>time frame</w:t>
      </w:r>
      <w:r w:rsidR="00532BEB">
        <w:t>.</w:t>
      </w:r>
      <w:r w:rsidR="00F64DEB">
        <w:t xml:space="preserve"> The u</w:t>
      </w:r>
      <w:r w:rsidR="002F6AC7">
        <w:t xml:space="preserve">ser </w:t>
      </w:r>
      <w:r w:rsidR="00A62F66">
        <w:t xml:space="preserve">should </w:t>
      </w:r>
      <w:r w:rsidR="002F6AC7">
        <w:t xml:space="preserve">note </w:t>
      </w:r>
      <w:r w:rsidR="00F64DEB">
        <w:t>the</w:t>
      </w:r>
      <w:r w:rsidR="002F6AC7">
        <w:t xml:space="preserve"> system time stamp from Controller.log.</w:t>
      </w:r>
      <w:r w:rsidR="00532BEB">
        <w:t xml:space="preserve"> </w:t>
      </w:r>
    </w:p>
    <w:p w14:paraId="702CE9BB" w14:textId="0D7F433E" w:rsidR="00842AE7" w:rsidRDefault="002F6AC7" w:rsidP="00842AE7">
      <w:r>
        <w:t xml:space="preserve">Based on time marking from Controller.log and/or Controller.out, user can investigate the GC verbose log or other system and JVM monitoring parameters to identify possible reasons for poor response time. Resolving such issues should result in improved response time characteristics. </w:t>
      </w:r>
    </w:p>
    <w:p w14:paraId="25416D6E" w14:textId="3E4AC044" w:rsidR="007A0092" w:rsidRDefault="007A0092" w:rsidP="007A0092">
      <w:pPr>
        <w:pStyle w:val="Heading1"/>
      </w:pPr>
      <w:bookmarkStart w:id="181" w:name="_Toc384745286"/>
      <w:bookmarkStart w:id="182" w:name="_Toc428884805"/>
      <w:r>
        <w:t>Exporting HTML report data to CSV or table format</w:t>
      </w:r>
      <w:bookmarkEnd w:id="181"/>
      <w:bookmarkEnd w:id="182"/>
      <w:r>
        <w:t xml:space="preserve"> </w:t>
      </w:r>
    </w:p>
    <w:p w14:paraId="0837E049" w14:textId="77352ABC" w:rsidR="007A0092" w:rsidRPr="007A0092" w:rsidRDefault="007A0092" w:rsidP="007A0092">
      <w:r>
        <w:t xml:space="preserve">Many graphs and tables have important data for analysis. As a result, data for all graphs in ‘level 0’ report can be exported to a CSV format by clicking on the graphs. For charts from other levels user should use reporter option </w:t>
      </w:r>
      <w:r>
        <w:br/>
        <w:t>“-data4image”. When using this option, all charts even in higher level HTML report have links to CSV data.</w:t>
      </w:r>
    </w:p>
    <w:p w14:paraId="5C960F97" w14:textId="62655A57" w:rsidR="00364E7C" w:rsidRDefault="000F6507" w:rsidP="00752D41">
      <w:pPr>
        <w:pStyle w:val="Heading1"/>
      </w:pPr>
      <w:bookmarkStart w:id="183" w:name="_Toc384745287"/>
      <w:bookmarkStart w:id="184" w:name="_Toc428884806"/>
      <w:r>
        <w:t xml:space="preserve">Filling </w:t>
      </w:r>
      <w:r w:rsidR="00C85C62">
        <w:t>Hardware</w:t>
      </w:r>
      <w:r>
        <w:t>/</w:t>
      </w:r>
      <w:r w:rsidR="00C85C62">
        <w:t>Software</w:t>
      </w:r>
      <w:r w:rsidR="00364E7C">
        <w:t xml:space="preserve"> configuration details</w:t>
      </w:r>
      <w:r w:rsidR="00637D9C">
        <w:t xml:space="preserve"> </w:t>
      </w:r>
      <w:r>
        <w:t>in</w:t>
      </w:r>
      <w:r w:rsidR="00637D9C">
        <w:t xml:space="preserve"> </w:t>
      </w:r>
      <w:r w:rsidR="00637D9C" w:rsidRPr="00637D9C">
        <w:rPr>
          <w:i/>
        </w:rPr>
        <w:t>template-[C/M/D].raw</w:t>
      </w:r>
      <w:r w:rsidR="00637D9C">
        <w:t xml:space="preserve"> file</w:t>
      </w:r>
      <w:bookmarkEnd w:id="183"/>
      <w:bookmarkEnd w:id="184"/>
      <w:r w:rsidR="00364E7C">
        <w:t xml:space="preserve"> </w:t>
      </w:r>
    </w:p>
    <w:p w14:paraId="5139EC74" w14:textId="65479B36" w:rsidR="00666134" w:rsidRDefault="00637D9C" w:rsidP="00364E7C">
      <w:r>
        <w:t xml:space="preserve">For </w:t>
      </w:r>
      <w:r w:rsidR="0064673A">
        <w:t xml:space="preserve">the </w:t>
      </w:r>
      <w:r>
        <w:t>SPECjbb</w:t>
      </w:r>
      <w:r w:rsidR="009F20FE">
        <w:t>2015</w:t>
      </w:r>
      <w:r w:rsidR="0064673A">
        <w:t xml:space="preserve"> </w:t>
      </w:r>
      <w:r w:rsidR="0064673A">
        <w:rPr>
          <w:noProof/>
        </w:rPr>
        <w:t>benchmark</w:t>
      </w:r>
      <w:r>
        <w:t xml:space="preserve">, to describe HW and SW details, </w:t>
      </w:r>
      <w:r w:rsidR="0064673A">
        <w:t xml:space="preserve">the </w:t>
      </w:r>
      <w:r w:rsidR="00A65466">
        <w:t>user needs</w:t>
      </w:r>
      <w:r>
        <w:t xml:space="preserve"> to fill appropriate </w:t>
      </w:r>
      <w:r w:rsidRPr="00637D9C">
        <w:rPr>
          <w:i/>
        </w:rPr>
        <w:t>template-[C/M/D].raw</w:t>
      </w:r>
      <w:r>
        <w:t xml:space="preserve"> (SPECjbb</w:t>
      </w:r>
      <w:r w:rsidR="009F20FE">
        <w:t>2015</w:t>
      </w:r>
      <w:r>
        <w:t xml:space="preserve">-Composite </w:t>
      </w:r>
      <w:r>
        <w:rPr>
          <w:i/>
        </w:rPr>
        <w:t>template-C</w:t>
      </w:r>
      <w:r w:rsidRPr="00637D9C">
        <w:rPr>
          <w:i/>
        </w:rPr>
        <w:t>.raw</w:t>
      </w:r>
      <w:r w:rsidR="00DB62E4">
        <w:t>, SPECjbb</w:t>
      </w:r>
      <w:r w:rsidR="009F20FE">
        <w:t>2015</w:t>
      </w:r>
      <w:r>
        <w:t xml:space="preserve">-MultiJVM </w:t>
      </w:r>
      <w:r>
        <w:rPr>
          <w:i/>
        </w:rPr>
        <w:t>template-M</w:t>
      </w:r>
      <w:r w:rsidRPr="00637D9C">
        <w:rPr>
          <w:i/>
        </w:rPr>
        <w:t>.raw</w:t>
      </w:r>
      <w:r>
        <w:t xml:space="preserve"> and SPECjbb</w:t>
      </w:r>
      <w:r w:rsidR="009F20FE">
        <w:t>2015</w:t>
      </w:r>
      <w:r>
        <w:t xml:space="preserve">-Distributed </w:t>
      </w:r>
      <w:r>
        <w:rPr>
          <w:i/>
        </w:rPr>
        <w:t>template-D</w:t>
      </w:r>
      <w:r w:rsidRPr="00637D9C">
        <w:rPr>
          <w:i/>
        </w:rPr>
        <w:t>.raw</w:t>
      </w:r>
      <w:r>
        <w:t xml:space="preserve"> file in config/ directory.</w:t>
      </w:r>
      <w:r w:rsidR="00C85C62">
        <w:t xml:space="preserve">  Examples can be found in Appendix A.</w:t>
      </w:r>
      <w:r>
        <w:t xml:space="preserve"> </w:t>
      </w:r>
    </w:p>
    <w:p w14:paraId="08F84096" w14:textId="497057F8" w:rsidR="00666134" w:rsidRDefault="00666134" w:rsidP="00364E7C">
      <w:r>
        <w:t xml:space="preserve">Since </w:t>
      </w:r>
      <w:r w:rsidR="0064673A">
        <w:t xml:space="preserve">the </w:t>
      </w:r>
      <w:r>
        <w:t>SPECjbb</w:t>
      </w:r>
      <w:r w:rsidR="009F20FE">
        <w:t>2015</w:t>
      </w:r>
      <w:r>
        <w:t xml:space="preserve"> </w:t>
      </w:r>
      <w:r w:rsidR="0064673A">
        <w:rPr>
          <w:noProof/>
        </w:rPr>
        <w:t>benchmark</w:t>
      </w:r>
      <w:r>
        <w:t xml:space="preserve"> covers from very simple configuration to very complex distributed deployments, HW/SW configuration file needed flexibility. </w:t>
      </w:r>
      <w:r w:rsidR="00DE09DC">
        <w:t>This section describes below the most co</w:t>
      </w:r>
      <w:r w:rsidR="008D27F1">
        <w:t xml:space="preserve">mplex configuration description, </w:t>
      </w:r>
      <w:r w:rsidR="00DE09DC">
        <w:t>SPECjbb</w:t>
      </w:r>
      <w:r w:rsidR="009F20FE">
        <w:t>2015</w:t>
      </w:r>
      <w:r w:rsidR="00DE09DC">
        <w:t>-</w:t>
      </w:r>
      <w:r w:rsidR="008D27F1">
        <w:t>Distributed.</w:t>
      </w:r>
    </w:p>
    <w:p w14:paraId="3F816F68" w14:textId="3B8DEA3D" w:rsidR="00666134" w:rsidRDefault="00666134" w:rsidP="00392E17">
      <w:pPr>
        <w:pStyle w:val="Heading2"/>
      </w:pPr>
      <w:bookmarkStart w:id="185" w:name="_Toc384745288"/>
      <w:bookmarkStart w:id="186" w:name="_Toc428884807"/>
      <w:r w:rsidRPr="00666134">
        <w:lastRenderedPageBreak/>
        <w:t>Bench</w:t>
      </w:r>
      <w:r>
        <w:t>mark and test descriptions</w:t>
      </w:r>
      <w:bookmarkEnd w:id="185"/>
      <w:bookmarkEnd w:id="186"/>
      <w:r>
        <w:t xml:space="preserve"> </w:t>
      </w:r>
    </w:p>
    <w:p w14:paraId="7E991337" w14:textId="105BE2F4" w:rsidR="00D407E0" w:rsidRDefault="00D407E0" w:rsidP="00BE2C80">
      <w:r>
        <w:t xml:space="preserve">The fields listed are </w:t>
      </w:r>
      <w:r w:rsidR="00A65466">
        <w:t>self-explanatory</w:t>
      </w:r>
      <w:r>
        <w:t>.</w:t>
      </w:r>
    </w:p>
    <w:p w14:paraId="59230C51" w14:textId="2EF9EBFF" w:rsidR="00BE2C80" w:rsidRDefault="00BE2C80" w:rsidP="00392E17">
      <w:pPr>
        <w:pStyle w:val="Heading2"/>
      </w:pPr>
      <w:bookmarkStart w:id="187" w:name="_Toc384745289"/>
      <w:bookmarkStart w:id="188" w:name="_Toc428884808"/>
      <w:r>
        <w:t>Overall SUT (System Under Test) descriptions</w:t>
      </w:r>
      <w:bookmarkEnd w:id="187"/>
      <w:bookmarkEnd w:id="188"/>
      <w:r w:rsidR="00392E17">
        <w:t xml:space="preserve"> </w:t>
      </w:r>
    </w:p>
    <w:p w14:paraId="55FF639C" w14:textId="43A1BCEC" w:rsidR="00D407E0" w:rsidRDefault="008D27F1" w:rsidP="00392E17">
      <w:r>
        <w:t>C</w:t>
      </w:r>
      <w:r w:rsidR="00DE09DC">
        <w:t xml:space="preserve">overs overall SUT so that it is easy to </w:t>
      </w:r>
      <w:r>
        <w:t>understand</w:t>
      </w:r>
      <w:r w:rsidR="00DE09DC">
        <w:t xml:space="preserve"> overall SUT at a glance. </w:t>
      </w:r>
      <w:r w:rsidR="00D407E0">
        <w:t xml:space="preserve">The fields are </w:t>
      </w:r>
      <w:r w:rsidR="00A65466">
        <w:t>self-explanatory</w:t>
      </w:r>
      <w:r w:rsidR="00D407E0">
        <w:t>.</w:t>
      </w:r>
    </w:p>
    <w:p w14:paraId="78357764" w14:textId="36D8D695" w:rsidR="00392E17" w:rsidRDefault="00392E17" w:rsidP="00392E17">
      <w:pPr>
        <w:pStyle w:val="Heading2"/>
      </w:pPr>
      <w:bookmarkStart w:id="189" w:name="_Toc384745290"/>
      <w:bookmarkStart w:id="190" w:name="_Toc428884809"/>
      <w:r>
        <w:t xml:space="preserve">SUT </w:t>
      </w:r>
      <w:r w:rsidR="00965A1F">
        <w:t xml:space="preserve">or Driver </w:t>
      </w:r>
      <w:r>
        <w:t>Product description</w:t>
      </w:r>
      <w:r w:rsidR="00965A1F">
        <w:t>s</w:t>
      </w:r>
      <w:bookmarkEnd w:id="189"/>
      <w:bookmarkEnd w:id="190"/>
      <w:r>
        <w:t xml:space="preserve"> </w:t>
      </w:r>
    </w:p>
    <w:p w14:paraId="447AD4B7" w14:textId="325E6FA7" w:rsidR="004B77EC" w:rsidRDefault="00DE09DC" w:rsidP="00BE2C80">
      <w:r>
        <w:t xml:space="preserve">This section </w:t>
      </w:r>
      <w:r w:rsidR="003C28AE">
        <w:t>require</w:t>
      </w:r>
      <w:r w:rsidR="00D407E0">
        <w:t>s</w:t>
      </w:r>
      <w:r w:rsidR="003C28AE">
        <w:t xml:space="preserve"> </w:t>
      </w:r>
      <w:r w:rsidR="00D407E0">
        <w:t xml:space="preserve">a </w:t>
      </w:r>
      <w:r>
        <w:t xml:space="preserve">list </w:t>
      </w:r>
      <w:r w:rsidR="003C28AE">
        <w:t xml:space="preserve">of </w:t>
      </w:r>
      <w:r>
        <w:t>all products</w:t>
      </w:r>
      <w:r w:rsidR="00D407E0">
        <w:t xml:space="preserve"> using the specified </w:t>
      </w:r>
      <w:r w:rsidR="003C28AE">
        <w:t>format</w:t>
      </w:r>
      <w:r w:rsidR="004B77EC">
        <w:t xml:space="preserve"> for category </w:t>
      </w:r>
      <w:r w:rsidR="003C28AE">
        <w:t>SW.</w:t>
      </w:r>
      <w:r>
        <w:t xml:space="preserve">JVM, </w:t>
      </w:r>
      <w:r w:rsidR="004B77EC">
        <w:t xml:space="preserve">SW.OS, SW.OTHER, </w:t>
      </w:r>
      <w:r>
        <w:t>HW</w:t>
      </w:r>
      <w:r w:rsidR="003C28AE">
        <w:t>.SYSTEM HW.OTHER</w:t>
      </w:r>
      <w:r w:rsidR="004B77EC">
        <w:t xml:space="preserve">. Each product is given a label. </w:t>
      </w:r>
    </w:p>
    <w:p w14:paraId="5A77E8BB" w14:textId="260AA047" w:rsidR="004B77EC" w:rsidRDefault="004B77EC" w:rsidP="00BE2C80">
      <w:r>
        <w:t>As</w:t>
      </w:r>
      <w:r w:rsidR="00D407E0">
        <w:t xml:space="preserve"> example of labels SW.JVM=JVM_1</w:t>
      </w:r>
      <w:r w:rsidR="008D27F1">
        <w:t>, SW.OS</w:t>
      </w:r>
      <w:r>
        <w:t>=OS_1, SW.OTHER=OTHER_</w:t>
      </w:r>
      <w:r w:rsidR="008D27F1">
        <w:t>1,</w:t>
      </w:r>
      <w:r>
        <w:t xml:space="preserve"> HW.SYSTEM=HW_1 HW.OTHER=Network_1</w:t>
      </w:r>
    </w:p>
    <w:p w14:paraId="42FDF899" w14:textId="5DF8B077" w:rsidR="00965A1F" w:rsidRDefault="004B77EC" w:rsidP="00BE2C80">
      <w:r>
        <w:t>Note:</w:t>
      </w:r>
      <w:r w:rsidR="00D407E0">
        <w:t xml:space="preserve"> Information must be included for any software installed.</w:t>
      </w:r>
      <w:r w:rsidR="00965A1F">
        <w:t xml:space="preserve"> </w:t>
      </w:r>
      <w:r w:rsidR="00D407E0">
        <w:t>Any ir</w:t>
      </w:r>
      <w:r w:rsidR="00965A1F">
        <w:t xml:space="preserve">relevant field </w:t>
      </w:r>
      <w:r w:rsidR="00D407E0">
        <w:t>can</w:t>
      </w:r>
      <w:r w:rsidR="00965A1F">
        <w:t xml:space="preserve"> be set to N/A.</w:t>
      </w:r>
      <w:r w:rsidR="00965A1F">
        <w:br/>
      </w:r>
      <w:r w:rsidR="00D407E0">
        <w:t>I</w:t>
      </w:r>
      <w:r w:rsidR="00965A1F">
        <w:t>f a product is not needed</w:t>
      </w:r>
      <w:r>
        <w:t xml:space="preserve">, </w:t>
      </w:r>
      <w:r w:rsidR="00965A1F">
        <w:t xml:space="preserve">user </w:t>
      </w:r>
      <w:r w:rsidR="00D407E0">
        <w:t>can</w:t>
      </w:r>
      <w:r w:rsidR="00965A1F">
        <w:t xml:space="preserve"> comment out or delete those fields. As example if SW.OTHER and HW.OTHER not needed, user could comment all fields of these products.</w:t>
      </w:r>
    </w:p>
    <w:p w14:paraId="64315D7C" w14:textId="2388AA80" w:rsidR="0072256D" w:rsidRDefault="0072256D" w:rsidP="00BE2C80">
      <w:r>
        <w:t>Also, these product labels work as indexing when describing JVM instance, OS instance and HW host.</w:t>
      </w:r>
    </w:p>
    <w:p w14:paraId="00EE892D" w14:textId="3B86D3D4" w:rsidR="00965A1F" w:rsidRDefault="00D407E0" w:rsidP="007C4472">
      <w:pPr>
        <w:pStyle w:val="Heading2"/>
      </w:pPr>
      <w:bookmarkStart w:id="191" w:name="_Toc384745291"/>
      <w:bookmarkStart w:id="192" w:name="_Toc428884810"/>
      <w:r>
        <w:t xml:space="preserve">Configuration </w:t>
      </w:r>
      <w:r w:rsidR="007C4472" w:rsidRPr="007C4472">
        <w:t>descriptions for unique jvm instances</w:t>
      </w:r>
      <w:bookmarkEnd w:id="191"/>
      <w:bookmarkEnd w:id="192"/>
      <w:r w:rsidR="007C4472">
        <w:t xml:space="preserve"> </w:t>
      </w:r>
    </w:p>
    <w:p w14:paraId="79471F30" w14:textId="61B725DF" w:rsidR="007C4472" w:rsidRDefault="00D407E0" w:rsidP="00BE2C80">
      <w:r>
        <w:t xml:space="preserve">A JVM Instance is </w:t>
      </w:r>
      <w:r w:rsidR="007C4472">
        <w:t xml:space="preserve">unique if any of the following change: </w:t>
      </w:r>
      <w:r>
        <w:t>JRE binary</w:t>
      </w:r>
      <w:r w:rsidR="007C4472">
        <w:t xml:space="preserve">, </w:t>
      </w:r>
      <w:r>
        <w:t xml:space="preserve">components being launched, JVM </w:t>
      </w:r>
      <w:r w:rsidR="007C4472">
        <w:t xml:space="preserve">parameters and tuning. </w:t>
      </w:r>
      <w:r>
        <w:t xml:space="preserve">  </w:t>
      </w:r>
      <w:r w:rsidR="007C4472">
        <w:t>All unique JVM instances are assigned unique labels like “jvm_Ctr_1”, “jvm_TxI_1”, jvm_BE_1” etc.</w:t>
      </w:r>
    </w:p>
    <w:p w14:paraId="0FE98882" w14:textId="77FA31B5" w:rsidR="007C4472" w:rsidRDefault="007C4472" w:rsidP="00BE2C80">
      <w:r>
        <w:t xml:space="preserve">Note: Only unique instances </w:t>
      </w:r>
      <w:r w:rsidR="00D407E0">
        <w:t xml:space="preserve">need to be defined. </w:t>
      </w:r>
    </w:p>
    <w:p w14:paraId="49428E5E" w14:textId="3E793D63" w:rsidR="007C4472" w:rsidRDefault="007C4472" w:rsidP="007C4472">
      <w:pPr>
        <w:pStyle w:val="Heading2"/>
      </w:pPr>
      <w:bookmarkStart w:id="193" w:name="_Toc384745292"/>
      <w:bookmarkStart w:id="194" w:name="_Toc428884811"/>
      <w:r w:rsidRPr="007C4472">
        <w:t>Config</w:t>
      </w:r>
      <w:r w:rsidR="00D407E0">
        <w:t>uration</w:t>
      </w:r>
      <w:r w:rsidRPr="007C4472">
        <w:t xml:space="preserve"> descriptions for unique </w:t>
      </w:r>
      <w:r>
        <w:t>OS</w:t>
      </w:r>
      <w:r w:rsidRPr="007C4472">
        <w:t xml:space="preserve"> instances</w:t>
      </w:r>
      <w:bookmarkEnd w:id="193"/>
      <w:bookmarkEnd w:id="194"/>
      <w:r>
        <w:t xml:space="preserve"> </w:t>
      </w:r>
    </w:p>
    <w:p w14:paraId="7D5C1805" w14:textId="06484789" w:rsidR="0093268C" w:rsidRDefault="007C4472" w:rsidP="00BE2C80">
      <w:r>
        <w:t xml:space="preserve">JVM instances are deployed inside OS images. </w:t>
      </w:r>
      <w:r w:rsidR="0093268C">
        <w:t>An OS instance is unique if any of the following is different: unique JVM instances, tuning etc. Each unique OS instance is assigned a label. As example</w:t>
      </w:r>
    </w:p>
    <w:p w14:paraId="75E484AE" w14:textId="6C8A797E" w:rsidR="0093268C" w:rsidRDefault="0093268C" w:rsidP="00C42B27">
      <w:pPr>
        <w:ind w:firstLine="720"/>
      </w:pPr>
      <w:r w:rsidRPr="0093268C">
        <w:t>jbb</w:t>
      </w:r>
      <w:r w:rsidR="009F20FE">
        <w:t>2015</w:t>
      </w:r>
      <w:r w:rsidRPr="0093268C">
        <w:t>.config.osImages.os_Image_2.jvmInstances = jvm_Ctr_1(1), jvm_TxInjector_1(4)</w:t>
      </w:r>
    </w:p>
    <w:p w14:paraId="2F284A03" w14:textId="4F5FB80F" w:rsidR="0093268C" w:rsidRDefault="0093268C" w:rsidP="00BE2C80">
      <w:r>
        <w:t xml:space="preserve"> </w:t>
      </w:r>
      <w:r w:rsidR="00C42B27">
        <w:t>OS instance label os_Image_2 has: 1 instance of jvm_Ctr_1 and 4 instances of jvm_TxInjector_1</w:t>
      </w:r>
    </w:p>
    <w:p w14:paraId="2624EBBF" w14:textId="62166FAA" w:rsidR="00C42B27" w:rsidRDefault="00C42B27" w:rsidP="00C42B27">
      <w:pPr>
        <w:pStyle w:val="Heading2"/>
      </w:pPr>
      <w:bookmarkStart w:id="195" w:name="_Toc384745293"/>
      <w:bookmarkStart w:id="196" w:name="_Toc428884812"/>
      <w:r w:rsidRPr="00C42B27">
        <w:t xml:space="preserve">Config descriptions for OS images deployed on a SUT </w:t>
      </w:r>
      <w:r w:rsidR="00A65466" w:rsidRPr="00C42B27">
        <w:t>HW</w:t>
      </w:r>
      <w:r w:rsidRPr="00C42B27">
        <w:t xml:space="preserve"> </w:t>
      </w:r>
      <w:r>
        <w:t xml:space="preserve">or Driver </w:t>
      </w:r>
      <w:r w:rsidR="00A65466">
        <w:t>HW</w:t>
      </w:r>
      <w:bookmarkEnd w:id="195"/>
      <w:bookmarkEnd w:id="196"/>
    </w:p>
    <w:p w14:paraId="48D873C3" w14:textId="377A2BAC" w:rsidR="00C42B27" w:rsidRDefault="0093268C" w:rsidP="00BE2C80">
      <w:r>
        <w:t xml:space="preserve"> </w:t>
      </w:r>
      <w:r w:rsidR="00C42B27">
        <w:t xml:space="preserve">This section describes how unique OS instances are </w:t>
      </w:r>
      <w:r w:rsidR="00D407E0">
        <w:t>deployed across HW system(s). An</w:t>
      </w:r>
      <w:r w:rsidR="00C42B27">
        <w:t xml:space="preserve"> example:</w:t>
      </w:r>
    </w:p>
    <w:p w14:paraId="03BE1C58" w14:textId="1557B047" w:rsidR="00C42B27" w:rsidRDefault="00C42B27" w:rsidP="00C42B27">
      <w:pPr>
        <w:jc w:val="left"/>
      </w:pPr>
      <w:r>
        <w:t>jbb</w:t>
      </w:r>
      <w:r w:rsidR="009F20FE">
        <w:t>2015</w:t>
      </w:r>
      <w:r>
        <w:t>.config.SUT.system.config_1.osImages = os_Image_1(1)</w:t>
      </w:r>
      <w:r>
        <w:br/>
        <w:t>jbb</w:t>
      </w:r>
      <w:r w:rsidR="009F20FE">
        <w:t>2015</w:t>
      </w:r>
      <w:r>
        <w:t>.config.SUT.system.config_1.hw_product = hw_1</w:t>
      </w:r>
      <w:r>
        <w:br/>
        <w:t>jbb</w:t>
      </w:r>
      <w:r w:rsidR="009F20FE">
        <w:t>2015</w:t>
      </w:r>
      <w:r>
        <w:t>.config.SUT.system.config_1.nSystems = 1</w:t>
      </w:r>
    </w:p>
    <w:p w14:paraId="6BF69EB0" w14:textId="0830A8E7" w:rsidR="00364E7C" w:rsidRDefault="00C42B27" w:rsidP="00364E7C">
      <w:r>
        <w:t>Config_1 has hardware of 1 system of product hw_1 where only 1 instance of unique OS image “os_image_1” has been deployed.</w:t>
      </w:r>
    </w:p>
    <w:p w14:paraId="6F32C3BD" w14:textId="77777777" w:rsidR="00A51F04" w:rsidRDefault="00A51F04" w:rsidP="00A51F04">
      <w:pPr>
        <w:pStyle w:val="Heading2"/>
      </w:pPr>
      <w:bookmarkStart w:id="197" w:name="_Toc384745294"/>
      <w:bookmarkStart w:id="198" w:name="_Toc428884813"/>
      <w:r>
        <w:t>Modifying HW and SW details after the run</w:t>
      </w:r>
      <w:bookmarkEnd w:id="197"/>
      <w:bookmarkEnd w:id="198"/>
    </w:p>
    <w:p w14:paraId="098C28F8" w14:textId="50873EE1" w:rsidR="00637D9C" w:rsidRPr="00364E7C" w:rsidRDefault="00637D9C" w:rsidP="00364E7C">
      <w:r>
        <w:t xml:space="preserve">If </w:t>
      </w:r>
      <w:r w:rsidR="00A51F04">
        <w:t>user needs</w:t>
      </w:r>
      <w:r w:rsidR="000F6507">
        <w:t xml:space="preserve"> to change some HW/SW configuration details</w:t>
      </w:r>
      <w:r>
        <w:t xml:space="preserve">, user can edit those fields in the </w:t>
      </w:r>
      <w:r w:rsidR="00D43274">
        <w:t xml:space="preserve">template or custom </w:t>
      </w:r>
      <w:r>
        <w:t>*.raw file and rerun the reporter</w:t>
      </w:r>
      <w:r w:rsidR="00D43274">
        <w:t xml:space="preserve">. User should use –raw option in case of custom *.raw file. </w:t>
      </w:r>
      <w:r w:rsidR="000F6507">
        <w:t xml:space="preserve">User could also edit in submission raw file and rerun the reporter. </w:t>
      </w:r>
      <w:r w:rsidR="00895883">
        <w:t>For details, s</w:t>
      </w:r>
      <w:r w:rsidR="000F6507">
        <w:t xml:space="preserve">ee </w:t>
      </w:r>
      <w:r w:rsidR="00895883">
        <w:t xml:space="preserve">earlier </w:t>
      </w:r>
      <w:r w:rsidR="000F6507">
        <w:t xml:space="preserve">section </w:t>
      </w:r>
      <w:r w:rsidR="00895883">
        <w:t>about manual invocation of reporter</w:t>
      </w:r>
      <w:r w:rsidR="000F6507">
        <w:t>.</w:t>
      </w:r>
    </w:p>
    <w:p w14:paraId="5BC4EFE1" w14:textId="77777777" w:rsidR="0044511E" w:rsidRDefault="00A51F04" w:rsidP="00752D41">
      <w:pPr>
        <w:pStyle w:val="Heading1"/>
      </w:pPr>
      <w:bookmarkStart w:id="199" w:name="_Toc384745295"/>
      <w:bookmarkStart w:id="200" w:name="_Toc428884814"/>
      <w:r>
        <w:t xml:space="preserve">Benchmark </w:t>
      </w:r>
      <w:r w:rsidR="0044511E">
        <w:t>properties</w:t>
      </w:r>
      <w:bookmarkEnd w:id="199"/>
      <w:bookmarkEnd w:id="200"/>
    </w:p>
    <w:p w14:paraId="5016B6DC" w14:textId="02233342" w:rsidR="00C36C28" w:rsidRDefault="00C36C28" w:rsidP="0044511E">
      <w:r w:rsidRPr="00035EE2">
        <w:t xml:space="preserve">There are </w:t>
      </w:r>
      <w:r>
        <w:t>many</w:t>
      </w:r>
      <w:r w:rsidRPr="00035EE2">
        <w:t xml:space="preserve"> </w:t>
      </w:r>
      <w:r>
        <w:t>properties</w:t>
      </w:r>
      <w:r w:rsidRPr="00035EE2">
        <w:t xml:space="preserve"> that control the operation of </w:t>
      </w:r>
      <w:r w:rsidR="0064673A">
        <w:t xml:space="preserve">the </w:t>
      </w:r>
      <w:r>
        <w:t>SPECjbb</w:t>
      </w:r>
      <w:r w:rsidR="009F20FE">
        <w:t>2015</w:t>
      </w:r>
      <w:r w:rsidR="0064673A" w:rsidRPr="0064673A">
        <w:rPr>
          <w:noProof/>
        </w:rPr>
        <w:t xml:space="preserve"> </w:t>
      </w:r>
      <w:r w:rsidR="0064673A">
        <w:rPr>
          <w:noProof/>
        </w:rPr>
        <w:t>benchmark</w:t>
      </w:r>
      <w:r w:rsidRPr="00035EE2">
        <w:t xml:space="preserve">. The ones that are user-settable are </w:t>
      </w:r>
      <w:r>
        <w:t xml:space="preserve">listed in </w:t>
      </w:r>
      <w:r w:rsidR="0064673A">
        <w:t xml:space="preserve">the </w:t>
      </w:r>
      <w:r>
        <w:t>SPECjbb</w:t>
      </w:r>
      <w:r w:rsidR="009F20FE">
        <w:t>2015</w:t>
      </w:r>
      <w:r>
        <w:t xml:space="preserve"> </w:t>
      </w:r>
      <w:r w:rsidR="0064673A">
        <w:rPr>
          <w:noProof/>
        </w:rPr>
        <w:t>benchmark</w:t>
      </w:r>
      <w:r w:rsidR="0064673A">
        <w:t xml:space="preserve"> </w:t>
      </w:r>
      <w:r>
        <w:t xml:space="preserve">Run and Reporting Rules document section 2.5. This section only covers user settable properties. For details about other advanced options for research and testing purposes refer to </w:t>
      </w:r>
      <w:r w:rsidR="0064673A">
        <w:t xml:space="preserve">the </w:t>
      </w:r>
      <w:r>
        <w:t>SPECjbb</w:t>
      </w:r>
      <w:r w:rsidR="009F20FE">
        <w:t>2015</w:t>
      </w:r>
      <w:r>
        <w:t xml:space="preserve"> </w:t>
      </w:r>
      <w:r w:rsidR="0064673A">
        <w:rPr>
          <w:noProof/>
        </w:rPr>
        <w:t>benchmark</w:t>
      </w:r>
      <w:r w:rsidR="0064673A">
        <w:t xml:space="preserve"> </w:t>
      </w:r>
      <w:r>
        <w:t xml:space="preserve">Advanced Options and Research section on the benchmark site.  </w:t>
      </w:r>
    </w:p>
    <w:p w14:paraId="11696609" w14:textId="0274ABED" w:rsidR="00002FF3" w:rsidRDefault="00C142BB" w:rsidP="00002FF3">
      <w:pPr>
        <w:pStyle w:val="ListParagraph"/>
        <w:numPr>
          <w:ilvl w:val="0"/>
          <w:numId w:val="42"/>
        </w:numPr>
      </w:pPr>
      <w:r>
        <w:lastRenderedPageBreak/>
        <w:t xml:space="preserve">The </w:t>
      </w:r>
      <w:r w:rsidR="00C36C28">
        <w:t>SPECjbb</w:t>
      </w:r>
      <w:r w:rsidR="009F20FE">
        <w:t>2015</w:t>
      </w:r>
      <w:r w:rsidR="00C36C28">
        <w:t>.prop file with</w:t>
      </w:r>
      <w:r>
        <w:t>in</w:t>
      </w:r>
      <w:r w:rsidR="00C36C28">
        <w:t xml:space="preserve"> the benchmark kit</w:t>
      </w:r>
      <w:r w:rsidR="00126AD4">
        <w:t xml:space="preserve"> provides </w:t>
      </w:r>
      <w:r>
        <w:t>a detailed</w:t>
      </w:r>
      <w:r w:rsidR="00126AD4">
        <w:t xml:space="preserve"> </w:t>
      </w:r>
      <w:r>
        <w:t xml:space="preserve">overview of the </w:t>
      </w:r>
      <w:r w:rsidR="00126AD4">
        <w:t xml:space="preserve">properties. </w:t>
      </w:r>
      <w:r>
        <w:t xml:space="preserve">  </w:t>
      </w:r>
      <w:r w:rsidR="00002FF3">
        <w:t>Some important points about properties:</w:t>
      </w:r>
    </w:p>
    <w:p w14:paraId="1E3CDEFB" w14:textId="77777777" w:rsidR="00002FF3" w:rsidRDefault="00002FF3" w:rsidP="00D407E0">
      <w:pPr>
        <w:pStyle w:val="ListParagraph"/>
        <w:numPr>
          <w:ilvl w:val="1"/>
          <w:numId w:val="42"/>
        </w:numPr>
      </w:pPr>
      <w:r w:rsidRPr="00002FF3">
        <w:t>Benchmark parameters are actually java properties and may also be passed from command line as -Dproperty=value.</w:t>
      </w:r>
      <w:r>
        <w:t xml:space="preserve"> </w:t>
      </w:r>
    </w:p>
    <w:p w14:paraId="4C630235" w14:textId="77777777" w:rsidR="00002FF3" w:rsidRDefault="00002FF3" w:rsidP="00D407E0">
      <w:pPr>
        <w:pStyle w:val="ListParagraph"/>
        <w:numPr>
          <w:ilvl w:val="1"/>
          <w:numId w:val="42"/>
        </w:numPr>
      </w:pPr>
      <w:r w:rsidRPr="00002FF3">
        <w:t>If a property is set using the launch command line as well as in the property file, launch command has higher priority</w:t>
      </w:r>
    </w:p>
    <w:p w14:paraId="19B1677A" w14:textId="0F6F53C8" w:rsidR="00002FF3" w:rsidRDefault="00002FF3" w:rsidP="00D407E0">
      <w:pPr>
        <w:pStyle w:val="ListParagraph"/>
        <w:numPr>
          <w:ilvl w:val="1"/>
          <w:numId w:val="42"/>
        </w:numPr>
      </w:pPr>
      <w:r>
        <w:t xml:space="preserve">Most properties are propagated by </w:t>
      </w:r>
      <w:r w:rsidR="00D407E0">
        <w:t xml:space="preserve">the </w:t>
      </w:r>
      <w:r w:rsidRPr="00002FF3">
        <w:t xml:space="preserve">Controller to </w:t>
      </w:r>
      <w:r w:rsidR="00D407E0">
        <w:t xml:space="preserve">the </w:t>
      </w:r>
      <w:r w:rsidRPr="00002FF3">
        <w:t>Agents, overriding property values on the Agent side</w:t>
      </w:r>
      <w:r w:rsidR="00D407E0">
        <w:t>. A user</w:t>
      </w:r>
      <w:r w:rsidRPr="00002FF3">
        <w:t xml:space="preserve"> may update properties file</w:t>
      </w:r>
      <w:r w:rsidR="00D407E0">
        <w:t>s</w:t>
      </w:r>
      <w:r w:rsidRPr="00002FF3">
        <w:t xml:space="preserve"> on the Controller host (or update Controller launching command) in case of the Distributed run</w:t>
      </w:r>
      <w:r>
        <w:t>.</w:t>
      </w:r>
    </w:p>
    <w:p w14:paraId="1384CD86" w14:textId="28D1985C" w:rsidR="00002FF3" w:rsidRDefault="00002FF3" w:rsidP="00D407E0">
      <w:pPr>
        <w:pStyle w:val="ListParagraph"/>
        <w:numPr>
          <w:ilvl w:val="1"/>
          <w:numId w:val="42"/>
        </w:numPr>
      </w:pPr>
      <w:r>
        <w:t>Some properties are Controller independent and</w:t>
      </w:r>
      <w:r w:rsidRPr="00002FF3">
        <w:t xml:space="preserve"> </w:t>
      </w:r>
      <w:r>
        <w:t>not propagated by controller. U</w:t>
      </w:r>
      <w:r w:rsidRPr="00002FF3">
        <w:t>ser needs to update such property</w:t>
      </w:r>
      <w:r>
        <w:t xml:space="preserve"> for </w:t>
      </w:r>
      <w:r w:rsidRPr="00002FF3">
        <w:t>every launching component either through property file or command line.</w:t>
      </w:r>
    </w:p>
    <w:p w14:paraId="278CAAB6" w14:textId="488F8413" w:rsidR="00002FF3" w:rsidRDefault="00002FF3" w:rsidP="00002FF3">
      <w:pPr>
        <w:pStyle w:val="Heading2"/>
      </w:pPr>
      <w:bookmarkStart w:id="201" w:name="_Toc384745296"/>
      <w:bookmarkStart w:id="202" w:name="_Toc428884815"/>
      <w:r>
        <w:t>Properties not propagated by Controller</w:t>
      </w:r>
      <w:bookmarkEnd w:id="201"/>
      <w:bookmarkEnd w:id="202"/>
    </w:p>
    <w:p w14:paraId="3D22C6D2" w14:textId="1B41660B" w:rsidR="00002FF3" w:rsidRDefault="00002FF3" w:rsidP="00002FF3">
      <w:r>
        <w:t>If changing from default, the value should be passed to every launching component either through property file or command line. SPECjbb</w:t>
      </w:r>
      <w:r w:rsidR="009F20FE">
        <w:t>2015</w:t>
      </w:r>
      <w:r>
        <w:t>-Composite and SPECjbb</w:t>
      </w:r>
      <w:r w:rsidR="009F20FE">
        <w:t>2015</w:t>
      </w:r>
      <w:r>
        <w:t>-MultiJVM are run from</w:t>
      </w:r>
      <w:r w:rsidR="00C142BB">
        <w:t xml:space="preserve"> the</w:t>
      </w:r>
      <w:r>
        <w:t xml:space="preserve"> same dir</w:t>
      </w:r>
      <w:r w:rsidR="00C142BB">
        <w:t>ectory</w:t>
      </w:r>
      <w:r>
        <w:t xml:space="preserve"> using same property file. </w:t>
      </w:r>
      <w:r w:rsidR="00C142BB">
        <w:t xml:space="preserve"> </w:t>
      </w:r>
      <w:r>
        <w:t>In this case</w:t>
      </w:r>
      <w:r w:rsidR="00C142BB">
        <w:t>,</w:t>
      </w:r>
      <w:r>
        <w:t xml:space="preserve"> setting them in </w:t>
      </w:r>
      <w:r w:rsidR="00C142BB">
        <w:t>one property file will be sufficient.</w:t>
      </w:r>
    </w:p>
    <w:p w14:paraId="7A322E11" w14:textId="59B584C0" w:rsidR="00002FF3" w:rsidRDefault="00120863" w:rsidP="00120863">
      <w:pPr>
        <w:pStyle w:val="Heading3"/>
      </w:pPr>
      <w:bookmarkStart w:id="203" w:name="_Toc384745297"/>
      <w:bookmarkStart w:id="204" w:name="_Toc428884816"/>
      <w:r>
        <w:t>Contacting Controller</w:t>
      </w:r>
      <w:bookmarkEnd w:id="203"/>
      <w:bookmarkEnd w:id="204"/>
    </w:p>
    <w:p w14:paraId="0B2160B4" w14:textId="6A071231" w:rsidR="00120863" w:rsidRDefault="00120863" w:rsidP="00002FF3">
      <w:r>
        <w:t xml:space="preserve">Properties </w:t>
      </w:r>
      <w:r w:rsidRPr="00120863">
        <w:rPr>
          <w:i/>
        </w:rPr>
        <w:t>specjbb.controller.host=localhost</w:t>
      </w:r>
      <w:r w:rsidRPr="00120863">
        <w:t xml:space="preserve"> and </w:t>
      </w:r>
      <w:r w:rsidRPr="00120863">
        <w:rPr>
          <w:i/>
        </w:rPr>
        <w:t>specjbb.controller.port=24000</w:t>
      </w:r>
      <w:r>
        <w:t xml:space="preserve"> </w:t>
      </w:r>
      <w:r w:rsidR="00D407E0">
        <w:t xml:space="preserve">are </w:t>
      </w:r>
      <w:r>
        <w:t xml:space="preserve">given to agents so that all agents </w:t>
      </w:r>
      <w:r w:rsidR="00D407E0">
        <w:t>can</w:t>
      </w:r>
      <w:r>
        <w:t xml:space="preserve"> contact this IP address and port for handshaking with Controller</w:t>
      </w:r>
      <w:r w:rsidR="00D407E0">
        <w:t>.</w:t>
      </w:r>
    </w:p>
    <w:p w14:paraId="292AC6AD" w14:textId="18E82743" w:rsidR="00120863" w:rsidRDefault="00120863" w:rsidP="00120863">
      <w:pPr>
        <w:pStyle w:val="Heading3"/>
      </w:pPr>
      <w:bookmarkStart w:id="205" w:name="_Toc384745298"/>
      <w:bookmarkStart w:id="206" w:name="_Toc428884817"/>
      <w:r>
        <w:t>Connection pools for communication among agents:</w:t>
      </w:r>
      <w:bookmarkEnd w:id="205"/>
      <w:bookmarkEnd w:id="206"/>
    </w:p>
    <w:p w14:paraId="69149D4F" w14:textId="2AA6386B" w:rsidR="00120863" w:rsidRDefault="00120863" w:rsidP="000964BB">
      <w:pPr>
        <w:spacing w:after="0"/>
        <w:rPr>
          <w:i/>
        </w:rPr>
      </w:pPr>
      <w:r w:rsidRPr="00A7557C">
        <w:rPr>
          <w:i/>
        </w:rPr>
        <w:t>specjbb.comm.connect.</w:t>
      </w:r>
      <w:r w:rsidR="000964BB" w:rsidRPr="000964BB">
        <w:rPr>
          <w:i/>
        </w:rPr>
        <w:t>client.pool.siz</w:t>
      </w:r>
      <w:r w:rsidR="000964BB">
        <w:rPr>
          <w:i/>
        </w:rPr>
        <w:t>e</w:t>
      </w:r>
      <w:r w:rsidRPr="00A7557C">
        <w:rPr>
          <w:i/>
        </w:rPr>
        <w:t xml:space="preserve">=256, </w:t>
      </w:r>
      <w:r w:rsidR="00A7557C" w:rsidRPr="00A7557C">
        <w:rPr>
          <w:i/>
        </w:rPr>
        <w:br/>
      </w:r>
      <w:r w:rsidRPr="00A7557C">
        <w:rPr>
          <w:i/>
        </w:rPr>
        <w:t>specjbb.comm.connect.</w:t>
      </w:r>
      <w:r w:rsidR="000964BB">
        <w:rPr>
          <w:i/>
        </w:rPr>
        <w:t>worker.</w:t>
      </w:r>
      <w:r w:rsidRPr="00A7557C">
        <w:rPr>
          <w:i/>
        </w:rPr>
        <w:t>pool.min=1</w:t>
      </w:r>
      <w:r w:rsidR="00A7557C" w:rsidRPr="00A7557C">
        <w:rPr>
          <w:i/>
        </w:rPr>
        <w:t xml:space="preserve"> </w:t>
      </w:r>
      <w:r w:rsidRPr="00A7557C">
        <w:rPr>
          <w:i/>
        </w:rPr>
        <w:t xml:space="preserve"> </w:t>
      </w:r>
      <w:r w:rsidR="00A7557C" w:rsidRPr="00A7557C">
        <w:rPr>
          <w:i/>
        </w:rPr>
        <w:br/>
      </w:r>
      <w:r w:rsidRPr="00A7557C">
        <w:rPr>
          <w:i/>
        </w:rPr>
        <w:t>specjbb.comm.connect.</w:t>
      </w:r>
      <w:r w:rsidR="000964BB">
        <w:rPr>
          <w:i/>
        </w:rPr>
        <w:t>worker.</w:t>
      </w:r>
      <w:r w:rsidRPr="00A7557C">
        <w:rPr>
          <w:i/>
        </w:rPr>
        <w:t xml:space="preserve">pool.max=256 </w:t>
      </w:r>
    </w:p>
    <w:p w14:paraId="45CF267B" w14:textId="0A9CFA69" w:rsidR="000964BB" w:rsidRDefault="000964BB" w:rsidP="000964BB">
      <w:pPr>
        <w:spacing w:after="0"/>
        <w:rPr>
          <w:i/>
        </w:rPr>
      </w:pPr>
      <w:r w:rsidRPr="000964BB">
        <w:rPr>
          <w:i/>
        </w:rPr>
        <w:t>specjbb.comm.connect.selector.runner.count=0</w:t>
      </w:r>
    </w:p>
    <w:p w14:paraId="7036C357" w14:textId="77777777" w:rsidR="000964BB" w:rsidRPr="00A7557C" w:rsidRDefault="000964BB" w:rsidP="000964BB">
      <w:pPr>
        <w:spacing w:after="0"/>
        <w:rPr>
          <w:i/>
        </w:rPr>
      </w:pPr>
    </w:p>
    <w:p w14:paraId="3A3D3147" w14:textId="1724BA2F" w:rsidR="00120863" w:rsidRDefault="00120863" w:rsidP="00002FF3">
      <w:r>
        <w:t xml:space="preserve">These properties help setup </w:t>
      </w:r>
      <w:r w:rsidR="00D407E0">
        <w:t>the number of socket connections needed f</w:t>
      </w:r>
      <w:r>
        <w:t>or communications among</w:t>
      </w:r>
      <w:r w:rsidR="00D407E0">
        <w:t>st</w:t>
      </w:r>
      <w:r>
        <w:t xml:space="preserve"> agents. Default number</w:t>
      </w:r>
      <w:r w:rsidR="00D407E0">
        <w:t>s</w:t>
      </w:r>
      <w:r>
        <w:t xml:space="preserve"> should work optimally for most configurations. Larger values or tuning </w:t>
      </w:r>
      <w:r w:rsidR="00A7557C">
        <w:t xml:space="preserve">may be needed for </w:t>
      </w:r>
      <w:r w:rsidR="00D407E0">
        <w:t xml:space="preserve">larger                                                          </w:t>
      </w:r>
      <w:r>
        <w:t xml:space="preserve"> systems.</w:t>
      </w:r>
    </w:p>
    <w:p w14:paraId="5D3C915D" w14:textId="3875BDC9" w:rsidR="00002FF3" w:rsidRDefault="00A7557C" w:rsidP="00A7557C">
      <w:pPr>
        <w:pStyle w:val="Heading3"/>
      </w:pPr>
      <w:bookmarkStart w:id="207" w:name="_Toc384745299"/>
      <w:bookmarkStart w:id="208" w:name="_Toc428884818"/>
      <w:r>
        <w:t>Timeout for I/O operations</w:t>
      </w:r>
      <w:bookmarkEnd w:id="207"/>
      <w:bookmarkEnd w:id="208"/>
    </w:p>
    <w:p w14:paraId="17FE8EFB" w14:textId="7276F982" w:rsidR="00A7557C" w:rsidRPr="00A7557C" w:rsidRDefault="00A7557C" w:rsidP="00002FF3">
      <w:pPr>
        <w:rPr>
          <w:i/>
        </w:rPr>
      </w:pPr>
      <w:r w:rsidRPr="00A7557C">
        <w:rPr>
          <w:i/>
        </w:rPr>
        <w:t xml:space="preserve">specjbb.comm.connect.timeouts.connect=60000, </w:t>
      </w:r>
      <w:r w:rsidRPr="00A7557C">
        <w:rPr>
          <w:i/>
        </w:rPr>
        <w:br/>
        <w:t xml:space="preserve">specjbb.comm.connect.timeouts.read=60000, </w:t>
      </w:r>
      <w:r w:rsidRPr="00A7557C">
        <w:rPr>
          <w:i/>
        </w:rPr>
        <w:br/>
        <w:t>specjbb.comm.connect.timeouts.write=60000</w:t>
      </w:r>
    </w:p>
    <w:p w14:paraId="010F22AF" w14:textId="08F3DD20" w:rsidR="00A7557C" w:rsidRDefault="00A7557C" w:rsidP="00002FF3">
      <w:r>
        <w:t>This is the time in milliseconds agents wait for connect or read or write. For large systems or when facing very long pauses, increase these values if observing heartbeat failures or run producing submit errors.</w:t>
      </w:r>
    </w:p>
    <w:p w14:paraId="0AA68EE7" w14:textId="4FC814FF" w:rsidR="00002FF3" w:rsidRDefault="00002FF3" w:rsidP="00002FF3">
      <w:pPr>
        <w:pStyle w:val="Heading2"/>
      </w:pPr>
      <w:bookmarkStart w:id="209" w:name="_Toc384745300"/>
      <w:bookmarkStart w:id="210" w:name="_Toc428884819"/>
      <w:r>
        <w:t>Properties propagated by Controller to all agents</w:t>
      </w:r>
      <w:bookmarkEnd w:id="209"/>
      <w:bookmarkEnd w:id="210"/>
    </w:p>
    <w:p w14:paraId="70191475" w14:textId="05C83F19" w:rsidR="00A7557C" w:rsidRDefault="00A7557C" w:rsidP="00A7557C">
      <w:r>
        <w:t xml:space="preserve">If changing from default, user should set these properties on Controller only as these will be propagated to all agents (TxIs and Backends) correctly. If user sets these properties on Controller side as well as other agents, property values set on Controller will override values set on agent’s side. </w:t>
      </w:r>
    </w:p>
    <w:p w14:paraId="00A0C061" w14:textId="573F2870" w:rsidR="0028451C" w:rsidRDefault="0028451C" w:rsidP="0028451C">
      <w:pPr>
        <w:pStyle w:val="Heading3"/>
      </w:pPr>
      <w:bookmarkStart w:id="211" w:name="_Toc384745301"/>
      <w:bookmarkStart w:id="212" w:name="_Toc428884820"/>
      <w:r w:rsidRPr="0028451C">
        <w:t>specjbb.group.count=1</w:t>
      </w:r>
      <w:bookmarkEnd w:id="211"/>
      <w:bookmarkEnd w:id="212"/>
    </w:p>
    <w:p w14:paraId="6D306670" w14:textId="70BB96F2" w:rsidR="0028451C" w:rsidRDefault="0028451C" w:rsidP="00A7557C">
      <w:r>
        <w:t xml:space="preserve">This sets the number of Groups. Since, each Group can only have one Backend, this indirectly sets number of Backend(s) as well. Often, NUMA systems may benefit by running 1 Group per NUMA node. Also, blade servers may benefit by running at least 1 group per blade server. </w:t>
      </w:r>
    </w:p>
    <w:p w14:paraId="44DC6752" w14:textId="110172CC" w:rsidR="0028451C" w:rsidRDefault="0028451C" w:rsidP="00A7557C">
      <w:r>
        <w:t xml:space="preserve">Note: Remote traffic resulting from transactions spanning across multiple Groups increases with number of Groups. As a result, setting too many Groups </w:t>
      </w:r>
      <w:r w:rsidR="00C142BB">
        <w:t xml:space="preserve">when not needed may result in a </w:t>
      </w:r>
      <w:r>
        <w:t>lower benchmark score.</w:t>
      </w:r>
    </w:p>
    <w:p w14:paraId="0ECDC354" w14:textId="5858D735" w:rsidR="0028451C" w:rsidRDefault="0028451C" w:rsidP="0028451C">
      <w:pPr>
        <w:pStyle w:val="Heading3"/>
      </w:pPr>
      <w:bookmarkStart w:id="213" w:name="_Toc384745302"/>
      <w:bookmarkStart w:id="214" w:name="_Toc428884821"/>
      <w:r w:rsidRPr="0028451C">
        <w:lastRenderedPageBreak/>
        <w:t>specjbb.txi.pergroup.count=1</w:t>
      </w:r>
      <w:bookmarkEnd w:id="213"/>
      <w:bookmarkEnd w:id="214"/>
    </w:p>
    <w:p w14:paraId="083B43FD" w14:textId="58499958" w:rsidR="0028451C" w:rsidRDefault="0028451C" w:rsidP="00A7557C">
      <w:r>
        <w:t>At least o</w:t>
      </w:r>
      <w:r w:rsidR="00C142BB">
        <w:t>ne dedicated TxI per group. A</w:t>
      </w:r>
      <w:r>
        <w:t xml:space="preserve"> TxI cannot issue requests to more than one Group (or Backend). If one TxI is not sufficient to load a Backend, </w:t>
      </w:r>
      <w:r w:rsidR="00C142BB">
        <w:t xml:space="preserve">the </w:t>
      </w:r>
      <w:r>
        <w:t>user can set more than one TxI per Group.</w:t>
      </w:r>
    </w:p>
    <w:p w14:paraId="278104EB" w14:textId="77777777" w:rsidR="0028451C" w:rsidRDefault="0028451C" w:rsidP="00A7557C">
      <w:r>
        <w:t xml:space="preserve">Note: Setting this to a larger value than needed may result in lower score. </w:t>
      </w:r>
    </w:p>
    <w:p w14:paraId="2113F8F9" w14:textId="77777777" w:rsidR="0028451C" w:rsidRDefault="0028451C" w:rsidP="0028451C">
      <w:pPr>
        <w:pStyle w:val="Heading3"/>
      </w:pPr>
      <w:bookmarkStart w:id="215" w:name="_Toc384745303"/>
      <w:bookmarkStart w:id="216" w:name="_Toc428884822"/>
      <w:r w:rsidRPr="0028451C">
        <w:t>specjbb.forkjoin.workers=2</w:t>
      </w:r>
      <w:bookmarkEnd w:id="215"/>
      <w:bookmarkEnd w:id="216"/>
    </w:p>
    <w:p w14:paraId="265940C7" w14:textId="77777777" w:rsidR="007E5815" w:rsidRDefault="0028451C" w:rsidP="00A7557C">
      <w:r>
        <w:t xml:space="preserve">This property sets the thread pool size of Backend agents. </w:t>
      </w:r>
      <w:r w:rsidR="001C1467">
        <w:t>Default value is number of processor threads available. In testing</w:t>
      </w:r>
      <w:r w:rsidR="00827388">
        <w:t>, setting</w:t>
      </w:r>
      <w:r w:rsidR="001C1467">
        <w:t xml:space="preserve"> t</w:t>
      </w:r>
      <w:r w:rsidR="00C142BB">
        <w:t>his value t</w:t>
      </w:r>
      <w:r w:rsidR="001C1467">
        <w:t xml:space="preserve">o twice the number of processor threads available results in better performance. </w:t>
      </w:r>
    </w:p>
    <w:p w14:paraId="743AE568" w14:textId="0EA46F14" w:rsidR="001C1467" w:rsidRDefault="007E5815" w:rsidP="00A7557C">
      <w:r w:rsidRPr="007E5815">
        <w:t>The pool size can be configured on a per Tier level by appending TierX, where X is the tier number, to the property. Setting Tier 1 worker thread pool to 2 threads is done through the property specjbb.forkjoin.workers.Tier1=2.</w:t>
      </w:r>
    </w:p>
    <w:p w14:paraId="21D19F1C" w14:textId="6C4A217E" w:rsidR="001C1467" w:rsidRDefault="001C1467" w:rsidP="00A7557C">
      <w:r>
        <w:t xml:space="preserve">Note: When running multiple Groups, it is difficult for the benchmark to correctly assign this value. Since, this value can have significant impact on performance, </w:t>
      </w:r>
      <w:r w:rsidR="0028451C">
        <w:t>use</w:t>
      </w:r>
      <w:r>
        <w:t xml:space="preserve">r is advised to investigate the impact of this property using affinity and as well as how different JVMs account for number of processor threads available when invoked using NUMA and </w:t>
      </w:r>
      <w:r w:rsidR="00C142BB">
        <w:t>processor affinity.</w:t>
      </w:r>
    </w:p>
    <w:p w14:paraId="5C86E28F" w14:textId="6E1AE31B" w:rsidR="001C1467" w:rsidRDefault="001C1467" w:rsidP="001C1467">
      <w:pPr>
        <w:pStyle w:val="Heading3"/>
      </w:pPr>
      <w:bookmarkStart w:id="217" w:name="_Toc384745304"/>
      <w:bookmarkStart w:id="218" w:name="_Toc428884823"/>
      <w:r w:rsidRPr="001C1467">
        <w:t>specjbb.controller.rtcurve.warmup.step=0.1</w:t>
      </w:r>
      <w:r>
        <w:t xml:space="preserve">  (10%)</w:t>
      </w:r>
      <w:bookmarkEnd w:id="217"/>
      <w:bookmarkEnd w:id="218"/>
    </w:p>
    <w:p w14:paraId="58C1BB08" w14:textId="3E83CD45" w:rsidR="001C1467" w:rsidRDefault="0028451C" w:rsidP="00A7557C">
      <w:r>
        <w:t xml:space="preserve"> </w:t>
      </w:r>
      <w:r w:rsidR="001C1467">
        <w:t xml:space="preserve">At the beginning RT curve, </w:t>
      </w:r>
      <w:r w:rsidR="00C142BB">
        <w:t xml:space="preserve">the benchmark internal </w:t>
      </w:r>
      <w:r w:rsidR="001C1467">
        <w:t xml:space="preserve">data structures are re-initialized. As a result, IR 10% of HBIR is applied for a </w:t>
      </w:r>
      <w:r w:rsidR="00A65466">
        <w:t>3-minute</w:t>
      </w:r>
      <w:r w:rsidR="001C1467">
        <w:t xml:space="preserve"> warm-up phase. If a system needs more warm-up</w:t>
      </w:r>
      <w:r w:rsidR="00A65466">
        <w:t xml:space="preserve"> time</w:t>
      </w:r>
      <w:r w:rsidR="001C1467">
        <w:t xml:space="preserve">, </w:t>
      </w:r>
      <w:r w:rsidR="00A65466">
        <w:t xml:space="preserve">the </w:t>
      </w:r>
      <w:r w:rsidR="001C1467">
        <w:t xml:space="preserve">user could increase the % of HBIR up to 90% of HBIR but not allowed to increase the </w:t>
      </w:r>
      <w:r w:rsidR="00A65466">
        <w:t>3-minute</w:t>
      </w:r>
      <w:r w:rsidR="001C1467">
        <w:t xml:space="preserve"> time window of warm-up.</w:t>
      </w:r>
    </w:p>
    <w:p w14:paraId="68D2A873" w14:textId="77777777" w:rsidR="001C1467" w:rsidRDefault="001C1467" w:rsidP="001C1467">
      <w:pPr>
        <w:pStyle w:val="Heading3"/>
      </w:pPr>
      <w:r>
        <w:t xml:space="preserve"> </w:t>
      </w:r>
      <w:bookmarkStart w:id="219" w:name="_Toc384745305"/>
      <w:bookmarkStart w:id="220" w:name="_Toc428884824"/>
      <w:r w:rsidRPr="001C1467">
        <w:t>specjbb.controller.maxir.maxFailedPoints=3</w:t>
      </w:r>
      <w:bookmarkEnd w:id="219"/>
      <w:bookmarkEnd w:id="220"/>
    </w:p>
    <w:p w14:paraId="190B17A6" w14:textId="530A03F7" w:rsidR="001C1467" w:rsidRDefault="001C1467" w:rsidP="00A7557C">
      <w:r>
        <w:t xml:space="preserve">This property should have no impact on performance. This just helps user to be able to observe behavior after the max-jOPS has been determined based on First Failure of RT step level. This setting </w:t>
      </w:r>
      <w:r w:rsidR="00C142BB">
        <w:t>controls</w:t>
      </w:r>
      <w:r>
        <w:t xml:space="preserve"> how </w:t>
      </w:r>
      <w:r w:rsidR="00C142BB">
        <w:t>many consecutive failures</w:t>
      </w:r>
      <w:r>
        <w:t xml:space="preserve"> of RT step levels</w:t>
      </w:r>
      <w:r w:rsidR="00C142BB">
        <w:t xml:space="preserve"> are allowed until</w:t>
      </w:r>
      <w:r>
        <w:t xml:space="preserve"> RT curve phase be stopped. </w:t>
      </w:r>
    </w:p>
    <w:p w14:paraId="1F133641" w14:textId="77777777" w:rsidR="00124DE0" w:rsidRDefault="00124DE0" w:rsidP="00124DE0">
      <w:pPr>
        <w:pStyle w:val="Heading3"/>
      </w:pPr>
      <w:bookmarkStart w:id="221" w:name="_Toc384745306"/>
      <w:bookmarkStart w:id="222" w:name="_Toc428884825"/>
      <w:r w:rsidRPr="00124DE0">
        <w:t>specjbb.run.datafile.dir=.</w:t>
      </w:r>
      <w:bookmarkEnd w:id="221"/>
      <w:bookmarkEnd w:id="222"/>
    </w:p>
    <w:p w14:paraId="2CFF4846" w14:textId="781F34C6" w:rsidR="0028451C" w:rsidRDefault="00124DE0" w:rsidP="00A7557C">
      <w:r>
        <w:t>Default location of the binary log file is current dir. This property can be set to change the directory location for binary log outputs.</w:t>
      </w:r>
      <w:r w:rsidR="001C1467">
        <w:t xml:space="preserve"> </w:t>
      </w:r>
    </w:p>
    <w:p w14:paraId="29E15398" w14:textId="4BE5BE0A" w:rsidR="00A7557C" w:rsidRDefault="00124DE0" w:rsidP="00124DE0">
      <w:pPr>
        <w:pStyle w:val="Heading3"/>
      </w:pPr>
      <w:bookmarkStart w:id="223" w:name="_Toc384745307"/>
      <w:bookmarkStart w:id="224" w:name="_Toc428884826"/>
      <w:r w:rsidRPr="00124DE0">
        <w:t>specjbb.customerDriver.threads=64</w:t>
      </w:r>
      <w:bookmarkEnd w:id="223"/>
      <w:bookmarkEnd w:id="224"/>
    </w:p>
    <w:p w14:paraId="25AE4233" w14:textId="1E3B18EC" w:rsidR="00124DE0" w:rsidRDefault="00124DE0" w:rsidP="00A7557C">
      <w:r>
        <w:t xml:space="preserve">This property plays </w:t>
      </w:r>
      <w:r w:rsidR="001339C0">
        <w:t xml:space="preserve">an </w:t>
      </w:r>
      <w:r>
        <w:t>important role for Tr</w:t>
      </w:r>
      <w:r w:rsidR="001339C0">
        <w:t xml:space="preserve">ansaction Injector. By default </w:t>
      </w:r>
      <w:r>
        <w:t>it sets TxI thread pool for issuing probes, saturate requests</w:t>
      </w:r>
      <w:r w:rsidR="001339C0">
        <w:t>,</w:t>
      </w:r>
      <w:r>
        <w:t xml:space="preserve"> and service. This value should work fine for most systems, but, if there are not enough probes, individual values could be increased using:</w:t>
      </w:r>
    </w:p>
    <w:p w14:paraId="47B87666" w14:textId="18B53399" w:rsidR="00124DE0" w:rsidRPr="00124DE0" w:rsidRDefault="00124DE0" w:rsidP="00A7557C">
      <w:pPr>
        <w:rPr>
          <w:i/>
        </w:rPr>
      </w:pPr>
      <w:r w:rsidRPr="00124DE0">
        <w:rPr>
          <w:i/>
        </w:rPr>
        <w:t xml:space="preserve">specjbb.customerDriver.threads.probe= , </w:t>
      </w:r>
      <w:r w:rsidRPr="00124DE0">
        <w:rPr>
          <w:i/>
        </w:rPr>
        <w:br/>
        <w:t xml:space="preserve">specjbb.customerDriver.threads.service=,  </w:t>
      </w:r>
      <w:r w:rsidRPr="00124DE0">
        <w:rPr>
          <w:i/>
        </w:rPr>
        <w:br/>
        <w:t>specjbb.customerDriver.threads.saturate=</w:t>
      </w:r>
    </w:p>
    <w:p w14:paraId="1056A603" w14:textId="77777777" w:rsidR="00203EEB" w:rsidRDefault="00203EEB" w:rsidP="00203EEB">
      <w:pPr>
        <w:pStyle w:val="Heading3"/>
      </w:pPr>
      <w:bookmarkStart w:id="225" w:name="_Toc384745308"/>
      <w:bookmarkStart w:id="226" w:name="_Toc428884827"/>
      <w:r w:rsidRPr="00203EEB">
        <w:t>specjbb.mapreducer.pool.size=2</w:t>
      </w:r>
      <w:bookmarkEnd w:id="225"/>
      <w:bookmarkEnd w:id="226"/>
    </w:p>
    <w:p w14:paraId="0B5DEC34" w14:textId="77777777" w:rsidR="00203EEB" w:rsidRDefault="00203EEB" w:rsidP="00A7557C">
      <w:r w:rsidRPr="00203EEB">
        <w:t>Controller ForkJoinPool size supporting parallel work of TxInjector/Backend agents</w:t>
      </w:r>
      <w:r>
        <w:t xml:space="preserve">. </w:t>
      </w:r>
    </w:p>
    <w:p w14:paraId="556E8BFB" w14:textId="624E5521" w:rsidR="00203EEB" w:rsidRDefault="00203EEB" w:rsidP="00203EEB">
      <w:pPr>
        <w:pStyle w:val="Heading3"/>
      </w:pPr>
      <w:bookmarkStart w:id="227" w:name="_Toc384745309"/>
      <w:bookmarkStart w:id="228" w:name="_Toc428884828"/>
      <w:r>
        <w:t>Handshake time-out</w:t>
      </w:r>
      <w:bookmarkEnd w:id="227"/>
      <w:bookmarkEnd w:id="228"/>
    </w:p>
    <w:p w14:paraId="7224CBEB" w14:textId="77777777" w:rsidR="00203EEB" w:rsidRDefault="00203EEB" w:rsidP="00A7557C">
      <w:r>
        <w:t xml:space="preserve">These properties control as how long Controller will wait for agents to respond back. </w:t>
      </w:r>
    </w:p>
    <w:p w14:paraId="731ED47E" w14:textId="1D8BD60F" w:rsidR="0072649C" w:rsidRDefault="0072649C" w:rsidP="00A7557C">
      <w:r w:rsidRPr="0072649C">
        <w:rPr>
          <w:i/>
        </w:rPr>
        <w:t>specjbb.controller.handshake.timeout=600000</w:t>
      </w:r>
      <w:r>
        <w:t xml:space="preserve"> : </w:t>
      </w:r>
      <w:r w:rsidRPr="0072649C">
        <w:t>Time period (in milliseconds) for logging status of the initial Controller &lt;-&gt; Agent handshaking</w:t>
      </w:r>
    </w:p>
    <w:p w14:paraId="45F6705C" w14:textId="56AB6C4D" w:rsidR="0072649C" w:rsidRDefault="0072649C" w:rsidP="00A7557C">
      <w:r w:rsidRPr="0072649C">
        <w:rPr>
          <w:i/>
        </w:rPr>
        <w:t>specjbb.controller.handshake.period=5000:</w:t>
      </w:r>
      <w:r>
        <w:t xml:space="preserve"> </w:t>
      </w:r>
      <w:r w:rsidRPr="0072649C">
        <w:t>Time period (in milliseconds) for logging status of the initial Controller &lt;-&gt; Agent handshaking</w:t>
      </w:r>
    </w:p>
    <w:p w14:paraId="0966989F" w14:textId="3DD2029D" w:rsidR="0072649C" w:rsidRDefault="00AD0AEA" w:rsidP="00AD0AEA">
      <w:pPr>
        <w:pStyle w:val="Heading3"/>
      </w:pPr>
      <w:bookmarkStart w:id="229" w:name="_Toc384745310"/>
      <w:bookmarkStart w:id="230" w:name="_Toc428884829"/>
      <w:r>
        <w:lastRenderedPageBreak/>
        <w:t>Heartbeat</w:t>
      </w:r>
      <w:bookmarkEnd w:id="229"/>
      <w:bookmarkEnd w:id="230"/>
    </w:p>
    <w:p w14:paraId="52298074" w14:textId="4C14DE36" w:rsidR="00AD0AEA" w:rsidRDefault="00B3016E" w:rsidP="00A7557C">
      <w:r>
        <w:t>The h</w:t>
      </w:r>
      <w:r w:rsidR="00AD0AEA">
        <w:t>eartbeat leader receives heartbeats from all agents. These two properties control the frequency and threshold for heartbeats. This mechanism ensures that all agents are alive and responding.</w:t>
      </w:r>
    </w:p>
    <w:p w14:paraId="0A8B6D4A" w14:textId="639C295F" w:rsidR="00AD0AEA" w:rsidRDefault="00AD0AEA" w:rsidP="00A7557C">
      <w:r w:rsidRPr="00AD0AEA">
        <w:rPr>
          <w:i/>
        </w:rPr>
        <w:t>specjbb.heartbeat.period=10000</w:t>
      </w:r>
      <w:r>
        <w:t xml:space="preserve">: </w:t>
      </w:r>
      <w:r w:rsidRPr="00AD0AEA">
        <w:t>How often (in milliseconds) Controller sends heartbeat</w:t>
      </w:r>
      <w:r w:rsidR="001339C0">
        <w:t xml:space="preserve"> message to an Agent checking if it</w:t>
      </w:r>
      <w:r w:rsidRPr="00AD0AEA">
        <w:t xml:space="preserve"> is alive</w:t>
      </w:r>
    </w:p>
    <w:p w14:paraId="2063E08C" w14:textId="3A8E1B15" w:rsidR="00AD0AEA" w:rsidRDefault="00AD0AEA" w:rsidP="00A7557C">
      <w:r w:rsidRPr="00AD0AEA">
        <w:rPr>
          <w:i/>
        </w:rPr>
        <w:t>specjbb.heartbeat.threshold=100000</w:t>
      </w:r>
      <w:r>
        <w:t xml:space="preserve">: </w:t>
      </w:r>
      <w:r w:rsidRPr="00AD0AEA">
        <w:t xml:space="preserve">How much time (in milliseconds) </w:t>
      </w:r>
      <w:r w:rsidR="00A65466">
        <w:t>to wait</w:t>
      </w:r>
      <w:r w:rsidRPr="00AD0AEA">
        <w:t xml:space="preserve"> for heartbeat response from an Agent.</w:t>
      </w:r>
    </w:p>
    <w:p w14:paraId="7620A584" w14:textId="1F51F855" w:rsidR="00AD0AEA" w:rsidRDefault="00AD0AEA" w:rsidP="00A7557C">
      <w:r>
        <w:t xml:space="preserve">Note: If a system is exhibiting long pauses resulting in heartbeat failures and/or submit errors, user should investigate the cause(s) of longer pauses as well as try increasing the heartbeat threshold. </w:t>
      </w:r>
    </w:p>
    <w:p w14:paraId="3A783CCA" w14:textId="10178001" w:rsidR="00DA7452" w:rsidRDefault="00DA7452" w:rsidP="00DA7452">
      <w:pPr>
        <w:pStyle w:val="Heading1"/>
      </w:pPr>
      <w:bookmarkStart w:id="231" w:name="_Toc384745311"/>
      <w:bookmarkStart w:id="232" w:name="_Toc428884830"/>
      <w:r>
        <w:t>Invalid run messages</w:t>
      </w:r>
      <w:bookmarkEnd w:id="231"/>
      <w:bookmarkEnd w:id="232"/>
      <w:r>
        <w:t xml:space="preserve"> </w:t>
      </w:r>
    </w:p>
    <w:p w14:paraId="466DA33E" w14:textId="25B3ED87" w:rsidR="009D67B2" w:rsidRDefault="00DA7452" w:rsidP="00DA7452">
      <w:r>
        <w:t xml:space="preserve">There are several validation checks in this benchmark. </w:t>
      </w:r>
      <w:r w:rsidR="001339C0">
        <w:t>The</w:t>
      </w:r>
      <w:r>
        <w:t xml:space="preserve"> validation </w:t>
      </w:r>
      <w:r w:rsidR="00EA0E8E">
        <w:t>criteria are</w:t>
      </w:r>
      <w:r>
        <w:t xml:space="preserve"> documented in the HTML report. During the benchmark testing, </w:t>
      </w:r>
      <w:r w:rsidR="001339C0">
        <w:t>the</w:t>
      </w:r>
      <w:r>
        <w:t xml:space="preserve"> top causes of invalid runs were messages stating “submit error: an expected error occurred”</w:t>
      </w:r>
      <w:r w:rsidR="009D67B2">
        <w:t xml:space="preserve">. There can be many </w:t>
      </w:r>
      <w:r w:rsidR="001339C0">
        <w:t>causes that result</w:t>
      </w:r>
      <w:r w:rsidR="009D67B2">
        <w:t xml:space="preserve"> in “submit-error” </w:t>
      </w:r>
      <w:r w:rsidR="00184D4F">
        <w:t xml:space="preserve">invalid </w:t>
      </w:r>
      <w:r w:rsidR="009D67B2">
        <w:t>message</w:t>
      </w:r>
      <w:r w:rsidR="001339C0">
        <w:t>s</w:t>
      </w:r>
      <w:r w:rsidR="009D67B2">
        <w:t xml:space="preserve">. </w:t>
      </w:r>
      <w:r w:rsidR="001339C0">
        <w:t xml:space="preserve"> </w:t>
      </w:r>
      <w:r w:rsidR="009D67B2">
        <w:t>Some of the possible causes are listed below:</w:t>
      </w:r>
    </w:p>
    <w:p w14:paraId="270CC43B" w14:textId="6F00E8A9" w:rsidR="009D67B2" w:rsidRDefault="001339C0" w:rsidP="00184D4F">
      <w:pPr>
        <w:pStyle w:val="ListParagraph"/>
        <w:numPr>
          <w:ilvl w:val="0"/>
          <w:numId w:val="40"/>
        </w:numPr>
      </w:pPr>
      <w:r>
        <w:t>Agents not responding or taking a</w:t>
      </w:r>
      <w:r w:rsidR="009D67B2">
        <w:t xml:space="preserve"> long time to respond. In this case, delay longer than heartbeat failure threshold results in shutdown of an agent down which could appear as submit-error since there will be no response for requests from this agent. </w:t>
      </w:r>
    </w:p>
    <w:p w14:paraId="79777CF0" w14:textId="599888C0" w:rsidR="009D67B2" w:rsidRDefault="009D67B2" w:rsidP="00184D4F">
      <w:pPr>
        <w:pStyle w:val="ListParagraph"/>
        <w:numPr>
          <w:ilvl w:val="0"/>
          <w:numId w:val="40"/>
        </w:numPr>
      </w:pPr>
      <w:r>
        <w:t>Some very long GC pauses result in agents not responding for long durations. This results in Grizzly NIO timing out and a no response causes submit-error.</w:t>
      </w:r>
    </w:p>
    <w:p w14:paraId="15517750" w14:textId="2403A730" w:rsidR="009D67B2" w:rsidRDefault="009D67B2" w:rsidP="00DA7452">
      <w:r>
        <w:t xml:space="preserve">Review of Controller.log and Controller.out could identify more exact details about the real cause. Often tuning GC pauses, large enough heap, response time sensitive GC policies, and </w:t>
      </w:r>
      <w:r w:rsidR="00184D4F">
        <w:t xml:space="preserve">sufficient number of </w:t>
      </w:r>
      <w:r>
        <w:t>Fork/Join</w:t>
      </w:r>
      <w:r w:rsidR="00184D4F">
        <w:t xml:space="preserve"> workers should help in resolving the issue.</w:t>
      </w:r>
    </w:p>
    <w:p w14:paraId="0A2BE07A" w14:textId="7A102273" w:rsidR="0087422C" w:rsidRDefault="0087422C" w:rsidP="0087422C">
      <w:pPr>
        <w:pStyle w:val="Heading1"/>
      </w:pPr>
      <w:bookmarkStart w:id="233" w:name="_Toc384745312"/>
      <w:bookmarkStart w:id="234" w:name="_Toc428884831"/>
      <w:r>
        <w:t>Performance Tuning</w:t>
      </w:r>
      <w:bookmarkEnd w:id="233"/>
      <w:bookmarkEnd w:id="234"/>
    </w:p>
    <w:p w14:paraId="7DB3BF07" w14:textId="0B22DC6F" w:rsidR="0087422C" w:rsidRDefault="0087422C" w:rsidP="0087422C">
      <w:r>
        <w:t>All of the techniques and concepts that are involved in this area reach beyond the scope of this document.  Therefore, only a few elementary concepts that are related to the SPECjbb</w:t>
      </w:r>
      <w:r w:rsidR="009F20FE">
        <w:t>2015</w:t>
      </w:r>
      <w:r>
        <w:t xml:space="preserve"> benchmark will be briefly discussed in this section. This document is not to be considered, and does not claim to be, a complete reference for SPECjbb</w:t>
      </w:r>
      <w:r w:rsidR="009F20FE">
        <w:t>2015</w:t>
      </w:r>
      <w:r>
        <w:t xml:space="preserve"> </w:t>
      </w:r>
      <w:r w:rsidR="002A03BA">
        <w:rPr>
          <w:noProof/>
        </w:rPr>
        <w:t>benchmark</w:t>
      </w:r>
      <w:r w:rsidR="002A03BA">
        <w:t xml:space="preserve"> </w:t>
      </w:r>
      <w:r>
        <w:t xml:space="preserve">performance tuning. </w:t>
      </w:r>
    </w:p>
    <w:p w14:paraId="6857192C" w14:textId="73B47CC8" w:rsidR="0087422C" w:rsidRDefault="0087422C" w:rsidP="0087422C">
      <w:r>
        <w:t>Please note that these techniques may or may not necessarily be beneficial for system performance in a production environment.</w:t>
      </w:r>
    </w:p>
    <w:p w14:paraId="7AA3A54F" w14:textId="5A854134" w:rsidR="0087422C" w:rsidRDefault="0087422C" w:rsidP="0087422C">
      <w:pPr>
        <w:pStyle w:val="Heading2"/>
      </w:pPr>
      <w:bookmarkStart w:id="235" w:name="_Toc384745313"/>
      <w:bookmarkStart w:id="236" w:name="_Toc428884832"/>
      <w:r>
        <w:t>JVM Software</w:t>
      </w:r>
      <w:bookmarkEnd w:id="235"/>
      <w:bookmarkEnd w:id="236"/>
    </w:p>
    <w:p w14:paraId="6E23EDA1" w14:textId="6724F1CA" w:rsidR="0087422C" w:rsidRDefault="0087422C" w:rsidP="0087422C">
      <w:r>
        <w:t xml:space="preserve">This is a critical component affecting the performance of the system </w:t>
      </w:r>
      <w:r w:rsidR="00976682">
        <w:t xml:space="preserve">and the workload. A good starting point is to review </w:t>
      </w:r>
      <w:r>
        <w:t>published results</w:t>
      </w:r>
      <w:r w:rsidR="00976682">
        <w:t xml:space="preserve"> of this and other Java server benchmarks</w:t>
      </w:r>
      <w:r>
        <w:t>. For more information concerning these options please consult your JVM vendor.</w:t>
      </w:r>
    </w:p>
    <w:p w14:paraId="3D8A1FCD" w14:textId="452344CD" w:rsidR="0087422C" w:rsidRDefault="0087422C" w:rsidP="0087422C">
      <w:pPr>
        <w:pStyle w:val="Heading2"/>
      </w:pPr>
      <w:bookmarkStart w:id="237" w:name="_Toc384745314"/>
      <w:bookmarkStart w:id="238" w:name="_Toc428884833"/>
      <w:r>
        <w:t>Memory</w:t>
      </w:r>
      <w:bookmarkEnd w:id="237"/>
      <w:bookmarkEnd w:id="238"/>
      <w:r>
        <w:t xml:space="preserve"> </w:t>
      </w:r>
    </w:p>
    <w:p w14:paraId="3E795F78" w14:textId="6D33B30A" w:rsidR="0087422C" w:rsidRDefault="0087422C" w:rsidP="0087422C">
      <w:r>
        <w:t>The SPECjbb</w:t>
      </w:r>
      <w:r w:rsidR="009F20FE">
        <w:t>2015</w:t>
      </w:r>
      <w:r>
        <w:t xml:space="preserve"> </w:t>
      </w:r>
      <w:r w:rsidR="002A03BA">
        <w:rPr>
          <w:noProof/>
        </w:rPr>
        <w:t>benchmark</w:t>
      </w:r>
      <w:r w:rsidR="002A03BA">
        <w:t xml:space="preserve"> </w:t>
      </w:r>
      <w:r>
        <w:t xml:space="preserve">workload uses at least a heap size of </w:t>
      </w:r>
      <w:r w:rsidR="00976682">
        <w:t>2</w:t>
      </w:r>
      <w:r w:rsidR="006C24BD">
        <w:t>GB (suggested 16GB) for each Backend, 1GB (suggested 2GB)</w:t>
      </w:r>
      <w:r w:rsidR="002A03BA">
        <w:t xml:space="preserve"> </w:t>
      </w:r>
      <w:r w:rsidR="006C24BD">
        <w:t xml:space="preserve">for each TxI and 1GB (suggested 2GB) for Controller. </w:t>
      </w:r>
      <w:r>
        <w:t>Heap size is set via the -ms/-mx (or -Xms/-Xmx) command line arguments for the java executable in many JVMs.</w:t>
      </w:r>
    </w:p>
    <w:p w14:paraId="69483DDE" w14:textId="1F4DC1D9" w:rsidR="006C24BD" w:rsidRDefault="006C24BD" w:rsidP="006C24BD">
      <w:pPr>
        <w:pStyle w:val="Heading2"/>
      </w:pPr>
      <w:bookmarkStart w:id="239" w:name="_Toc384745315"/>
      <w:bookmarkStart w:id="240" w:name="_Toc428884834"/>
      <w:r>
        <w:t>Threads</w:t>
      </w:r>
      <w:bookmarkEnd w:id="239"/>
      <w:bookmarkEnd w:id="240"/>
      <w:r>
        <w:t xml:space="preserve"> </w:t>
      </w:r>
    </w:p>
    <w:p w14:paraId="3A922D0B" w14:textId="4A006AF6" w:rsidR="006C24BD" w:rsidRDefault="006C24BD" w:rsidP="006C24BD">
      <w:r>
        <w:t>The number of threads for Fork/Join workers for each Backend is recommended to set to twice the available logical processor threads.</w:t>
      </w:r>
      <w:r w:rsidR="003D2AB3">
        <w:t xml:space="preserve"> This can be set via “</w:t>
      </w:r>
      <w:r w:rsidR="003D2AB3" w:rsidRPr="003D2AB3">
        <w:t>specjbb.forkjoin.workers=</w:t>
      </w:r>
      <w:r w:rsidR="003D2AB3">
        <w:t>” a user settable property.  .</w:t>
      </w:r>
      <w:r>
        <w:t xml:space="preserve">  </w:t>
      </w:r>
    </w:p>
    <w:p w14:paraId="625917F7" w14:textId="72361197" w:rsidR="006C24BD" w:rsidRDefault="006C24BD" w:rsidP="006C24BD">
      <w:pPr>
        <w:pStyle w:val="Heading2"/>
      </w:pPr>
      <w:bookmarkStart w:id="241" w:name="_Toc384745316"/>
      <w:bookmarkStart w:id="242" w:name="_Toc428884835"/>
      <w:r>
        <w:lastRenderedPageBreak/>
        <w:t>JVM Locking</w:t>
      </w:r>
      <w:bookmarkEnd w:id="241"/>
      <w:bookmarkEnd w:id="242"/>
      <w:r>
        <w:t xml:space="preserve"> </w:t>
      </w:r>
    </w:p>
    <w:p w14:paraId="46DEA7DC" w14:textId="14F03E9D" w:rsidR="006C24BD" w:rsidRDefault="006C24BD" w:rsidP="006C24BD">
      <w:r>
        <w:t>With very complex business logic and several tiers of Fork/Join workers working across several entities like Supermarkets, Suppliers and Headquarter</w:t>
      </w:r>
      <w:r w:rsidR="00976682">
        <w:t>s</w:t>
      </w:r>
      <w:r>
        <w:t>, the synchronization of application methods, or the JVM's internal use of locking, may prevent the JVM from using all available CPU cycles. If there is a bottleneck without consuming 100% of the CPU, lock profiling with JVM or operating system tools may be helpful.</w:t>
      </w:r>
    </w:p>
    <w:p w14:paraId="0665FFA4" w14:textId="285C264D" w:rsidR="006C24BD" w:rsidRDefault="006C24BD" w:rsidP="006C24BD">
      <w:pPr>
        <w:pStyle w:val="Heading2"/>
      </w:pPr>
      <w:bookmarkStart w:id="243" w:name="_Toc384745317"/>
      <w:bookmarkStart w:id="244" w:name="_Toc428884836"/>
      <w:r>
        <w:t>Network</w:t>
      </w:r>
      <w:bookmarkEnd w:id="243"/>
      <w:bookmarkEnd w:id="244"/>
      <w:r>
        <w:t xml:space="preserve"> </w:t>
      </w:r>
    </w:p>
    <w:p w14:paraId="4A88B4EE" w14:textId="5F437E7A" w:rsidR="006C24BD" w:rsidRDefault="006C24BD" w:rsidP="006C24BD">
      <w:r>
        <w:t xml:space="preserve">Although </w:t>
      </w:r>
      <w:r w:rsidR="002A03BA">
        <w:t xml:space="preserve">the </w:t>
      </w:r>
      <w:r>
        <w:t>SPECjbb</w:t>
      </w:r>
      <w:r w:rsidR="009F20FE">
        <w:t>2015</w:t>
      </w:r>
      <w:r>
        <w:t xml:space="preserve"> </w:t>
      </w:r>
      <w:r w:rsidR="002A03BA">
        <w:rPr>
          <w:noProof/>
        </w:rPr>
        <w:t>benchmark</w:t>
      </w:r>
      <w:r>
        <w:t xml:space="preserve"> uses very little network I/O, it is a good idea to make sure that the network fabric being used for the test bed has a very high availability for use by </w:t>
      </w:r>
      <w:r w:rsidR="002A03BA">
        <w:t xml:space="preserve">the </w:t>
      </w:r>
      <w:r>
        <w:t>SPECjbb</w:t>
      </w:r>
      <w:r w:rsidR="009F20FE">
        <w:t>2015</w:t>
      </w:r>
      <w:r w:rsidR="002A03BA">
        <w:t xml:space="preserve"> </w:t>
      </w:r>
      <w:r w:rsidR="002A03BA">
        <w:rPr>
          <w:noProof/>
        </w:rPr>
        <w:t>benchmark</w:t>
      </w:r>
      <w:r>
        <w:t xml:space="preserve">. The best practice is to setup the test bed on its own isolated broadcast domain. This will minimize the possibility for network anomalies that may interfere with </w:t>
      </w:r>
      <w:r w:rsidR="002A03BA">
        <w:t xml:space="preserve">the </w:t>
      </w:r>
      <w:r>
        <w:t>SPECjbb</w:t>
      </w:r>
      <w:r w:rsidR="009F20FE">
        <w:t>2015</w:t>
      </w:r>
      <w:r w:rsidR="002A03BA">
        <w:t xml:space="preserve"> </w:t>
      </w:r>
      <w:r w:rsidR="002A03BA">
        <w:rPr>
          <w:noProof/>
        </w:rPr>
        <w:t>benchmark’</w:t>
      </w:r>
      <w:r>
        <w:t>s network specific com</w:t>
      </w:r>
      <w:r w:rsidR="00976682">
        <w:t>ponents. Also, there is inter-process</w:t>
      </w:r>
      <w:r>
        <w:t xml:space="preserve"> communication among multiple Groups. When using greater than 16 groups inside single OS image, </w:t>
      </w:r>
      <w:r w:rsidR="00976682">
        <w:t xml:space="preserve">the </w:t>
      </w:r>
      <w:r>
        <w:t>number of socket connections settings as well as localhost network traffic optimizations may provide significant boost in performance.</w:t>
      </w:r>
    </w:p>
    <w:p w14:paraId="31E164B6" w14:textId="1004EF47" w:rsidR="00B82AC6" w:rsidRDefault="006C24BD" w:rsidP="00B82AC6">
      <w:pPr>
        <w:pStyle w:val="Heading2"/>
      </w:pPr>
      <w:r>
        <w:t xml:space="preserve"> </w:t>
      </w:r>
      <w:bookmarkStart w:id="245" w:name="_Toc384745318"/>
      <w:bookmarkStart w:id="246" w:name="_Toc428884837"/>
      <w:r w:rsidR="002748EB">
        <w:t>Disk I/O</w:t>
      </w:r>
      <w:bookmarkEnd w:id="245"/>
      <w:bookmarkEnd w:id="246"/>
    </w:p>
    <w:p w14:paraId="6E552E58" w14:textId="1BD8FEDC" w:rsidR="006C24BD" w:rsidRPr="0087422C" w:rsidRDefault="002A03BA" w:rsidP="005B310A">
      <w:r>
        <w:t xml:space="preserve">The </w:t>
      </w:r>
      <w:r w:rsidR="002748EB">
        <w:t>SPEC</w:t>
      </w:r>
      <w:r w:rsidR="00B82AC6">
        <w:t>jbb</w:t>
      </w:r>
      <w:r w:rsidR="009F20FE">
        <w:t>2015</w:t>
      </w:r>
      <w:r w:rsidR="00B82AC6">
        <w:t xml:space="preserve"> </w:t>
      </w:r>
      <w:r>
        <w:rPr>
          <w:noProof/>
        </w:rPr>
        <w:t>benchmark</w:t>
      </w:r>
      <w:r w:rsidR="00B82AC6">
        <w:t xml:space="preserve"> </w:t>
      </w:r>
      <w:r w:rsidR="00976682">
        <w:t xml:space="preserve">does not write </w:t>
      </w:r>
      <w:r w:rsidR="002748EB">
        <w:t>t</w:t>
      </w:r>
      <w:r w:rsidR="00B82AC6">
        <w:t xml:space="preserve">o disk as part of the measured </w:t>
      </w:r>
      <w:r w:rsidR="002748EB">
        <w:t>workload. Classe</w:t>
      </w:r>
      <w:r w:rsidR="00976682">
        <w:t>s are read from disk</w:t>
      </w:r>
      <w:r w:rsidR="002748EB">
        <w:t xml:space="preserve"> b</w:t>
      </w:r>
      <w:r w:rsidR="00B82AC6">
        <w:t xml:space="preserve">ut that should be a negligible </w:t>
      </w:r>
      <w:r w:rsidR="002748EB">
        <w:t xml:space="preserve">part of the workload. If the disk I/O is found to be </w:t>
      </w:r>
      <w:r w:rsidR="00B82AC6">
        <w:t xml:space="preserve">higher than it should be, then </w:t>
      </w:r>
      <w:r w:rsidR="002748EB">
        <w:t>there may be another process accessing the disk d</w:t>
      </w:r>
      <w:r w:rsidR="00B82AC6">
        <w:t xml:space="preserve">uring the benchmark run. </w:t>
      </w:r>
    </w:p>
    <w:p w14:paraId="61B84DAD" w14:textId="75B870CB" w:rsidR="0044511E" w:rsidRDefault="0044511E" w:rsidP="0087422C">
      <w:pPr>
        <w:pStyle w:val="Heading2"/>
      </w:pPr>
      <w:bookmarkStart w:id="247" w:name="_Toc384745319"/>
      <w:bookmarkStart w:id="248" w:name="_Toc428884838"/>
      <w:r>
        <w:t xml:space="preserve">Example </w:t>
      </w:r>
      <w:r w:rsidR="00976682">
        <w:t>Oracle JDK tuning</w:t>
      </w:r>
      <w:r>
        <w:t xml:space="preserve"> flags for a run on a 16 core system:</w:t>
      </w:r>
      <w:bookmarkEnd w:id="247"/>
      <w:bookmarkEnd w:id="248"/>
    </w:p>
    <w:p w14:paraId="7688DDE1" w14:textId="77777777" w:rsidR="0044511E" w:rsidRDefault="0044511E" w:rsidP="00752D41">
      <w:pPr>
        <w:pStyle w:val="Heading3"/>
      </w:pPr>
      <w:bookmarkStart w:id="249" w:name="_Toc384745320"/>
      <w:bookmarkStart w:id="250" w:name="_Toc428884839"/>
      <w:r>
        <w:t>Single Backend distributed</w:t>
      </w:r>
      <w:bookmarkEnd w:id="249"/>
      <w:bookmarkEnd w:id="250"/>
    </w:p>
    <w:p w14:paraId="7BB5007D" w14:textId="58983E15" w:rsidR="00D232F5" w:rsidRDefault="0044511E" w:rsidP="00D232F5">
      <w:pPr>
        <w:ind w:left="540"/>
        <w:jc w:val="left"/>
      </w:pPr>
      <w:r>
        <w:t xml:space="preserve">java </w:t>
      </w:r>
      <w:r w:rsidRPr="00752D41">
        <w:rPr>
          <w:b/>
        </w:rPr>
        <w:t>-Dspecjbb.forkjoin.workers=16</w:t>
      </w:r>
      <w:r>
        <w:t xml:space="preserve"> </w:t>
      </w:r>
      <w:r w:rsidR="0087422C">
        <w:t>–</w:t>
      </w:r>
      <w:r>
        <w:t>Xms</w:t>
      </w:r>
      <w:r w:rsidR="0087422C">
        <w:t>2g</w:t>
      </w:r>
      <w:r>
        <w:t xml:space="preserve"> </w:t>
      </w:r>
      <w:r w:rsidR="0087422C">
        <w:t>–</w:t>
      </w:r>
      <w:r w:rsidR="00752D41">
        <w:t>Xmx</w:t>
      </w:r>
      <w:r w:rsidR="0087422C">
        <w:t>2g</w:t>
      </w:r>
      <w:r w:rsidR="00752D41">
        <w:t xml:space="preserve"> -jar </w:t>
      </w:r>
      <w:r w:rsidR="006B23EF">
        <w:t>specjbb</w:t>
      </w:r>
      <w:r w:rsidR="009F20FE">
        <w:t>2015</w:t>
      </w:r>
      <w:r w:rsidR="006B23EF">
        <w:t>.jar</w:t>
      </w:r>
      <w:r w:rsidR="00752D41">
        <w:t xml:space="preserve"> –m</w:t>
      </w:r>
      <w:r w:rsidR="00D232F5">
        <w:t xml:space="preserve"> dist</w:t>
      </w:r>
      <w:r>
        <w:t xml:space="preserve">controller </w:t>
      </w:r>
    </w:p>
    <w:p w14:paraId="69E0B012" w14:textId="096183E3" w:rsidR="00752D41" w:rsidRDefault="0044511E" w:rsidP="00752D41">
      <w:pPr>
        <w:ind w:left="540"/>
        <w:jc w:val="left"/>
      </w:pPr>
      <w:r>
        <w:t xml:space="preserve">java </w:t>
      </w:r>
      <w:r w:rsidR="0087422C">
        <w:t>–</w:t>
      </w:r>
      <w:r>
        <w:t>Xms</w:t>
      </w:r>
      <w:r w:rsidR="0087422C">
        <w:t>2g</w:t>
      </w:r>
      <w:r>
        <w:t xml:space="preserve"> </w:t>
      </w:r>
      <w:r w:rsidR="0087422C">
        <w:t>–</w:t>
      </w:r>
      <w:r>
        <w:t>Xmx</w:t>
      </w:r>
      <w:r w:rsidR="0087422C">
        <w:t>2g</w:t>
      </w:r>
      <w:r>
        <w:t xml:space="preserve"> -jar </w:t>
      </w:r>
      <w:r w:rsidR="006B23EF">
        <w:t>specjbb</w:t>
      </w:r>
      <w:r w:rsidR="009F20FE">
        <w:t>2015</w:t>
      </w:r>
      <w:r w:rsidR="006B23EF">
        <w:t>.jar</w:t>
      </w:r>
      <w:r>
        <w:t xml:space="preserve"> -m txinjector -G G1 -J JVM1</w:t>
      </w:r>
    </w:p>
    <w:p w14:paraId="6BCF9BB2" w14:textId="03078050" w:rsidR="0044511E" w:rsidRDefault="0044511E" w:rsidP="00752D41">
      <w:pPr>
        <w:ind w:left="540"/>
        <w:jc w:val="left"/>
      </w:pPr>
      <w:r>
        <w:t xml:space="preserve">java -Xms20g -Xmx20g </w:t>
      </w:r>
      <w:r w:rsidR="0087422C">
        <w:t xml:space="preserve">–Xmn14g </w:t>
      </w:r>
      <w:r>
        <w:t xml:space="preserve">-XX:-UseBiasedLocking -XX:+UseParallelOldGC -jar </w:t>
      </w:r>
      <w:r w:rsidR="006B23EF">
        <w:t>specjbb</w:t>
      </w:r>
      <w:r w:rsidR="009F20FE">
        <w:t>2015</w:t>
      </w:r>
      <w:r w:rsidR="006B23EF">
        <w:t>.jar</w:t>
      </w:r>
      <w:r>
        <w:t xml:space="preserve"> -m backend -G G1 -J JVM2</w:t>
      </w:r>
    </w:p>
    <w:p w14:paraId="1694F0DB" w14:textId="575E39C3" w:rsidR="007D50AB" w:rsidRDefault="007D50AB" w:rsidP="00752D41">
      <w:pPr>
        <w:ind w:left="540"/>
        <w:jc w:val="left"/>
      </w:pPr>
      <w:r>
        <w:t>Note: It is suggested that if CPU utilization is &lt;90%, -</w:t>
      </w:r>
      <w:r w:rsidRPr="007D50AB">
        <w:rPr>
          <w:b/>
        </w:rPr>
        <w:t xml:space="preserve"> </w:t>
      </w:r>
      <w:r w:rsidRPr="00752D41">
        <w:rPr>
          <w:b/>
        </w:rPr>
        <w:t>Dspecjbb.forkjoin.workers=</w:t>
      </w:r>
      <w:r w:rsidR="00976682">
        <w:t xml:space="preserve">  could be set 2X</w:t>
      </w:r>
      <w:r>
        <w:t xml:space="preserve"> that of available processor threads for better performance</w:t>
      </w:r>
      <w:r w:rsidR="00976682">
        <w:t>.</w:t>
      </w:r>
      <w:r>
        <w:t xml:space="preserve">   </w:t>
      </w:r>
    </w:p>
    <w:p w14:paraId="6AE8B854" w14:textId="77777777" w:rsidR="0044511E" w:rsidRDefault="0044511E" w:rsidP="00752D41">
      <w:pPr>
        <w:pStyle w:val="Heading3"/>
      </w:pPr>
      <w:bookmarkStart w:id="251" w:name="_Toc384745321"/>
      <w:bookmarkStart w:id="252" w:name="_Toc428884840"/>
      <w:r>
        <w:t>Two Backend (2 Groups) distributed with each Backend run on a 8 cores</w:t>
      </w:r>
      <w:bookmarkEnd w:id="251"/>
      <w:bookmarkEnd w:id="252"/>
    </w:p>
    <w:p w14:paraId="7CF4663F" w14:textId="0712F605" w:rsidR="0044511E" w:rsidRDefault="0044511E" w:rsidP="00752D41">
      <w:pPr>
        <w:ind w:left="540"/>
      </w:pPr>
      <w:r>
        <w:t xml:space="preserve">java -Dspecjbb.group.count=2 -Dspecjbb.forkjoin.workers=8 </w:t>
      </w:r>
      <w:r w:rsidR="0087422C">
        <w:t>–</w:t>
      </w:r>
      <w:r>
        <w:t>Xms</w:t>
      </w:r>
      <w:r w:rsidR="0087422C">
        <w:t>2g</w:t>
      </w:r>
      <w:r>
        <w:t xml:space="preserve"> </w:t>
      </w:r>
      <w:r w:rsidR="0087422C">
        <w:t>–</w:t>
      </w:r>
      <w:r>
        <w:t>Xmx</w:t>
      </w:r>
      <w:r w:rsidR="0087422C">
        <w:t>2g</w:t>
      </w:r>
      <w:r>
        <w:t xml:space="preserve"> -jar </w:t>
      </w:r>
      <w:r w:rsidR="006B23EF">
        <w:t>specjbb</w:t>
      </w:r>
      <w:r w:rsidR="009F20FE">
        <w:t>2015</w:t>
      </w:r>
      <w:r w:rsidR="006B23EF">
        <w:t>.jar</w:t>
      </w:r>
      <w:r>
        <w:t xml:space="preserve"> -m </w:t>
      </w:r>
      <w:r w:rsidR="00D26888">
        <w:t>dist</w:t>
      </w:r>
      <w:r>
        <w:t>controller</w:t>
      </w:r>
    </w:p>
    <w:p w14:paraId="47038947" w14:textId="04156CDD" w:rsidR="00D26888" w:rsidRDefault="0044511E" w:rsidP="00752D41">
      <w:pPr>
        <w:ind w:left="540"/>
      </w:pPr>
      <w:r>
        <w:t xml:space="preserve">java </w:t>
      </w:r>
      <w:r w:rsidR="0087422C">
        <w:t>–</w:t>
      </w:r>
      <w:r>
        <w:t>Xms</w:t>
      </w:r>
      <w:r w:rsidR="0087422C">
        <w:t>2g</w:t>
      </w:r>
      <w:r>
        <w:t xml:space="preserve"> </w:t>
      </w:r>
      <w:r w:rsidR="0087422C">
        <w:t>–</w:t>
      </w:r>
      <w:r>
        <w:t>Xmx</w:t>
      </w:r>
      <w:r w:rsidR="0087422C">
        <w:t>2g</w:t>
      </w:r>
      <w:r>
        <w:t xml:space="preserve"> -jar </w:t>
      </w:r>
      <w:r w:rsidR="006B23EF">
        <w:t>specjbb</w:t>
      </w:r>
      <w:r w:rsidR="009F20FE">
        <w:t>2015</w:t>
      </w:r>
      <w:r w:rsidR="006B23EF">
        <w:t>.jar</w:t>
      </w:r>
      <w:r>
        <w:t xml:space="preserve"> -m txinjector -G G1 -J JVM1 </w:t>
      </w:r>
    </w:p>
    <w:p w14:paraId="6DB65583" w14:textId="61BEBF5F" w:rsidR="0044511E" w:rsidRDefault="0044511E" w:rsidP="00752D41">
      <w:pPr>
        <w:ind w:left="540"/>
      </w:pPr>
      <w:r>
        <w:t xml:space="preserve">java </w:t>
      </w:r>
      <w:r w:rsidR="0087422C">
        <w:t>–</w:t>
      </w:r>
      <w:r>
        <w:t>Xms</w:t>
      </w:r>
      <w:r w:rsidR="0087422C">
        <w:t>2g</w:t>
      </w:r>
      <w:r>
        <w:t xml:space="preserve"> </w:t>
      </w:r>
      <w:r w:rsidR="0087422C">
        <w:t>–</w:t>
      </w:r>
      <w:r>
        <w:t>Xmx</w:t>
      </w:r>
      <w:r w:rsidR="0087422C">
        <w:t>2g</w:t>
      </w:r>
      <w:r>
        <w:t xml:space="preserve"> -jar </w:t>
      </w:r>
      <w:r w:rsidR="006B23EF">
        <w:t>specjbb</w:t>
      </w:r>
      <w:r w:rsidR="009F20FE">
        <w:t>2015</w:t>
      </w:r>
      <w:r w:rsidR="006B23EF">
        <w:t>.jar</w:t>
      </w:r>
      <w:r>
        <w:t xml:space="preserve"> -m txinjector -G G2 -J JVM1</w:t>
      </w:r>
    </w:p>
    <w:p w14:paraId="06FB71F0" w14:textId="0F26DEE7" w:rsidR="0044511E" w:rsidRDefault="0044511E" w:rsidP="00752D41">
      <w:pPr>
        <w:ind w:left="540"/>
      </w:pPr>
      <w:r>
        <w:t xml:space="preserve">java -Xms10g -Xmx10g </w:t>
      </w:r>
      <w:r w:rsidR="0087422C">
        <w:t xml:space="preserve">–Xmn6g </w:t>
      </w:r>
      <w:r>
        <w:t xml:space="preserve">-XX:-UseBiasedLocking -XX:+UseParallelOldGC -jar </w:t>
      </w:r>
      <w:r w:rsidR="006B23EF">
        <w:t>specjbb</w:t>
      </w:r>
      <w:r w:rsidR="009F20FE">
        <w:t>2015</w:t>
      </w:r>
      <w:r w:rsidR="006B23EF">
        <w:t>.jar</w:t>
      </w:r>
      <w:r>
        <w:t xml:space="preserve"> -m backend -G G1 -J JVM2</w:t>
      </w:r>
    </w:p>
    <w:p w14:paraId="774EB4AA" w14:textId="38FC438A" w:rsidR="0044511E" w:rsidRDefault="0044511E" w:rsidP="00752D41">
      <w:pPr>
        <w:ind w:left="540"/>
      </w:pPr>
      <w:r>
        <w:t xml:space="preserve">java -Xms10g -Xmx10g </w:t>
      </w:r>
      <w:r w:rsidR="0087422C">
        <w:t xml:space="preserve">–Xmn6g </w:t>
      </w:r>
      <w:r>
        <w:t xml:space="preserve">-XX:-UseBiasedLocking -XX:+UseParallelOldGC -jar </w:t>
      </w:r>
      <w:r w:rsidR="006B23EF">
        <w:t>specjbb</w:t>
      </w:r>
      <w:r w:rsidR="009F20FE">
        <w:t>2015</w:t>
      </w:r>
      <w:r w:rsidR="006B23EF">
        <w:t>.jar</w:t>
      </w:r>
      <w:r>
        <w:t xml:space="preserve"> -m backend -G G2 -J JVM2</w:t>
      </w:r>
    </w:p>
    <w:p w14:paraId="2175CB9B" w14:textId="12E7F81F" w:rsidR="007D50AB" w:rsidRDefault="007D50AB" w:rsidP="00752D41">
      <w:pPr>
        <w:ind w:left="540"/>
      </w:pPr>
      <w:r>
        <w:t>Note: It is suggested that if CPU utilization is &lt;90%, -</w:t>
      </w:r>
      <w:r w:rsidRPr="007D50AB">
        <w:rPr>
          <w:b/>
        </w:rPr>
        <w:t xml:space="preserve"> </w:t>
      </w:r>
      <w:r w:rsidRPr="00752D41">
        <w:rPr>
          <w:b/>
        </w:rPr>
        <w:t>Dspecjbb.forkjoin.workers=</w:t>
      </w:r>
      <w:r w:rsidR="00976682">
        <w:t xml:space="preserve"> could be set 2X</w:t>
      </w:r>
      <w:r>
        <w:t xml:space="preserve"> that of available processor threads for better performance</w:t>
      </w:r>
      <w:r w:rsidR="00865917">
        <w:t xml:space="preserve">. Also when </w:t>
      </w:r>
      <w:r w:rsidR="00976682">
        <w:t xml:space="preserve">running &gt;1 groups, affinity of </w:t>
      </w:r>
      <w:r w:rsidR="00865917">
        <w:t xml:space="preserve">groups to respective NUMA nodes will deliver </w:t>
      </w:r>
      <w:r w:rsidR="00976682">
        <w:t>the most</w:t>
      </w:r>
      <w:r w:rsidR="00865917">
        <w:t xml:space="preserve"> consistent performance. </w:t>
      </w:r>
    </w:p>
    <w:p w14:paraId="600EDF8A" w14:textId="677C18F0" w:rsidR="005B310A" w:rsidRDefault="005B310A" w:rsidP="005B310A">
      <w:r>
        <w:t>As with most aspects of the benchmark implementation, there are re</w:t>
      </w:r>
      <w:r w:rsidR="00976682">
        <w:t>strictions concerning the type of performance tuning that is</w:t>
      </w:r>
      <w:r>
        <w:t xml:space="preserve"> allowed for publishable results. Please see the SPEC</w:t>
      </w:r>
      <w:r w:rsidR="00976682">
        <w:t>jbb</w:t>
      </w:r>
      <w:r w:rsidR="009F20FE">
        <w:t>2015</w:t>
      </w:r>
      <w:r w:rsidR="00976682">
        <w:t xml:space="preserve"> Run and Reporting Rules for more details.</w:t>
      </w:r>
    </w:p>
    <w:p w14:paraId="29AB53E8" w14:textId="4DC707EF" w:rsidR="00D05C08" w:rsidRDefault="00D05C08" w:rsidP="000F6507">
      <w:pPr>
        <w:pStyle w:val="Heading1"/>
      </w:pPr>
      <w:bookmarkStart w:id="253" w:name="_Toc384745322"/>
      <w:bookmarkStart w:id="254" w:name="_Toc428884841"/>
      <w:r>
        <w:lastRenderedPageBreak/>
        <w:t>Advance level report</w:t>
      </w:r>
      <w:bookmarkEnd w:id="253"/>
      <w:bookmarkEnd w:id="254"/>
    </w:p>
    <w:p w14:paraId="67882A46" w14:textId="3B57EEC1" w:rsidR="00D05C08" w:rsidRPr="00D05C08" w:rsidRDefault="002A03BA" w:rsidP="00D05C08">
      <w:r>
        <w:t xml:space="preserve">The </w:t>
      </w:r>
      <w:r w:rsidR="00D05C08">
        <w:t>SPECjbb</w:t>
      </w:r>
      <w:r w:rsidR="009F20FE">
        <w:t>2015</w:t>
      </w:r>
      <w:r w:rsidR="00D05C08">
        <w:t xml:space="preserve"> </w:t>
      </w:r>
      <w:r>
        <w:rPr>
          <w:noProof/>
        </w:rPr>
        <w:t>benchmark</w:t>
      </w:r>
      <w:r>
        <w:t xml:space="preserve"> </w:t>
      </w:r>
      <w:r w:rsidR="00D05C08">
        <w:t xml:space="preserve">reporter when invoked with “-l &lt;0/1/2/3&gt;” produces </w:t>
      </w:r>
      <w:r w:rsidR="00976682">
        <w:t xml:space="preserve">higher level of </w:t>
      </w:r>
      <w:r w:rsidR="00245F53">
        <w:t xml:space="preserve">report where ‘level 0’ is the minimum level </w:t>
      </w:r>
      <w:r w:rsidR="007E5815">
        <w:t>of</w:t>
      </w:r>
      <w:r w:rsidR="00245F53">
        <w:t xml:space="preserve"> detail and ‘level 3’ is</w:t>
      </w:r>
      <w:r w:rsidR="00D05C08">
        <w:t xml:space="preserve"> most detailed. Default HTML report is ‘level 0’. </w:t>
      </w:r>
      <w:r w:rsidR="00245F53">
        <w:t xml:space="preserve">  </w:t>
      </w:r>
      <w:r w:rsidR="00D05C08">
        <w:t xml:space="preserve">Refer to earlier section </w:t>
      </w:r>
      <w:r w:rsidR="00386284">
        <w:t>on</w:t>
      </w:r>
      <w:r w:rsidR="00D05C08">
        <w:t xml:space="preserve"> manual invocation of reporter for details.</w:t>
      </w:r>
    </w:p>
    <w:p w14:paraId="6DCB9F28" w14:textId="63D62737" w:rsidR="00E14C36" w:rsidRDefault="00D05C08" w:rsidP="000F6507">
      <w:pPr>
        <w:pStyle w:val="Heading1"/>
      </w:pPr>
      <w:r>
        <w:t xml:space="preserve"> </w:t>
      </w:r>
      <w:bookmarkStart w:id="255" w:name="_Toc384745323"/>
      <w:bookmarkStart w:id="256" w:name="_Toc428884842"/>
      <w:r w:rsidR="00E14C36">
        <w:t>Advanced options and Research</w:t>
      </w:r>
      <w:bookmarkEnd w:id="255"/>
      <w:bookmarkEnd w:id="256"/>
    </w:p>
    <w:p w14:paraId="37A5AF27" w14:textId="1C77C2CE" w:rsidR="00E14C36" w:rsidRDefault="00E14C36" w:rsidP="00E14C36">
      <w:r>
        <w:t xml:space="preserve">There are many properties </w:t>
      </w:r>
      <w:r w:rsidR="00245F53">
        <w:t>that the</w:t>
      </w:r>
      <w:r>
        <w:t xml:space="preserve"> user cannot change for compliant runs</w:t>
      </w:r>
      <w:r w:rsidR="00245F53">
        <w:t xml:space="preserve">, </w:t>
      </w:r>
      <w:r w:rsidR="002778B4">
        <w:t xml:space="preserve">however they may be useful for </w:t>
      </w:r>
      <w:r>
        <w:t>testing and research purpose</w:t>
      </w:r>
      <w:r w:rsidR="002778B4">
        <w:t>s</w:t>
      </w:r>
      <w:r>
        <w:t>. Some examples are listed below:</w:t>
      </w:r>
    </w:p>
    <w:p w14:paraId="4F37510D" w14:textId="580FCD57" w:rsidR="00E14C36" w:rsidRDefault="00B93D7E" w:rsidP="00B93D7E">
      <w:pPr>
        <w:pStyle w:val="ListParagraph"/>
        <w:numPr>
          <w:ilvl w:val="0"/>
          <w:numId w:val="39"/>
        </w:numPr>
      </w:pPr>
      <w:r>
        <w:t>Manual setting of HBIR: Instead of “Search HBIR” phase finding HBIR, for many testing and analysis situations, setting fixed value of HBIR manually will be very useful.</w:t>
      </w:r>
    </w:p>
    <w:p w14:paraId="71456D3A" w14:textId="2B34F3E4" w:rsidR="00B93D7E" w:rsidRDefault="00B93D7E" w:rsidP="00B93D7E">
      <w:pPr>
        <w:pStyle w:val="ListParagraph"/>
        <w:numPr>
          <w:ilvl w:val="0"/>
          <w:numId w:val="39"/>
        </w:numPr>
      </w:pPr>
      <w:r>
        <w:t>Increasing steady time of each RT step level: Default steady state time for each RT step level is ~60 sec. A user may want to run each RT step much longer and can set it using a property.</w:t>
      </w:r>
    </w:p>
    <w:p w14:paraId="1BC90E85" w14:textId="1E2A54F7" w:rsidR="00B93D7E" w:rsidRDefault="00B93D7E" w:rsidP="00B93D7E">
      <w:pPr>
        <w:pStyle w:val="ListParagraph"/>
        <w:numPr>
          <w:ilvl w:val="0"/>
          <w:numId w:val="39"/>
        </w:numPr>
      </w:pPr>
      <w:r>
        <w:t>Preset IR: Some tests may require stressing the system with a fix</w:t>
      </w:r>
      <w:r w:rsidR="002778B4">
        <w:t>ed</w:t>
      </w:r>
      <w:r>
        <w:t xml:space="preserve"> load for very long time. Using </w:t>
      </w:r>
      <w:r w:rsidR="002778B4">
        <w:t xml:space="preserve">available benchmark properties a fixed </w:t>
      </w:r>
      <w:r>
        <w:t xml:space="preserve">IR </w:t>
      </w:r>
      <w:r w:rsidR="002778B4">
        <w:t xml:space="preserve">running </w:t>
      </w:r>
      <w:r>
        <w:t>for a given time could be set.</w:t>
      </w:r>
    </w:p>
    <w:p w14:paraId="0F7C361F" w14:textId="58D77CED" w:rsidR="00B93D7E" w:rsidRDefault="00B93D7E" w:rsidP="00B93D7E">
      <w:pPr>
        <w:pStyle w:val="ListParagraph"/>
        <w:numPr>
          <w:ilvl w:val="0"/>
          <w:numId w:val="39"/>
        </w:numPr>
      </w:pPr>
      <w:r>
        <w:t>Running with much larger or smaller data footprint for various e</w:t>
      </w:r>
      <w:r w:rsidR="002778B4">
        <w:t xml:space="preserve">ntities like </w:t>
      </w:r>
      <w:r w:rsidR="00A65466">
        <w:t>Supermarket</w:t>
      </w:r>
      <w:r w:rsidR="002778B4">
        <w:t xml:space="preserve"> size, number of </w:t>
      </w:r>
      <w:r>
        <w:t>users, receipts stored etc.</w:t>
      </w:r>
    </w:p>
    <w:p w14:paraId="41FCBAE7" w14:textId="2BCC31D7" w:rsidR="00F97DDD" w:rsidRDefault="00B93D7E" w:rsidP="00567E96">
      <w:r>
        <w:t>There are</w:t>
      </w:r>
      <w:r w:rsidR="00E14C36">
        <w:t xml:space="preserve"> more </w:t>
      </w:r>
      <w:r>
        <w:t xml:space="preserve">than 300 hundred </w:t>
      </w:r>
      <w:r w:rsidR="002778B4">
        <w:t>properties that</w:t>
      </w:r>
      <w:r>
        <w:t xml:space="preserve"> could be set to co</w:t>
      </w:r>
      <w:r w:rsidR="002778B4">
        <w:t xml:space="preserve">nfigure and run the benchmark </w:t>
      </w:r>
      <w:r>
        <w:t>different</w:t>
      </w:r>
      <w:r w:rsidR="002778B4">
        <w:t>ly</w:t>
      </w:r>
      <w:r>
        <w:t xml:space="preserve"> than compliant configuration.</w:t>
      </w:r>
      <w:r w:rsidR="00E14C36">
        <w:t xml:space="preserve"> </w:t>
      </w:r>
    </w:p>
    <w:p w14:paraId="6448D8AF" w14:textId="0F7C5CA2" w:rsidR="00397D7E" w:rsidRDefault="00397D7E" w:rsidP="00F97DDD">
      <w:pPr>
        <w:pStyle w:val="Heading1"/>
      </w:pPr>
      <w:bookmarkStart w:id="257" w:name="_Toc384745324"/>
      <w:bookmarkStart w:id="258" w:name="_Toc428884843"/>
      <w:r>
        <w:t>Known issues</w:t>
      </w:r>
      <w:bookmarkEnd w:id="257"/>
      <w:bookmarkEnd w:id="258"/>
    </w:p>
    <w:p w14:paraId="59ADA111" w14:textId="7F1F3673" w:rsidR="00397D7E" w:rsidRPr="00397D7E" w:rsidRDefault="00397D7E" w:rsidP="00397D7E">
      <w:r>
        <w:t xml:space="preserve">For known issues, refer </w:t>
      </w:r>
      <w:r w:rsidR="00F97DDD">
        <w:t xml:space="preserve">to </w:t>
      </w:r>
      <w:r w:rsidR="002A03BA">
        <w:t xml:space="preserve">the </w:t>
      </w:r>
      <w:r w:rsidR="00F97DDD">
        <w:t>SPECjbb</w:t>
      </w:r>
      <w:r w:rsidR="009F20FE">
        <w:t>2015</w:t>
      </w:r>
      <w:r w:rsidR="00F97DDD">
        <w:t xml:space="preserve"> </w:t>
      </w:r>
      <w:r w:rsidR="002A03BA">
        <w:rPr>
          <w:noProof/>
        </w:rPr>
        <w:t>benchmark</w:t>
      </w:r>
      <w:r w:rsidR="002A03BA">
        <w:t xml:space="preserve"> </w:t>
      </w:r>
      <w:r w:rsidR="00F97DDD">
        <w:t>Known I</w:t>
      </w:r>
      <w:r w:rsidR="00567E96">
        <w:t>ssues (html)</w:t>
      </w:r>
      <w:r>
        <w:t xml:space="preserve"> document. For </w:t>
      </w:r>
      <w:r w:rsidR="00E510E8">
        <w:t xml:space="preserve">the </w:t>
      </w:r>
      <w:r>
        <w:t>latest updates, re</w:t>
      </w:r>
      <w:r w:rsidR="00F97DDD">
        <w:t xml:space="preserve">fer to </w:t>
      </w:r>
      <w:r w:rsidR="002A03BA">
        <w:t xml:space="preserve">the </w:t>
      </w:r>
      <w:r w:rsidR="00F97DDD">
        <w:t>SPECjbb</w:t>
      </w:r>
      <w:r w:rsidR="009F20FE">
        <w:t>2015</w:t>
      </w:r>
      <w:r w:rsidR="00F97DDD">
        <w:t xml:space="preserve"> </w:t>
      </w:r>
      <w:r w:rsidR="002A03BA">
        <w:rPr>
          <w:noProof/>
        </w:rPr>
        <w:t>benchmark</w:t>
      </w:r>
      <w:r w:rsidR="002A03BA">
        <w:t xml:space="preserve"> </w:t>
      </w:r>
      <w:r w:rsidR="00F97DDD">
        <w:t xml:space="preserve">Known Issues document </w:t>
      </w:r>
      <w:r>
        <w:t>at the benchmark site.</w:t>
      </w:r>
    </w:p>
    <w:p w14:paraId="78AAAC63" w14:textId="28A93087" w:rsidR="000F6507" w:rsidRDefault="000F6507" w:rsidP="000F6507">
      <w:pPr>
        <w:pStyle w:val="Heading1"/>
      </w:pPr>
      <w:bookmarkStart w:id="259" w:name="_Toc384745325"/>
      <w:bookmarkStart w:id="260" w:name="_Toc428884844"/>
      <w:r>
        <w:t>Submitting results</w:t>
      </w:r>
      <w:bookmarkEnd w:id="259"/>
      <w:bookmarkEnd w:id="260"/>
    </w:p>
    <w:p w14:paraId="46A4504B" w14:textId="18492D2C" w:rsidR="000F6507" w:rsidRPr="000F6507" w:rsidRDefault="000F6507" w:rsidP="000F6507">
      <w:r>
        <w:t>Upon completion of a compliant run, the results may be submitted to SPEC. Please see the SPECjbb</w:t>
      </w:r>
      <w:r w:rsidR="009F20FE">
        <w:t>2015</w:t>
      </w:r>
      <w:r>
        <w:t xml:space="preserve"> </w:t>
      </w:r>
      <w:r w:rsidR="002A03BA">
        <w:rPr>
          <w:noProof/>
        </w:rPr>
        <w:t>benchmark</w:t>
      </w:r>
      <w:r w:rsidR="002A03BA">
        <w:t xml:space="preserve"> </w:t>
      </w:r>
      <w:r>
        <w:t>Run and Reporting Rules for details.</w:t>
      </w:r>
    </w:p>
    <w:p w14:paraId="7F6AD98C" w14:textId="77777777" w:rsidR="002E7981" w:rsidRDefault="002E7981" w:rsidP="0044511E">
      <w:pPr>
        <w:pStyle w:val="Heading1"/>
      </w:pPr>
      <w:bookmarkStart w:id="261" w:name="_Toc384745327"/>
      <w:bookmarkStart w:id="262" w:name="_Toc428884845"/>
      <w:r w:rsidRPr="00902F24">
        <w:t>Trademark</w:t>
      </w:r>
      <w:bookmarkEnd w:id="261"/>
      <w:bookmarkEnd w:id="262"/>
    </w:p>
    <w:p w14:paraId="4128D382" w14:textId="2CFED6DF" w:rsidR="002E7981" w:rsidRPr="00C15744" w:rsidRDefault="002E7981" w:rsidP="002E7981">
      <w:pPr>
        <w:rPr>
          <w:color w:val="000000"/>
        </w:rPr>
      </w:pPr>
      <w:r>
        <w:t>SPEC</w:t>
      </w:r>
      <w:r>
        <w:fldChar w:fldCharType="begin"/>
      </w:r>
      <w:r>
        <w:instrText xml:space="preserve"> XE "SPEC" </w:instrText>
      </w:r>
      <w:r>
        <w:fldChar w:fldCharType="end"/>
      </w:r>
      <w:r w:rsidR="002D0617">
        <w:t xml:space="preserve"> and the name</w:t>
      </w:r>
      <w:r>
        <w:t xml:space="preserve"> </w:t>
      </w:r>
      <w:r w:rsidR="000D0750">
        <w:t>SPECjbb</w:t>
      </w:r>
      <w:r w:rsidR="002F6A79">
        <w:fldChar w:fldCharType="begin"/>
      </w:r>
      <w:r w:rsidR="002F6A79">
        <w:instrText xml:space="preserve"> XE "</w:instrText>
      </w:r>
      <w:r w:rsidR="000D0750">
        <w:instrText>SPECjbb</w:instrText>
      </w:r>
      <w:r w:rsidR="002F6A79">
        <w:instrText xml:space="preserve">" </w:instrText>
      </w:r>
      <w:r w:rsidR="002F6A79">
        <w:fldChar w:fldCharType="end"/>
      </w:r>
      <w:r>
        <w:t xml:space="preserve"> are </w:t>
      </w:r>
      <w:r w:rsidR="004E613D">
        <w:t xml:space="preserve">registered </w:t>
      </w:r>
      <w:r>
        <w:t>trademarks of the Standard Performance Evaluation Corporation.  Additional p</w:t>
      </w:r>
      <w:r w:rsidRPr="00C15744">
        <w:rPr>
          <w:color w:val="000000"/>
        </w:rPr>
        <w:t>roduct and service names mentioned herein may be the trademarks of their respective owners.</w:t>
      </w:r>
    </w:p>
    <w:p w14:paraId="5647019C" w14:textId="77777777" w:rsidR="002E7981" w:rsidRPr="0044511E" w:rsidRDefault="002E7981" w:rsidP="0044511E">
      <w:pPr>
        <w:pStyle w:val="Heading1"/>
      </w:pPr>
      <w:bookmarkStart w:id="263" w:name="_Toc384745328"/>
      <w:bookmarkStart w:id="264" w:name="_Toc428884846"/>
      <w:bookmarkStart w:id="265" w:name="_GoBack"/>
      <w:r w:rsidRPr="0044511E">
        <w:t>Copyright</w:t>
      </w:r>
      <w:bookmarkEnd w:id="265"/>
      <w:r w:rsidR="002F6A79" w:rsidRPr="0044511E">
        <w:t xml:space="preserve"> </w:t>
      </w:r>
      <w:r w:rsidRPr="0044511E">
        <w:t>Notice</w:t>
      </w:r>
      <w:bookmarkEnd w:id="263"/>
      <w:bookmarkEnd w:id="264"/>
    </w:p>
    <w:p w14:paraId="41B29F21" w14:textId="50B9DD1C" w:rsidR="002E7981" w:rsidRPr="00DC53D1" w:rsidRDefault="002E7981" w:rsidP="00DC53D1">
      <w:pPr>
        <w:rPr>
          <w:color w:val="000000"/>
        </w:rPr>
      </w:pPr>
      <w:r w:rsidRPr="00902F24">
        <w:rPr>
          <w:color w:val="000000"/>
        </w:rPr>
        <w:t>Copyright</w:t>
      </w:r>
      <w:r>
        <w:rPr>
          <w:color w:val="000000"/>
        </w:rPr>
        <w:t xml:space="preserve"> © </w:t>
      </w:r>
      <w:r w:rsidR="00814279">
        <w:rPr>
          <w:color w:val="000000"/>
        </w:rPr>
        <w:t>2007</w:t>
      </w:r>
      <w:r>
        <w:rPr>
          <w:color w:val="000000"/>
        </w:rPr>
        <w:t>-201</w:t>
      </w:r>
      <w:r w:rsidR="00105DDE">
        <w:rPr>
          <w:color w:val="000000"/>
        </w:rPr>
        <w:t>7</w:t>
      </w:r>
      <w:r w:rsidRPr="00902F24">
        <w:rPr>
          <w:color w:val="000000"/>
        </w:rPr>
        <w:t xml:space="preserve"> Standard Performance Evaluation Corporation (SPEC</w:t>
      </w:r>
      <w:r w:rsidR="002F6A79">
        <w:rPr>
          <w:color w:val="000000"/>
        </w:rPr>
        <w:fldChar w:fldCharType="begin"/>
      </w:r>
      <w:r w:rsidR="002F6A79">
        <w:instrText xml:space="preserve"> XE "</w:instrText>
      </w:r>
      <w:r w:rsidR="002F6A79" w:rsidRPr="003830E4">
        <w:instrText>SPEC</w:instrText>
      </w:r>
      <w:r w:rsidR="002F6A79">
        <w:instrText xml:space="preserve">" </w:instrText>
      </w:r>
      <w:r w:rsidR="002F6A79">
        <w:rPr>
          <w:color w:val="000000"/>
        </w:rPr>
        <w:fldChar w:fldCharType="end"/>
      </w:r>
      <w:r w:rsidRPr="00902F24">
        <w:rPr>
          <w:color w:val="000000"/>
        </w:rPr>
        <w:t>). All rights reserved.</w:t>
      </w:r>
    </w:p>
    <w:p w14:paraId="5E938DDC" w14:textId="3A848710" w:rsidR="00486007" w:rsidRDefault="00486007">
      <w:pPr>
        <w:spacing w:after="0"/>
        <w:jc w:val="left"/>
        <w:rPr>
          <w:rFonts w:asciiTheme="minorHAnsi" w:hAnsiTheme="minorHAnsi" w:cstheme="minorHAnsi"/>
          <w:b/>
          <w:bCs/>
          <w:snapToGrid w:val="0"/>
          <w:sz w:val="28"/>
          <w:szCs w:val="20"/>
        </w:rPr>
      </w:pPr>
      <w:r>
        <w:rPr>
          <w:rFonts w:asciiTheme="minorHAnsi" w:hAnsiTheme="minorHAnsi" w:cstheme="minorHAnsi"/>
          <w:b/>
          <w:bCs/>
          <w:snapToGrid w:val="0"/>
          <w:sz w:val="28"/>
          <w:szCs w:val="20"/>
        </w:rPr>
        <w:br w:type="page"/>
      </w:r>
    </w:p>
    <w:p w14:paraId="093E4AE1" w14:textId="77777777" w:rsidR="00A74B46" w:rsidRPr="00B94A44" w:rsidRDefault="00A74B46" w:rsidP="007A14AC">
      <w:pPr>
        <w:spacing w:after="0"/>
        <w:jc w:val="left"/>
        <w:rPr>
          <w:rFonts w:asciiTheme="minorHAnsi" w:hAnsiTheme="minorHAnsi" w:cstheme="minorHAnsi"/>
          <w:b/>
          <w:bCs/>
          <w:snapToGrid w:val="0"/>
          <w:sz w:val="28"/>
          <w:szCs w:val="20"/>
        </w:rPr>
      </w:pPr>
    </w:p>
    <w:p w14:paraId="54EA781E" w14:textId="77777777" w:rsidR="007752C4" w:rsidRPr="002D218B" w:rsidRDefault="007752C4" w:rsidP="007752C4">
      <w:pPr>
        <w:pStyle w:val="Heading1"/>
        <w:numPr>
          <w:ilvl w:val="0"/>
          <w:numId w:val="2"/>
        </w:numPr>
        <w:tabs>
          <w:tab w:val="clear" w:pos="630"/>
          <w:tab w:val="num" w:pos="360"/>
          <w:tab w:val="num" w:pos="3870"/>
        </w:tabs>
        <w:ind w:left="360"/>
      </w:pPr>
      <w:bookmarkStart w:id="266" w:name="_Toc378181749"/>
      <w:bookmarkStart w:id="267" w:name="_Toc425861597"/>
      <w:bookmarkStart w:id="268" w:name="_Toc428884847"/>
      <w:r w:rsidRPr="002D218B">
        <w:t>Appendix</w:t>
      </w:r>
      <w:r>
        <w:t xml:space="preserve"> A – template-[C/M/D].raw files</w:t>
      </w:r>
      <w:bookmarkEnd w:id="266"/>
      <w:bookmarkEnd w:id="267"/>
      <w:bookmarkEnd w:id="268"/>
    </w:p>
    <w:p w14:paraId="420EF203" w14:textId="77777777" w:rsidR="007752C4" w:rsidRPr="002D218B" w:rsidRDefault="007752C4" w:rsidP="007752C4">
      <w:pPr>
        <w:pStyle w:val="Heading2"/>
      </w:pPr>
      <w:bookmarkStart w:id="269" w:name="_Toc378181750"/>
      <w:bookmarkStart w:id="270" w:name="_Toc425861598"/>
      <w:bookmarkStart w:id="271" w:name="_Toc428884848"/>
      <w:r w:rsidRPr="002D218B">
        <w:t>Config file for SPEC</w:t>
      </w:r>
      <w:r>
        <w:t>jbb2015</w:t>
      </w:r>
      <w:r w:rsidRPr="002D218B">
        <w:t>-Composite</w:t>
      </w:r>
      <w:bookmarkEnd w:id="269"/>
      <w:bookmarkEnd w:id="270"/>
      <w:bookmarkEnd w:id="271"/>
    </w:p>
    <w:p w14:paraId="52673222" w14:textId="77777777" w:rsidR="007752C4" w:rsidRDefault="007752C4" w:rsidP="007752C4">
      <w:pPr>
        <w:spacing w:after="0"/>
        <w:jc w:val="left"/>
      </w:pPr>
      <w:r>
        <w:t>#</w:t>
      </w:r>
    </w:p>
    <w:p w14:paraId="5BFB2269" w14:textId="77777777" w:rsidR="007752C4" w:rsidRDefault="007752C4" w:rsidP="007752C4">
      <w:pPr>
        <w:spacing w:after="0"/>
        <w:jc w:val="left"/>
      </w:pPr>
      <w:r>
        <w:t># SAMPLE SPECJBB2015-Composite SUBMISSION TEMPLATE</w:t>
      </w:r>
    </w:p>
    <w:p w14:paraId="4C63EABD" w14:textId="77777777" w:rsidR="007752C4" w:rsidRDefault="007752C4" w:rsidP="007752C4">
      <w:pPr>
        <w:spacing w:after="0"/>
        <w:jc w:val="left"/>
      </w:pPr>
      <w:r>
        <w:t>#</w:t>
      </w:r>
    </w:p>
    <w:p w14:paraId="30313146" w14:textId="77777777" w:rsidR="007752C4" w:rsidRDefault="007752C4" w:rsidP="007752C4">
      <w:pPr>
        <w:spacing w:after="0"/>
        <w:jc w:val="left"/>
      </w:pPr>
    </w:p>
    <w:p w14:paraId="6A3C1162" w14:textId="77777777" w:rsidR="007752C4" w:rsidRDefault="007752C4" w:rsidP="007752C4">
      <w:pPr>
        <w:spacing w:after="0"/>
        <w:jc w:val="left"/>
      </w:pPr>
      <w:r>
        <w:t># ----------------------------------------- Benchmark and test descriptions -------------------------------------------</w:t>
      </w:r>
    </w:p>
    <w:p w14:paraId="1D73DD55" w14:textId="77777777" w:rsidR="007752C4" w:rsidRDefault="007752C4" w:rsidP="007752C4">
      <w:pPr>
        <w:spacing w:after="0"/>
        <w:jc w:val="left"/>
      </w:pPr>
      <w:r>
        <w:t>#</w:t>
      </w:r>
    </w:p>
    <w:p w14:paraId="00FEBB9B" w14:textId="77777777" w:rsidR="007752C4" w:rsidRDefault="007752C4" w:rsidP="007752C4">
      <w:pPr>
        <w:spacing w:after="0"/>
        <w:jc w:val="left"/>
      </w:pPr>
      <w:r>
        <w:t>jbb2015.test.specLicense=50</w:t>
      </w:r>
    </w:p>
    <w:p w14:paraId="476FE5DA" w14:textId="77777777" w:rsidR="007752C4" w:rsidRDefault="007752C4" w:rsidP="007752C4">
      <w:pPr>
        <w:spacing w:after="0"/>
        <w:jc w:val="left"/>
      </w:pPr>
      <w:r>
        <w:t>jbb2015.test.date=Apr 25, 2005</w:t>
      </w:r>
    </w:p>
    <w:p w14:paraId="2AD1AD0C" w14:textId="77777777" w:rsidR="007752C4" w:rsidRDefault="007752C4" w:rsidP="007752C4">
      <w:pPr>
        <w:spacing w:after="0"/>
        <w:jc w:val="left"/>
      </w:pPr>
      <w:r>
        <w:t>jbb2015.test.internalReference=http://pluto.eng/specpubs/mar2000/</w:t>
      </w:r>
    </w:p>
    <w:p w14:paraId="48E863ED" w14:textId="77777777" w:rsidR="007752C4" w:rsidRDefault="007752C4" w:rsidP="007752C4">
      <w:pPr>
        <w:spacing w:after="0"/>
        <w:jc w:val="left"/>
      </w:pPr>
      <w:r>
        <w:t>jbb2015.test.location=Santa Monica, CA</w:t>
      </w:r>
    </w:p>
    <w:p w14:paraId="164E4847" w14:textId="77777777" w:rsidR="007752C4" w:rsidRDefault="007752C4" w:rsidP="007752C4">
      <w:pPr>
        <w:spacing w:after="0"/>
        <w:jc w:val="left"/>
      </w:pPr>
      <w:r>
        <w:t>jbb2015.test.testSponsor=ABC Corp</w:t>
      </w:r>
    </w:p>
    <w:p w14:paraId="543782B7" w14:textId="77777777" w:rsidR="007752C4" w:rsidRDefault="007752C4" w:rsidP="007752C4">
      <w:pPr>
        <w:spacing w:after="0"/>
        <w:jc w:val="left"/>
      </w:pPr>
      <w:r>
        <w:t>jbb2015.test.testedBy=Neptune Corp.</w:t>
      </w:r>
    </w:p>
    <w:p w14:paraId="709E85C9" w14:textId="77777777" w:rsidR="007752C4" w:rsidRDefault="007752C4" w:rsidP="007752C4">
      <w:pPr>
        <w:spacing w:after="0"/>
        <w:jc w:val="left"/>
      </w:pPr>
      <w:r>
        <w:t>jbb2015.test.testedByName=Willie Cando</w:t>
      </w:r>
    </w:p>
    <w:p w14:paraId="0C7F7206" w14:textId="77777777" w:rsidR="007752C4" w:rsidRDefault="007752C4" w:rsidP="007752C4">
      <w:pPr>
        <w:spacing w:after="0"/>
        <w:jc w:val="left"/>
      </w:pPr>
      <w:r>
        <w:t>jbb2015.test.hwVendor=Poseidon Technologies</w:t>
      </w:r>
    </w:p>
    <w:p w14:paraId="1046095A" w14:textId="77777777" w:rsidR="007752C4" w:rsidRDefault="007752C4" w:rsidP="007752C4">
      <w:pPr>
        <w:spacing w:after="0"/>
        <w:jc w:val="left"/>
      </w:pPr>
      <w:r>
        <w:t>jbb2015.test.hwSystem=STAR T2</w:t>
      </w:r>
    </w:p>
    <w:p w14:paraId="69E18BDF" w14:textId="77777777" w:rsidR="007752C4" w:rsidRDefault="007752C4" w:rsidP="007752C4">
      <w:pPr>
        <w:spacing w:after="0"/>
        <w:jc w:val="left"/>
      </w:pPr>
      <w:r>
        <w:t># Enter latest availability dates for hw and sw when using multiple components</w:t>
      </w:r>
    </w:p>
    <w:p w14:paraId="0CBFE379" w14:textId="77777777" w:rsidR="007752C4" w:rsidRDefault="007752C4" w:rsidP="007752C4">
      <w:pPr>
        <w:spacing w:after="0"/>
        <w:jc w:val="left"/>
      </w:pPr>
      <w:r>
        <w:t>jbb2015.test.hwAvailability=May-2000</w:t>
      </w:r>
    </w:p>
    <w:p w14:paraId="38865D4B" w14:textId="77777777" w:rsidR="007752C4" w:rsidRDefault="007752C4" w:rsidP="007752C4">
      <w:pPr>
        <w:spacing w:after="0"/>
        <w:jc w:val="left"/>
      </w:pPr>
      <w:r>
        <w:t>jbb2015.test.swAvailability=May-2000</w:t>
      </w:r>
    </w:p>
    <w:p w14:paraId="15B5D2E7" w14:textId="77777777" w:rsidR="007752C4" w:rsidRDefault="007752C4" w:rsidP="007752C4">
      <w:pPr>
        <w:spacing w:after="0"/>
        <w:jc w:val="left"/>
      </w:pPr>
      <w:r>
        <w:t># ----------------------------------------- Overall SUT (System Under Test) descriptions --------------------------</w:t>
      </w:r>
    </w:p>
    <w:p w14:paraId="7B68946C" w14:textId="77777777" w:rsidR="007752C4" w:rsidRDefault="007752C4" w:rsidP="007752C4">
      <w:pPr>
        <w:spacing w:after="0"/>
        <w:jc w:val="left"/>
      </w:pPr>
      <w:r>
        <w:t>#</w:t>
      </w:r>
    </w:p>
    <w:p w14:paraId="7612EF63" w14:textId="77777777" w:rsidR="007752C4" w:rsidRDefault="007752C4" w:rsidP="007752C4">
      <w:pPr>
        <w:spacing w:after="0"/>
        <w:jc w:val="left"/>
      </w:pPr>
      <w:r>
        <w:t>jbb2015.test.aggregate.SUT.vendor=Poseidon Technologies</w:t>
      </w:r>
    </w:p>
    <w:p w14:paraId="4F76A86B" w14:textId="77777777" w:rsidR="007752C4" w:rsidRDefault="007752C4" w:rsidP="007752C4">
      <w:pPr>
        <w:spacing w:after="0"/>
        <w:jc w:val="left"/>
      </w:pPr>
      <w:r>
        <w:t>jbb2015.test.aggregate.SUT.vendor.url=http://poseidon.com/</w:t>
      </w:r>
    </w:p>
    <w:p w14:paraId="1627E9AA" w14:textId="77777777" w:rsidR="007752C4" w:rsidRDefault="007752C4" w:rsidP="007752C4">
      <w:pPr>
        <w:spacing w:after="0"/>
        <w:jc w:val="left"/>
      </w:pPr>
      <w:r>
        <w:t>jbb2015.test.aggregate.SUT.systemSource=Single Supplier</w:t>
      </w:r>
    </w:p>
    <w:p w14:paraId="143BDB9A" w14:textId="77777777" w:rsidR="007752C4" w:rsidRDefault="007752C4" w:rsidP="007752C4">
      <w:pPr>
        <w:spacing w:after="0"/>
        <w:jc w:val="left"/>
      </w:pPr>
      <w:r>
        <w:t>jbb2015.test.aggregate.SUT.systemDesignation=Server Rack</w:t>
      </w:r>
    </w:p>
    <w:p w14:paraId="5764694D" w14:textId="77777777" w:rsidR="007752C4" w:rsidRDefault="007752C4" w:rsidP="007752C4">
      <w:pPr>
        <w:spacing w:after="0"/>
        <w:jc w:val="left"/>
      </w:pPr>
      <w:r>
        <w:t>jbb2015.test.aggregate.SUT.totalSystems=1</w:t>
      </w:r>
    </w:p>
    <w:p w14:paraId="42289E51" w14:textId="77777777" w:rsidR="007752C4" w:rsidRDefault="007752C4" w:rsidP="007752C4">
      <w:pPr>
        <w:spacing w:after="0"/>
        <w:jc w:val="left"/>
      </w:pPr>
      <w:r>
        <w:t>jbb2015.test.aggregate.SUT.allSUTSystemsIdentical= YES</w:t>
      </w:r>
    </w:p>
    <w:p w14:paraId="2B4E601F" w14:textId="77777777" w:rsidR="007752C4" w:rsidRDefault="007752C4" w:rsidP="007752C4">
      <w:pPr>
        <w:spacing w:after="0"/>
        <w:jc w:val="left"/>
      </w:pPr>
      <w:r>
        <w:t>jbb2015.test.aggregate.SUT.totalNodes=8</w:t>
      </w:r>
    </w:p>
    <w:p w14:paraId="78CA3ECE" w14:textId="77777777" w:rsidR="007752C4" w:rsidRDefault="007752C4" w:rsidP="007752C4">
      <w:pPr>
        <w:spacing w:after="0"/>
        <w:jc w:val="left"/>
      </w:pPr>
      <w:r>
        <w:t>jbb2015.test.aggregate.SUT.allNodesIndentical= YES</w:t>
      </w:r>
    </w:p>
    <w:p w14:paraId="01D851DC" w14:textId="77777777" w:rsidR="007752C4" w:rsidRDefault="007752C4" w:rsidP="007752C4">
      <w:pPr>
        <w:spacing w:after="0"/>
        <w:jc w:val="left"/>
      </w:pPr>
      <w:r>
        <w:t>jbb2015.test.aggregate.SUT.nodesPerSystem=8</w:t>
      </w:r>
    </w:p>
    <w:p w14:paraId="62C9237C" w14:textId="77777777" w:rsidR="007752C4" w:rsidRDefault="007752C4" w:rsidP="007752C4">
      <w:pPr>
        <w:spacing w:after="0"/>
        <w:jc w:val="left"/>
      </w:pPr>
      <w:r>
        <w:t>jbb2015.test.aggregate.SUT.totalChips=16</w:t>
      </w:r>
    </w:p>
    <w:p w14:paraId="59633F96" w14:textId="77777777" w:rsidR="007752C4" w:rsidRDefault="007752C4" w:rsidP="007752C4">
      <w:pPr>
        <w:spacing w:after="0"/>
        <w:jc w:val="left"/>
      </w:pPr>
      <w:r>
        <w:t>jbb2015.test.aggregate.SUT.totalCores=32</w:t>
      </w:r>
    </w:p>
    <w:p w14:paraId="4F8B51C8" w14:textId="77777777" w:rsidR="007752C4" w:rsidRDefault="007752C4" w:rsidP="007752C4">
      <w:pPr>
        <w:spacing w:after="0"/>
        <w:jc w:val="left"/>
      </w:pPr>
      <w:r>
        <w:t>jbb2015.test.aggregate.SUT.totalThreads=64</w:t>
      </w:r>
    </w:p>
    <w:p w14:paraId="2ECD3BE6" w14:textId="77777777" w:rsidR="007752C4" w:rsidRDefault="007752C4" w:rsidP="007752C4">
      <w:pPr>
        <w:spacing w:after="0"/>
        <w:jc w:val="left"/>
      </w:pPr>
      <w:r>
        <w:t>jbb2015.test.aggregate.SUT.totalMemoryInGB=8</w:t>
      </w:r>
    </w:p>
    <w:p w14:paraId="127FC305" w14:textId="77777777" w:rsidR="007752C4" w:rsidRDefault="007752C4" w:rsidP="007752C4">
      <w:pPr>
        <w:spacing w:after="0"/>
        <w:jc w:val="left"/>
      </w:pPr>
      <w:r>
        <w:t>jbb2015.test.aggregate.SUT.totalOSImages=1</w:t>
      </w:r>
    </w:p>
    <w:p w14:paraId="4A694FD6" w14:textId="77777777" w:rsidR="007752C4" w:rsidRDefault="007752C4" w:rsidP="007752C4">
      <w:pPr>
        <w:spacing w:after="0"/>
        <w:jc w:val="left"/>
      </w:pPr>
      <w:r>
        <w:t>jbb2015.test.aggregate.SUT.swEnvironment= Non-virtual</w:t>
      </w:r>
    </w:p>
    <w:p w14:paraId="4528A759" w14:textId="77777777" w:rsidR="007752C4" w:rsidRDefault="007752C4" w:rsidP="007752C4">
      <w:pPr>
        <w:spacing w:after="0"/>
        <w:jc w:val="left"/>
      </w:pPr>
    </w:p>
    <w:p w14:paraId="43A8DCAB" w14:textId="77777777" w:rsidR="007752C4" w:rsidRDefault="007752C4" w:rsidP="007752C4">
      <w:pPr>
        <w:spacing w:after="0"/>
        <w:jc w:val="left"/>
      </w:pPr>
      <w:r>
        <w:t># ---------------------------------------------- SUT Product descriptions -----------------------------------------------------</w:t>
      </w:r>
    </w:p>
    <w:p w14:paraId="40267612" w14:textId="77777777" w:rsidR="007752C4" w:rsidRDefault="007752C4" w:rsidP="007752C4">
      <w:pPr>
        <w:spacing w:after="0"/>
        <w:jc w:val="left"/>
      </w:pPr>
      <w:r>
        <w:t>#</w:t>
      </w:r>
    </w:p>
    <w:p w14:paraId="1E8C643D" w14:textId="77777777" w:rsidR="007752C4" w:rsidRDefault="007752C4" w:rsidP="007752C4">
      <w:pPr>
        <w:spacing w:after="0"/>
        <w:jc w:val="left"/>
      </w:pPr>
      <w:r>
        <w:t># Describe each JVM product using following format:</w:t>
      </w:r>
    </w:p>
    <w:p w14:paraId="0AEE2785" w14:textId="77777777" w:rsidR="007752C4" w:rsidRDefault="007752C4" w:rsidP="007752C4">
      <w:pPr>
        <w:spacing w:after="0"/>
        <w:jc w:val="left"/>
      </w:pPr>
      <w:r>
        <w:t>#jbb2015.product.SUT.sw.jvm.&lt;JVM label&gt;.&lt;param&gt; = &lt;value&gt;</w:t>
      </w:r>
    </w:p>
    <w:p w14:paraId="6D6EC4FF" w14:textId="77777777" w:rsidR="007752C4" w:rsidRDefault="007752C4" w:rsidP="007752C4">
      <w:pPr>
        <w:spacing w:after="0"/>
        <w:jc w:val="left"/>
      </w:pPr>
      <w:r>
        <w:t># Sample configuration for "jvm_1" JVM</w:t>
      </w:r>
    </w:p>
    <w:p w14:paraId="4D8866DE" w14:textId="77777777" w:rsidR="007752C4" w:rsidRDefault="007752C4" w:rsidP="007752C4">
      <w:pPr>
        <w:spacing w:after="0"/>
        <w:jc w:val="left"/>
      </w:pPr>
      <w:r>
        <w:t>jbb2015.product.SUT.sw.jvm.jvm_1.name=Phobic Java 1.5.0</w:t>
      </w:r>
    </w:p>
    <w:p w14:paraId="04DF32C9" w14:textId="77777777" w:rsidR="007752C4" w:rsidRDefault="007752C4" w:rsidP="007752C4">
      <w:pPr>
        <w:spacing w:after="0"/>
        <w:jc w:val="left"/>
      </w:pPr>
      <w:r>
        <w:t>jbb2015.product.SUT.sw.jvm.jvm_1.version=JDK 7 update 3</w:t>
      </w:r>
    </w:p>
    <w:p w14:paraId="01ABFE39" w14:textId="77777777" w:rsidR="007752C4" w:rsidRDefault="007752C4" w:rsidP="007752C4">
      <w:pPr>
        <w:spacing w:after="0"/>
        <w:jc w:val="left"/>
      </w:pPr>
      <w:r>
        <w:t>jbb2015.product.SUT.sw.jvm.jvm_1.vendor=Phobos Ltd</w:t>
      </w:r>
    </w:p>
    <w:p w14:paraId="3E4482D6" w14:textId="77777777" w:rsidR="007752C4" w:rsidRDefault="007752C4" w:rsidP="007752C4">
      <w:pPr>
        <w:spacing w:after="0"/>
        <w:jc w:val="left"/>
      </w:pPr>
      <w:r>
        <w:t>jbb2015.product.SUT.sw.jvm.jvm_1.vendor.url=http://www.phobos.uk.com</w:t>
      </w:r>
    </w:p>
    <w:p w14:paraId="655C1313" w14:textId="77777777" w:rsidR="007752C4" w:rsidRDefault="007752C4" w:rsidP="007752C4">
      <w:pPr>
        <w:spacing w:after="0"/>
        <w:jc w:val="left"/>
      </w:pPr>
      <w:r>
        <w:t>jbb2015.product.SUT.sw.jvm.jvm_1.available=Jan-2000</w:t>
      </w:r>
    </w:p>
    <w:p w14:paraId="1854ADC0" w14:textId="77777777" w:rsidR="007752C4" w:rsidRDefault="007752C4" w:rsidP="007752C4">
      <w:pPr>
        <w:spacing w:after="0"/>
        <w:jc w:val="left"/>
      </w:pPr>
      <w:r>
        <w:t>jbb2015.product.SUT.sw.jvm.jvm_1.bitness=64</w:t>
      </w:r>
    </w:p>
    <w:p w14:paraId="039A5D2B" w14:textId="77777777" w:rsidR="007752C4" w:rsidRDefault="007752C4" w:rsidP="007752C4">
      <w:pPr>
        <w:spacing w:after="0"/>
        <w:jc w:val="left"/>
      </w:pPr>
      <w:r>
        <w:t>jbb2015.product.SUT.sw.jvm.jvm_1.notes=note</w:t>
      </w:r>
    </w:p>
    <w:p w14:paraId="53F4F9DC" w14:textId="77777777" w:rsidR="007752C4" w:rsidRDefault="007752C4" w:rsidP="007752C4">
      <w:pPr>
        <w:spacing w:after="0"/>
        <w:jc w:val="left"/>
      </w:pPr>
      <w:r>
        <w:t># Describe each OS product using following format:</w:t>
      </w:r>
    </w:p>
    <w:p w14:paraId="78225272" w14:textId="77777777" w:rsidR="007752C4" w:rsidRDefault="007752C4" w:rsidP="007752C4">
      <w:pPr>
        <w:spacing w:after="0"/>
        <w:jc w:val="left"/>
      </w:pPr>
      <w:r>
        <w:lastRenderedPageBreak/>
        <w:t>#jbb2015.product.SUT.sw.os.&lt;OS label&gt;.&lt;param&gt; = &lt;value&gt;</w:t>
      </w:r>
    </w:p>
    <w:p w14:paraId="57C1E456" w14:textId="77777777" w:rsidR="007752C4" w:rsidRDefault="007752C4" w:rsidP="007752C4">
      <w:pPr>
        <w:spacing w:after="0"/>
        <w:jc w:val="left"/>
      </w:pPr>
      <w:r>
        <w:t># Sample configuration for "os_1" OS</w:t>
      </w:r>
    </w:p>
    <w:p w14:paraId="44619A13" w14:textId="77777777" w:rsidR="007752C4" w:rsidRDefault="007752C4" w:rsidP="007752C4">
      <w:pPr>
        <w:spacing w:after="0"/>
        <w:jc w:val="left"/>
      </w:pPr>
      <w:r>
        <w:t>jbb2015.product.SUT.sw.os.os_1.name=Phobos DOS</w:t>
      </w:r>
    </w:p>
    <w:p w14:paraId="6F6094C7" w14:textId="77777777" w:rsidR="007752C4" w:rsidRDefault="007752C4" w:rsidP="007752C4">
      <w:pPr>
        <w:spacing w:after="0"/>
        <w:jc w:val="left"/>
      </w:pPr>
      <w:r>
        <w:t>jbb2015.product.SUT.sw.os.os_1.version=V33.333 patch-level 78</w:t>
      </w:r>
    </w:p>
    <w:p w14:paraId="67389A3D" w14:textId="77777777" w:rsidR="007752C4" w:rsidRDefault="007752C4" w:rsidP="007752C4">
      <w:pPr>
        <w:spacing w:after="0"/>
        <w:jc w:val="left"/>
      </w:pPr>
      <w:r>
        <w:t>jbb2015.product.SUT.sw.os.os_1.bitness=64</w:t>
      </w:r>
    </w:p>
    <w:p w14:paraId="0182116C" w14:textId="77777777" w:rsidR="007752C4" w:rsidRDefault="007752C4" w:rsidP="007752C4">
      <w:pPr>
        <w:spacing w:after="0"/>
        <w:jc w:val="left"/>
      </w:pPr>
      <w:r>
        <w:t>jbb2015.product.SUT.sw.os.os_1.available=May-2000</w:t>
      </w:r>
    </w:p>
    <w:p w14:paraId="75E307FD" w14:textId="77777777" w:rsidR="007752C4" w:rsidRDefault="007752C4" w:rsidP="007752C4">
      <w:pPr>
        <w:spacing w:after="0"/>
        <w:jc w:val="left"/>
      </w:pPr>
      <w:r>
        <w:t>jbb2015.product.SUT.sw.os.os_1.vendor=Poseidon Technologies</w:t>
      </w:r>
    </w:p>
    <w:p w14:paraId="21B6781D" w14:textId="77777777" w:rsidR="007752C4" w:rsidRDefault="007752C4" w:rsidP="007752C4">
      <w:pPr>
        <w:spacing w:after="0"/>
        <w:jc w:val="left"/>
      </w:pPr>
      <w:r>
        <w:t>jbb2015.product.SUT.sw.os.os_1.vendor.url=http://poseidon.com/</w:t>
      </w:r>
    </w:p>
    <w:p w14:paraId="702AB1A5" w14:textId="77777777" w:rsidR="007752C4" w:rsidRDefault="007752C4" w:rsidP="007752C4">
      <w:pPr>
        <w:spacing w:after="0"/>
        <w:jc w:val="left"/>
      </w:pPr>
      <w:r>
        <w:t>jbb2015.product.SUT.sw.os.os_1.notes=None</w:t>
      </w:r>
    </w:p>
    <w:p w14:paraId="30EE013A" w14:textId="77777777" w:rsidR="007752C4" w:rsidRDefault="007752C4" w:rsidP="007752C4">
      <w:pPr>
        <w:spacing w:after="0"/>
        <w:jc w:val="left"/>
      </w:pPr>
      <w:r>
        <w:t>#jbb2015.product.SUT.sw.other.&lt;OTHER label&gt;.&lt;param&gt; = &lt;value&gt;</w:t>
      </w:r>
    </w:p>
    <w:p w14:paraId="35B1D255" w14:textId="77777777" w:rsidR="007752C4" w:rsidRDefault="007752C4" w:rsidP="007752C4">
      <w:pPr>
        <w:spacing w:after="0"/>
        <w:jc w:val="left"/>
      </w:pPr>
      <w:r>
        <w:t># Sample configuration for "other_1" other</w:t>
      </w:r>
    </w:p>
    <w:p w14:paraId="01DECC91" w14:textId="77777777" w:rsidR="007752C4" w:rsidRDefault="007752C4" w:rsidP="007752C4">
      <w:pPr>
        <w:spacing w:after="0"/>
        <w:jc w:val="left"/>
      </w:pPr>
      <w:r>
        <w:t>jbb2015.product.SUT.sw.other.other_1.name=Phobos DOS</w:t>
      </w:r>
    </w:p>
    <w:p w14:paraId="5B5A874E" w14:textId="77777777" w:rsidR="007752C4" w:rsidRDefault="007752C4" w:rsidP="007752C4">
      <w:pPr>
        <w:spacing w:after="0"/>
        <w:jc w:val="left"/>
      </w:pPr>
      <w:r>
        <w:t>jbb2015.product.SUT.sw.other.other_1.vendor=Poseidon Technologies</w:t>
      </w:r>
    </w:p>
    <w:p w14:paraId="3B0590C2" w14:textId="77777777" w:rsidR="007752C4" w:rsidRDefault="007752C4" w:rsidP="007752C4">
      <w:pPr>
        <w:spacing w:after="0"/>
        <w:jc w:val="left"/>
      </w:pPr>
      <w:r>
        <w:t>jbb2015.product.SUT.sw.other.other_1.vendor.url=http://poseidon.com/</w:t>
      </w:r>
    </w:p>
    <w:p w14:paraId="5F8F2FA7" w14:textId="77777777" w:rsidR="007752C4" w:rsidRDefault="007752C4" w:rsidP="007752C4">
      <w:pPr>
        <w:spacing w:after="0"/>
        <w:jc w:val="left"/>
      </w:pPr>
      <w:r>
        <w:t>jbb2015.product.SUT.sw.other.other_1.version=V33.333 patch-level 78</w:t>
      </w:r>
    </w:p>
    <w:p w14:paraId="1323F6F5" w14:textId="77777777" w:rsidR="007752C4" w:rsidRDefault="007752C4" w:rsidP="007752C4">
      <w:pPr>
        <w:spacing w:after="0"/>
        <w:jc w:val="left"/>
      </w:pPr>
      <w:r>
        <w:t>jbb2015.product.SUT.sw.other.other_1.available=May-2000</w:t>
      </w:r>
    </w:p>
    <w:p w14:paraId="65C5CDF3" w14:textId="77777777" w:rsidR="007752C4" w:rsidRDefault="007752C4" w:rsidP="007752C4">
      <w:pPr>
        <w:spacing w:after="0"/>
        <w:jc w:val="left"/>
      </w:pPr>
      <w:r>
        <w:t>jbb2015.product.SUT.sw.other.other_1.bitness=64</w:t>
      </w:r>
    </w:p>
    <w:p w14:paraId="707ABEE9" w14:textId="77777777" w:rsidR="007752C4" w:rsidRDefault="007752C4" w:rsidP="007752C4">
      <w:pPr>
        <w:spacing w:after="0"/>
        <w:jc w:val="left"/>
      </w:pPr>
      <w:r>
        <w:t>jbb2015.product.SUT.sw.other.other_1.notes=None</w:t>
      </w:r>
    </w:p>
    <w:p w14:paraId="2FFAF678" w14:textId="77777777" w:rsidR="007752C4" w:rsidRDefault="007752C4" w:rsidP="007752C4">
      <w:pPr>
        <w:spacing w:after="0"/>
        <w:jc w:val="left"/>
      </w:pPr>
      <w:r>
        <w:t># Describe each HW product using following format:</w:t>
      </w:r>
    </w:p>
    <w:p w14:paraId="49CE1CF4" w14:textId="77777777" w:rsidR="007752C4" w:rsidRDefault="007752C4" w:rsidP="007752C4">
      <w:pPr>
        <w:spacing w:after="0"/>
        <w:jc w:val="left"/>
      </w:pPr>
      <w:r>
        <w:t>#jbb2015.product.SUT.hw.system.&lt;SYSTEM label&gt;.&lt;param&gt; = &lt;value&gt;</w:t>
      </w:r>
    </w:p>
    <w:p w14:paraId="0339A1CC" w14:textId="77777777" w:rsidR="007752C4" w:rsidRDefault="007752C4" w:rsidP="007752C4">
      <w:pPr>
        <w:spacing w:after="0"/>
        <w:jc w:val="left"/>
      </w:pPr>
      <w:r>
        <w:t># Sample configuration for "hw_1"</w:t>
      </w:r>
    </w:p>
    <w:p w14:paraId="5500CAD4" w14:textId="77777777" w:rsidR="007752C4" w:rsidRDefault="007752C4" w:rsidP="007752C4">
      <w:pPr>
        <w:spacing w:after="0"/>
        <w:jc w:val="left"/>
      </w:pPr>
      <w:r>
        <w:t>jbb2015.product.SUT.hw.system.hw_1.name=Phobos STAR</w:t>
      </w:r>
    </w:p>
    <w:p w14:paraId="1A71F7F1" w14:textId="77777777" w:rsidR="007752C4" w:rsidRDefault="007752C4" w:rsidP="007752C4">
      <w:pPr>
        <w:spacing w:after="0"/>
        <w:jc w:val="left"/>
      </w:pPr>
      <w:r>
        <w:t>jbb2015.product.SUT.hw.system.hw_1.model=STAR T2</w:t>
      </w:r>
    </w:p>
    <w:p w14:paraId="2141A9A0" w14:textId="77777777" w:rsidR="007752C4" w:rsidRDefault="007752C4" w:rsidP="007752C4">
      <w:pPr>
        <w:spacing w:after="0"/>
        <w:jc w:val="left"/>
      </w:pPr>
      <w:r>
        <w:t>jbb2015.product.SUT.hw.system.hw_1.formFactor=Tower etc.</w:t>
      </w:r>
    </w:p>
    <w:p w14:paraId="6F152721" w14:textId="77777777" w:rsidR="007752C4" w:rsidRDefault="007752C4" w:rsidP="007752C4">
      <w:pPr>
        <w:spacing w:after="0"/>
        <w:jc w:val="left"/>
      </w:pPr>
      <w:r>
        <w:t>jbb2015.product.SUT.hw.system.hw_1.cpuName= Intel Xeon 2350M</w:t>
      </w:r>
    </w:p>
    <w:p w14:paraId="198B0C2F" w14:textId="77777777" w:rsidR="007752C4" w:rsidRDefault="007752C4" w:rsidP="007752C4">
      <w:pPr>
        <w:spacing w:after="0"/>
        <w:jc w:val="left"/>
      </w:pPr>
      <w:r>
        <w:t>jbb2015.product.SUT.hw.system.hw_1.cpuCharacteristics=Quad-Core, 2.50GHz, 8MB L3 Cache (Turbo Boost Technology up to 3.50 GHz)</w:t>
      </w:r>
    </w:p>
    <w:p w14:paraId="065F2FD5" w14:textId="77777777" w:rsidR="007752C4" w:rsidRDefault="007752C4" w:rsidP="007752C4">
      <w:pPr>
        <w:spacing w:after="0"/>
        <w:jc w:val="left"/>
      </w:pPr>
      <w:r>
        <w:t>jbb2015.product.SUT.hw.system.hw_1.nSystems=1</w:t>
      </w:r>
    </w:p>
    <w:p w14:paraId="0CBAC02B" w14:textId="77777777" w:rsidR="007752C4" w:rsidRDefault="007752C4" w:rsidP="007752C4">
      <w:pPr>
        <w:spacing w:after="0"/>
        <w:jc w:val="left"/>
      </w:pPr>
      <w:r>
        <w:t># all details below are per system basis</w:t>
      </w:r>
    </w:p>
    <w:p w14:paraId="736AF787" w14:textId="77777777" w:rsidR="007752C4" w:rsidRDefault="007752C4" w:rsidP="007752C4">
      <w:pPr>
        <w:spacing w:after="0"/>
        <w:jc w:val="left"/>
      </w:pPr>
      <w:r>
        <w:t>jbb2015.product.SUT.hw.system.hw_1.nodesPerSystem=4</w:t>
      </w:r>
    </w:p>
    <w:p w14:paraId="69A6E1F0" w14:textId="77777777" w:rsidR="007752C4" w:rsidRDefault="007752C4" w:rsidP="007752C4">
      <w:pPr>
        <w:spacing w:after="0"/>
        <w:jc w:val="left"/>
      </w:pPr>
      <w:r>
        <w:t>jbb2015.product.SUT.hw.system.hw_1.chipsPerSystem=4</w:t>
      </w:r>
    </w:p>
    <w:p w14:paraId="4236A39B" w14:textId="77777777" w:rsidR="007752C4" w:rsidRDefault="007752C4" w:rsidP="007752C4">
      <w:pPr>
        <w:spacing w:after="0"/>
        <w:jc w:val="left"/>
      </w:pPr>
      <w:r>
        <w:t>jbb2015.product.SUT.hw.system.hw_1.coresPerSystem=4</w:t>
      </w:r>
    </w:p>
    <w:p w14:paraId="452F4EF8" w14:textId="77777777" w:rsidR="007752C4" w:rsidRDefault="007752C4" w:rsidP="007752C4">
      <w:pPr>
        <w:spacing w:after="0"/>
        <w:jc w:val="left"/>
      </w:pPr>
      <w:r>
        <w:t>jbb2015.product.SUT.hw.system.hw_1.coresPerChip=4</w:t>
      </w:r>
    </w:p>
    <w:p w14:paraId="42F55BE2" w14:textId="77777777" w:rsidR="007752C4" w:rsidRDefault="007752C4" w:rsidP="007752C4">
      <w:pPr>
        <w:spacing w:after="0"/>
        <w:jc w:val="left"/>
      </w:pPr>
      <w:r>
        <w:t>jbb2015.product.SUT.hw.system.hw_1.threadsPerSystem=4</w:t>
      </w:r>
    </w:p>
    <w:p w14:paraId="59D2B422" w14:textId="77777777" w:rsidR="007752C4" w:rsidRDefault="007752C4" w:rsidP="007752C4">
      <w:pPr>
        <w:spacing w:after="0"/>
        <w:jc w:val="left"/>
      </w:pPr>
      <w:r>
        <w:t>jbb2015.product.SUT.hw.system.hw_1.threadsPerCore=4</w:t>
      </w:r>
    </w:p>
    <w:p w14:paraId="03555DB0" w14:textId="77777777" w:rsidR="007752C4" w:rsidRDefault="007752C4" w:rsidP="007752C4">
      <w:pPr>
        <w:spacing w:after="0"/>
        <w:jc w:val="left"/>
      </w:pPr>
      <w:r>
        <w:t>jbb2015.product.SUT.hw.system.hw_1.version=V33.333 patch-level 78</w:t>
      </w:r>
    </w:p>
    <w:p w14:paraId="7CF7DA89" w14:textId="77777777" w:rsidR="007752C4" w:rsidRDefault="007752C4" w:rsidP="007752C4">
      <w:pPr>
        <w:spacing w:after="0"/>
        <w:jc w:val="left"/>
      </w:pPr>
      <w:r>
        <w:t>jbb2015.product.SUT.hw.system.hw_1.available=May-2000</w:t>
      </w:r>
    </w:p>
    <w:p w14:paraId="4B87C36A" w14:textId="77777777" w:rsidR="007752C4" w:rsidRDefault="007752C4" w:rsidP="007752C4">
      <w:pPr>
        <w:spacing w:after="0"/>
        <w:jc w:val="left"/>
      </w:pPr>
      <w:r>
        <w:t>jbb2015.product.SUT.hw.system.hw_1.cpuFrequency=2998</w:t>
      </w:r>
    </w:p>
    <w:p w14:paraId="32609DD7" w14:textId="77777777" w:rsidR="007752C4" w:rsidRDefault="007752C4" w:rsidP="007752C4">
      <w:pPr>
        <w:spacing w:after="0"/>
        <w:jc w:val="left"/>
      </w:pPr>
      <w:r>
        <w:t>jbb2015.product.SUT.hw.system.hw_1.primaryCache=16KB(I)+16KB(D) per core</w:t>
      </w:r>
    </w:p>
    <w:p w14:paraId="3F93FCE6" w14:textId="77777777" w:rsidR="007752C4" w:rsidRDefault="007752C4" w:rsidP="007752C4">
      <w:pPr>
        <w:spacing w:after="0"/>
        <w:jc w:val="left"/>
      </w:pPr>
      <w:r>
        <w:t>jbb2015.product.SUT.hw.system.hw_1.secondaryCache=128 KB (I+D) per core</w:t>
      </w:r>
    </w:p>
    <w:p w14:paraId="2B59DB72" w14:textId="77777777" w:rsidR="007752C4" w:rsidRDefault="007752C4" w:rsidP="007752C4">
      <w:pPr>
        <w:spacing w:after="0"/>
        <w:jc w:val="left"/>
      </w:pPr>
      <w:r>
        <w:t>jbb2015.product.SUT.hw.system.hw_1.tertiaryCache=4MB (I+D) on chip per chip</w:t>
      </w:r>
    </w:p>
    <w:p w14:paraId="314480BA" w14:textId="77777777" w:rsidR="007752C4" w:rsidRDefault="007752C4" w:rsidP="007752C4">
      <w:pPr>
        <w:spacing w:after="0"/>
        <w:jc w:val="left"/>
      </w:pPr>
      <w:r>
        <w:t>jbb2015.product.SUT.hw.system.hw_1.otherCache=None</w:t>
      </w:r>
    </w:p>
    <w:p w14:paraId="2C0B3105" w14:textId="77777777" w:rsidR="007752C4" w:rsidRDefault="007752C4" w:rsidP="007752C4">
      <w:pPr>
        <w:spacing w:after="0"/>
        <w:jc w:val="left"/>
      </w:pPr>
      <w:r>
        <w:t>jbb2015.product.SUT.hw.system.hw_1.disk=2x 300GB 10K RPM, see notes</w:t>
      </w:r>
    </w:p>
    <w:p w14:paraId="4464514D" w14:textId="77777777" w:rsidR="007752C4" w:rsidRDefault="007752C4" w:rsidP="007752C4">
      <w:pPr>
        <w:spacing w:after="0"/>
        <w:jc w:val="left"/>
      </w:pPr>
      <w:r>
        <w:t>jbb2015.product.SUT.hw.system.hw_1.file_system=UFS</w:t>
      </w:r>
    </w:p>
    <w:p w14:paraId="578FD18F" w14:textId="77777777" w:rsidR="007752C4" w:rsidRDefault="007752C4" w:rsidP="007752C4">
      <w:pPr>
        <w:spacing w:after="0"/>
        <w:jc w:val="left"/>
      </w:pPr>
      <w:r>
        <w:t>jbb2015.product.SUT.hw.system.hw_1.memoryInGB=8</w:t>
      </w:r>
    </w:p>
    <w:p w14:paraId="43674BF1" w14:textId="77777777" w:rsidR="007752C4" w:rsidRDefault="007752C4" w:rsidP="007752C4">
      <w:pPr>
        <w:spacing w:after="0"/>
        <w:jc w:val="left"/>
      </w:pPr>
      <w:r>
        <w:t>jbb2015.product.SUT.hw.system.hw_1.memoryDIMMS=2 x 4096MB</w:t>
      </w:r>
    </w:p>
    <w:p w14:paraId="6CD93317" w14:textId="77777777" w:rsidR="007752C4" w:rsidRDefault="007752C4" w:rsidP="007752C4">
      <w:pPr>
        <w:spacing w:after="0"/>
        <w:jc w:val="left"/>
      </w:pPr>
      <w:r>
        <w:t>jbb2015.product.SUT.hw.system.hw_1.memoryDetails=2Rx8 PC3L-12800E ECC CL11; slots 1A, 1B populated</w:t>
      </w:r>
    </w:p>
    <w:p w14:paraId="6389F1B0" w14:textId="77777777" w:rsidR="007752C4" w:rsidRDefault="007752C4" w:rsidP="007752C4">
      <w:pPr>
        <w:spacing w:after="0"/>
        <w:jc w:val="left"/>
      </w:pPr>
      <w:r>
        <w:t>jbb2015.product.SUT.hw.system.hw_1.networkInterface=3x 10 Gbit NICs</w:t>
      </w:r>
    </w:p>
    <w:p w14:paraId="3E09E25A" w14:textId="77777777" w:rsidR="007752C4" w:rsidRDefault="007752C4" w:rsidP="007752C4">
      <w:pPr>
        <w:spacing w:after="0"/>
        <w:jc w:val="left"/>
      </w:pPr>
      <w:r>
        <w:t>jbb2015.product.SUT.hw.system.hw_1.psuInstalled=3 x 550</w:t>
      </w:r>
    </w:p>
    <w:p w14:paraId="1C3D6260" w14:textId="77777777" w:rsidR="007752C4" w:rsidRDefault="007752C4" w:rsidP="007752C4">
      <w:pPr>
        <w:spacing w:after="0"/>
        <w:jc w:val="left"/>
      </w:pPr>
      <w:r>
        <w:t>jbb2015.product.SUT.hw.system.hw_1.other=4x Sun 8Gb FC Dual GbE HBA ExpressModule</w:t>
      </w:r>
    </w:p>
    <w:p w14:paraId="79F3C1E1" w14:textId="77777777" w:rsidR="007752C4" w:rsidRDefault="007752C4" w:rsidP="007752C4">
      <w:pPr>
        <w:spacing w:after="0"/>
        <w:jc w:val="left"/>
      </w:pPr>
      <w:r>
        <w:t>jbb2015.product.SUT.hw.system.hw_1.sharedEnclosure=None</w:t>
      </w:r>
    </w:p>
    <w:p w14:paraId="1761E01C" w14:textId="77777777" w:rsidR="007752C4" w:rsidRDefault="007752C4" w:rsidP="007752C4">
      <w:pPr>
        <w:spacing w:after="0"/>
        <w:jc w:val="left"/>
      </w:pPr>
      <w:r>
        <w:t>jbb2015.product.SUT.hw.system.hw_1.sharedDescription=None</w:t>
      </w:r>
    </w:p>
    <w:p w14:paraId="20DF3FF5" w14:textId="77777777" w:rsidR="007752C4" w:rsidRDefault="007752C4" w:rsidP="007752C4">
      <w:pPr>
        <w:spacing w:after="0"/>
        <w:jc w:val="left"/>
      </w:pPr>
      <w:r>
        <w:t>jbb2015.product.SUT.hw.system.hw_1.sharedComment=None</w:t>
      </w:r>
    </w:p>
    <w:p w14:paraId="2FA54CCE" w14:textId="77777777" w:rsidR="007752C4" w:rsidRDefault="007752C4" w:rsidP="007752C4">
      <w:pPr>
        <w:spacing w:after="0"/>
        <w:jc w:val="left"/>
      </w:pPr>
      <w:r>
        <w:lastRenderedPageBreak/>
        <w:t>jbb2015.product.SUT.hw.system.hw_1.vendor=Poseidon Technologies</w:t>
      </w:r>
    </w:p>
    <w:p w14:paraId="73805A84" w14:textId="77777777" w:rsidR="007752C4" w:rsidRDefault="007752C4" w:rsidP="007752C4">
      <w:pPr>
        <w:spacing w:after="0"/>
        <w:jc w:val="left"/>
      </w:pPr>
      <w:r>
        <w:t>jbb2015.product.SUT.hw.system.hw_1.vendor.url=http://poseidon.com/</w:t>
      </w:r>
    </w:p>
    <w:p w14:paraId="1E1D786F" w14:textId="77777777" w:rsidR="007752C4" w:rsidRDefault="007752C4" w:rsidP="007752C4">
      <w:pPr>
        <w:spacing w:after="0"/>
        <w:jc w:val="left"/>
      </w:pPr>
      <w:r>
        <w:t>jbb2015.product.SUT.hw.system.hw_1.notes=None</w:t>
      </w:r>
    </w:p>
    <w:p w14:paraId="6BA2052D" w14:textId="77777777" w:rsidR="007752C4" w:rsidRDefault="007752C4" w:rsidP="007752C4">
      <w:pPr>
        <w:spacing w:after="0"/>
        <w:jc w:val="left"/>
      </w:pPr>
      <w:r>
        <w:t>#jbb2015.product.SUT.hw.other.&lt;OTHER label&gt;.&lt;param&gt; = &lt;value&gt;</w:t>
      </w:r>
    </w:p>
    <w:p w14:paraId="41AD7ACC" w14:textId="77777777" w:rsidR="007752C4" w:rsidRDefault="007752C4" w:rsidP="007752C4">
      <w:pPr>
        <w:spacing w:after="0"/>
        <w:jc w:val="left"/>
      </w:pPr>
      <w:r>
        <w:t># Sample configuration for "network_1" other</w:t>
      </w:r>
    </w:p>
    <w:p w14:paraId="374CA9DE" w14:textId="77777777" w:rsidR="007752C4" w:rsidRDefault="007752C4" w:rsidP="007752C4">
      <w:pPr>
        <w:spacing w:after="0"/>
        <w:jc w:val="left"/>
      </w:pPr>
      <w:r>
        <w:t>jbb2015.product.SUT.hw.other.network_1.name=Phobos DOS</w:t>
      </w:r>
    </w:p>
    <w:p w14:paraId="131D879D" w14:textId="77777777" w:rsidR="007752C4" w:rsidRDefault="007752C4" w:rsidP="007752C4">
      <w:pPr>
        <w:spacing w:after="0"/>
        <w:jc w:val="left"/>
      </w:pPr>
      <w:r>
        <w:t>jbb2015.product.SUT.hw.other.network_1.vendor=Poseidon Technologies</w:t>
      </w:r>
    </w:p>
    <w:p w14:paraId="6EE83CF7" w14:textId="77777777" w:rsidR="007752C4" w:rsidRDefault="007752C4" w:rsidP="007752C4">
      <w:pPr>
        <w:spacing w:after="0"/>
        <w:jc w:val="left"/>
      </w:pPr>
      <w:r>
        <w:t>jbb2015.product.SUT.hw.other.network_1.vendor.url=http://poseidon.com/</w:t>
      </w:r>
    </w:p>
    <w:p w14:paraId="5E77D301" w14:textId="77777777" w:rsidR="007752C4" w:rsidRDefault="007752C4" w:rsidP="007752C4">
      <w:pPr>
        <w:spacing w:after="0"/>
        <w:jc w:val="left"/>
      </w:pPr>
      <w:r>
        <w:t>jbb2015.product.SUT.hw.other.network_1.version=V33.333 patch-level 78</w:t>
      </w:r>
    </w:p>
    <w:p w14:paraId="35E6B032" w14:textId="77777777" w:rsidR="007752C4" w:rsidRDefault="007752C4" w:rsidP="007752C4">
      <w:pPr>
        <w:spacing w:after="0"/>
        <w:jc w:val="left"/>
      </w:pPr>
      <w:r>
        <w:t>jbb2015.product.SUT.hw.other.network_1.available=May-2000</w:t>
      </w:r>
    </w:p>
    <w:p w14:paraId="6E02380A" w14:textId="77777777" w:rsidR="007752C4" w:rsidRDefault="007752C4" w:rsidP="007752C4">
      <w:pPr>
        <w:spacing w:after="0"/>
        <w:jc w:val="left"/>
      </w:pPr>
      <w:r>
        <w:t>jbb2015.product.SUT.hw.other.network_1.bitness=n/a</w:t>
      </w:r>
    </w:p>
    <w:p w14:paraId="662CDB94" w14:textId="77777777" w:rsidR="007752C4" w:rsidRDefault="007752C4" w:rsidP="007752C4">
      <w:pPr>
        <w:spacing w:after="0"/>
        <w:jc w:val="left"/>
      </w:pPr>
      <w:r>
        <w:t>jbb2015.product.SUT.hw.other.network_1.notes=None</w:t>
      </w:r>
    </w:p>
    <w:p w14:paraId="61F0B805" w14:textId="77777777" w:rsidR="007752C4" w:rsidRDefault="007752C4" w:rsidP="007752C4">
      <w:pPr>
        <w:spacing w:after="0"/>
        <w:jc w:val="left"/>
      </w:pPr>
      <w:r>
        <w:t># ---------------------------------------------- Config descriptions for unique jvm instances -------------------------</w:t>
      </w:r>
    </w:p>
    <w:p w14:paraId="6AD0904C" w14:textId="77777777" w:rsidR="007752C4" w:rsidRDefault="007752C4" w:rsidP="007752C4">
      <w:pPr>
        <w:spacing w:after="0"/>
        <w:jc w:val="left"/>
      </w:pPr>
      <w:r>
        <w:t>#</w:t>
      </w:r>
    </w:p>
    <w:p w14:paraId="5E3CB6CF" w14:textId="77777777" w:rsidR="007752C4" w:rsidRDefault="007752C4" w:rsidP="007752C4">
      <w:pPr>
        <w:spacing w:after="0"/>
        <w:jc w:val="left"/>
      </w:pPr>
      <w:r>
        <w:t># Describe unique JVM instances using following format:</w:t>
      </w:r>
    </w:p>
    <w:p w14:paraId="5A3DFF23" w14:textId="77777777" w:rsidR="007752C4" w:rsidRDefault="007752C4" w:rsidP="007752C4">
      <w:pPr>
        <w:spacing w:after="0"/>
        <w:jc w:val="left"/>
      </w:pPr>
      <w:r>
        <w:t># jbb2015.config.jvmInstances.&lt;JVM Instance label&gt;.&lt;param&gt; = &lt;value&gt;</w:t>
      </w:r>
    </w:p>
    <w:p w14:paraId="1771B6B0" w14:textId="77777777" w:rsidR="007752C4" w:rsidRDefault="007752C4" w:rsidP="007752C4">
      <w:pPr>
        <w:spacing w:after="0"/>
        <w:jc w:val="left"/>
      </w:pPr>
      <w:r>
        <w:t># Different jvm_product, agent running, cmdline, tuning, or notes requires unique JVM instance label</w:t>
      </w:r>
    </w:p>
    <w:p w14:paraId="007A30AB" w14:textId="77777777" w:rsidR="007752C4" w:rsidRDefault="007752C4" w:rsidP="007752C4">
      <w:pPr>
        <w:spacing w:after="0"/>
        <w:jc w:val="left"/>
      </w:pPr>
      <w:r>
        <w:t># Sample configuration for "jvm_Composite_1" JVM instance</w:t>
      </w:r>
    </w:p>
    <w:p w14:paraId="6AA9C278" w14:textId="77777777" w:rsidR="007752C4" w:rsidRDefault="007752C4" w:rsidP="007752C4">
      <w:pPr>
        <w:spacing w:after="0"/>
        <w:jc w:val="left"/>
      </w:pPr>
      <w:r>
        <w:t># What component is running on this JVM</w:t>
      </w:r>
    </w:p>
    <w:p w14:paraId="0D967833" w14:textId="77777777" w:rsidR="007752C4" w:rsidRDefault="007752C4" w:rsidP="007752C4">
      <w:pPr>
        <w:spacing w:after="0"/>
        <w:jc w:val="left"/>
      </w:pPr>
      <w:r>
        <w:t xml:space="preserve">jbb2015.config.jvmInstances.jvm_Composite_1.agents = Composite </w:t>
      </w:r>
    </w:p>
    <w:p w14:paraId="608DEC1B" w14:textId="77777777" w:rsidR="007752C4" w:rsidRDefault="007752C4" w:rsidP="007752C4">
      <w:pPr>
        <w:spacing w:after="0"/>
        <w:jc w:val="left"/>
      </w:pPr>
      <w:r>
        <w:t># For SPECjbb2015-Composite: Ctr, TxInjector and Backend are inside single JVM called Composite</w:t>
      </w:r>
    </w:p>
    <w:p w14:paraId="3FA7AEC3" w14:textId="77777777" w:rsidR="007752C4" w:rsidRDefault="007752C4" w:rsidP="007752C4">
      <w:pPr>
        <w:spacing w:after="0"/>
        <w:jc w:val="left"/>
      </w:pPr>
      <w:r>
        <w:t>jbb2015.config.jvmInstances.jvm_Composite_1.jvm_product=jvm_1</w:t>
      </w:r>
    </w:p>
    <w:p w14:paraId="1EE83859" w14:textId="77777777" w:rsidR="007752C4" w:rsidRDefault="007752C4" w:rsidP="007752C4">
      <w:pPr>
        <w:spacing w:after="0"/>
        <w:jc w:val="left"/>
      </w:pPr>
      <w:r>
        <w:t># This MUST be one of the jvm product</w:t>
      </w:r>
    </w:p>
    <w:p w14:paraId="4DC66913" w14:textId="77777777" w:rsidR="007752C4" w:rsidRDefault="007752C4" w:rsidP="007752C4">
      <w:pPr>
        <w:spacing w:after="0"/>
        <w:jc w:val="left"/>
      </w:pPr>
      <w:r>
        <w:t>jbb2015.config.jvmInstances.jvm_Composite_1.cmdline= -ms256m -mx1024m</w:t>
      </w:r>
    </w:p>
    <w:p w14:paraId="4FB9E753" w14:textId="77777777" w:rsidR="007752C4" w:rsidRDefault="007752C4" w:rsidP="007752C4">
      <w:pPr>
        <w:spacing w:after="0"/>
        <w:jc w:val="left"/>
      </w:pPr>
      <w:r>
        <w:t>jbb2015.config.jvmInstances.jvm_Composite_1.tuning=affinity note 1 &lt;ul&gt;&lt;li&gt;note 2&lt;/li&gt;&lt;/ul&gt;</w:t>
      </w:r>
    </w:p>
    <w:p w14:paraId="29EC4ACC" w14:textId="77777777" w:rsidR="007752C4" w:rsidRDefault="007752C4" w:rsidP="007752C4">
      <w:pPr>
        <w:spacing w:after="0"/>
        <w:jc w:val="left"/>
      </w:pPr>
      <w:r>
        <w:t>jbb2015.config.jvmInstances.jvm_Composite_1.notes="Notes here"</w:t>
      </w:r>
    </w:p>
    <w:p w14:paraId="68FE404F" w14:textId="77777777" w:rsidR="007752C4" w:rsidRDefault="007752C4" w:rsidP="007752C4">
      <w:pPr>
        <w:spacing w:after="0"/>
        <w:jc w:val="left"/>
      </w:pPr>
      <w:r>
        <w:t># ----------------------------------- Config descriptions for unique OS Images ---------------------------------------</w:t>
      </w:r>
    </w:p>
    <w:p w14:paraId="7CF60C7C" w14:textId="77777777" w:rsidR="007752C4" w:rsidRDefault="007752C4" w:rsidP="007752C4">
      <w:pPr>
        <w:spacing w:after="0"/>
        <w:jc w:val="left"/>
      </w:pPr>
      <w:r>
        <w:t>#</w:t>
      </w:r>
    </w:p>
    <w:p w14:paraId="0649DF92" w14:textId="77777777" w:rsidR="007752C4" w:rsidRDefault="007752C4" w:rsidP="007752C4">
      <w:pPr>
        <w:spacing w:after="0"/>
        <w:jc w:val="left"/>
      </w:pPr>
      <w:r>
        <w:t># Describe unique OS image participated in the run in this section using following format.</w:t>
      </w:r>
    </w:p>
    <w:p w14:paraId="5B129484" w14:textId="77777777" w:rsidR="007752C4" w:rsidRDefault="007752C4" w:rsidP="007752C4">
      <w:pPr>
        <w:spacing w:after="0"/>
        <w:jc w:val="left"/>
      </w:pPr>
      <w:r>
        <w:t># jbb2015.config.osImages.&lt;OS Image label&gt;.&lt;param&gt; = &lt;value&gt;</w:t>
      </w:r>
    </w:p>
    <w:p w14:paraId="72D879CC" w14:textId="77777777" w:rsidR="007752C4" w:rsidRDefault="007752C4" w:rsidP="007752C4">
      <w:pPr>
        <w:spacing w:after="0"/>
        <w:jc w:val="left"/>
      </w:pPr>
      <w:r>
        <w:t xml:space="preserve"># Any OS image which is different for os_product, tuning, notes or running jvm instances need to have </w:t>
      </w:r>
    </w:p>
    <w:p w14:paraId="75C56BE3" w14:textId="77777777" w:rsidR="007752C4" w:rsidRDefault="007752C4" w:rsidP="007752C4">
      <w:pPr>
        <w:spacing w:after="0"/>
        <w:jc w:val="left"/>
      </w:pPr>
      <w:r>
        <w:t># unique os image label</w:t>
      </w:r>
    </w:p>
    <w:p w14:paraId="31C8C925" w14:textId="77777777" w:rsidR="007752C4" w:rsidRDefault="007752C4" w:rsidP="007752C4">
      <w:pPr>
        <w:spacing w:after="0"/>
        <w:jc w:val="left"/>
      </w:pPr>
      <w:r>
        <w:t># Sample configuration for "os_Image_1" OS image</w:t>
      </w:r>
    </w:p>
    <w:p w14:paraId="7ED956A5" w14:textId="77777777" w:rsidR="007752C4" w:rsidRDefault="007752C4" w:rsidP="007752C4">
      <w:pPr>
        <w:spacing w:after="0"/>
        <w:jc w:val="left"/>
      </w:pPr>
      <w:r>
        <w:t># Provide the comma-separated list of &lt;JVM Instances label&gt;(num of Instances of that type)</w:t>
      </w:r>
    </w:p>
    <w:p w14:paraId="72DDFFB5" w14:textId="77777777" w:rsidR="007752C4" w:rsidRDefault="007752C4" w:rsidP="007752C4">
      <w:pPr>
        <w:spacing w:after="0"/>
        <w:jc w:val="left"/>
      </w:pPr>
      <w:r>
        <w:t># which were running on this OS image.</w:t>
      </w:r>
    </w:p>
    <w:p w14:paraId="49A7C80D" w14:textId="77777777" w:rsidR="007752C4" w:rsidRDefault="007752C4" w:rsidP="007752C4">
      <w:pPr>
        <w:spacing w:after="0"/>
        <w:jc w:val="left"/>
      </w:pPr>
      <w:r>
        <w:t># JVM labels should match those from previous section "JVM Instances descriptions"</w:t>
      </w:r>
    </w:p>
    <w:p w14:paraId="44B279F5" w14:textId="77777777" w:rsidR="007752C4" w:rsidRDefault="007752C4" w:rsidP="007752C4">
      <w:pPr>
        <w:spacing w:after="0"/>
        <w:jc w:val="left"/>
      </w:pPr>
      <w:r>
        <w:t>jbb2015.config.osImages.os_Image_1.jvmInstances = jvm_Composite_1(1)</w:t>
      </w:r>
    </w:p>
    <w:p w14:paraId="0DFD80AD" w14:textId="77777777" w:rsidR="007752C4" w:rsidRDefault="007752C4" w:rsidP="007752C4">
      <w:pPr>
        <w:spacing w:after="0"/>
        <w:jc w:val="left"/>
      </w:pPr>
      <w:r>
        <w:t>jbb2015.config.osImages.os_Image_1.os_product= os_1</w:t>
      </w:r>
    </w:p>
    <w:p w14:paraId="513E2A10" w14:textId="77777777" w:rsidR="007752C4" w:rsidRDefault="007752C4" w:rsidP="007752C4">
      <w:pPr>
        <w:spacing w:after="0"/>
        <w:jc w:val="left"/>
      </w:pPr>
      <w:r>
        <w:t>jbb2015.config.osImages.os_Image_1.tuning=&lt;ul&gt;&lt;li&gt;bufcache=1024&lt;/li&gt;&lt;li&gt;threads=65536&lt;/li&gt;&lt;/ul&gt;</w:t>
      </w:r>
    </w:p>
    <w:p w14:paraId="58E09103" w14:textId="77777777" w:rsidR="007752C4" w:rsidRDefault="007752C4" w:rsidP="007752C4">
      <w:pPr>
        <w:spacing w:after="0"/>
        <w:jc w:val="left"/>
      </w:pPr>
      <w:r>
        <w:t>jbb2015.config.osImages.os_Image_1.notes=None</w:t>
      </w:r>
    </w:p>
    <w:p w14:paraId="3A27FAD4" w14:textId="77777777" w:rsidR="007752C4" w:rsidRDefault="007752C4" w:rsidP="007752C4">
      <w:pPr>
        <w:spacing w:after="0"/>
        <w:jc w:val="left"/>
      </w:pPr>
      <w:r>
        <w:t># ----------------------------- Config descriptions for OS images deployed on a SUT hw -----------------------------</w:t>
      </w:r>
    </w:p>
    <w:p w14:paraId="2ACE6F95" w14:textId="77777777" w:rsidR="007752C4" w:rsidRDefault="007752C4" w:rsidP="007752C4">
      <w:pPr>
        <w:spacing w:after="0"/>
        <w:jc w:val="left"/>
      </w:pPr>
      <w:r>
        <w:t>#</w:t>
      </w:r>
    </w:p>
    <w:p w14:paraId="4C9B756E" w14:textId="77777777" w:rsidR="007752C4" w:rsidRDefault="007752C4" w:rsidP="007752C4">
      <w:pPr>
        <w:spacing w:after="0"/>
        <w:jc w:val="left"/>
      </w:pPr>
      <w:r>
        <w:t># Describe how OS Images are deployed across systems</w:t>
      </w:r>
    </w:p>
    <w:p w14:paraId="02F4CFB0" w14:textId="77777777" w:rsidR="007752C4" w:rsidRDefault="007752C4" w:rsidP="007752C4">
      <w:pPr>
        <w:spacing w:after="0"/>
        <w:jc w:val="left"/>
      </w:pPr>
      <w:r>
        <w:t># The common syntax is:</w:t>
      </w:r>
    </w:p>
    <w:p w14:paraId="04D0346F" w14:textId="77777777" w:rsidR="007752C4" w:rsidRDefault="007752C4" w:rsidP="007752C4">
      <w:pPr>
        <w:spacing w:after="0"/>
        <w:jc w:val="left"/>
      </w:pPr>
      <w:r>
        <w:t># jbb2015.config.SUT.system.&lt;config label&gt;.&lt;param&gt; = &lt;value&gt;</w:t>
      </w:r>
    </w:p>
    <w:p w14:paraId="42784138" w14:textId="77777777" w:rsidR="007752C4" w:rsidRDefault="007752C4" w:rsidP="007752C4">
      <w:pPr>
        <w:spacing w:after="0"/>
        <w:jc w:val="left"/>
      </w:pPr>
      <w:r>
        <w:t># Sample configuration for "config_1" host</w:t>
      </w:r>
    </w:p>
    <w:p w14:paraId="1A6AE956" w14:textId="77777777" w:rsidR="007752C4" w:rsidRDefault="007752C4" w:rsidP="007752C4">
      <w:pPr>
        <w:spacing w:after="0"/>
        <w:jc w:val="left"/>
      </w:pPr>
      <w:r>
        <w:t># Each config has one or more OS images running.</w:t>
      </w:r>
    </w:p>
    <w:p w14:paraId="1286574B" w14:textId="77777777" w:rsidR="007752C4" w:rsidRDefault="007752C4" w:rsidP="007752C4">
      <w:pPr>
        <w:spacing w:after="0"/>
        <w:jc w:val="left"/>
      </w:pPr>
      <w:r>
        <w:t># Provide the comma-separated list of OS image labels which were running on this host.</w:t>
      </w:r>
    </w:p>
    <w:p w14:paraId="46CFA3EC" w14:textId="77777777" w:rsidR="007752C4" w:rsidRDefault="007752C4" w:rsidP="007752C4">
      <w:pPr>
        <w:spacing w:after="0"/>
        <w:jc w:val="left"/>
      </w:pPr>
      <w:r>
        <w:t># OS image labels should match those from previous section "OS image descriptions"</w:t>
      </w:r>
    </w:p>
    <w:p w14:paraId="26D0801C" w14:textId="77777777" w:rsidR="007752C4" w:rsidRDefault="007752C4" w:rsidP="007752C4">
      <w:pPr>
        <w:spacing w:after="0"/>
        <w:jc w:val="left"/>
      </w:pPr>
      <w:r>
        <w:t># format &lt;os Image label (num of OS Image Instances deployed per system)&gt;</w:t>
      </w:r>
    </w:p>
    <w:p w14:paraId="27CF70D0" w14:textId="77777777" w:rsidR="007752C4" w:rsidRDefault="007752C4" w:rsidP="007752C4">
      <w:pPr>
        <w:spacing w:after="0"/>
        <w:jc w:val="left"/>
      </w:pPr>
      <w:r>
        <w:t>jbb2015.config.SUT.system.config_1.osImages = os_Image_1(1)</w:t>
      </w:r>
    </w:p>
    <w:p w14:paraId="5C27AFB5" w14:textId="77777777" w:rsidR="007752C4" w:rsidRDefault="007752C4" w:rsidP="007752C4">
      <w:pPr>
        <w:spacing w:after="0"/>
        <w:jc w:val="left"/>
      </w:pPr>
      <w:r>
        <w:t>jbb2015.config.SUT.system.config_1.hw_product = hw_1</w:t>
      </w:r>
    </w:p>
    <w:p w14:paraId="798C8BEA" w14:textId="77777777" w:rsidR="007752C4" w:rsidRDefault="007752C4" w:rsidP="007752C4">
      <w:pPr>
        <w:spacing w:after="0"/>
        <w:jc w:val="left"/>
      </w:pPr>
      <w:r>
        <w:t>jbb2015.config.SUT.system.config_1.nSystems = 1</w:t>
      </w:r>
    </w:p>
    <w:p w14:paraId="1FE0960F" w14:textId="77777777" w:rsidR="007752C4" w:rsidRDefault="007752C4" w:rsidP="007752C4">
      <w:pPr>
        <w:spacing w:after="0"/>
        <w:jc w:val="left"/>
      </w:pPr>
      <w:r>
        <w:lastRenderedPageBreak/>
        <w:t>jbb2015.config.SUT.system.config_1.tuning = tuning</w:t>
      </w:r>
    </w:p>
    <w:p w14:paraId="05E96F48" w14:textId="77777777" w:rsidR="007752C4" w:rsidRDefault="007752C4" w:rsidP="007752C4">
      <w:pPr>
        <w:spacing w:after="0"/>
        <w:jc w:val="left"/>
      </w:pPr>
      <w:r>
        <w:t>jbb2015.config.SUT.system.config_1.notes = notes</w:t>
      </w:r>
    </w:p>
    <w:p w14:paraId="675EC89D" w14:textId="77777777" w:rsidR="007752C4" w:rsidRDefault="007752C4" w:rsidP="007752C4">
      <w:pPr>
        <w:spacing w:after="0"/>
        <w:jc w:val="left"/>
      </w:pPr>
      <w:r>
        <w:t>jbb2015.config.SUT.system.config_1.swEnvironment = non-virtual</w:t>
      </w:r>
    </w:p>
    <w:p w14:paraId="3A43165D" w14:textId="77777777" w:rsidR="007752C4" w:rsidRDefault="007752C4" w:rsidP="007752C4">
      <w:pPr>
        <w:spacing w:after="0"/>
        <w:jc w:val="left"/>
      </w:pPr>
    </w:p>
    <w:p w14:paraId="3ABDB3C5" w14:textId="77777777" w:rsidR="007752C4" w:rsidRDefault="007752C4" w:rsidP="007752C4">
      <w:pPr>
        <w:spacing w:after="0"/>
        <w:jc w:val="left"/>
      </w:pPr>
      <w:r>
        <w:t>#</w:t>
      </w:r>
    </w:p>
    <w:p w14:paraId="1AA65912" w14:textId="77777777" w:rsidR="007752C4" w:rsidRDefault="007752C4" w:rsidP="007752C4">
      <w:pPr>
        <w:spacing w:after="0"/>
        <w:jc w:val="left"/>
      </w:pPr>
      <w:r>
        <w:t># ---------------------------------------- DO NOT EDIT BELOW THIS LINE -----------------------------------------------</w:t>
      </w:r>
    </w:p>
    <w:p w14:paraId="7AB3CC78" w14:textId="77777777" w:rsidR="007752C4" w:rsidRDefault="007752C4" w:rsidP="007752C4">
      <w:pPr>
        <w:spacing w:after="0"/>
        <w:jc w:val="left"/>
      </w:pPr>
      <w:r>
        <w:t>#</w:t>
      </w:r>
    </w:p>
    <w:p w14:paraId="5EB81BFE" w14:textId="77777777" w:rsidR="007752C4" w:rsidRDefault="007752C4" w:rsidP="007752C4">
      <w:pPr>
        <w:spacing w:after="0"/>
        <w:jc w:val="left"/>
      </w:pPr>
    </w:p>
    <w:p w14:paraId="5816B79D" w14:textId="77777777" w:rsidR="007752C4" w:rsidRDefault="007752C4" w:rsidP="007752C4">
      <w:pPr>
        <w:spacing w:after="0"/>
        <w:jc w:val="left"/>
      </w:pPr>
      <w:r>
        <w:t>#</w:t>
      </w:r>
    </w:p>
    <w:p w14:paraId="7A8EE1CA" w14:textId="77777777" w:rsidR="007752C4" w:rsidRDefault="007752C4" w:rsidP="007752C4">
      <w:pPr>
        <w:spacing w:after="0"/>
        <w:jc w:val="left"/>
      </w:pPr>
      <w:r>
        <w:t># Only SPEC office is allowed to edit lines below</w:t>
      </w:r>
    </w:p>
    <w:p w14:paraId="567907D4" w14:textId="77777777" w:rsidR="007752C4" w:rsidRDefault="007752C4" w:rsidP="007752C4">
      <w:pPr>
        <w:spacing w:after="0"/>
        <w:jc w:val="left"/>
      </w:pPr>
      <w:r>
        <w:t>#</w:t>
      </w:r>
    </w:p>
    <w:p w14:paraId="7C2E3D2F" w14:textId="77777777" w:rsidR="007752C4" w:rsidRDefault="007752C4" w:rsidP="007752C4">
      <w:pPr>
        <w:spacing w:after="0"/>
        <w:jc w:val="left"/>
      </w:pPr>
    </w:p>
    <w:p w14:paraId="14EE26DE" w14:textId="77777777" w:rsidR="007752C4" w:rsidRDefault="007752C4" w:rsidP="007752C4">
      <w:pPr>
        <w:spacing w:after="0"/>
        <w:jc w:val="left"/>
      </w:pPr>
      <w:r>
        <w:t># This field either be empty or encoded value placed by reporter. Any other text will result in error</w:t>
      </w:r>
    </w:p>
    <w:p w14:paraId="0F55D09E" w14:textId="77777777" w:rsidR="007752C4" w:rsidRDefault="007752C4" w:rsidP="007752C4">
      <w:pPr>
        <w:spacing w:after="0"/>
        <w:jc w:val="left"/>
      </w:pPr>
      <w:r>
        <w:t>jbb2015.result.data=</w:t>
      </w:r>
    </w:p>
    <w:p w14:paraId="6A30F930" w14:textId="77777777" w:rsidR="007752C4" w:rsidRDefault="007752C4" w:rsidP="007752C4">
      <w:pPr>
        <w:spacing w:after="0"/>
        <w:jc w:val="left"/>
      </w:pPr>
    </w:p>
    <w:p w14:paraId="73D4A4B0" w14:textId="77777777" w:rsidR="007752C4" w:rsidRDefault="007752C4" w:rsidP="007752C4">
      <w:pPr>
        <w:spacing w:after="0"/>
        <w:jc w:val="left"/>
      </w:pPr>
      <w:r>
        <w:t># Can only be set to [ PASSED / NA / NC / CD ]  where</w:t>
      </w:r>
    </w:p>
    <w:p w14:paraId="3FBEF69D" w14:textId="77777777" w:rsidR="007752C4" w:rsidRDefault="007752C4" w:rsidP="007752C4">
      <w:pPr>
        <w:spacing w:after="0"/>
        <w:jc w:val="left"/>
      </w:pPr>
      <w:r>
        <w:t># PASSED: accepted; NA: non-available; NC: non-compliant; CD: code defect;</w:t>
      </w:r>
    </w:p>
    <w:p w14:paraId="1C07B67C" w14:textId="77777777" w:rsidR="007752C4" w:rsidRDefault="007752C4" w:rsidP="007752C4">
      <w:pPr>
        <w:spacing w:after="0"/>
        <w:jc w:val="left"/>
      </w:pPr>
      <w:r>
        <w:t>jbb2015.result.compliant=</w:t>
      </w:r>
    </w:p>
    <w:p w14:paraId="6EF07787" w14:textId="77777777" w:rsidR="007752C4" w:rsidRDefault="007752C4" w:rsidP="007752C4">
      <w:pPr>
        <w:spacing w:after="0"/>
        <w:jc w:val="left"/>
      </w:pPr>
    </w:p>
    <w:p w14:paraId="1A2676FF" w14:textId="77777777" w:rsidR="007752C4" w:rsidRDefault="007752C4" w:rsidP="007752C4">
      <w:pPr>
        <w:spacing w:after="0"/>
        <w:jc w:val="left"/>
      </w:pPr>
      <w:r>
        <w:t># Text explaining reason for Acceptance of a warning</w:t>
      </w:r>
    </w:p>
    <w:p w14:paraId="50AFDF57" w14:textId="77777777" w:rsidR="007752C4" w:rsidRDefault="007752C4" w:rsidP="007752C4">
      <w:pPr>
        <w:spacing w:after="0"/>
        <w:jc w:val="left"/>
      </w:pPr>
      <w:r>
        <w:t>jbb2015.result.compliant.warning.waived.reason=</w:t>
      </w:r>
    </w:p>
    <w:p w14:paraId="0617EA1F" w14:textId="77777777" w:rsidR="007752C4" w:rsidRDefault="007752C4" w:rsidP="007752C4">
      <w:pPr>
        <w:spacing w:after="0"/>
        <w:jc w:val="left"/>
      </w:pPr>
    </w:p>
    <w:p w14:paraId="5E7D4EBF" w14:textId="77777777" w:rsidR="007752C4" w:rsidRDefault="007752C4" w:rsidP="007752C4">
      <w:pPr>
        <w:spacing w:after="0"/>
        <w:jc w:val="left"/>
      </w:pPr>
      <w:r>
        <w:t># Text explaining reason for NC/NA/CD marking or Acceptance of an error</w:t>
      </w:r>
    </w:p>
    <w:p w14:paraId="0842EB07" w14:textId="77777777" w:rsidR="007752C4" w:rsidRDefault="007752C4" w:rsidP="007752C4">
      <w:pPr>
        <w:spacing w:after="0"/>
        <w:jc w:val="left"/>
      </w:pPr>
      <w:r>
        <w:t>jbb2015.result.compliant.reason=</w:t>
      </w:r>
    </w:p>
    <w:p w14:paraId="0A3F25C4" w14:textId="77777777" w:rsidR="007752C4" w:rsidRDefault="007752C4" w:rsidP="007752C4">
      <w:pPr>
        <w:spacing w:after="0"/>
        <w:jc w:val="left"/>
      </w:pPr>
    </w:p>
    <w:p w14:paraId="339888DA" w14:textId="77777777" w:rsidR="007752C4" w:rsidRDefault="007752C4" w:rsidP="007752C4">
      <w:pPr>
        <w:spacing w:after="0"/>
        <w:jc w:val="left"/>
      </w:pPr>
      <w:r>
        <w:t># Link to replacement result if available</w:t>
      </w:r>
    </w:p>
    <w:p w14:paraId="7DC6D2F5" w14:textId="77777777" w:rsidR="007752C4" w:rsidRDefault="007752C4" w:rsidP="007752C4">
      <w:pPr>
        <w:spacing w:after="0"/>
        <w:jc w:val="left"/>
      </w:pPr>
      <w:r>
        <w:t>jbb2015.result.compliant.remedy=</w:t>
      </w:r>
    </w:p>
    <w:p w14:paraId="4F97F0F2" w14:textId="77777777" w:rsidR="007752C4" w:rsidRDefault="007752C4" w:rsidP="007752C4">
      <w:pPr>
        <w:spacing w:after="0"/>
        <w:jc w:val="left"/>
      </w:pPr>
    </w:p>
    <w:p w14:paraId="13035C24" w14:textId="77777777" w:rsidR="007752C4" w:rsidRDefault="007752C4" w:rsidP="007752C4">
      <w:pPr>
        <w:spacing w:after="0"/>
        <w:jc w:val="left"/>
      </w:pPr>
      <w:r>
        <w:t>jbb2015.result.category=&lt;set by reporter&gt;</w:t>
      </w:r>
    </w:p>
    <w:p w14:paraId="02F29DF5" w14:textId="77777777" w:rsidR="007752C4" w:rsidRDefault="007752C4" w:rsidP="007752C4">
      <w:pPr>
        <w:spacing w:after="0"/>
        <w:jc w:val="left"/>
      </w:pPr>
      <w:r>
        <w:t>jbb2015.result.group.count=&lt;set by reporter&gt;</w:t>
      </w:r>
    </w:p>
    <w:p w14:paraId="30A2816B" w14:textId="77777777" w:rsidR="007752C4" w:rsidRDefault="007752C4" w:rsidP="007752C4">
      <w:pPr>
        <w:spacing w:after="0"/>
        <w:jc w:val="left"/>
      </w:pPr>
      <w:r>
        <w:t>jbb2015.result.metric.max-jOPS=&lt;set by reporter&gt;</w:t>
      </w:r>
    </w:p>
    <w:p w14:paraId="654BAF4D" w14:textId="77777777" w:rsidR="007752C4" w:rsidRDefault="007752C4" w:rsidP="007752C4">
      <w:pPr>
        <w:spacing w:after="0"/>
        <w:jc w:val="left"/>
      </w:pPr>
      <w:r>
        <w:t>jbb2015.result.metric.critical-jOPS=&lt;set by reporter&gt;</w:t>
      </w:r>
    </w:p>
    <w:p w14:paraId="23910E1E" w14:textId="77777777" w:rsidR="007752C4" w:rsidRDefault="007752C4" w:rsidP="007752C4">
      <w:pPr>
        <w:spacing w:after="0"/>
        <w:jc w:val="left"/>
      </w:pPr>
      <w:r>
        <w:t>jbb2015.result.SLA-10000-jOPS=&lt;set by reporter&gt;</w:t>
      </w:r>
    </w:p>
    <w:p w14:paraId="0ED75304" w14:textId="77777777" w:rsidR="007752C4" w:rsidRDefault="007752C4" w:rsidP="007752C4">
      <w:pPr>
        <w:spacing w:after="0"/>
        <w:jc w:val="left"/>
      </w:pPr>
      <w:r>
        <w:t>jbb2015.result.SLA-25000-jOPS=&lt;set by reporter&gt;</w:t>
      </w:r>
    </w:p>
    <w:p w14:paraId="75988A2E" w14:textId="77777777" w:rsidR="007752C4" w:rsidRDefault="007752C4" w:rsidP="007752C4">
      <w:pPr>
        <w:spacing w:after="0"/>
        <w:jc w:val="left"/>
      </w:pPr>
      <w:r>
        <w:t>jbb2015.result.SLA-50000-jOPS=&lt;set by reporter&gt;</w:t>
      </w:r>
    </w:p>
    <w:p w14:paraId="77F9FCB8" w14:textId="77777777" w:rsidR="007752C4" w:rsidRDefault="007752C4" w:rsidP="007752C4">
      <w:pPr>
        <w:spacing w:after="0"/>
        <w:jc w:val="left"/>
      </w:pPr>
      <w:r>
        <w:t>jbb2015.result.SLA-75000-jOPS=&lt;set by reporter&gt;</w:t>
      </w:r>
    </w:p>
    <w:p w14:paraId="4C612258" w14:textId="77777777" w:rsidR="007752C4" w:rsidRDefault="007752C4" w:rsidP="007752C4">
      <w:pPr>
        <w:spacing w:after="0"/>
        <w:jc w:val="left"/>
      </w:pPr>
      <w:r>
        <w:t>jbb2015.result.SLA-100000-jOPS=&lt;set by reporter&gt;</w:t>
      </w:r>
    </w:p>
    <w:p w14:paraId="456F5B6A" w14:textId="77777777" w:rsidR="007752C4" w:rsidRDefault="007752C4" w:rsidP="007752C4">
      <w:pPr>
        <w:spacing w:after="0"/>
        <w:jc w:val="left"/>
      </w:pPr>
    </w:p>
    <w:p w14:paraId="5C12DC5B" w14:textId="77777777" w:rsidR="007752C4" w:rsidRDefault="007752C4" w:rsidP="007752C4">
      <w:pPr>
        <w:spacing w:after="0"/>
        <w:jc w:val="left"/>
      </w:pPr>
      <w:r>
        <w:t>jbb2015.spec.publication.date=MMM DD, YYYY</w:t>
      </w:r>
    </w:p>
    <w:p w14:paraId="5A9C69A5" w14:textId="77777777" w:rsidR="007752C4" w:rsidRDefault="007752C4" w:rsidP="007752C4">
      <w:pPr>
        <w:spacing w:after="0"/>
        <w:jc w:val="left"/>
      </w:pPr>
      <w:r>
        <w:t>jbb2015.spec.updated.date=&lt;date the result was last updated by SPEC&gt;</w:t>
      </w:r>
    </w:p>
    <w:p w14:paraId="3D8DCFEF" w14:textId="77777777" w:rsidR="007752C4" w:rsidRDefault="007752C4" w:rsidP="007752C4">
      <w:pPr>
        <w:spacing w:after="0"/>
        <w:jc w:val="left"/>
      </w:pPr>
    </w:p>
    <w:p w14:paraId="046EDA5F" w14:textId="77777777" w:rsidR="007752C4" w:rsidRDefault="007752C4" w:rsidP="007752C4">
      <w:pPr>
        <w:spacing w:after="0"/>
        <w:jc w:val="left"/>
      </w:pPr>
      <w:r>
        <w:t># Link to full disclosure report</w:t>
      </w:r>
    </w:p>
    <w:p w14:paraId="2BBC1A1F" w14:textId="77777777" w:rsidR="007752C4" w:rsidRDefault="007752C4" w:rsidP="007752C4">
      <w:pPr>
        <w:spacing w:after="0"/>
        <w:jc w:val="left"/>
      </w:pPr>
      <w:r>
        <w:t>jbb2015.spec.disclosure.url=OnSUBMISSION</w:t>
      </w:r>
    </w:p>
    <w:p w14:paraId="6A42E629" w14:textId="77777777" w:rsidR="007752C4" w:rsidRDefault="007752C4" w:rsidP="007752C4">
      <w:pPr>
        <w:spacing w:after="0"/>
        <w:jc w:val="left"/>
      </w:pPr>
    </w:p>
    <w:p w14:paraId="23849700" w14:textId="77777777" w:rsidR="007752C4" w:rsidRDefault="007752C4" w:rsidP="007752C4">
      <w:pPr>
        <w:spacing w:after="0"/>
        <w:jc w:val="left"/>
      </w:pPr>
      <w:r>
        <w:t>jbb2015.benchmark.version = 1.00</w:t>
      </w:r>
    </w:p>
    <w:p w14:paraId="30A1A841" w14:textId="77777777" w:rsidR="007752C4" w:rsidRDefault="007752C4" w:rsidP="007752C4">
      <w:pPr>
        <w:spacing w:after="0"/>
        <w:jc w:val="left"/>
      </w:pPr>
      <w:r>
        <w:t>jbb2015.benchmark.version.date = June 24, 2015</w:t>
      </w:r>
      <w:r>
        <w:br w:type="page"/>
      </w:r>
    </w:p>
    <w:p w14:paraId="44C08381" w14:textId="77777777" w:rsidR="007752C4" w:rsidRDefault="007752C4" w:rsidP="007752C4">
      <w:pPr>
        <w:pStyle w:val="Heading2"/>
      </w:pPr>
      <w:bookmarkStart w:id="272" w:name="_Toc378181751"/>
      <w:bookmarkStart w:id="273" w:name="_Toc425861599"/>
      <w:bookmarkStart w:id="274" w:name="_Toc428884849"/>
      <w:r w:rsidRPr="001F355F">
        <w:lastRenderedPageBreak/>
        <w:t>Config file for SPEC</w:t>
      </w:r>
      <w:r>
        <w:t>jbb2015</w:t>
      </w:r>
      <w:r w:rsidRPr="001F355F">
        <w:t>-MultiJVM</w:t>
      </w:r>
      <w:bookmarkEnd w:id="272"/>
      <w:bookmarkEnd w:id="273"/>
      <w:bookmarkEnd w:id="274"/>
    </w:p>
    <w:p w14:paraId="2881C70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15BE19B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SPECJBB2015-MultiJVM SUBMISSION TEMPLATE</w:t>
      </w:r>
    </w:p>
    <w:p w14:paraId="38EE1D3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21E45BC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p>
    <w:p w14:paraId="50A1474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 Benchmark and test descriptions -------------------------------------------</w:t>
      </w:r>
    </w:p>
    <w:p w14:paraId="5638E0F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5F1B199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jbb2015.test.specLicense=50</w:t>
      </w:r>
    </w:p>
    <w:p w14:paraId="2DB219C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jbb2015.test.date=Apr 25, 2005</w:t>
      </w:r>
    </w:p>
    <w:p w14:paraId="249422F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jbb2015.test.internalReference=http://pluto.eng/specpubs/mar2000/</w:t>
      </w:r>
    </w:p>
    <w:p w14:paraId="620F1E1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jbb2015.test.location=Santa Monica, CA</w:t>
      </w:r>
    </w:p>
    <w:p w14:paraId="79037FC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jbb2015.test.testSponsor=ABC Corp</w:t>
      </w:r>
    </w:p>
    <w:p w14:paraId="1649BA1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jbb2015.test.testedBy=Neptune Corp.</w:t>
      </w:r>
    </w:p>
    <w:p w14:paraId="2574618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jbb2015.test.testedByName=Willie Cando</w:t>
      </w:r>
    </w:p>
    <w:p w14:paraId="7CCDCD08"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jbb2015.test.hwVendor=Poseidon Technologies</w:t>
      </w:r>
    </w:p>
    <w:p w14:paraId="7E3FA21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jbb2015.test.hwSystem=STAR T2</w:t>
      </w:r>
    </w:p>
    <w:p w14:paraId="6A39513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Enter latest availability dates for hw and sw when using multiple components</w:t>
      </w:r>
    </w:p>
    <w:p w14:paraId="33EECD7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jbb2015.test.hwAvailability=May-2000</w:t>
      </w:r>
    </w:p>
    <w:p w14:paraId="6B4CC6B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jbb2015.test.swAvailability=May-2000</w:t>
      </w:r>
    </w:p>
    <w:p w14:paraId="7B71143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 Overall SUT (System Under Test) descriptions --------------------------</w:t>
      </w:r>
    </w:p>
    <w:p w14:paraId="3C20FD1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589AFC8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jbb2015.test.aggregate.SUT.vendor=Poseidon Technologies</w:t>
      </w:r>
    </w:p>
    <w:p w14:paraId="4CD5B8D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jbb2015.test.aggregate.SUT.vendor.url=http://poseidon.com/</w:t>
      </w:r>
    </w:p>
    <w:p w14:paraId="3E20804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jbb2015.test.aggregate.SUT.systemSource=Single Supplier</w:t>
      </w:r>
    </w:p>
    <w:p w14:paraId="7FE6B0E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jbb2015.test.aggregate.SUT.systemDesignation=Server Rack</w:t>
      </w:r>
    </w:p>
    <w:p w14:paraId="501EAC0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jbb2015.test.aggregate.SUT.totalSystems=1</w:t>
      </w:r>
    </w:p>
    <w:p w14:paraId="43BB1F8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jbb2015.test.aggregate.SUT.allSUTSystemsIdentical= YES</w:t>
      </w:r>
    </w:p>
    <w:p w14:paraId="7CB454D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jbb2015.test.aggregate.SUT.totalNodes=8</w:t>
      </w:r>
    </w:p>
    <w:p w14:paraId="2D2829D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jbb2015.test.aggregate.SUT.allNodesIndentical= YES</w:t>
      </w:r>
    </w:p>
    <w:p w14:paraId="78DA775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jbb2015.test.aggregate.SUT.nodesPerSystem=8</w:t>
      </w:r>
    </w:p>
    <w:p w14:paraId="702255E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jbb2015.test.aggregate.SUT.totalChips=16</w:t>
      </w:r>
    </w:p>
    <w:p w14:paraId="7047137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jbb2015.test.aggregate.SUT.totalCores=32</w:t>
      </w:r>
    </w:p>
    <w:p w14:paraId="71C319F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jbb2015.test.aggregate.SUT.totalThreads=64</w:t>
      </w:r>
    </w:p>
    <w:p w14:paraId="64C71EA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jbb2015.test.aggregate.SUT.totalMemoryInGB=8</w:t>
      </w:r>
    </w:p>
    <w:p w14:paraId="45F08A8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jbb2015.test.aggregate.SUT.totalOSImages=1</w:t>
      </w:r>
    </w:p>
    <w:p w14:paraId="37FEE89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jbb2015.test.aggregate.SUT.swEnvironment= Non-virtual</w:t>
      </w:r>
    </w:p>
    <w:p w14:paraId="492D74E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 SUT Product descriptions -----------------------------------------------------</w:t>
      </w:r>
    </w:p>
    <w:p w14:paraId="6FEB3E9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2ECC7A2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Describe each JVM product using following format:</w:t>
      </w:r>
    </w:p>
    <w:p w14:paraId="7575E6A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#jbb2015.product.SUT.sw.jvm.&lt;JVM label&gt;.&lt;param&gt; = &lt;value&gt;</w:t>
      </w:r>
    </w:p>
    <w:p w14:paraId="471F7ED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"jvm_1" JVM</w:t>
      </w:r>
    </w:p>
    <w:p w14:paraId="1E530CF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jbb2015.product.SUT.sw.jvm.jvm_1.name=Phobic Java 1.5.0</w:t>
      </w:r>
    </w:p>
    <w:p w14:paraId="73249B3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jbb2015.product.SUT.sw.jvm.jvm_1.version=JDK 7 update 3</w:t>
      </w:r>
    </w:p>
    <w:p w14:paraId="5E6498F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jbb2015.product.SUT.sw.jvm.jvm_1.vendor=Phobos Ltd</w:t>
      </w:r>
    </w:p>
    <w:p w14:paraId="544D879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jbb2015.product.SUT.sw.jvm.jvm_1.vendor.url=http://www.phobos.uk.com</w:t>
      </w:r>
    </w:p>
    <w:p w14:paraId="3D584EE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jbb2015.product.SUT.sw.jvm.jvm_1.available=Jan-2000</w:t>
      </w:r>
    </w:p>
    <w:p w14:paraId="7FD6D418"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jbb2015.product.SUT.sw.jvm.jvm_1.bitness=64</w:t>
      </w:r>
    </w:p>
    <w:p w14:paraId="6F938C0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jbb2015.product.SUT.sw.jvm.jvm_1.notes=note</w:t>
      </w:r>
    </w:p>
    <w:p w14:paraId="0A7118A8"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Describe each OS product using following format:</w:t>
      </w:r>
    </w:p>
    <w:p w14:paraId="2FCBAC9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#jbb2015.product.SUT.sw.os.&lt;OS label&gt;.&lt;param&gt; = &lt;value&gt;</w:t>
      </w:r>
    </w:p>
    <w:p w14:paraId="33A8E23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"os_1" OS</w:t>
      </w:r>
    </w:p>
    <w:p w14:paraId="70FC1FA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jbb2015.product.SUT.sw.os.os_1.name=Phobos DOS</w:t>
      </w:r>
    </w:p>
    <w:p w14:paraId="1356BC7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lastRenderedPageBreak/>
        <w:t>jbb2015.product.SUT.sw.os.os_1.version=V33.333 patch-level 78</w:t>
      </w:r>
    </w:p>
    <w:p w14:paraId="018995B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jbb2015.product.SUT.sw.os.os_1.bitness=64</w:t>
      </w:r>
    </w:p>
    <w:p w14:paraId="1641A84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jbb2015.product.SUT.sw.os.os_1.available=May-2000</w:t>
      </w:r>
    </w:p>
    <w:p w14:paraId="6FE1B65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jbb2015.product.SUT.sw.os.os_1.vendor=Poseidon Technologies</w:t>
      </w:r>
    </w:p>
    <w:p w14:paraId="411CE0F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jbb2015.product.SUT.sw.os.os_1.vendor.url=http://poseidon.com/</w:t>
      </w:r>
    </w:p>
    <w:p w14:paraId="0BEF2C3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jbb2015.product.SUT.sw.os.os_1.notes=None</w:t>
      </w:r>
    </w:p>
    <w:p w14:paraId="717EF9B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#jbb2015.product.SUT.sw.other.&lt;OTHER label&gt;.&lt;param&gt; = &lt;value&gt;</w:t>
      </w:r>
    </w:p>
    <w:p w14:paraId="2F3EB7E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"other_1" other</w:t>
      </w:r>
    </w:p>
    <w:p w14:paraId="1420D07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jbb2015.product.SUT.sw.other.other_1.name=Phobos DOS</w:t>
      </w:r>
    </w:p>
    <w:p w14:paraId="49EB0328"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jbb2015.product.SUT.sw.other.other_1.vendor=Poseidon Technologies</w:t>
      </w:r>
    </w:p>
    <w:p w14:paraId="57E4F4C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jbb2015.product.SUT.sw.other.other_1.vendor.url=http://poseidon.com/</w:t>
      </w:r>
    </w:p>
    <w:p w14:paraId="058ED7E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jbb2015.product.SUT.sw.other.other_1.version=V33.333 patch-level 78</w:t>
      </w:r>
    </w:p>
    <w:p w14:paraId="53FC699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jbb2015.product.SUT.sw.other.other_1.available=May-2000</w:t>
      </w:r>
    </w:p>
    <w:p w14:paraId="156BAF0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jbb2015.product.SUT.sw.other.other_1.bitness=64</w:t>
      </w:r>
    </w:p>
    <w:p w14:paraId="5F2786D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jbb2015.product.SUT.sw.other.other_1.notes=None</w:t>
      </w:r>
    </w:p>
    <w:p w14:paraId="0A6C253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Describe each HW product using following format:</w:t>
      </w:r>
    </w:p>
    <w:p w14:paraId="71DCA3A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#jbb2015.product.SUT.hw.system.&lt;SYSTEM label&gt;.&lt;param&gt; = &lt;value&gt;</w:t>
      </w:r>
    </w:p>
    <w:p w14:paraId="387EC3A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"hw_1"</w:t>
      </w:r>
    </w:p>
    <w:p w14:paraId="7225189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jbb2015.product.SUT.hw.system.hw_1.name=Phobos STAR</w:t>
      </w:r>
    </w:p>
    <w:p w14:paraId="142E204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jbb2015.product.SUT.hw.system.hw_1.model=STAR T2</w:t>
      </w:r>
    </w:p>
    <w:p w14:paraId="4899AE6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jbb2015.product.SUT.hw.system.hw_1.formFactor=Tower etc.</w:t>
      </w:r>
    </w:p>
    <w:p w14:paraId="4AC427A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jbb2015.product.SUT.hw.system.hw_1.cpuName= Intel Xeon 2350M</w:t>
      </w:r>
    </w:p>
    <w:p w14:paraId="62328FD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jbb2015.product.SUT.hw.system.hw_1.cpuCharacteristics=Quad-Core, 2.50GHz, 8MB L3 Cache (Turbo Boost Technology up to 3.50 GHz)</w:t>
      </w:r>
    </w:p>
    <w:p w14:paraId="48C4A782"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jbb2015.product.SUT.hw.system.hw_1.nSystems=1</w:t>
      </w:r>
    </w:p>
    <w:p w14:paraId="3B5B0AD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all details below are per system basis</w:t>
      </w:r>
    </w:p>
    <w:p w14:paraId="2EBC4B3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jbb2015.product.SUT.hw.system.hw_1.nodesPerSystem=4</w:t>
      </w:r>
    </w:p>
    <w:p w14:paraId="089EB77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jbb2015.product.SUT.hw.system.hw_1.chipsPerSystem=4</w:t>
      </w:r>
    </w:p>
    <w:p w14:paraId="4BF1A12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jbb2015.product.SUT.hw.system.hw_1.coresPerSystem=4</w:t>
      </w:r>
    </w:p>
    <w:p w14:paraId="0FBF58B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jbb2015.product.SUT.hw.system.hw_1.coresPerChip=4</w:t>
      </w:r>
    </w:p>
    <w:p w14:paraId="3ABB234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jbb2015.product.SUT.hw.system.hw_1.threadsPerSystem=4</w:t>
      </w:r>
    </w:p>
    <w:p w14:paraId="3844F02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jbb2015.product.SUT.hw.system.hw_1.threadsPerCore=4</w:t>
      </w:r>
    </w:p>
    <w:p w14:paraId="47BDB2B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jbb2015.product.SUT.hw.system.hw_1.version=V33.333 patch-level 78</w:t>
      </w:r>
    </w:p>
    <w:p w14:paraId="537E6A0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jbb2015.product.SUT.hw.system.hw_1.available=May-2000</w:t>
      </w:r>
    </w:p>
    <w:p w14:paraId="33B5797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jbb2015.product.SUT.hw.system.hw_1.cpuFrequency=2998</w:t>
      </w:r>
    </w:p>
    <w:p w14:paraId="540085B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jbb2015.product.SUT.hw.system.hw_1.primaryCache=16KB(I)+16KB(D) per core</w:t>
      </w:r>
    </w:p>
    <w:p w14:paraId="3315C67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jbb2015.product.SUT.hw.system.hw_1.secondaryCache=128 KB (I+D) per core</w:t>
      </w:r>
    </w:p>
    <w:p w14:paraId="656CBEE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jbb2015.product.SUT.hw.system.hw_1.tertiaryCache=4MB (I+D) on chip per chip</w:t>
      </w:r>
    </w:p>
    <w:p w14:paraId="17E418F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jbb2015.product.SUT.hw.system.hw_1.otherCache=None</w:t>
      </w:r>
    </w:p>
    <w:p w14:paraId="249F1B18"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jbb2015.product.SUT.hw.system.hw_1.disk=2x 300GB 10K RPM, see notes</w:t>
      </w:r>
    </w:p>
    <w:p w14:paraId="06DF2D42"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jbb2015.product.SUT.hw.system.hw_1.file_system=UFS</w:t>
      </w:r>
    </w:p>
    <w:p w14:paraId="3AD7DFA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jbb2015.product.SUT.hw.system.hw_1.memoryInGB=8</w:t>
      </w:r>
    </w:p>
    <w:p w14:paraId="06AC80C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jbb2015.product.SUT.hw.system.hw_1.memoryDIMMS=2 x 4096MB</w:t>
      </w:r>
    </w:p>
    <w:p w14:paraId="22D55472"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jbb2015.product.SUT.hw.system.hw_1.memoryDetails=2Rx8 PC3L-12800E ECC CL11; slots 1A, 1B populated</w:t>
      </w:r>
    </w:p>
    <w:p w14:paraId="6D156072"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jbb2015.product.SUT.hw.system.hw_1.networkInterface=3x 10 Gbit NICs</w:t>
      </w:r>
    </w:p>
    <w:p w14:paraId="6821D6B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jbb2015.product.SUT.hw.system.hw_1.psuInstalled=3 x 550</w:t>
      </w:r>
    </w:p>
    <w:p w14:paraId="7538356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jbb2015.product.SUT.hw.system.hw_1.other=4x Sun 8Gb FC Dual GbE HBA ExpressModule</w:t>
      </w:r>
    </w:p>
    <w:p w14:paraId="086680D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jbb2015.product.SUT.hw.system.hw_1.sharedEnclosure=None</w:t>
      </w:r>
    </w:p>
    <w:p w14:paraId="5F69CE2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jbb2015.product.SUT.hw.system.hw_1.sharedDescription=None</w:t>
      </w:r>
    </w:p>
    <w:p w14:paraId="7917DA9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jbb2015.product.SUT.hw.system.hw_1.sharedComment=None</w:t>
      </w:r>
    </w:p>
    <w:p w14:paraId="232A5DF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jbb2015.product.SUT.hw.system.hw_1.vendor=Poseidon Technologies</w:t>
      </w:r>
    </w:p>
    <w:p w14:paraId="2B64086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jbb2015.product.SUT.hw.system.hw_1.vendor.url=http://poseidon.com/</w:t>
      </w:r>
    </w:p>
    <w:p w14:paraId="37A417D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jbb2015.product.SUT.hw.system.hw_1.notes=None</w:t>
      </w:r>
    </w:p>
    <w:p w14:paraId="2D3254B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lastRenderedPageBreak/>
        <w:t>#jbb2015.product.SUT.hw.other.&lt;OTHER label&gt;.&lt;param&gt; = &lt;value&gt;</w:t>
      </w:r>
    </w:p>
    <w:p w14:paraId="7EE8B54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"network_1" other</w:t>
      </w:r>
    </w:p>
    <w:p w14:paraId="407EC1C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jbb2015.product.SUT.hw.other.network_1.name=Phobos DOS</w:t>
      </w:r>
    </w:p>
    <w:p w14:paraId="59DDB60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jbb2015.product.SUT.hw.other.network_1.vendor=Poseidon Technologies</w:t>
      </w:r>
    </w:p>
    <w:p w14:paraId="299E161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jbb2015.product.SUT.hw.other.network_1.vendor.url=http://poseidon.com/</w:t>
      </w:r>
    </w:p>
    <w:p w14:paraId="30C27CD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jbb2015.product.SUT.hw.other.network_1.version=V33.333 patch-level 78</w:t>
      </w:r>
    </w:p>
    <w:p w14:paraId="303C5A6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jbb2015.product.SUT.hw.other.network_1.available=May-2000</w:t>
      </w:r>
    </w:p>
    <w:p w14:paraId="1665563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jbb2015.product.SUT.hw.other.network_1.bitness=n/a</w:t>
      </w:r>
    </w:p>
    <w:p w14:paraId="48A987A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jbb2015.product.SUT.hw.other.network_1.notes=None</w:t>
      </w:r>
    </w:p>
    <w:p w14:paraId="2AC5B4F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 Config descriptions for unique jvm instances -------------------------</w:t>
      </w:r>
    </w:p>
    <w:p w14:paraId="7DBC0A0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31DA4F8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Describe unique JVM instances using following format:</w:t>
      </w:r>
    </w:p>
    <w:p w14:paraId="1F2A519A"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jbb2015.config.jvmInstances.&lt;JVM Instance label&gt;.&lt;param&gt; = &lt;value&gt;</w:t>
      </w:r>
    </w:p>
    <w:p w14:paraId="35894D1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Different jvm_product, agent running, cmdline, tuning, or notes requires unique JVM instance label</w:t>
      </w:r>
    </w:p>
    <w:p w14:paraId="6F5E9A5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"jvm_Ctr_1" JVM instance</w:t>
      </w:r>
    </w:p>
    <w:p w14:paraId="1B5487B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What component is running on this JVM</w:t>
      </w:r>
    </w:p>
    <w:p w14:paraId="14E6B49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jbb2015.config.jvmInstances.jvm_Ctr_1.agents = Controller</w:t>
      </w:r>
    </w:p>
    <w:p w14:paraId="71AA1702"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xml:space="preserve"># can be Controller, TxInjector, Backend for multiJVM and Distributed category </w:t>
      </w:r>
    </w:p>
    <w:p w14:paraId="25419CF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can be Composite for Composite category</w:t>
      </w:r>
    </w:p>
    <w:p w14:paraId="61307A1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jbb2015.config.jvmInstances.jvm_Ctr_1.jvm_product=jvm_1</w:t>
      </w:r>
    </w:p>
    <w:p w14:paraId="1BC8989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This MUST be one of the jvm product</w:t>
      </w:r>
    </w:p>
    <w:p w14:paraId="79921F88"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jbb2015.config.jvmInstances.jvm_Ctr_1.cmdline= -ms256m -mx1024m</w:t>
      </w:r>
    </w:p>
    <w:p w14:paraId="75D0A65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jbb2015.config.jvmInstances.jvm_Ctr_1.tuning=affinity note 1 &lt;ul&gt;&lt;li&gt;note 2&lt;/li&gt;&lt;/ul&gt;</w:t>
      </w:r>
    </w:p>
    <w:p w14:paraId="6089E38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jbb2015.config.jvmInstances.jvm_Ctr_1.notes="Notes here"</w:t>
      </w:r>
    </w:p>
    <w:p w14:paraId="24EA3AA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"jvm_Backend_1" JVM instance</w:t>
      </w:r>
    </w:p>
    <w:p w14:paraId="48D93AF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jbb2015.config.jvmInstances.jvm_Backend_1.agents = Backend</w:t>
      </w:r>
    </w:p>
    <w:p w14:paraId="50B7D9D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jbb2015.config.jvmInstances.jvm_Backend_1.jvm_product=jvm_1</w:t>
      </w:r>
    </w:p>
    <w:p w14:paraId="382CEB3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jbb2015.config.jvmInstances.jvm_Backend_1.cmdline= -Xms24g -Xmx24g -Xmn20g</w:t>
      </w:r>
    </w:p>
    <w:p w14:paraId="2E487C3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jbb2015.config.jvmInstances.jvm_Backend_1.tuning=affinity note 1 &lt;ul&gt;&lt;li&gt;note 2&lt;/li&gt;&lt;/ul&gt;</w:t>
      </w:r>
    </w:p>
    <w:p w14:paraId="2DD21EA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jbb2015.config.jvmInstances.jvm_Backend_1.notes="Notes here"</w:t>
      </w:r>
    </w:p>
    <w:p w14:paraId="70EEA9E2"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"jvm_TxInjector_1" JVM instance</w:t>
      </w:r>
    </w:p>
    <w:p w14:paraId="0EF82C4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jbb2015.config.jvmInstances.jvm_TxInjector_1.agents = TxInjector</w:t>
      </w:r>
    </w:p>
    <w:p w14:paraId="61C860B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jbb2015.config.jvmInstances.jvm_TxInjector_1.jvm_product=jvm_1</w:t>
      </w:r>
    </w:p>
    <w:p w14:paraId="5F32FEA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jbb2015.config.jvmInstances.jvm_TxInjector_1.cmdline= -Xms2g -Xmx2g</w:t>
      </w:r>
    </w:p>
    <w:p w14:paraId="42614DE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jbb2015.config.jvmInstances.jvm_TxInjector_1.tuning=affinity note 1 &lt;ul&gt;&lt;li&gt;note 2&lt;/li&gt;&lt;/ul&gt;</w:t>
      </w:r>
    </w:p>
    <w:p w14:paraId="29F55D1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jbb2015.config.jvmInstances.jvm_TxInjector_1.notes="Notes here"</w:t>
      </w:r>
    </w:p>
    <w:p w14:paraId="45014FF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 Config descriptions for unique OS Images ---------------------------------------</w:t>
      </w:r>
    </w:p>
    <w:p w14:paraId="5E648B7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5246656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Describe unique OS image participated in the run in this section using following format.</w:t>
      </w:r>
    </w:p>
    <w:p w14:paraId="71AD548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jbb2015.config.osImages.&lt;OS Image label&gt;.&lt;param&gt; = &lt;value&gt;</w:t>
      </w:r>
    </w:p>
    <w:p w14:paraId="21914BD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xml:space="preserve"># Any OS image which is different for os_product, tuning, notes or running jvm instances need to have </w:t>
      </w:r>
    </w:p>
    <w:p w14:paraId="5E16330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unique os image label</w:t>
      </w:r>
    </w:p>
    <w:p w14:paraId="14B0131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"os_Image_1" OS image</w:t>
      </w:r>
    </w:p>
    <w:p w14:paraId="41D9561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Provide the comma-separated list of &lt;JVM Instances label&gt;(num of Instances of that type)</w:t>
      </w:r>
    </w:p>
    <w:p w14:paraId="49C95A92"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which were running on this OS image.</w:t>
      </w:r>
    </w:p>
    <w:p w14:paraId="4CA46A2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JVM labels should match those from previous section "JVM Instances descriptions"</w:t>
      </w:r>
    </w:p>
    <w:p w14:paraId="5A8A4A1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xml:space="preserve">jbb2015.config.osImages.os_Image_1.jvmInstances = jvm_Ctr_1(1), jvm_Backend_1(4), jvm_TxInjector_1(4) </w:t>
      </w:r>
    </w:p>
    <w:p w14:paraId="0648427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This OS image has jvm instances 1 for Ctr, 4 for TxI and 4 for Backends</w:t>
      </w:r>
    </w:p>
    <w:p w14:paraId="1D2ADCB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jbb2015.config.osImages.os_Image_1.os_product= os_1</w:t>
      </w:r>
    </w:p>
    <w:p w14:paraId="1061701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jbb2015.config.osImages.os_Image_1.tuning=&lt;ul&gt;&lt;li&gt;bufcache=1024&lt;/li&gt;&lt;li&gt;threads=65536&lt;/li&gt;&lt;/ul&gt;</w:t>
      </w:r>
    </w:p>
    <w:p w14:paraId="051694A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jbb2015.config.osImages.os_Image_1.notes=None</w:t>
      </w:r>
    </w:p>
    <w:p w14:paraId="4E5274A8"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 Config descriptions for OS images deployed on a SUT hw -----------------------------</w:t>
      </w:r>
    </w:p>
    <w:p w14:paraId="4C5239A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0979C53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lastRenderedPageBreak/>
        <w:t># Describe how OS Images are deployed across systems</w:t>
      </w:r>
    </w:p>
    <w:p w14:paraId="1F8F556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The common syntax is:</w:t>
      </w:r>
    </w:p>
    <w:p w14:paraId="58CD01E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jbb2015.config.SUT.system.&lt;config label&gt;.&lt;param&gt; = &lt;value&gt;</w:t>
      </w:r>
    </w:p>
    <w:p w14:paraId="4BCEC37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Sample configuration for "config_1" host</w:t>
      </w:r>
    </w:p>
    <w:p w14:paraId="562CE60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Each config has one or more OS images running.</w:t>
      </w:r>
    </w:p>
    <w:p w14:paraId="1381467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Provide the comma-separated list of OS image labels which were running on this host.</w:t>
      </w:r>
    </w:p>
    <w:p w14:paraId="6178948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OS image labels should match those from previous section "OS image descriptions"</w:t>
      </w:r>
    </w:p>
    <w:p w14:paraId="69E7B8D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format &lt;os Image label (num of OS Image Instances deployed per system)&gt;</w:t>
      </w:r>
    </w:p>
    <w:p w14:paraId="79AB053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jbb2015.config.SUT.system.config_1.osImages = os_Image_1(1)</w:t>
      </w:r>
    </w:p>
    <w:p w14:paraId="30F40B8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jbb2015.config.SUT.system.config_1.hw_product = hw_1</w:t>
      </w:r>
    </w:p>
    <w:p w14:paraId="1D6A763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jbb2015.config.SUT.system.config_1.nSystems = 1</w:t>
      </w:r>
    </w:p>
    <w:p w14:paraId="1846A6E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jbb2015.config.SUT.system.config_1.tuning = tuning</w:t>
      </w:r>
    </w:p>
    <w:p w14:paraId="697CB95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jbb2015.config.SUT.system.config_1.notes = notes</w:t>
      </w:r>
    </w:p>
    <w:p w14:paraId="70E0046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jbb2015.config.SUT.system.confi</w:t>
      </w:r>
      <w:r>
        <w:rPr>
          <w:rFonts w:asciiTheme="minorHAnsi" w:hAnsiTheme="minorHAnsi" w:cstheme="minorHAnsi"/>
          <w:szCs w:val="20"/>
        </w:rPr>
        <w:t>g_1.swEnvironment = non-virtual</w:t>
      </w:r>
    </w:p>
    <w:p w14:paraId="5D1567D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193D7228"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 DO NOT EDIT BELOW THIS LINE ----------------</w:t>
      </w:r>
      <w:r>
        <w:rPr>
          <w:rFonts w:asciiTheme="minorHAnsi" w:hAnsiTheme="minorHAnsi" w:cstheme="minorHAnsi"/>
          <w:szCs w:val="20"/>
        </w:rPr>
        <w:t>-------------------------------</w:t>
      </w:r>
    </w:p>
    <w:p w14:paraId="6551343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w:t>
      </w:r>
    </w:p>
    <w:p w14:paraId="774CC0A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Only SPEC office is allowed to edit lines below</w:t>
      </w:r>
    </w:p>
    <w:p w14:paraId="56869F2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Pr>
          <w:rFonts w:asciiTheme="minorHAnsi" w:hAnsiTheme="minorHAnsi" w:cstheme="minorHAnsi"/>
          <w:szCs w:val="20"/>
        </w:rPr>
        <w:t>#</w:t>
      </w:r>
    </w:p>
    <w:p w14:paraId="0593892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This field either be empty or encoded value placed by reporter. Any other text will result in error</w:t>
      </w:r>
    </w:p>
    <w:p w14:paraId="0800B68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jbb2015.result.data=</w:t>
      </w:r>
    </w:p>
    <w:p w14:paraId="1E66C5A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p>
    <w:p w14:paraId="67B8D65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Can only be set to [ PASSED / NA / NC / CD ]  where</w:t>
      </w:r>
    </w:p>
    <w:p w14:paraId="390345B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PASSED: accepted; NA: non-available; NC: non-compliant; CD: code defect;</w:t>
      </w:r>
    </w:p>
    <w:p w14:paraId="4D97026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jbb2015.result.compliant=</w:t>
      </w:r>
    </w:p>
    <w:p w14:paraId="35432F3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p>
    <w:p w14:paraId="6D76FAA3"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Text explaining reason for Acceptance of a warning</w:t>
      </w:r>
    </w:p>
    <w:p w14:paraId="087A3F1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jbb2015.result.compliant.warning.waived.reason=</w:t>
      </w:r>
    </w:p>
    <w:p w14:paraId="54D43E22"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p>
    <w:p w14:paraId="6D608F3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Text explaining reason for NC/NA/CD marking or Acceptance of an error</w:t>
      </w:r>
    </w:p>
    <w:p w14:paraId="2C6239C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jbb2015.result.compliant.reason=</w:t>
      </w:r>
    </w:p>
    <w:p w14:paraId="4F4F14D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p>
    <w:p w14:paraId="27DFEAA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Link to replacement result if available</w:t>
      </w:r>
    </w:p>
    <w:p w14:paraId="543AD5E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jbb2015.result.compliant.remedy=</w:t>
      </w:r>
    </w:p>
    <w:p w14:paraId="702BC2D8"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p>
    <w:p w14:paraId="59DEDBD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jbb2015.result.category=&lt;set by reporter&gt;</w:t>
      </w:r>
    </w:p>
    <w:p w14:paraId="55A3CAC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jbb2015.result.group.count=&lt;set by reporter&gt;</w:t>
      </w:r>
    </w:p>
    <w:p w14:paraId="07A7E734"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jbb2015.result.metric.max-jOPS=&lt;set by reporter&gt;</w:t>
      </w:r>
    </w:p>
    <w:p w14:paraId="4F5D695E"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jbb2015.result.metric.critical-jOPS=&lt;set by reporter&gt;</w:t>
      </w:r>
    </w:p>
    <w:p w14:paraId="4DA00CD2"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jbb2015.result.SLA-10000-jOPS=&lt;set by reporter&gt;</w:t>
      </w:r>
    </w:p>
    <w:p w14:paraId="1018ADAF"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jbb2015.result.SLA-25000-jOPS=&lt;set by reporter&gt;</w:t>
      </w:r>
    </w:p>
    <w:p w14:paraId="1DCBBA7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jbb2015.result.SLA-50000-jOPS=&lt;set by reporter&gt;</w:t>
      </w:r>
    </w:p>
    <w:p w14:paraId="2BBC2671"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Pr>
          <w:rFonts w:asciiTheme="minorHAnsi" w:hAnsiTheme="minorHAnsi" w:cstheme="minorHAnsi"/>
          <w:szCs w:val="20"/>
        </w:rPr>
        <w:t>jbb2015.result.SLA-75000</w:t>
      </w:r>
      <w:r w:rsidRPr="002D03FB">
        <w:rPr>
          <w:rFonts w:asciiTheme="minorHAnsi" w:hAnsiTheme="minorHAnsi" w:cstheme="minorHAnsi"/>
          <w:szCs w:val="20"/>
        </w:rPr>
        <w:t>-jOPS=&lt;set by reporter&gt;</w:t>
      </w:r>
    </w:p>
    <w:p w14:paraId="6C1B8907"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jbb2015.result.SLA-100000-jOPS=&lt;set by reporter&gt;</w:t>
      </w:r>
    </w:p>
    <w:p w14:paraId="7764B26C"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p>
    <w:p w14:paraId="6D1DD43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jbb2015.spec.publication.date=MMM DD, YYYY</w:t>
      </w:r>
    </w:p>
    <w:p w14:paraId="2C62387D"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jbb2015.spec.updated.date=&lt;date the result was last updated by SPEC&gt;</w:t>
      </w:r>
    </w:p>
    <w:p w14:paraId="4F1DE169"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p>
    <w:p w14:paraId="485D565B"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 Link to full disclosure report</w:t>
      </w:r>
    </w:p>
    <w:p w14:paraId="3FC6B966"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jbb2015.spec.disclosure.url=OnSUBMISSION</w:t>
      </w:r>
    </w:p>
    <w:p w14:paraId="45C35DD0"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p>
    <w:p w14:paraId="72F2D3A5" w14:textId="77777777" w:rsidR="007752C4" w:rsidRPr="002D03FB"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jbb2015.benchmark.version = 1.00</w:t>
      </w:r>
    </w:p>
    <w:p w14:paraId="68AE4E09" w14:textId="77777777" w:rsidR="007752C4" w:rsidRDefault="007752C4" w:rsidP="007752C4">
      <w:pPr>
        <w:autoSpaceDE w:val="0"/>
        <w:autoSpaceDN w:val="0"/>
        <w:adjustRightInd w:val="0"/>
        <w:spacing w:after="0"/>
        <w:jc w:val="left"/>
        <w:rPr>
          <w:rFonts w:asciiTheme="minorHAnsi" w:hAnsiTheme="minorHAnsi" w:cstheme="minorHAnsi"/>
          <w:szCs w:val="20"/>
        </w:rPr>
      </w:pPr>
      <w:r w:rsidRPr="002D03FB">
        <w:rPr>
          <w:rFonts w:asciiTheme="minorHAnsi" w:hAnsiTheme="minorHAnsi" w:cstheme="minorHAnsi"/>
          <w:szCs w:val="20"/>
        </w:rPr>
        <w:t>jbb2015.benchmark.version.date = June 24, 2015</w:t>
      </w:r>
    </w:p>
    <w:p w14:paraId="01F49B18" w14:textId="77777777" w:rsidR="007752C4" w:rsidRDefault="007752C4" w:rsidP="007752C4">
      <w:pPr>
        <w:autoSpaceDE w:val="0"/>
        <w:autoSpaceDN w:val="0"/>
        <w:adjustRightInd w:val="0"/>
        <w:spacing w:after="0"/>
        <w:jc w:val="left"/>
        <w:rPr>
          <w:rFonts w:asciiTheme="minorHAnsi" w:hAnsiTheme="minorHAnsi" w:cstheme="minorHAnsi"/>
          <w:szCs w:val="20"/>
        </w:rPr>
      </w:pPr>
    </w:p>
    <w:p w14:paraId="1FEEA9CF" w14:textId="77777777" w:rsidR="007752C4" w:rsidRPr="001F355F" w:rsidRDefault="007752C4" w:rsidP="007752C4">
      <w:pPr>
        <w:pStyle w:val="Heading2"/>
      </w:pPr>
      <w:bookmarkStart w:id="275" w:name="_Toc378181752"/>
      <w:bookmarkStart w:id="276" w:name="_Toc425861600"/>
      <w:bookmarkStart w:id="277" w:name="_Toc428884850"/>
      <w:r w:rsidRPr="001F355F">
        <w:t>Config file for SPEC</w:t>
      </w:r>
      <w:r>
        <w:t>jbb2015</w:t>
      </w:r>
      <w:r w:rsidRPr="001F355F">
        <w:t>-Distributed</w:t>
      </w:r>
      <w:bookmarkEnd w:id="275"/>
      <w:bookmarkEnd w:id="276"/>
      <w:bookmarkEnd w:id="277"/>
    </w:p>
    <w:p w14:paraId="21F5259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54B110D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SPECJBB2015-Distributed SUBMISSION TEMPLATE</w:t>
      </w:r>
    </w:p>
    <w:p w14:paraId="27DEE36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2CC729E8" w14:textId="77777777" w:rsidR="007752C4" w:rsidRPr="008B2533" w:rsidRDefault="007752C4" w:rsidP="007752C4">
      <w:pPr>
        <w:spacing w:after="0"/>
        <w:jc w:val="left"/>
        <w:rPr>
          <w:rFonts w:asciiTheme="minorHAnsi" w:hAnsiTheme="minorHAnsi" w:cstheme="minorHAnsi"/>
          <w:szCs w:val="20"/>
        </w:rPr>
      </w:pPr>
    </w:p>
    <w:p w14:paraId="6F9F7F4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 Benchmark and test descriptions -------------------------------------------</w:t>
      </w:r>
    </w:p>
    <w:p w14:paraId="54E3748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34FA4AD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jbb2015.test.specLicense=50</w:t>
      </w:r>
    </w:p>
    <w:p w14:paraId="0116E8B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jbb2015.test.date=Apr 25, 2005</w:t>
      </w:r>
    </w:p>
    <w:p w14:paraId="66EB561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jbb2015.test.internalReference=http://pluto.eng/specpubs/mar2000/</w:t>
      </w:r>
    </w:p>
    <w:p w14:paraId="6D5218A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jbb2015.test.location=Santa Monica, CA</w:t>
      </w:r>
    </w:p>
    <w:p w14:paraId="0189A13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jbb2015.test.testSponsor=ABC Corp</w:t>
      </w:r>
    </w:p>
    <w:p w14:paraId="17FB1BF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jbb2015.test.testedBy=Neptune Corp.</w:t>
      </w:r>
    </w:p>
    <w:p w14:paraId="176DA4A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jbb2015.test.testedByName=Willie Cando</w:t>
      </w:r>
    </w:p>
    <w:p w14:paraId="6452AE0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jbb2015.test.hwVendor=Poseidon Technologies</w:t>
      </w:r>
    </w:p>
    <w:p w14:paraId="52EA9DA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jbb2015.test.hwSystem=STAR T2</w:t>
      </w:r>
    </w:p>
    <w:p w14:paraId="0DAE77F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Enter latest availability dates for hw and sw when using multiple components</w:t>
      </w:r>
    </w:p>
    <w:p w14:paraId="793E15D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jbb2015.test.hwAvailability=May-2000</w:t>
      </w:r>
    </w:p>
    <w:p w14:paraId="5DD8359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jbb2015.test.swAvailability=May-2000</w:t>
      </w:r>
    </w:p>
    <w:p w14:paraId="4A8CB81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 Overall SUT (System Under Test) descriptions --------------------------</w:t>
      </w:r>
    </w:p>
    <w:p w14:paraId="137F738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1B807AE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jbb2015.test.aggregate.SUT.vendor=Poseidon Technologies</w:t>
      </w:r>
    </w:p>
    <w:p w14:paraId="2AF6EC5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jbb2015.test.aggregate.SUT.vendor.url=http://poseidon.com/</w:t>
      </w:r>
    </w:p>
    <w:p w14:paraId="5DD5C74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jbb2015.test.aggregate.SUT.systemSource=Single Supplier</w:t>
      </w:r>
    </w:p>
    <w:p w14:paraId="6D4BE54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jbb2015.test.aggregate.SUT.systemDesignation=Server Rack</w:t>
      </w:r>
    </w:p>
    <w:p w14:paraId="13A7F53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jbb2015.test.aggregate.SUT.totalSystems=1</w:t>
      </w:r>
    </w:p>
    <w:p w14:paraId="2D7714C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jbb2015.test.aggregate.SUT.allSUTSystemsIdentical= YES</w:t>
      </w:r>
    </w:p>
    <w:p w14:paraId="4C64C8F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jbb2015.test.aggregate.SUT.totalNodes=8</w:t>
      </w:r>
    </w:p>
    <w:p w14:paraId="517DBDA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jbb2015.test.aggregate.SUT.allNodesIndentical= YES</w:t>
      </w:r>
    </w:p>
    <w:p w14:paraId="5FE1DCC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jbb2015.test.aggregate.SUT.nodesPerSystem=8</w:t>
      </w:r>
    </w:p>
    <w:p w14:paraId="76DEA23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jbb2015.test.aggregate.SUT.totalChips=16</w:t>
      </w:r>
    </w:p>
    <w:p w14:paraId="56020A7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jbb2015.test.aggregate.SUT.totalCores=32</w:t>
      </w:r>
    </w:p>
    <w:p w14:paraId="27588C6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jbb2015.test.aggregate.SUT.totalThreads=64</w:t>
      </w:r>
    </w:p>
    <w:p w14:paraId="0B0F8AC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jbb2015.test.aggregate.SUT.totalMemoryInGB=8</w:t>
      </w:r>
    </w:p>
    <w:p w14:paraId="6E4C176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jbb2015.test.aggregate.SUT.totalOSImages=1</w:t>
      </w:r>
    </w:p>
    <w:p w14:paraId="782B018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jbb2015.test.aggregate.SUT.swEnvironment= Non-virtual</w:t>
      </w:r>
    </w:p>
    <w:p w14:paraId="24E708A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 SUT Product descriptions -----------------------------------------------------</w:t>
      </w:r>
    </w:p>
    <w:p w14:paraId="4E4338A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03E0ED3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each JVM product using following format:</w:t>
      </w:r>
    </w:p>
    <w:p w14:paraId="66F8C6D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#jbb2015.product.SUT.sw.jvm.&lt;JVM label&gt;.&lt;param&gt; = &lt;value&gt;</w:t>
      </w:r>
    </w:p>
    <w:p w14:paraId="70F230D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"jvm_1" JVM</w:t>
      </w:r>
    </w:p>
    <w:p w14:paraId="16480A5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jbb2015.product.SUT.sw.jvm.jvm_1.name=Phobic Java 1.5.0</w:t>
      </w:r>
    </w:p>
    <w:p w14:paraId="64C2411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jbb2015.product.SUT.sw.jvm.jvm_1.version=JDK 7 update 3</w:t>
      </w:r>
    </w:p>
    <w:p w14:paraId="0B46F44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jbb2015.product.SUT.sw.jvm.jvm_1.vendor=Phobos Ltd</w:t>
      </w:r>
    </w:p>
    <w:p w14:paraId="3C153B9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jbb2015.product.SUT.sw.jvm.jvm_1.vendor.url=http://www.phobos.uk.com</w:t>
      </w:r>
    </w:p>
    <w:p w14:paraId="159C628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jbb2015.product.SUT.sw.jvm.jvm_1.available=Jan-2000</w:t>
      </w:r>
    </w:p>
    <w:p w14:paraId="2B7DB2B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jbb2015.product.SUT.sw.jvm.jvm_1.bitness=64</w:t>
      </w:r>
    </w:p>
    <w:p w14:paraId="103EA54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jbb2015.product.SUT.sw.jvm.jvm_1.notes=note</w:t>
      </w:r>
    </w:p>
    <w:p w14:paraId="4E57332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each OS product using following format:</w:t>
      </w:r>
    </w:p>
    <w:p w14:paraId="0251B53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#jbb2015.product.SUT.sw.os.&lt;OS label&gt;.&lt;param&gt; = &lt;value&gt;</w:t>
      </w:r>
    </w:p>
    <w:p w14:paraId="13A196E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"os_1" OS</w:t>
      </w:r>
    </w:p>
    <w:p w14:paraId="392633C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lastRenderedPageBreak/>
        <w:t>jbb2015.product.SUT.sw.os.os_1.name=Phobos DOS</w:t>
      </w:r>
    </w:p>
    <w:p w14:paraId="099CEAF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jbb2015.product.SUT.sw.os.os_1.version=V33.333 patch-level 78</w:t>
      </w:r>
    </w:p>
    <w:p w14:paraId="63EF4D9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jbb2015.product.SUT.sw.os.os_1.bitness=64</w:t>
      </w:r>
    </w:p>
    <w:p w14:paraId="6E7F77D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jbb2015.product.SUT.sw.os.os_1.available=May-2000</w:t>
      </w:r>
    </w:p>
    <w:p w14:paraId="2B26180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jbb2015.product.SUT.sw.os.os_1.vendor=Poseidon Technologies</w:t>
      </w:r>
    </w:p>
    <w:p w14:paraId="6F73932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jbb2015.product.SUT.sw.os.os_1.vendor.url=http://poseidon.com/</w:t>
      </w:r>
    </w:p>
    <w:p w14:paraId="3FE2747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jbb2015.product.SUT.sw.os.os_1.notes=None</w:t>
      </w:r>
    </w:p>
    <w:p w14:paraId="6D9A3BB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#jbb2015.product.SUT.sw.other.&lt;OTHER label&gt;.&lt;param&gt; = &lt;value&gt;</w:t>
      </w:r>
    </w:p>
    <w:p w14:paraId="50F1B07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"other_1" other</w:t>
      </w:r>
    </w:p>
    <w:p w14:paraId="630B050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jbb2015.product.SUT.sw.other.other_1.name=Phobos DOS</w:t>
      </w:r>
    </w:p>
    <w:p w14:paraId="38CC511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jbb2015.product.SUT.sw.other.other_1.vendor=Poseidon Technologies</w:t>
      </w:r>
    </w:p>
    <w:p w14:paraId="11504CC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jbb2015.product.SUT.sw.other.other_1.vendor.url=http://poseidon.com/</w:t>
      </w:r>
    </w:p>
    <w:p w14:paraId="509F461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jbb2015.product.SUT.sw.other.other_1.version=V33.333 patch-level 78</w:t>
      </w:r>
    </w:p>
    <w:p w14:paraId="094FBBB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jbb2015.product.SUT.sw.other.other_1.available=May-2000</w:t>
      </w:r>
    </w:p>
    <w:p w14:paraId="52E2190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jbb2015.product.SUT.sw.other.other_1.bitness=64</w:t>
      </w:r>
    </w:p>
    <w:p w14:paraId="46E6F371"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jbb2015.product.SUT.sw.other.other_1.notes=None</w:t>
      </w:r>
    </w:p>
    <w:p w14:paraId="2515FDF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each HW product using following format:</w:t>
      </w:r>
    </w:p>
    <w:p w14:paraId="57BD6E6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#jbb2015.product.SUT.hw.system.&lt;SYSTEM label&gt;.&lt;param&gt; = &lt;value&gt;</w:t>
      </w:r>
    </w:p>
    <w:p w14:paraId="19417F0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"hw_1"</w:t>
      </w:r>
    </w:p>
    <w:p w14:paraId="00B2CA9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jbb2015.product.SUT.hw.system.hw_1.name=Phobos STAR</w:t>
      </w:r>
    </w:p>
    <w:p w14:paraId="6612F2A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jbb2015.product.SUT.hw.system.hw_1.model=STAR T2</w:t>
      </w:r>
    </w:p>
    <w:p w14:paraId="7FF3A471"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jbb2015.product.SUT.hw.system.hw_1.formFactor=Tower etc.</w:t>
      </w:r>
    </w:p>
    <w:p w14:paraId="40F87C0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jbb2015.product.SUT.hw.system.hw_1.cpuName= Intel Xeon 2350M</w:t>
      </w:r>
    </w:p>
    <w:p w14:paraId="17BC32C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jbb2015.product.SUT.hw.system.hw_1.cpuCharacteristics=Quad-Core, 2.50GHz, 8MB L3 Cache (Turbo Boost Technology up to 3.50 GHz)</w:t>
      </w:r>
    </w:p>
    <w:p w14:paraId="29F4C24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jbb2015.product.SUT.hw.system.hw_1.nSystems=1</w:t>
      </w:r>
    </w:p>
    <w:p w14:paraId="2DCDEA4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all details below are per system basis</w:t>
      </w:r>
    </w:p>
    <w:p w14:paraId="4FA22A8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jbb2015.product.SUT.hw.system.hw_1.nodesPerSystem=4</w:t>
      </w:r>
    </w:p>
    <w:p w14:paraId="1B46F48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jbb2015.product.SUT.hw.system.hw_1.chipsPerSystem=4</w:t>
      </w:r>
    </w:p>
    <w:p w14:paraId="0C1FDDA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jbb2015.product.SUT.hw.system.hw_1.coresPerSystem=4</w:t>
      </w:r>
    </w:p>
    <w:p w14:paraId="3D87E84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jbb2015.product.SUT.hw.system.hw_1.coresPerChip=4</w:t>
      </w:r>
    </w:p>
    <w:p w14:paraId="21E6A8A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jbb2015.product.SUT.hw.system.hw_1.threadsPerSystem=4</w:t>
      </w:r>
    </w:p>
    <w:p w14:paraId="28E03B9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jbb2015.product.SUT.hw.system.hw_1.threadsPerCore=4</w:t>
      </w:r>
    </w:p>
    <w:p w14:paraId="3D5A3F6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jbb2015.product.SUT.hw.system.hw_1.version=V33.333 patch-level 78</w:t>
      </w:r>
    </w:p>
    <w:p w14:paraId="4A3E694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jbb2015.product.SUT.hw.system.hw_1.available=May-2000</w:t>
      </w:r>
    </w:p>
    <w:p w14:paraId="575A422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jbb2015.product.SUT.hw.system.hw_1.cpuFrequency=2998</w:t>
      </w:r>
    </w:p>
    <w:p w14:paraId="3CA8BF3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jbb2015.product.SUT.hw.system.hw_1.primaryCache=16KB(I)+16KB(D) per core</w:t>
      </w:r>
    </w:p>
    <w:p w14:paraId="30BB794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jbb2015.product.SUT.hw.system.hw_1.secondaryCache=128 KB (I+D) per core</w:t>
      </w:r>
    </w:p>
    <w:p w14:paraId="2328F87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jbb2015.product.SUT.hw.system.hw_1.tertiaryCache=4MB (I+D) on chip per chip</w:t>
      </w:r>
    </w:p>
    <w:p w14:paraId="75D05B8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jbb2015.product.SUT.hw.system.hw_1.otherCache=None</w:t>
      </w:r>
    </w:p>
    <w:p w14:paraId="5554E8C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jbb2015.product.SUT.hw.system.hw_1.disk=2x 300GB 10K RPM, see notes</w:t>
      </w:r>
    </w:p>
    <w:p w14:paraId="357392F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jbb2015.product.SUT.hw.system.hw_1.file_system=UFS</w:t>
      </w:r>
    </w:p>
    <w:p w14:paraId="2DDA7BD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jbb2015.product.SUT.hw.system.hw_1.memoryInGB=8</w:t>
      </w:r>
    </w:p>
    <w:p w14:paraId="31CE3DC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jbb2015.product.SUT.hw.system.hw_1.memoryDIMMS=2 x 4096MB</w:t>
      </w:r>
    </w:p>
    <w:p w14:paraId="5024BE21"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jbb2015.product.SUT.hw.system.hw_1.memoryDetails=2Rx8 PC3L-12800E ECC CL11; slots 1A, 1B populated</w:t>
      </w:r>
    </w:p>
    <w:p w14:paraId="2C9ED2B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jbb2015.product.SUT.hw.system.hw_1.networkInterface=3x 10 Gbit NICs</w:t>
      </w:r>
    </w:p>
    <w:p w14:paraId="6407022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jbb2015.product.SUT.hw.system.hw_1.psuInstalled=3 x 550</w:t>
      </w:r>
    </w:p>
    <w:p w14:paraId="7BE9C70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jbb2015.product.SUT.hw.system.hw_1.other=4x Sun 8Gb FC Dual GbE HBA ExpressModule</w:t>
      </w:r>
    </w:p>
    <w:p w14:paraId="5284B72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jbb2015.product.SUT.hw.system.hw_1.sharedEnclosure=None</w:t>
      </w:r>
    </w:p>
    <w:p w14:paraId="4874013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jbb2015.product.SUT.hw.system.hw_1.sharedDescription=None</w:t>
      </w:r>
    </w:p>
    <w:p w14:paraId="255F092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jbb2015.product.SUT.hw.system.hw_1.sharedComment=None</w:t>
      </w:r>
    </w:p>
    <w:p w14:paraId="49EEC7C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jbb2015.product.SUT.hw.system.hw_1.vendor=Poseidon Technologies</w:t>
      </w:r>
    </w:p>
    <w:p w14:paraId="6873EAD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jbb2015.product.SUT.hw.system.hw_1.vendor.url=http://poseidon.com/</w:t>
      </w:r>
    </w:p>
    <w:p w14:paraId="4206605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lastRenderedPageBreak/>
        <w:t>jbb2015.product.SUT.hw.system.hw_1.notes=None</w:t>
      </w:r>
    </w:p>
    <w:p w14:paraId="09AA3EE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#jbb2015.product.SUT.hw.other.&lt;OTHER label&gt;.&lt;param&gt; = &lt;value&gt;</w:t>
      </w:r>
    </w:p>
    <w:p w14:paraId="633BC2D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"network_1" other</w:t>
      </w:r>
    </w:p>
    <w:p w14:paraId="06AF72C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jbb2015.product.SUT.hw.other.network_1.name=Phobos DOS</w:t>
      </w:r>
    </w:p>
    <w:p w14:paraId="13D3E62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jbb2015.product.SUT.hw.other.network_1.vendor=Poseidon Technologies</w:t>
      </w:r>
    </w:p>
    <w:p w14:paraId="4330810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jbb2015.product.SUT.hw.other.network_1.vendor.url=http://poseidon.com/</w:t>
      </w:r>
    </w:p>
    <w:p w14:paraId="36D2480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jbb2015.product.SUT.hw.other.network_1.version=V33.333 patch-level 78</w:t>
      </w:r>
    </w:p>
    <w:p w14:paraId="3C22ED2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jbb2015.product.SUT.hw.other.network_1.available=May-2000</w:t>
      </w:r>
    </w:p>
    <w:p w14:paraId="22F076C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jbb2015.product.SUT.hw.other.network_1.bitness=n/a</w:t>
      </w:r>
    </w:p>
    <w:p w14:paraId="7E09EEC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jbb2015.product.SUT.hw.other.network_1.notes=None</w:t>
      </w:r>
    </w:p>
    <w:p w14:paraId="5E197E5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 DRIVER Product descriptions ---------------------------------------------------</w:t>
      </w:r>
    </w:p>
    <w:p w14:paraId="13109EC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xml:space="preserve"># Even if DRIVER is using same h/w, os and JVM as SUT, it needs to be repeated here </w:t>
      </w:r>
    </w:p>
    <w:p w14:paraId="7FA91E7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using different label to make the search in index.html aka .raw file at SPEC site easier</w:t>
      </w:r>
    </w:p>
    <w:p w14:paraId="160204E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each JVM product using following format:</w:t>
      </w:r>
    </w:p>
    <w:p w14:paraId="66831E1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#jbb2015.product.DRIVER.sw.jvm.&lt;JVM label&gt;.&lt;param&gt; = &lt;value&gt;</w:t>
      </w:r>
    </w:p>
    <w:p w14:paraId="4F26EC3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"jvm_2" JVM</w:t>
      </w:r>
    </w:p>
    <w:p w14:paraId="2341D8B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jbb2015.product.DRIVER.sw.jvm.jvm_2.name=Phobic Java 1.5.0</w:t>
      </w:r>
    </w:p>
    <w:p w14:paraId="3023EEA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jbb2015.product.DRIVER.sw.jvm.jvm_2.version=JDK 7 update 3</w:t>
      </w:r>
    </w:p>
    <w:p w14:paraId="6D872E0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jbb2015.product.DRIVER.sw.jvm.jvm_2.vendor=Phobos Ltd</w:t>
      </w:r>
    </w:p>
    <w:p w14:paraId="75FE50B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jbb2015.product.DRIVER.sw.jvm.jvm_2.vendor.url=http://www.phobos.uk.com</w:t>
      </w:r>
    </w:p>
    <w:p w14:paraId="386C162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jbb2015.product.DRIVER.sw.jvm.jvm_2.available=Jan-2000</w:t>
      </w:r>
    </w:p>
    <w:p w14:paraId="259A0E7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jbb2015.product.DRIVER.sw.jvm.jvm_2.bitness=64</w:t>
      </w:r>
    </w:p>
    <w:p w14:paraId="2229A53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jbb2015.product.DRIVER.sw.jvm.jvm_2.notes=note</w:t>
      </w:r>
    </w:p>
    <w:p w14:paraId="32B46C2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each OS product using following format:</w:t>
      </w:r>
    </w:p>
    <w:p w14:paraId="4EA6C67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#jbb2015.product.DRIVER.sw.os.&lt;OS label&gt;.&lt;param&gt; = &lt;value&gt;</w:t>
      </w:r>
    </w:p>
    <w:p w14:paraId="6F18FEC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"os_2" OS</w:t>
      </w:r>
    </w:p>
    <w:p w14:paraId="2CF2E49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jbb2015.product.DRIVER.sw.os.os_2.name=Phobos DOS</w:t>
      </w:r>
    </w:p>
    <w:p w14:paraId="7D378B9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jbb2015.product.DRIVER.sw.os.os_2.version=V33.333 patch-level 78</w:t>
      </w:r>
    </w:p>
    <w:p w14:paraId="56F2A51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jbb2015.product.DRIVER.sw.os.os_2.bitness=64</w:t>
      </w:r>
    </w:p>
    <w:p w14:paraId="35B4A57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jbb2015.product.DRIVER.sw.os.os_2.available=May-2000</w:t>
      </w:r>
    </w:p>
    <w:p w14:paraId="6E3DC4D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jbb2015.product.DRIVER.sw.os.os_2.vendor=Poseidon Technologies</w:t>
      </w:r>
    </w:p>
    <w:p w14:paraId="52B44AE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jbb2015.product.DRIVER.sw.os.os_2.vendor.url=http://poseidon.com/</w:t>
      </w:r>
    </w:p>
    <w:p w14:paraId="69AB97E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jbb2015.product.DRIVER.sw.os.os_2.notes=None</w:t>
      </w:r>
    </w:p>
    <w:p w14:paraId="76EF540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#jbb2015.product.DRIVER.sw.other.&lt;OTHER label&gt;.&lt;param&gt; = &lt;value&gt;</w:t>
      </w:r>
    </w:p>
    <w:p w14:paraId="56778BF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"other_2" other</w:t>
      </w:r>
    </w:p>
    <w:p w14:paraId="4340C96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jbb2015.product.DRIVER.sw.other.other_2.name=Phobos DOS</w:t>
      </w:r>
    </w:p>
    <w:p w14:paraId="277B9CB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jbb2015.product.DRIVER.sw.other.other_2.vendor=Poseidon Technologies</w:t>
      </w:r>
    </w:p>
    <w:p w14:paraId="4C37A43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jbb2015.product.DRIVER.sw.other.other_2.vendor.url=http://poseidon.com/</w:t>
      </w:r>
    </w:p>
    <w:p w14:paraId="0DA4CC3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jbb2015.product.DRIVER.sw.other.other_2.version=V33.333 patch-level 78</w:t>
      </w:r>
    </w:p>
    <w:p w14:paraId="063B5731"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jbb2015.product.DRIVER.sw.other.other_2.available=May-2000</w:t>
      </w:r>
    </w:p>
    <w:p w14:paraId="2D8C93E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jbb2015.product.DRIVER.sw.other.other_2.bitness=64</w:t>
      </w:r>
    </w:p>
    <w:p w14:paraId="0513832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jbb2015.product.DRIVER.sw.other.other_2.notes=None</w:t>
      </w:r>
    </w:p>
    <w:p w14:paraId="589B2E6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each HW product using following format:</w:t>
      </w:r>
    </w:p>
    <w:p w14:paraId="5450314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#jbb2015.product.DRIVER.hw.system.&lt;SYSTEM label&gt;.&lt;param&gt; = &lt;value&gt;</w:t>
      </w:r>
    </w:p>
    <w:p w14:paraId="2380824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"hw_2"</w:t>
      </w:r>
    </w:p>
    <w:p w14:paraId="141200A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jbb2015.product.DRIVER.hw.system.hw_2.name=Phobos STAR</w:t>
      </w:r>
    </w:p>
    <w:p w14:paraId="11B00F5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jbb2015.product.DRIVER.hw.system.hw_2.model=STAR T2</w:t>
      </w:r>
    </w:p>
    <w:p w14:paraId="2A493C1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jbb2015.product.DRIVER.hw.system.hw_2.formFactor=Tower etc.</w:t>
      </w:r>
    </w:p>
    <w:p w14:paraId="5692529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jbb2015.product.DRIVER.hw.system.hw_2.cpuName= Intel Xeon 2350M</w:t>
      </w:r>
    </w:p>
    <w:p w14:paraId="4677FCD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jbb2015.product.DRIVER.hw.system.hw_2.cpuCharacteristics=Quad-Core, 2.50GHz, 8MB L3 Cache (Turbo Boost Technology up to 3.50 GHz)</w:t>
      </w:r>
    </w:p>
    <w:p w14:paraId="042CB47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jbb2015.product.DRIVER.hw.system.hw_2.nSystems=1</w:t>
      </w:r>
    </w:p>
    <w:p w14:paraId="42139DE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all details below are per system basis</w:t>
      </w:r>
    </w:p>
    <w:p w14:paraId="059CB57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lastRenderedPageBreak/>
        <w:t>jbb2015.product.DRIVER.hw.system.hw_2.nodesPerSystem=4</w:t>
      </w:r>
    </w:p>
    <w:p w14:paraId="67EAE30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jbb2015.product.DRIVER.hw.system.hw_2.chipsPerSystem=4</w:t>
      </w:r>
    </w:p>
    <w:p w14:paraId="3913ADD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jbb2015.product.DRIVER.hw.system.hw_2.coresPerSystem=4</w:t>
      </w:r>
    </w:p>
    <w:p w14:paraId="4300594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jbb2015.product.DRIVER.hw.system.hw_2.coresPerChip=4</w:t>
      </w:r>
    </w:p>
    <w:p w14:paraId="7F6E12F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jbb2015.product.DRIVER.hw.system.hw_2.threadsPerSystem=4</w:t>
      </w:r>
    </w:p>
    <w:p w14:paraId="3CDB936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jbb2015.product.DRIVER.hw.system.hw_2.threadsPerCore=4</w:t>
      </w:r>
    </w:p>
    <w:p w14:paraId="4EB3D83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jbb2015.product.DRIVER.hw.system.hw_2.version=V33.333 patch-level 78</w:t>
      </w:r>
    </w:p>
    <w:p w14:paraId="647AE6C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jbb2015.product.DRIVER.hw.system.hw_2.available=May-2000</w:t>
      </w:r>
    </w:p>
    <w:p w14:paraId="59F586D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jbb2015.product.DRIVER.hw.system.hw_2.cpuFrequency=2998</w:t>
      </w:r>
    </w:p>
    <w:p w14:paraId="3B41BDD1"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jbb2015.product.DRIVER.hw.system.hw_2.primaryCache=16KB(I)+16KB(D) per core</w:t>
      </w:r>
    </w:p>
    <w:p w14:paraId="641BD61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jbb2015.product.DRIVER.hw.system.hw_2.secondaryCache=128 KB (I+D) per core</w:t>
      </w:r>
    </w:p>
    <w:p w14:paraId="1AF1F28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jbb2015.product.DRIVER.hw.system.hw_2.tertiaryCache=4MB (I+D) on chip per chip</w:t>
      </w:r>
    </w:p>
    <w:p w14:paraId="4EF2C0C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jbb2015.product.DRIVER.hw.system.hw_2.otherCache=None</w:t>
      </w:r>
    </w:p>
    <w:p w14:paraId="51DB271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jbb2015.product.DRIVER.hw.system.hw_2.disk=2x 300GB 10K RPM, see notes</w:t>
      </w:r>
    </w:p>
    <w:p w14:paraId="5F77035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jbb2015.product.DRIVER.hw.system.hw_2.file_system=UFS</w:t>
      </w:r>
    </w:p>
    <w:p w14:paraId="73C892C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jbb2015.product.DRIVER.hw.system.hw_2.memoryInGB=8</w:t>
      </w:r>
    </w:p>
    <w:p w14:paraId="70B3922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jbb2015.product.DRIVER.hw.system.hw_2.memoryDIMMS=2 x 4096MB</w:t>
      </w:r>
    </w:p>
    <w:p w14:paraId="33FB462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jbb2015.product.DRIVER.hw.system.hw_2.memoryDetails=2Rx8 PC3L-12800E ECC CL11; slots 1A, 1B populated</w:t>
      </w:r>
    </w:p>
    <w:p w14:paraId="49BFFBF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jbb2015.product.DRIVER.hw.system.hw_2.networkInterface=3x 10 Gbit NICs</w:t>
      </w:r>
    </w:p>
    <w:p w14:paraId="653342B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jbb2015.product.DRIVER.hw.system.hw_2.psuInstalled=3 x 550</w:t>
      </w:r>
    </w:p>
    <w:p w14:paraId="7A92976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jbb2015.product.DRIVER.hw.system.hw_2.other=4x Sun 8Gb FC Dual GbE HBA ExpressModule</w:t>
      </w:r>
    </w:p>
    <w:p w14:paraId="64C83EF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jbb2015.product.DRIVER.hw.system.hw_2.sharedEnclosure=None</w:t>
      </w:r>
    </w:p>
    <w:p w14:paraId="712441B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jbb2015.product.DRIVER.hw.system.hw_2.sharedDescription=None</w:t>
      </w:r>
    </w:p>
    <w:p w14:paraId="16F9642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jbb2015.product.DRIVER.hw.system.hw_2.sharedComment=None</w:t>
      </w:r>
    </w:p>
    <w:p w14:paraId="78848E1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jbb2015.product.DRIVER.hw.system.hw_2.vendor=Poseidon Technologies</w:t>
      </w:r>
    </w:p>
    <w:p w14:paraId="104B618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jbb2015.product.DRIVER.hw.system.hw_2.vendor.url=http://poseidon.com/</w:t>
      </w:r>
    </w:p>
    <w:p w14:paraId="36E9E80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jbb2015.product.DRIVER.hw.system.hw_2.notes=None</w:t>
      </w:r>
    </w:p>
    <w:p w14:paraId="4677999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#jbb2015.product.DRIVER.hw.other.&lt;OTHER label&gt;.&lt;param&gt; = &lt;value&gt;</w:t>
      </w:r>
    </w:p>
    <w:p w14:paraId="754C9E3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"network_2" other</w:t>
      </w:r>
    </w:p>
    <w:p w14:paraId="175E3B5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jbb2015.product.DRIVER.hw.other.network_2.name=Phobos DOS</w:t>
      </w:r>
    </w:p>
    <w:p w14:paraId="151805A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jbb2015.product.DRIVER.hw.other.network_2.vendor=Poseidon Technologies</w:t>
      </w:r>
    </w:p>
    <w:p w14:paraId="559E7BB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jbb2015.product.DRIVER.hw.other.network_2.vendor.url=http://poseidon.com/</w:t>
      </w:r>
    </w:p>
    <w:p w14:paraId="3BFDDCD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jbb2015.product.DRIVER.hw.other.network_2.version=V33.333 patch-level 78</w:t>
      </w:r>
    </w:p>
    <w:p w14:paraId="150E4CD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jbb2015.product.DRIVER.hw.other.network_2.available=May-2000</w:t>
      </w:r>
    </w:p>
    <w:p w14:paraId="60A6D66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jbb2015.product.DRIVER.hw.other.network_2.bitness=n/a</w:t>
      </w:r>
    </w:p>
    <w:p w14:paraId="7B7C28B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jbb2015.product.DRIVER.hw.other.network_2.notes=None</w:t>
      </w:r>
    </w:p>
    <w:p w14:paraId="653426D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 Config descriptions for unique jvm instances -------------------------</w:t>
      </w:r>
    </w:p>
    <w:p w14:paraId="1CC2DEE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7AEDDA6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unique JVM instances using following format:</w:t>
      </w:r>
    </w:p>
    <w:p w14:paraId="11E0416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jbb2015.config.jvmInstances.&lt;JVM Instance label&gt;.&lt;param&gt; = &lt;value&gt;</w:t>
      </w:r>
    </w:p>
    <w:p w14:paraId="633A489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Different jvm_product, agent running, cmdline, tuning, or notes requires unique JVM instance label</w:t>
      </w:r>
    </w:p>
    <w:p w14:paraId="4DFE99F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"jvm_Ctr_1" JVM instance</w:t>
      </w:r>
    </w:p>
    <w:p w14:paraId="3B65C13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What component is running on this JVM</w:t>
      </w:r>
    </w:p>
    <w:p w14:paraId="49B354E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jbb2015.config.jvmInstances.jvm_Ctr_1.agents = Controller</w:t>
      </w:r>
    </w:p>
    <w:p w14:paraId="7FCD9CB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can be Controller, TxInjector, Backend for multiJVM and Distributed category # can be Composite for Composite category</w:t>
      </w:r>
    </w:p>
    <w:p w14:paraId="0E017D5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jbb2015.config.jvmInstances.jvm_Ctr_1.jvm_product=jvm_2</w:t>
      </w:r>
    </w:p>
    <w:p w14:paraId="6A32EF7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This MUST be one of the jvm product</w:t>
      </w:r>
    </w:p>
    <w:p w14:paraId="3F1A69A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jbb2015.config.jvmInstances.jvm_Ctr_1.cmdline= -ms256m -mx1024m</w:t>
      </w:r>
    </w:p>
    <w:p w14:paraId="7354CE7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jbb2015.config.jvmInstances.jvm_Ctr_1.tuning=affinity note 1 &lt;ul&gt;&lt;li&gt;note 2&lt;/li&gt;&lt;/ul&gt;</w:t>
      </w:r>
    </w:p>
    <w:p w14:paraId="1781830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jbb2015.config.jvmInstances.jvm_Ctr_1.notes="Notes here"</w:t>
      </w:r>
    </w:p>
    <w:p w14:paraId="5E8D38B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"jvm_TxInjector_1" JVM instance</w:t>
      </w:r>
    </w:p>
    <w:p w14:paraId="6AC526F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jbb2015.config.jvmInstances.jvm_TxInjector_1.agents = TxInjector</w:t>
      </w:r>
    </w:p>
    <w:p w14:paraId="28746F7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lastRenderedPageBreak/>
        <w:t>jbb2015.config.jvmInstances.jvm_TxInjector_1.jvm_product=jvm_2</w:t>
      </w:r>
    </w:p>
    <w:p w14:paraId="15E5798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jbb2015.config.jvmInstances.jvm_TxInjector_1.cmdline= -Xms2g -Xmx2g</w:t>
      </w:r>
    </w:p>
    <w:p w14:paraId="1F733011"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jbb2015.config.jvmInstances.jvm_TxInjector_1.tuning=affinity note 1 &lt;ul&gt;&lt;li&gt;note 2&lt;/li&gt;&lt;/ul&gt;</w:t>
      </w:r>
    </w:p>
    <w:p w14:paraId="2107CCB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jbb2015.config.jvmInstances.jvm_TxInjector_1.notes="Notes here"</w:t>
      </w:r>
    </w:p>
    <w:p w14:paraId="4345B92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"jvm_Backend_1" JVM instance</w:t>
      </w:r>
    </w:p>
    <w:p w14:paraId="64DD3F9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jbb2015.config.jvmInstances.jvm_Backend_1.agents = Backend</w:t>
      </w:r>
    </w:p>
    <w:p w14:paraId="16DCB08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jbb2015.config.jvmInstances.jvm_Backend_1.jvm_product=jvm_1</w:t>
      </w:r>
    </w:p>
    <w:p w14:paraId="2B6D523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jbb2015.config.jvmInstances.jvm_Backend_1.cmdline= -Xms24g -Xmx24g -Xmn20g</w:t>
      </w:r>
    </w:p>
    <w:p w14:paraId="1BF79E5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jbb2015.config.jvmInstances.jvm_Backend_1.tuning=affinity note 1 &lt;ul&gt;&lt;li&gt;note 2&lt;/li&gt;&lt;/ul&gt;</w:t>
      </w:r>
    </w:p>
    <w:p w14:paraId="05811B7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jbb2015.config.jvmInstances.jvm_Backend_1.notes="Notes here"</w:t>
      </w:r>
    </w:p>
    <w:p w14:paraId="4508354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 Config descriptions for unique OS Images ---------------------------------------</w:t>
      </w:r>
    </w:p>
    <w:p w14:paraId="66F06E0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30B929A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unique OS image participated in the run in this section using following format.</w:t>
      </w:r>
    </w:p>
    <w:p w14:paraId="4A80C1B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jbb2015.config.osImages.&lt;OS Image label&gt;.&lt;param&gt; = &lt;value&gt;</w:t>
      </w:r>
    </w:p>
    <w:p w14:paraId="48946A9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xml:space="preserve"># Any OS image which is different for os_product, tuning, notes or running jvm instances need to have </w:t>
      </w:r>
    </w:p>
    <w:p w14:paraId="00C9E5E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unique os image label</w:t>
      </w:r>
    </w:p>
    <w:p w14:paraId="5C8631A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"os_Image_1" OS image</w:t>
      </w:r>
    </w:p>
    <w:p w14:paraId="232B9FE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Provide the comma-separated list of &lt;JVM Instances label&gt;(num of Instances of that type)</w:t>
      </w:r>
    </w:p>
    <w:p w14:paraId="5BA108E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which were running on this OS image.</w:t>
      </w:r>
    </w:p>
    <w:p w14:paraId="4BDF460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JVM labels should match those from previous section "JVM Instances descriptions"</w:t>
      </w:r>
    </w:p>
    <w:p w14:paraId="4F8F738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xml:space="preserve">jbb2015.config.osImages.os_Image_1.jvmInstances = jvm_Backend_1(4) </w:t>
      </w:r>
    </w:p>
    <w:p w14:paraId="4D4F15B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This OS image has jvm instances</w:t>
      </w:r>
    </w:p>
    <w:p w14:paraId="6E0034D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jbb2015.config.osImages.os_Image_1.os_product= os_1</w:t>
      </w:r>
    </w:p>
    <w:p w14:paraId="18F7FA8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jbb2015.config.osImages.os_Image_1.tuning=&lt;ul&gt;&lt;li&gt;bufcache=1024&lt;/li&gt;&lt;li&gt;threads=65536&lt;/li&gt;&lt;/ul&gt;</w:t>
      </w:r>
    </w:p>
    <w:p w14:paraId="7C526EB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jbb2015.config.osImages.os_Image_1.notes=None</w:t>
      </w:r>
    </w:p>
    <w:p w14:paraId="016D8D3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This is OS image for DRIVER using os product os_2 described in *.SUT.sw.os.*</w:t>
      </w:r>
    </w:p>
    <w:p w14:paraId="62CF35D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"os_Image_2" OS image</w:t>
      </w:r>
    </w:p>
    <w:p w14:paraId="4251888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jbb2015.config.osImages.os_Image_2.jvmInstances = jvm_Ctr_1(1), jvm_TxInjector_1(4)</w:t>
      </w:r>
    </w:p>
    <w:p w14:paraId="4CEF2E9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jbb2015.config.osImages.os_Image_2.os_product= os_2</w:t>
      </w:r>
    </w:p>
    <w:p w14:paraId="0EDAE2E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jbb2015.config.osImages.os_Image_2.tuning=&lt;ul&gt;&lt;li&gt;bufcache=1024&lt;/li&gt;&lt;li&gt;threads=65536&lt;/li&gt;&lt;/ul&gt;</w:t>
      </w:r>
    </w:p>
    <w:p w14:paraId="7E40349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jbb2015.config.osImages.os_Image_2.notes=None</w:t>
      </w:r>
    </w:p>
    <w:p w14:paraId="002DD821"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 Config descriptions for OS images deployed on a SUT hw -----------------------------</w:t>
      </w:r>
    </w:p>
    <w:p w14:paraId="79C90CA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30F84CE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how OS Images are deployed across systems</w:t>
      </w:r>
    </w:p>
    <w:p w14:paraId="40A9F12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The common syntax is:</w:t>
      </w:r>
    </w:p>
    <w:p w14:paraId="529680AC"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jbb2015.config.SUT.system.&lt;config label&gt;.&lt;param&gt; = &lt;value&gt;</w:t>
      </w:r>
    </w:p>
    <w:p w14:paraId="72D3363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"config_1" host</w:t>
      </w:r>
    </w:p>
    <w:p w14:paraId="2BD33C1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Each config has one or more OS images running.</w:t>
      </w:r>
    </w:p>
    <w:p w14:paraId="61B3FD4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Provide the comma-separated list of OS image labels which were running on this host.</w:t>
      </w:r>
    </w:p>
    <w:p w14:paraId="5107F02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OS image labels should match those from previous section "OS image descriptions"</w:t>
      </w:r>
    </w:p>
    <w:p w14:paraId="389592F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format &lt;os Image label (num of OS Image Instances deployed per system)&gt;</w:t>
      </w:r>
    </w:p>
    <w:p w14:paraId="5D34C6E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jbb2015.config.SUT.system.config_1.osImages = os_Image_1(1)</w:t>
      </w:r>
    </w:p>
    <w:p w14:paraId="4CC07C31"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jbb2015.config.SUT.system.config_1.hw_product = hw_1</w:t>
      </w:r>
    </w:p>
    <w:p w14:paraId="0F69349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jbb2015.config.SUT.system.config_1.nSystems = 1</w:t>
      </w:r>
    </w:p>
    <w:p w14:paraId="5212BDE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jbb2015.config.SUT.system.config_1.tuning = tuning</w:t>
      </w:r>
    </w:p>
    <w:p w14:paraId="340BF9D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jbb2015.config.SUT.system.config_1.notes = notes</w:t>
      </w:r>
    </w:p>
    <w:p w14:paraId="4A7DA74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jbb2015.config.SUT.system.config_1.swEnvironment = non-virtual</w:t>
      </w:r>
    </w:p>
    <w:p w14:paraId="5186D1F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 Config descriptions for OS images deployed on a DRIVER hw ------------------------</w:t>
      </w:r>
    </w:p>
    <w:p w14:paraId="3C30D62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38947A93"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Describe how OS Images are deployed across systems</w:t>
      </w:r>
    </w:p>
    <w:p w14:paraId="332F1C2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The common syntax is:</w:t>
      </w:r>
    </w:p>
    <w:p w14:paraId="31584B0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jbb2015.config.DRIVER.system.&lt;config label&gt;.&lt;param&gt; = &lt;value&gt;</w:t>
      </w:r>
    </w:p>
    <w:p w14:paraId="2343283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Sample configuration for "config_2" host</w:t>
      </w:r>
    </w:p>
    <w:p w14:paraId="626B2D5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lastRenderedPageBreak/>
        <w:t># Each config has one or more OS images running.</w:t>
      </w:r>
    </w:p>
    <w:p w14:paraId="44B7F8A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Provide the comma-separated list of OS image labels which were running on this host.</w:t>
      </w:r>
    </w:p>
    <w:p w14:paraId="60CB6E3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OS image labels should match those from previous section "OS image descriptions"</w:t>
      </w:r>
    </w:p>
    <w:p w14:paraId="775039B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format &lt;os Image label (num of OS Image Instances deployed per system)&gt;</w:t>
      </w:r>
    </w:p>
    <w:p w14:paraId="5BC3772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jbb2015.config.DRIVER.system.config_2.osImages = os_Image_2(1)</w:t>
      </w:r>
    </w:p>
    <w:p w14:paraId="74BFD4A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jbb2015.config.DRIVER.system.config_2.hw_product = hw_2</w:t>
      </w:r>
    </w:p>
    <w:p w14:paraId="7E4F278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jbb2015.config.DRIVER.system.config_2.nSystems = 1</w:t>
      </w:r>
    </w:p>
    <w:p w14:paraId="3DAC138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jbb2015.config.DRIVER.system.config_2.tuning = tuning</w:t>
      </w:r>
    </w:p>
    <w:p w14:paraId="0D75DF6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jbb2015.config.DRIVER.system.config_2.notes = notes</w:t>
      </w:r>
    </w:p>
    <w:p w14:paraId="7E088FE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jbb2015.config.DRIVER.system.config_2.swEnvironment = non-virtual</w:t>
      </w:r>
    </w:p>
    <w:p w14:paraId="2985FCDE" w14:textId="77777777" w:rsidR="007752C4" w:rsidRPr="008B2533" w:rsidRDefault="007752C4" w:rsidP="007752C4">
      <w:pPr>
        <w:spacing w:after="0"/>
        <w:jc w:val="left"/>
        <w:rPr>
          <w:rFonts w:asciiTheme="minorHAnsi" w:hAnsiTheme="minorHAnsi" w:cstheme="minorHAnsi"/>
          <w:szCs w:val="20"/>
        </w:rPr>
      </w:pPr>
    </w:p>
    <w:p w14:paraId="1442AA0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5C820FD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 DO NOT EDIT BELOW THIS LINE -----------------------------------------------</w:t>
      </w:r>
    </w:p>
    <w:p w14:paraId="04A736A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1DE956D4" w14:textId="77777777" w:rsidR="007752C4" w:rsidRPr="008B2533" w:rsidRDefault="007752C4" w:rsidP="007752C4">
      <w:pPr>
        <w:spacing w:after="0"/>
        <w:jc w:val="left"/>
        <w:rPr>
          <w:rFonts w:asciiTheme="minorHAnsi" w:hAnsiTheme="minorHAnsi" w:cstheme="minorHAnsi"/>
          <w:szCs w:val="20"/>
        </w:rPr>
      </w:pPr>
    </w:p>
    <w:p w14:paraId="1BB4BD8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7FD8054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Only SPEC office is allowed to edit lines below</w:t>
      </w:r>
    </w:p>
    <w:p w14:paraId="1D4FBD8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w:t>
      </w:r>
    </w:p>
    <w:p w14:paraId="1726AF33" w14:textId="77777777" w:rsidR="007752C4" w:rsidRPr="008B2533" w:rsidRDefault="007752C4" w:rsidP="007752C4">
      <w:pPr>
        <w:spacing w:after="0"/>
        <w:jc w:val="left"/>
        <w:rPr>
          <w:rFonts w:asciiTheme="minorHAnsi" w:hAnsiTheme="minorHAnsi" w:cstheme="minorHAnsi"/>
          <w:szCs w:val="20"/>
        </w:rPr>
      </w:pPr>
    </w:p>
    <w:p w14:paraId="421BF21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This field either be empty or encoded value placed by reporter. Any other text will result in error</w:t>
      </w:r>
    </w:p>
    <w:p w14:paraId="45246AC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jbb2015.result.data=</w:t>
      </w:r>
    </w:p>
    <w:p w14:paraId="21201946" w14:textId="77777777" w:rsidR="007752C4" w:rsidRPr="008B2533" w:rsidRDefault="007752C4" w:rsidP="007752C4">
      <w:pPr>
        <w:spacing w:after="0"/>
        <w:jc w:val="left"/>
        <w:rPr>
          <w:rFonts w:asciiTheme="minorHAnsi" w:hAnsiTheme="minorHAnsi" w:cstheme="minorHAnsi"/>
          <w:szCs w:val="20"/>
        </w:rPr>
      </w:pPr>
    </w:p>
    <w:p w14:paraId="67765DE1"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Can only be set to [ PASSED / NA / NC / CD ]  where</w:t>
      </w:r>
    </w:p>
    <w:p w14:paraId="42FC7D9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PASSED: accepted; NA: non-available; NC: non-compliant; CD: code defect;</w:t>
      </w:r>
    </w:p>
    <w:p w14:paraId="6B6A150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jbb2015.result.compliant=&lt;set by reporter&gt;</w:t>
      </w:r>
    </w:p>
    <w:p w14:paraId="5FB61A04" w14:textId="77777777" w:rsidR="007752C4" w:rsidRPr="008B2533" w:rsidRDefault="007752C4" w:rsidP="007752C4">
      <w:pPr>
        <w:spacing w:after="0"/>
        <w:jc w:val="left"/>
        <w:rPr>
          <w:rFonts w:asciiTheme="minorHAnsi" w:hAnsiTheme="minorHAnsi" w:cstheme="minorHAnsi"/>
          <w:szCs w:val="20"/>
        </w:rPr>
      </w:pPr>
    </w:p>
    <w:p w14:paraId="6810EF2E"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Text explaining reason for Acceptance of a warning</w:t>
      </w:r>
    </w:p>
    <w:p w14:paraId="6CB4AED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jbb2015.result.compliant.warning.waived.reason=</w:t>
      </w:r>
    </w:p>
    <w:p w14:paraId="6AA48D53" w14:textId="77777777" w:rsidR="007752C4" w:rsidRPr="008B2533" w:rsidRDefault="007752C4" w:rsidP="007752C4">
      <w:pPr>
        <w:spacing w:after="0"/>
        <w:jc w:val="left"/>
        <w:rPr>
          <w:rFonts w:asciiTheme="minorHAnsi" w:hAnsiTheme="minorHAnsi" w:cstheme="minorHAnsi"/>
          <w:szCs w:val="20"/>
        </w:rPr>
      </w:pPr>
    </w:p>
    <w:p w14:paraId="45CEA8E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Text explaining reason for NC/NA/CD marking or Acceptance of an error</w:t>
      </w:r>
    </w:p>
    <w:p w14:paraId="24329A82"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jbb2015.result.compliant.reason=</w:t>
      </w:r>
    </w:p>
    <w:p w14:paraId="445E38FB" w14:textId="77777777" w:rsidR="007752C4" w:rsidRPr="008B2533" w:rsidRDefault="007752C4" w:rsidP="007752C4">
      <w:pPr>
        <w:spacing w:after="0"/>
        <w:jc w:val="left"/>
        <w:rPr>
          <w:rFonts w:asciiTheme="minorHAnsi" w:hAnsiTheme="minorHAnsi" w:cstheme="minorHAnsi"/>
          <w:szCs w:val="20"/>
        </w:rPr>
      </w:pPr>
    </w:p>
    <w:p w14:paraId="6DBCC129"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Link to replacement result if available</w:t>
      </w:r>
    </w:p>
    <w:p w14:paraId="7D4B22C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jbb2015.result.compliant.remedy=</w:t>
      </w:r>
    </w:p>
    <w:p w14:paraId="468200E3" w14:textId="77777777" w:rsidR="007752C4" w:rsidRPr="008B2533" w:rsidRDefault="007752C4" w:rsidP="007752C4">
      <w:pPr>
        <w:spacing w:after="0"/>
        <w:jc w:val="left"/>
        <w:rPr>
          <w:rFonts w:asciiTheme="minorHAnsi" w:hAnsiTheme="minorHAnsi" w:cstheme="minorHAnsi"/>
          <w:szCs w:val="20"/>
        </w:rPr>
      </w:pPr>
    </w:p>
    <w:p w14:paraId="0468E12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jbb2015.result.category=&lt;set by reporter&gt;</w:t>
      </w:r>
    </w:p>
    <w:p w14:paraId="46926318"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jbb2015.result.group.count=&lt;set by reporter&gt;</w:t>
      </w:r>
    </w:p>
    <w:p w14:paraId="78F065F5"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jbb2015.result.metric.max-jOPS=&lt;set by reporter&gt;</w:t>
      </w:r>
    </w:p>
    <w:p w14:paraId="39846AD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jbb2015.result.metric.critical-jOPS=&lt;set by reporter&gt;</w:t>
      </w:r>
    </w:p>
    <w:p w14:paraId="2803268D"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jbb2015.result.SLA-10000-jOPS=&lt;set by reporter&gt;</w:t>
      </w:r>
    </w:p>
    <w:p w14:paraId="1BEAB967"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jbb2015.result.SLA-25000-jOPS=&lt;set by reporter&gt;</w:t>
      </w:r>
    </w:p>
    <w:p w14:paraId="16D77784"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jbb2015.result.SLA-50000-jOPS=&lt;set by reporter&gt;</w:t>
      </w:r>
    </w:p>
    <w:p w14:paraId="6310C749" w14:textId="77777777" w:rsidR="007752C4" w:rsidRPr="008B2533" w:rsidRDefault="007752C4" w:rsidP="007752C4">
      <w:pPr>
        <w:spacing w:after="0"/>
        <w:jc w:val="left"/>
        <w:rPr>
          <w:rFonts w:asciiTheme="minorHAnsi" w:hAnsiTheme="minorHAnsi" w:cstheme="minorHAnsi"/>
          <w:szCs w:val="20"/>
        </w:rPr>
      </w:pPr>
      <w:r>
        <w:rPr>
          <w:rFonts w:asciiTheme="minorHAnsi" w:hAnsiTheme="minorHAnsi" w:cstheme="minorHAnsi"/>
          <w:szCs w:val="20"/>
        </w:rPr>
        <w:t>jbb2015.result.SLA-75000</w:t>
      </w:r>
      <w:r w:rsidRPr="008B2533">
        <w:rPr>
          <w:rFonts w:asciiTheme="minorHAnsi" w:hAnsiTheme="minorHAnsi" w:cstheme="minorHAnsi"/>
          <w:szCs w:val="20"/>
        </w:rPr>
        <w:t>-jOPS=&lt;set by reporter&gt;</w:t>
      </w:r>
    </w:p>
    <w:p w14:paraId="15BA2E8A"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jbb2015.result.SLA-100000-jOPS=&lt;set by reporter&gt;</w:t>
      </w:r>
    </w:p>
    <w:p w14:paraId="229810A4" w14:textId="77777777" w:rsidR="007752C4" w:rsidRPr="008B2533" w:rsidRDefault="007752C4" w:rsidP="007752C4">
      <w:pPr>
        <w:spacing w:after="0"/>
        <w:jc w:val="left"/>
        <w:rPr>
          <w:rFonts w:asciiTheme="minorHAnsi" w:hAnsiTheme="minorHAnsi" w:cstheme="minorHAnsi"/>
          <w:szCs w:val="20"/>
        </w:rPr>
      </w:pPr>
    </w:p>
    <w:p w14:paraId="3EC3395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jbb2015.spec.publication.date=MMM DD, YYYY</w:t>
      </w:r>
    </w:p>
    <w:p w14:paraId="627CCA86"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jbb2015.spec.updated.date=&lt;date the result was last updated by SPEC&gt;</w:t>
      </w:r>
    </w:p>
    <w:p w14:paraId="68726ECA" w14:textId="77777777" w:rsidR="007752C4" w:rsidRPr="008B2533" w:rsidRDefault="007752C4" w:rsidP="007752C4">
      <w:pPr>
        <w:spacing w:after="0"/>
        <w:jc w:val="left"/>
        <w:rPr>
          <w:rFonts w:asciiTheme="minorHAnsi" w:hAnsiTheme="minorHAnsi" w:cstheme="minorHAnsi"/>
          <w:szCs w:val="20"/>
        </w:rPr>
      </w:pPr>
    </w:p>
    <w:p w14:paraId="09111BBF"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 Link to full disclosure report</w:t>
      </w:r>
    </w:p>
    <w:p w14:paraId="70621220"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jbb2015.spec.disclosure.url=OnSUBMISSION</w:t>
      </w:r>
    </w:p>
    <w:p w14:paraId="7D5E481D" w14:textId="77777777" w:rsidR="007752C4" w:rsidRPr="008B2533" w:rsidRDefault="007752C4" w:rsidP="007752C4">
      <w:pPr>
        <w:spacing w:after="0"/>
        <w:jc w:val="left"/>
        <w:rPr>
          <w:rFonts w:asciiTheme="minorHAnsi" w:hAnsiTheme="minorHAnsi" w:cstheme="minorHAnsi"/>
          <w:szCs w:val="20"/>
        </w:rPr>
      </w:pPr>
    </w:p>
    <w:p w14:paraId="25016F5B" w14:textId="77777777" w:rsidR="007752C4" w:rsidRPr="008B2533"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jbb2015.benchmark.version = 1.00</w:t>
      </w:r>
    </w:p>
    <w:p w14:paraId="33C00D5A" w14:textId="3D5B49C7" w:rsidR="00B95A67" w:rsidRPr="007752C4" w:rsidRDefault="007752C4" w:rsidP="007752C4">
      <w:pPr>
        <w:spacing w:after="0"/>
        <w:jc w:val="left"/>
        <w:rPr>
          <w:rFonts w:asciiTheme="minorHAnsi" w:hAnsiTheme="minorHAnsi" w:cstheme="minorHAnsi"/>
          <w:szCs w:val="20"/>
        </w:rPr>
      </w:pPr>
      <w:r w:rsidRPr="008B2533">
        <w:rPr>
          <w:rFonts w:asciiTheme="minorHAnsi" w:hAnsiTheme="minorHAnsi" w:cstheme="minorHAnsi"/>
          <w:szCs w:val="20"/>
        </w:rPr>
        <w:t>jbb2015.benchmark.version.date = June 24, 2015</w:t>
      </w:r>
    </w:p>
    <w:sectPr w:rsidR="00B95A67" w:rsidRPr="007752C4" w:rsidSect="00C517D6">
      <w:headerReference w:type="default" r:id="rId35"/>
      <w:footerReference w:type="default" r:id="rId36"/>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E8318" w14:textId="77777777" w:rsidR="00FA4C10" w:rsidRDefault="00FA4C10" w:rsidP="001A267B">
      <w:r>
        <w:separator/>
      </w:r>
    </w:p>
  </w:endnote>
  <w:endnote w:type="continuationSeparator" w:id="0">
    <w:p w14:paraId="0210CA1D" w14:textId="77777777" w:rsidR="00FA4C10" w:rsidRDefault="00FA4C10" w:rsidP="001A267B">
      <w:r>
        <w:continuationSeparator/>
      </w:r>
    </w:p>
  </w:endnote>
  <w:endnote w:type="continuationNotice" w:id="1">
    <w:p w14:paraId="32265CF7" w14:textId="77777777" w:rsidR="00FA4C10" w:rsidRDefault="00FA4C1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Md">
    <w:charset w:val="00"/>
    <w:family w:val="swiss"/>
    <w:pitch w:val="variable"/>
    <w:sig w:usb0="A00002AF" w:usb1="5000204A"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7621A" w14:textId="5C56AA60" w:rsidR="00175103" w:rsidRPr="00704153" w:rsidRDefault="00175103" w:rsidP="00704153">
    <w:pPr>
      <w:pStyle w:val="Footer"/>
      <w:pBdr>
        <w:top w:val="single" w:sz="4" w:space="1" w:color="auto"/>
      </w:pBdr>
      <w:rPr>
        <w:szCs w:val="20"/>
      </w:rPr>
    </w:pPr>
    <w:r>
      <w:rPr>
        <w:szCs w:val="20"/>
      </w:rPr>
      <w:t>2</w:t>
    </w:r>
    <w:r w:rsidR="00105DDE">
      <w:rPr>
        <w:szCs w:val="20"/>
      </w:rPr>
      <w:t>5</w:t>
    </w:r>
    <w:r>
      <w:rPr>
        <w:szCs w:val="20"/>
      </w:rPr>
      <w:t xml:space="preserve"> </w:t>
    </w:r>
    <w:r w:rsidR="00105DDE">
      <w:rPr>
        <w:szCs w:val="20"/>
      </w:rPr>
      <w:t>May</w:t>
    </w:r>
    <w:r>
      <w:rPr>
        <w:szCs w:val="20"/>
      </w:rPr>
      <w:t xml:space="preserve"> 201</w:t>
    </w:r>
    <w:r w:rsidR="00105DDE">
      <w:rPr>
        <w:szCs w:val="20"/>
      </w:rPr>
      <w:t>7</w:t>
    </w:r>
    <w:r w:rsidRPr="00704153">
      <w:rPr>
        <w:szCs w:val="20"/>
      </w:rPr>
      <w:tab/>
    </w:r>
    <w:r w:rsidRPr="00704153">
      <w:rPr>
        <w:szCs w:val="20"/>
      </w:rPr>
      <w:fldChar w:fldCharType="begin"/>
    </w:r>
    <w:r w:rsidRPr="00704153">
      <w:rPr>
        <w:szCs w:val="20"/>
      </w:rPr>
      <w:instrText xml:space="preserve"> PAGE </w:instrText>
    </w:r>
    <w:r w:rsidRPr="00704153">
      <w:rPr>
        <w:szCs w:val="20"/>
      </w:rPr>
      <w:fldChar w:fldCharType="separate"/>
    </w:r>
    <w:r w:rsidR="00105DDE">
      <w:rPr>
        <w:noProof/>
        <w:szCs w:val="20"/>
      </w:rPr>
      <w:t>45</w:t>
    </w:r>
    <w:r w:rsidRPr="00704153">
      <w:rPr>
        <w:szCs w:val="20"/>
      </w:rPr>
      <w:fldChar w:fldCharType="end"/>
    </w:r>
    <w:r w:rsidRPr="00704153">
      <w:rPr>
        <w:szCs w:val="20"/>
      </w:rPr>
      <w:t xml:space="preserve"> of </w:t>
    </w:r>
    <w:r w:rsidRPr="00704153">
      <w:rPr>
        <w:szCs w:val="20"/>
      </w:rPr>
      <w:fldChar w:fldCharType="begin"/>
    </w:r>
    <w:r w:rsidRPr="00704153">
      <w:rPr>
        <w:szCs w:val="20"/>
      </w:rPr>
      <w:instrText xml:space="preserve"> NUMPAGES </w:instrText>
    </w:r>
    <w:r w:rsidRPr="00704153">
      <w:rPr>
        <w:szCs w:val="20"/>
      </w:rPr>
      <w:fldChar w:fldCharType="separate"/>
    </w:r>
    <w:r w:rsidR="00105DDE">
      <w:rPr>
        <w:noProof/>
        <w:szCs w:val="20"/>
      </w:rPr>
      <w:t>49</w:t>
    </w:r>
    <w:r w:rsidRPr="00704153">
      <w:rPr>
        <w:szCs w:val="20"/>
      </w:rPr>
      <w:fldChar w:fldCharType="end"/>
    </w:r>
    <w:r>
      <w:rPr>
        <w:szCs w:val="20"/>
      </w:rPr>
      <w:tab/>
      <w:t>Copyright © 2007-201</w:t>
    </w:r>
    <w:r w:rsidR="00105DDE">
      <w:rPr>
        <w:szCs w:val="20"/>
      </w:rPr>
      <w:t>7</w:t>
    </w:r>
    <w:r w:rsidRPr="00704153">
      <w:rPr>
        <w:szCs w:val="20"/>
      </w:rPr>
      <w:t xml:space="preserve"> SPEC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76B6D" w14:textId="77777777" w:rsidR="00FA4C10" w:rsidRDefault="00FA4C10" w:rsidP="001A267B">
      <w:r>
        <w:separator/>
      </w:r>
    </w:p>
  </w:footnote>
  <w:footnote w:type="continuationSeparator" w:id="0">
    <w:p w14:paraId="78A2923D" w14:textId="77777777" w:rsidR="00FA4C10" w:rsidRDefault="00FA4C10" w:rsidP="001A267B">
      <w:r>
        <w:continuationSeparator/>
      </w:r>
    </w:p>
  </w:footnote>
  <w:footnote w:type="continuationNotice" w:id="1">
    <w:p w14:paraId="67AFEEBC" w14:textId="77777777" w:rsidR="00FA4C10" w:rsidRDefault="00FA4C1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9360"/>
    </w:tblGrid>
    <w:tr w:rsidR="00175103" w:rsidRPr="001C704F" w14:paraId="2EFE05A1" w14:textId="77777777" w:rsidTr="00704153">
      <w:trPr>
        <w:trHeight w:val="288"/>
      </w:trPr>
      <w:tc>
        <w:tcPr>
          <w:tcW w:w="9590" w:type="dxa"/>
          <w:tcBorders>
            <w:bottom w:val="single" w:sz="4" w:space="0" w:color="auto"/>
          </w:tcBorders>
        </w:tcPr>
        <w:p w14:paraId="3DA2F0D6" w14:textId="37C0CA26" w:rsidR="00175103" w:rsidRPr="001C704F" w:rsidRDefault="00175103" w:rsidP="001A267B">
          <w:pPr>
            <w:pStyle w:val="Header"/>
            <w:jc w:val="center"/>
            <w:rPr>
              <w:b/>
              <w:bCs/>
              <w:color w:val="4F81BD"/>
            </w:rPr>
          </w:pPr>
          <w:r>
            <w:rPr>
              <w:szCs w:val="20"/>
            </w:rPr>
            <w:t>SPECjbb2015 Benchmark</w:t>
          </w:r>
        </w:p>
      </w:tc>
    </w:tr>
  </w:tbl>
  <w:p w14:paraId="622ABAB1" w14:textId="77777777" w:rsidR="00175103" w:rsidRDefault="00175103" w:rsidP="001A26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0"/>
    <w:lvl w:ilvl="0">
      <w:start w:val="1"/>
      <w:numFmt w:val="bullet"/>
      <w:lvlText w:val=""/>
      <w:lvlJc w:val="left"/>
      <w:pPr>
        <w:tabs>
          <w:tab w:val="num" w:pos="1440"/>
        </w:tabs>
        <w:ind w:left="1440" w:hanging="360"/>
      </w:pPr>
      <w:rPr>
        <w:rFonts w:ascii="Symbol" w:hAnsi="Symbo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0614750"/>
    <w:multiLevelType w:val="hybridMultilevel"/>
    <w:tmpl w:val="11903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94C9D"/>
    <w:multiLevelType w:val="hybridMultilevel"/>
    <w:tmpl w:val="E932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5205D"/>
    <w:multiLevelType w:val="hybridMultilevel"/>
    <w:tmpl w:val="2A30E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13305"/>
    <w:multiLevelType w:val="hybridMultilevel"/>
    <w:tmpl w:val="F6944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647A0"/>
    <w:multiLevelType w:val="hybridMultilevel"/>
    <w:tmpl w:val="2DE2A1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4C121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5DA7B11"/>
    <w:multiLevelType w:val="hybridMultilevel"/>
    <w:tmpl w:val="C8AA9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270F6"/>
    <w:multiLevelType w:val="hybridMultilevel"/>
    <w:tmpl w:val="A80A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6078DA"/>
    <w:multiLevelType w:val="multilevel"/>
    <w:tmpl w:val="28746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9608F"/>
    <w:multiLevelType w:val="hybridMultilevel"/>
    <w:tmpl w:val="1BE44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65C09"/>
    <w:multiLevelType w:val="hybridMultilevel"/>
    <w:tmpl w:val="E7BEF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F4C43"/>
    <w:multiLevelType w:val="hybridMultilevel"/>
    <w:tmpl w:val="A2CA92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64751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2EA8171C"/>
    <w:multiLevelType w:val="multilevel"/>
    <w:tmpl w:val="9CC6E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F05969"/>
    <w:multiLevelType w:val="hybridMultilevel"/>
    <w:tmpl w:val="AA5C17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A05830"/>
    <w:multiLevelType w:val="hybridMultilevel"/>
    <w:tmpl w:val="FFA2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317921"/>
    <w:multiLevelType w:val="hybridMultilevel"/>
    <w:tmpl w:val="8152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682FB6"/>
    <w:multiLevelType w:val="hybridMultilevel"/>
    <w:tmpl w:val="0F3AA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02EEE"/>
    <w:multiLevelType w:val="hybridMultilevel"/>
    <w:tmpl w:val="3934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B7596A"/>
    <w:multiLevelType w:val="hybridMultilevel"/>
    <w:tmpl w:val="FDF8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12D37"/>
    <w:multiLevelType w:val="hybridMultilevel"/>
    <w:tmpl w:val="B394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C4E98"/>
    <w:multiLevelType w:val="hybridMultilevel"/>
    <w:tmpl w:val="B100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1C0934"/>
    <w:multiLevelType w:val="multilevel"/>
    <w:tmpl w:val="0A26B16E"/>
    <w:lvl w:ilvl="0">
      <w:start w:val="1"/>
      <w:numFmt w:val="decimal"/>
      <w:pStyle w:val="Heading1"/>
      <w:lvlText w:val="%1."/>
      <w:lvlJc w:val="left"/>
      <w:pPr>
        <w:tabs>
          <w:tab w:val="num" w:pos="630"/>
        </w:tabs>
        <w:ind w:left="630" w:hanging="360"/>
      </w:pPr>
      <w:rPr>
        <w:b/>
      </w:rPr>
    </w:lvl>
    <w:lvl w:ilvl="1">
      <w:start w:val="1"/>
      <w:numFmt w:val="decimal"/>
      <w:pStyle w:val="Heading2"/>
      <w:lvlText w:val="%1.%2."/>
      <w:lvlJc w:val="left"/>
      <w:pPr>
        <w:tabs>
          <w:tab w:val="num" w:pos="8172"/>
        </w:tabs>
        <w:ind w:left="8172" w:hanging="432"/>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2754"/>
        </w:tabs>
        <w:ind w:left="275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12677FF"/>
    <w:multiLevelType w:val="hybridMultilevel"/>
    <w:tmpl w:val="7A58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C712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A401756"/>
    <w:multiLevelType w:val="hybridMultilevel"/>
    <w:tmpl w:val="DF44E4D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FC67F8"/>
    <w:multiLevelType w:val="hybridMultilevel"/>
    <w:tmpl w:val="9F4E1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2F70E3"/>
    <w:multiLevelType w:val="hybridMultilevel"/>
    <w:tmpl w:val="0FEAD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AF519A"/>
    <w:multiLevelType w:val="hybridMultilevel"/>
    <w:tmpl w:val="8BC2FAF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C2DFD"/>
    <w:multiLevelType w:val="hybridMultilevel"/>
    <w:tmpl w:val="12BA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BD1241"/>
    <w:multiLevelType w:val="hybridMultilevel"/>
    <w:tmpl w:val="2A30E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C82FAD"/>
    <w:multiLevelType w:val="hybridMultilevel"/>
    <w:tmpl w:val="B982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82122F"/>
    <w:multiLevelType w:val="hybridMultilevel"/>
    <w:tmpl w:val="FCC00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42750"/>
    <w:multiLevelType w:val="hybridMultilevel"/>
    <w:tmpl w:val="CE30AB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36A05FA"/>
    <w:multiLevelType w:val="hybridMultilevel"/>
    <w:tmpl w:val="E5744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A961FE9"/>
    <w:multiLevelType w:val="hybridMultilevel"/>
    <w:tmpl w:val="E854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C50B7C"/>
    <w:multiLevelType w:val="hybridMultilevel"/>
    <w:tmpl w:val="783CF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F0250D3"/>
    <w:multiLevelType w:val="hybridMultilevel"/>
    <w:tmpl w:val="C6843B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F8E2ECC"/>
    <w:multiLevelType w:val="hybridMultilevel"/>
    <w:tmpl w:val="095E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24"/>
  </w:num>
  <w:num w:numId="4">
    <w:abstractNumId w:val="3"/>
  </w:num>
  <w:num w:numId="5">
    <w:abstractNumId w:val="22"/>
  </w:num>
  <w:num w:numId="6">
    <w:abstractNumId w:val="23"/>
  </w:num>
  <w:num w:numId="7">
    <w:abstractNumId w:val="37"/>
  </w:num>
  <w:num w:numId="8">
    <w:abstractNumId w:val="11"/>
  </w:num>
  <w:num w:numId="9">
    <w:abstractNumId w:val="17"/>
  </w:num>
  <w:num w:numId="10">
    <w:abstractNumId w:val="29"/>
  </w:num>
  <w:num w:numId="11">
    <w:abstractNumId w:val="2"/>
  </w:num>
  <w:num w:numId="12">
    <w:abstractNumId w:val="15"/>
  </w:num>
  <w:num w:numId="13">
    <w:abstractNumId w:val="10"/>
  </w:num>
  <w:num w:numId="14">
    <w:abstractNumId w:val="20"/>
  </w:num>
  <w:num w:numId="15">
    <w:abstractNumId w:val="21"/>
  </w:num>
  <w:num w:numId="16">
    <w:abstractNumId w:val="9"/>
  </w:num>
  <w:num w:numId="17">
    <w:abstractNumId w:val="7"/>
  </w:num>
  <w:num w:numId="18">
    <w:abstractNumId w:val="26"/>
  </w:num>
  <w:num w:numId="19">
    <w:abstractNumId w:val="24"/>
  </w:num>
  <w:num w:numId="20">
    <w:abstractNumId w:val="24"/>
  </w:num>
  <w:num w:numId="21">
    <w:abstractNumId w:val="24"/>
  </w:num>
  <w:num w:numId="22">
    <w:abstractNumId w:val="24"/>
  </w:num>
  <w:num w:numId="23">
    <w:abstractNumId w:val="24"/>
  </w:num>
  <w:num w:numId="24">
    <w:abstractNumId w:val="39"/>
  </w:num>
  <w:num w:numId="25">
    <w:abstractNumId w:val="34"/>
  </w:num>
  <w:num w:numId="26">
    <w:abstractNumId w:val="33"/>
  </w:num>
  <w:num w:numId="27">
    <w:abstractNumId w:val="4"/>
  </w:num>
  <w:num w:numId="28">
    <w:abstractNumId w:val="32"/>
  </w:num>
  <w:num w:numId="29">
    <w:abstractNumId w:val="12"/>
  </w:num>
  <w:num w:numId="30">
    <w:abstractNumId w:val="40"/>
  </w:num>
  <w:num w:numId="31">
    <w:abstractNumId w:val="13"/>
  </w:num>
  <w:num w:numId="32">
    <w:abstractNumId w:val="31"/>
  </w:num>
  <w:num w:numId="33">
    <w:abstractNumId w:val="28"/>
  </w:num>
  <w:num w:numId="34">
    <w:abstractNumId w:val="8"/>
  </w:num>
  <w:num w:numId="35">
    <w:abstractNumId w:val="19"/>
  </w:num>
  <w:num w:numId="36">
    <w:abstractNumId w:val="5"/>
  </w:num>
  <w:num w:numId="37">
    <w:abstractNumId w:val="30"/>
  </w:num>
  <w:num w:numId="38">
    <w:abstractNumId w:val="16"/>
  </w:num>
  <w:num w:numId="39">
    <w:abstractNumId w:val="25"/>
  </w:num>
  <w:num w:numId="40">
    <w:abstractNumId w:val="18"/>
  </w:num>
  <w:num w:numId="41">
    <w:abstractNumId w:val="35"/>
  </w:num>
  <w:num w:numId="42">
    <w:abstractNumId w:val="6"/>
  </w:num>
  <w:num w:numId="43">
    <w:abstractNumId w:val="38"/>
  </w:num>
  <w:num w:numId="44">
    <w:abstractNumId w:val="27"/>
  </w:num>
  <w:num w:numId="45">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A4A"/>
    <w:rsid w:val="00000E98"/>
    <w:rsid w:val="00002F0F"/>
    <w:rsid w:val="00002FF3"/>
    <w:rsid w:val="00003CA7"/>
    <w:rsid w:val="00004D5F"/>
    <w:rsid w:val="0000543D"/>
    <w:rsid w:val="0000795F"/>
    <w:rsid w:val="0001193A"/>
    <w:rsid w:val="00020999"/>
    <w:rsid w:val="000219B9"/>
    <w:rsid w:val="00023C16"/>
    <w:rsid w:val="000243D5"/>
    <w:rsid w:val="000269F6"/>
    <w:rsid w:val="00030F5F"/>
    <w:rsid w:val="00031115"/>
    <w:rsid w:val="00032BF4"/>
    <w:rsid w:val="00035EE2"/>
    <w:rsid w:val="00041693"/>
    <w:rsid w:val="000423EB"/>
    <w:rsid w:val="00043114"/>
    <w:rsid w:val="000434F8"/>
    <w:rsid w:val="000435B6"/>
    <w:rsid w:val="00044710"/>
    <w:rsid w:val="0004477C"/>
    <w:rsid w:val="0004593C"/>
    <w:rsid w:val="00046845"/>
    <w:rsid w:val="000471FC"/>
    <w:rsid w:val="000475E5"/>
    <w:rsid w:val="0005172E"/>
    <w:rsid w:val="00055DE5"/>
    <w:rsid w:val="00057067"/>
    <w:rsid w:val="00057F99"/>
    <w:rsid w:val="000600EB"/>
    <w:rsid w:val="00060B03"/>
    <w:rsid w:val="000642FE"/>
    <w:rsid w:val="0006535E"/>
    <w:rsid w:val="000665B9"/>
    <w:rsid w:val="000706E6"/>
    <w:rsid w:val="000751B6"/>
    <w:rsid w:val="0007751E"/>
    <w:rsid w:val="00080CDC"/>
    <w:rsid w:val="00081631"/>
    <w:rsid w:val="00082D7E"/>
    <w:rsid w:val="00083070"/>
    <w:rsid w:val="00083286"/>
    <w:rsid w:val="00085A6D"/>
    <w:rsid w:val="00086AF3"/>
    <w:rsid w:val="000876E0"/>
    <w:rsid w:val="000914AF"/>
    <w:rsid w:val="000921D9"/>
    <w:rsid w:val="000939EB"/>
    <w:rsid w:val="00094170"/>
    <w:rsid w:val="0009506B"/>
    <w:rsid w:val="000964BB"/>
    <w:rsid w:val="00097CA0"/>
    <w:rsid w:val="000A040F"/>
    <w:rsid w:val="000A04B0"/>
    <w:rsid w:val="000A0985"/>
    <w:rsid w:val="000A186C"/>
    <w:rsid w:val="000A1BA4"/>
    <w:rsid w:val="000A1FC9"/>
    <w:rsid w:val="000A3B4D"/>
    <w:rsid w:val="000A590B"/>
    <w:rsid w:val="000A6B72"/>
    <w:rsid w:val="000A7664"/>
    <w:rsid w:val="000B0B9E"/>
    <w:rsid w:val="000B0C94"/>
    <w:rsid w:val="000B177A"/>
    <w:rsid w:val="000B195C"/>
    <w:rsid w:val="000B42C2"/>
    <w:rsid w:val="000B4BD4"/>
    <w:rsid w:val="000C0758"/>
    <w:rsid w:val="000C1258"/>
    <w:rsid w:val="000C183A"/>
    <w:rsid w:val="000C1F5C"/>
    <w:rsid w:val="000C28D2"/>
    <w:rsid w:val="000C2B34"/>
    <w:rsid w:val="000C496B"/>
    <w:rsid w:val="000C538A"/>
    <w:rsid w:val="000C79AD"/>
    <w:rsid w:val="000D0675"/>
    <w:rsid w:val="000D0750"/>
    <w:rsid w:val="000D16F5"/>
    <w:rsid w:val="000D27A9"/>
    <w:rsid w:val="000D2C8A"/>
    <w:rsid w:val="000E168D"/>
    <w:rsid w:val="000E36D4"/>
    <w:rsid w:val="000E544D"/>
    <w:rsid w:val="000E5A4B"/>
    <w:rsid w:val="000E5D84"/>
    <w:rsid w:val="000E5FBE"/>
    <w:rsid w:val="000E62D4"/>
    <w:rsid w:val="000E736F"/>
    <w:rsid w:val="000E789B"/>
    <w:rsid w:val="000E78A7"/>
    <w:rsid w:val="000E7E03"/>
    <w:rsid w:val="000F0161"/>
    <w:rsid w:val="000F241B"/>
    <w:rsid w:val="000F243C"/>
    <w:rsid w:val="000F4C28"/>
    <w:rsid w:val="000F6507"/>
    <w:rsid w:val="000F79B4"/>
    <w:rsid w:val="00102E9E"/>
    <w:rsid w:val="00103575"/>
    <w:rsid w:val="0010556F"/>
    <w:rsid w:val="00105DDE"/>
    <w:rsid w:val="00107BEC"/>
    <w:rsid w:val="00113C81"/>
    <w:rsid w:val="001140C9"/>
    <w:rsid w:val="001145DA"/>
    <w:rsid w:val="001156E2"/>
    <w:rsid w:val="00117FF9"/>
    <w:rsid w:val="00120863"/>
    <w:rsid w:val="0012322F"/>
    <w:rsid w:val="00123656"/>
    <w:rsid w:val="00123A62"/>
    <w:rsid w:val="00124DE0"/>
    <w:rsid w:val="00126AD4"/>
    <w:rsid w:val="00130268"/>
    <w:rsid w:val="00133770"/>
    <w:rsid w:val="001339C0"/>
    <w:rsid w:val="00134F11"/>
    <w:rsid w:val="0013744B"/>
    <w:rsid w:val="00137475"/>
    <w:rsid w:val="001402C0"/>
    <w:rsid w:val="001461EE"/>
    <w:rsid w:val="00150E81"/>
    <w:rsid w:val="00151377"/>
    <w:rsid w:val="001522EA"/>
    <w:rsid w:val="001549BA"/>
    <w:rsid w:val="001554A3"/>
    <w:rsid w:val="001560C1"/>
    <w:rsid w:val="00157B00"/>
    <w:rsid w:val="00160B47"/>
    <w:rsid w:val="00161A56"/>
    <w:rsid w:val="00164B29"/>
    <w:rsid w:val="00165080"/>
    <w:rsid w:val="001653F2"/>
    <w:rsid w:val="0016705D"/>
    <w:rsid w:val="00167A55"/>
    <w:rsid w:val="00170A30"/>
    <w:rsid w:val="00172A5B"/>
    <w:rsid w:val="00172C83"/>
    <w:rsid w:val="00173F63"/>
    <w:rsid w:val="001748B3"/>
    <w:rsid w:val="001748F7"/>
    <w:rsid w:val="00174947"/>
    <w:rsid w:val="00175103"/>
    <w:rsid w:val="001753A8"/>
    <w:rsid w:val="001759D0"/>
    <w:rsid w:val="00180DFA"/>
    <w:rsid w:val="0018445E"/>
    <w:rsid w:val="001849CB"/>
    <w:rsid w:val="00184D4F"/>
    <w:rsid w:val="001855D4"/>
    <w:rsid w:val="001867D0"/>
    <w:rsid w:val="001904D7"/>
    <w:rsid w:val="00191186"/>
    <w:rsid w:val="00194F60"/>
    <w:rsid w:val="00196A6D"/>
    <w:rsid w:val="00197208"/>
    <w:rsid w:val="001A1DC7"/>
    <w:rsid w:val="001A267B"/>
    <w:rsid w:val="001A2FDD"/>
    <w:rsid w:val="001A3165"/>
    <w:rsid w:val="001B0665"/>
    <w:rsid w:val="001B07D7"/>
    <w:rsid w:val="001B127C"/>
    <w:rsid w:val="001B1627"/>
    <w:rsid w:val="001B27A0"/>
    <w:rsid w:val="001B6071"/>
    <w:rsid w:val="001B671F"/>
    <w:rsid w:val="001B79CA"/>
    <w:rsid w:val="001B7F76"/>
    <w:rsid w:val="001C098D"/>
    <w:rsid w:val="001C1467"/>
    <w:rsid w:val="001C155F"/>
    <w:rsid w:val="001C1EA0"/>
    <w:rsid w:val="001C2700"/>
    <w:rsid w:val="001C3B89"/>
    <w:rsid w:val="001C3DE7"/>
    <w:rsid w:val="001C4C19"/>
    <w:rsid w:val="001C5CE5"/>
    <w:rsid w:val="001C704F"/>
    <w:rsid w:val="001D07E5"/>
    <w:rsid w:val="001D0D40"/>
    <w:rsid w:val="001D7090"/>
    <w:rsid w:val="001E18D0"/>
    <w:rsid w:val="001E1ACC"/>
    <w:rsid w:val="001E6A08"/>
    <w:rsid w:val="001F008F"/>
    <w:rsid w:val="001F1D7D"/>
    <w:rsid w:val="001F359A"/>
    <w:rsid w:val="001F5250"/>
    <w:rsid w:val="001F7E81"/>
    <w:rsid w:val="002002BE"/>
    <w:rsid w:val="0020141D"/>
    <w:rsid w:val="00203EEB"/>
    <w:rsid w:val="00204F00"/>
    <w:rsid w:val="00210325"/>
    <w:rsid w:val="0021266F"/>
    <w:rsid w:val="002126A6"/>
    <w:rsid w:val="002150F1"/>
    <w:rsid w:val="00216CB2"/>
    <w:rsid w:val="00217C1B"/>
    <w:rsid w:val="00221AC8"/>
    <w:rsid w:val="00222434"/>
    <w:rsid w:val="00230279"/>
    <w:rsid w:val="002307F8"/>
    <w:rsid w:val="00232CBD"/>
    <w:rsid w:val="00234183"/>
    <w:rsid w:val="002347C9"/>
    <w:rsid w:val="002366D6"/>
    <w:rsid w:val="00237C01"/>
    <w:rsid w:val="00240023"/>
    <w:rsid w:val="00240CAC"/>
    <w:rsid w:val="002418CE"/>
    <w:rsid w:val="00242195"/>
    <w:rsid w:val="00242585"/>
    <w:rsid w:val="0024390F"/>
    <w:rsid w:val="00245F53"/>
    <w:rsid w:val="00247279"/>
    <w:rsid w:val="00250A75"/>
    <w:rsid w:val="00251205"/>
    <w:rsid w:val="002517FF"/>
    <w:rsid w:val="0025679C"/>
    <w:rsid w:val="002569E3"/>
    <w:rsid w:val="00257BF7"/>
    <w:rsid w:val="00262EB1"/>
    <w:rsid w:val="00263214"/>
    <w:rsid w:val="0026449E"/>
    <w:rsid w:val="00264785"/>
    <w:rsid w:val="0026500B"/>
    <w:rsid w:val="00265F48"/>
    <w:rsid w:val="002672BA"/>
    <w:rsid w:val="002708D1"/>
    <w:rsid w:val="002748EB"/>
    <w:rsid w:val="00276536"/>
    <w:rsid w:val="002778B4"/>
    <w:rsid w:val="002800FE"/>
    <w:rsid w:val="002802C4"/>
    <w:rsid w:val="002820BE"/>
    <w:rsid w:val="00283E4F"/>
    <w:rsid w:val="0028414E"/>
    <w:rsid w:val="0028451C"/>
    <w:rsid w:val="0028621A"/>
    <w:rsid w:val="00287962"/>
    <w:rsid w:val="00287ECE"/>
    <w:rsid w:val="0029061F"/>
    <w:rsid w:val="002913CC"/>
    <w:rsid w:val="002924FF"/>
    <w:rsid w:val="0029284F"/>
    <w:rsid w:val="002950FC"/>
    <w:rsid w:val="00295390"/>
    <w:rsid w:val="002A03BA"/>
    <w:rsid w:val="002A071B"/>
    <w:rsid w:val="002A08D9"/>
    <w:rsid w:val="002A4FE5"/>
    <w:rsid w:val="002A5277"/>
    <w:rsid w:val="002B341A"/>
    <w:rsid w:val="002B49B7"/>
    <w:rsid w:val="002B4A9D"/>
    <w:rsid w:val="002B5901"/>
    <w:rsid w:val="002B78C1"/>
    <w:rsid w:val="002C69E0"/>
    <w:rsid w:val="002C6D6A"/>
    <w:rsid w:val="002D0617"/>
    <w:rsid w:val="002D075F"/>
    <w:rsid w:val="002D0B74"/>
    <w:rsid w:val="002D1C48"/>
    <w:rsid w:val="002D218B"/>
    <w:rsid w:val="002D47A3"/>
    <w:rsid w:val="002D5486"/>
    <w:rsid w:val="002D6701"/>
    <w:rsid w:val="002E25A1"/>
    <w:rsid w:val="002E2B74"/>
    <w:rsid w:val="002E34F4"/>
    <w:rsid w:val="002E36B6"/>
    <w:rsid w:val="002E7464"/>
    <w:rsid w:val="002E7981"/>
    <w:rsid w:val="002F0FAD"/>
    <w:rsid w:val="002F5ED2"/>
    <w:rsid w:val="002F6903"/>
    <w:rsid w:val="002F697E"/>
    <w:rsid w:val="002F6A79"/>
    <w:rsid w:val="002F6AC7"/>
    <w:rsid w:val="002F74CF"/>
    <w:rsid w:val="003017BE"/>
    <w:rsid w:val="00302DAE"/>
    <w:rsid w:val="003040E7"/>
    <w:rsid w:val="00304615"/>
    <w:rsid w:val="0030687A"/>
    <w:rsid w:val="00307860"/>
    <w:rsid w:val="00307B10"/>
    <w:rsid w:val="00310097"/>
    <w:rsid w:val="003120B5"/>
    <w:rsid w:val="0031229C"/>
    <w:rsid w:val="00313CF9"/>
    <w:rsid w:val="00315266"/>
    <w:rsid w:val="003158BC"/>
    <w:rsid w:val="00316385"/>
    <w:rsid w:val="00316BA7"/>
    <w:rsid w:val="0032246F"/>
    <w:rsid w:val="00323269"/>
    <w:rsid w:val="003234D3"/>
    <w:rsid w:val="00323DF6"/>
    <w:rsid w:val="00325F0C"/>
    <w:rsid w:val="00327600"/>
    <w:rsid w:val="0033028B"/>
    <w:rsid w:val="0033469A"/>
    <w:rsid w:val="00336409"/>
    <w:rsid w:val="003378BC"/>
    <w:rsid w:val="00341BF0"/>
    <w:rsid w:val="003434A4"/>
    <w:rsid w:val="00350167"/>
    <w:rsid w:val="00350BF7"/>
    <w:rsid w:val="003518CA"/>
    <w:rsid w:val="00352B2D"/>
    <w:rsid w:val="00353EFF"/>
    <w:rsid w:val="00354C14"/>
    <w:rsid w:val="0035565E"/>
    <w:rsid w:val="003561B6"/>
    <w:rsid w:val="00356AA7"/>
    <w:rsid w:val="00356C92"/>
    <w:rsid w:val="0036267A"/>
    <w:rsid w:val="00364E7C"/>
    <w:rsid w:val="00364E9B"/>
    <w:rsid w:val="00365C7F"/>
    <w:rsid w:val="00366563"/>
    <w:rsid w:val="0036661D"/>
    <w:rsid w:val="003679A0"/>
    <w:rsid w:val="00371E76"/>
    <w:rsid w:val="00372A7A"/>
    <w:rsid w:val="00373B7E"/>
    <w:rsid w:val="00374B75"/>
    <w:rsid w:val="0037503E"/>
    <w:rsid w:val="00376848"/>
    <w:rsid w:val="00383AEC"/>
    <w:rsid w:val="0038574F"/>
    <w:rsid w:val="00386284"/>
    <w:rsid w:val="0038767E"/>
    <w:rsid w:val="00391893"/>
    <w:rsid w:val="00391DFF"/>
    <w:rsid w:val="00392765"/>
    <w:rsid w:val="00392E17"/>
    <w:rsid w:val="0039461B"/>
    <w:rsid w:val="00397D7E"/>
    <w:rsid w:val="003A2FBB"/>
    <w:rsid w:val="003A6CA0"/>
    <w:rsid w:val="003B3849"/>
    <w:rsid w:val="003B5A4D"/>
    <w:rsid w:val="003C28AE"/>
    <w:rsid w:val="003C5C22"/>
    <w:rsid w:val="003D291B"/>
    <w:rsid w:val="003D2A1A"/>
    <w:rsid w:val="003D2AB3"/>
    <w:rsid w:val="003D3286"/>
    <w:rsid w:val="003D3524"/>
    <w:rsid w:val="003D437D"/>
    <w:rsid w:val="003D4DEF"/>
    <w:rsid w:val="003E201F"/>
    <w:rsid w:val="003E7591"/>
    <w:rsid w:val="003F4AE3"/>
    <w:rsid w:val="003F5FD3"/>
    <w:rsid w:val="00400C1A"/>
    <w:rsid w:val="00401D27"/>
    <w:rsid w:val="00401F65"/>
    <w:rsid w:val="0040492D"/>
    <w:rsid w:val="0041435C"/>
    <w:rsid w:val="00414F20"/>
    <w:rsid w:val="0042057B"/>
    <w:rsid w:val="00423412"/>
    <w:rsid w:val="004260E1"/>
    <w:rsid w:val="004268F4"/>
    <w:rsid w:val="00427A94"/>
    <w:rsid w:val="004326C2"/>
    <w:rsid w:val="00432E9F"/>
    <w:rsid w:val="00435A6D"/>
    <w:rsid w:val="004361EC"/>
    <w:rsid w:val="0044322E"/>
    <w:rsid w:val="0044511E"/>
    <w:rsid w:val="00445C89"/>
    <w:rsid w:val="00446379"/>
    <w:rsid w:val="00454CD6"/>
    <w:rsid w:val="004550E9"/>
    <w:rsid w:val="00457B70"/>
    <w:rsid w:val="00463FC9"/>
    <w:rsid w:val="0046464B"/>
    <w:rsid w:val="004649E8"/>
    <w:rsid w:val="004656AC"/>
    <w:rsid w:val="00467492"/>
    <w:rsid w:val="00467962"/>
    <w:rsid w:val="0047206E"/>
    <w:rsid w:val="00474DE5"/>
    <w:rsid w:val="0047740B"/>
    <w:rsid w:val="00480CE9"/>
    <w:rsid w:val="00481DA1"/>
    <w:rsid w:val="004833C0"/>
    <w:rsid w:val="0048369E"/>
    <w:rsid w:val="004839DD"/>
    <w:rsid w:val="0048414A"/>
    <w:rsid w:val="00486007"/>
    <w:rsid w:val="00491AE6"/>
    <w:rsid w:val="00494EBF"/>
    <w:rsid w:val="00495399"/>
    <w:rsid w:val="00496DF3"/>
    <w:rsid w:val="00497CAF"/>
    <w:rsid w:val="004A0E66"/>
    <w:rsid w:val="004A1040"/>
    <w:rsid w:val="004A20AD"/>
    <w:rsid w:val="004A4DDA"/>
    <w:rsid w:val="004A4DDE"/>
    <w:rsid w:val="004A57EE"/>
    <w:rsid w:val="004A7BF0"/>
    <w:rsid w:val="004B2087"/>
    <w:rsid w:val="004B26AD"/>
    <w:rsid w:val="004B3D5F"/>
    <w:rsid w:val="004B5E33"/>
    <w:rsid w:val="004B7386"/>
    <w:rsid w:val="004B7654"/>
    <w:rsid w:val="004B7787"/>
    <w:rsid w:val="004B77EC"/>
    <w:rsid w:val="004C14A9"/>
    <w:rsid w:val="004C3BD4"/>
    <w:rsid w:val="004C589D"/>
    <w:rsid w:val="004C590C"/>
    <w:rsid w:val="004C5D17"/>
    <w:rsid w:val="004C6948"/>
    <w:rsid w:val="004C7877"/>
    <w:rsid w:val="004D12F9"/>
    <w:rsid w:val="004E2759"/>
    <w:rsid w:val="004E30DF"/>
    <w:rsid w:val="004E5470"/>
    <w:rsid w:val="004E58AD"/>
    <w:rsid w:val="004E59FE"/>
    <w:rsid w:val="004E613D"/>
    <w:rsid w:val="004F1D82"/>
    <w:rsid w:val="004F20A4"/>
    <w:rsid w:val="004F25B1"/>
    <w:rsid w:val="004F364E"/>
    <w:rsid w:val="004F392B"/>
    <w:rsid w:val="004F4955"/>
    <w:rsid w:val="004F5DA3"/>
    <w:rsid w:val="004F6608"/>
    <w:rsid w:val="00500460"/>
    <w:rsid w:val="005012D7"/>
    <w:rsid w:val="005049FD"/>
    <w:rsid w:val="0050565E"/>
    <w:rsid w:val="0051186E"/>
    <w:rsid w:val="00511D6B"/>
    <w:rsid w:val="00511F47"/>
    <w:rsid w:val="00512AFE"/>
    <w:rsid w:val="00513311"/>
    <w:rsid w:val="00516CEA"/>
    <w:rsid w:val="00517E53"/>
    <w:rsid w:val="00520635"/>
    <w:rsid w:val="0052197A"/>
    <w:rsid w:val="005228DE"/>
    <w:rsid w:val="005233CD"/>
    <w:rsid w:val="00523DD8"/>
    <w:rsid w:val="005262C9"/>
    <w:rsid w:val="00532614"/>
    <w:rsid w:val="00532BEB"/>
    <w:rsid w:val="0053597B"/>
    <w:rsid w:val="005371D7"/>
    <w:rsid w:val="00541CCF"/>
    <w:rsid w:val="005426D8"/>
    <w:rsid w:val="00543EDF"/>
    <w:rsid w:val="00544C58"/>
    <w:rsid w:val="005455FC"/>
    <w:rsid w:val="00553441"/>
    <w:rsid w:val="00555CA8"/>
    <w:rsid w:val="005567CD"/>
    <w:rsid w:val="00556B2F"/>
    <w:rsid w:val="00557193"/>
    <w:rsid w:val="005577B6"/>
    <w:rsid w:val="0056069A"/>
    <w:rsid w:val="00560CE1"/>
    <w:rsid w:val="005638BF"/>
    <w:rsid w:val="00563CA7"/>
    <w:rsid w:val="005673D0"/>
    <w:rsid w:val="00567E96"/>
    <w:rsid w:val="00570166"/>
    <w:rsid w:val="0057157F"/>
    <w:rsid w:val="00572A6B"/>
    <w:rsid w:val="00573666"/>
    <w:rsid w:val="00577F34"/>
    <w:rsid w:val="00581CF9"/>
    <w:rsid w:val="00582645"/>
    <w:rsid w:val="00584599"/>
    <w:rsid w:val="005862E7"/>
    <w:rsid w:val="00587B72"/>
    <w:rsid w:val="00591841"/>
    <w:rsid w:val="00592331"/>
    <w:rsid w:val="00593B28"/>
    <w:rsid w:val="00597A88"/>
    <w:rsid w:val="005A1019"/>
    <w:rsid w:val="005A12BD"/>
    <w:rsid w:val="005A1AD2"/>
    <w:rsid w:val="005A294C"/>
    <w:rsid w:val="005A2D03"/>
    <w:rsid w:val="005A47D4"/>
    <w:rsid w:val="005A4D5F"/>
    <w:rsid w:val="005A678F"/>
    <w:rsid w:val="005A7FF1"/>
    <w:rsid w:val="005B0375"/>
    <w:rsid w:val="005B310A"/>
    <w:rsid w:val="005B580A"/>
    <w:rsid w:val="005C2937"/>
    <w:rsid w:val="005C2F23"/>
    <w:rsid w:val="005C4307"/>
    <w:rsid w:val="005D7BBE"/>
    <w:rsid w:val="005D7FDD"/>
    <w:rsid w:val="005E0DD7"/>
    <w:rsid w:val="005E306C"/>
    <w:rsid w:val="005E4865"/>
    <w:rsid w:val="005E60A3"/>
    <w:rsid w:val="005F7A8A"/>
    <w:rsid w:val="006037C4"/>
    <w:rsid w:val="00603AF0"/>
    <w:rsid w:val="00605DBB"/>
    <w:rsid w:val="00615B2E"/>
    <w:rsid w:val="0061648B"/>
    <w:rsid w:val="0061686D"/>
    <w:rsid w:val="00622FD9"/>
    <w:rsid w:val="00623DEB"/>
    <w:rsid w:val="00625EA1"/>
    <w:rsid w:val="00631371"/>
    <w:rsid w:val="00631455"/>
    <w:rsid w:val="00632164"/>
    <w:rsid w:val="006343B3"/>
    <w:rsid w:val="006348CB"/>
    <w:rsid w:val="00635BA1"/>
    <w:rsid w:val="006373AF"/>
    <w:rsid w:val="006375E4"/>
    <w:rsid w:val="00637D9C"/>
    <w:rsid w:val="0064012B"/>
    <w:rsid w:val="0064673A"/>
    <w:rsid w:val="00650223"/>
    <w:rsid w:val="00650BC6"/>
    <w:rsid w:val="006569D1"/>
    <w:rsid w:val="00657CB7"/>
    <w:rsid w:val="00660422"/>
    <w:rsid w:val="006626F6"/>
    <w:rsid w:val="00664D5B"/>
    <w:rsid w:val="006659BC"/>
    <w:rsid w:val="00665A0E"/>
    <w:rsid w:val="00666134"/>
    <w:rsid w:val="00672F73"/>
    <w:rsid w:val="00673807"/>
    <w:rsid w:val="00676582"/>
    <w:rsid w:val="006800AA"/>
    <w:rsid w:val="00680142"/>
    <w:rsid w:val="006834AE"/>
    <w:rsid w:val="006859F1"/>
    <w:rsid w:val="00685C25"/>
    <w:rsid w:val="00686B9F"/>
    <w:rsid w:val="00687703"/>
    <w:rsid w:val="00692993"/>
    <w:rsid w:val="00694001"/>
    <w:rsid w:val="00695EED"/>
    <w:rsid w:val="006A4D3D"/>
    <w:rsid w:val="006A703B"/>
    <w:rsid w:val="006A7F63"/>
    <w:rsid w:val="006B04DD"/>
    <w:rsid w:val="006B09ED"/>
    <w:rsid w:val="006B1530"/>
    <w:rsid w:val="006B23EF"/>
    <w:rsid w:val="006B27BD"/>
    <w:rsid w:val="006B2942"/>
    <w:rsid w:val="006B5D91"/>
    <w:rsid w:val="006C0BC4"/>
    <w:rsid w:val="006C0DC2"/>
    <w:rsid w:val="006C24BD"/>
    <w:rsid w:val="006C7845"/>
    <w:rsid w:val="006D0370"/>
    <w:rsid w:val="006D1E18"/>
    <w:rsid w:val="006D2BCF"/>
    <w:rsid w:val="006D33DD"/>
    <w:rsid w:val="006D37D8"/>
    <w:rsid w:val="006D6C9E"/>
    <w:rsid w:val="006D7823"/>
    <w:rsid w:val="006E10F6"/>
    <w:rsid w:val="006E255B"/>
    <w:rsid w:val="006E33FE"/>
    <w:rsid w:val="006E4FA9"/>
    <w:rsid w:val="006E5E02"/>
    <w:rsid w:val="006E625D"/>
    <w:rsid w:val="006F10F0"/>
    <w:rsid w:val="006F11B9"/>
    <w:rsid w:val="007015C7"/>
    <w:rsid w:val="00702965"/>
    <w:rsid w:val="00702EAB"/>
    <w:rsid w:val="0070362F"/>
    <w:rsid w:val="00704153"/>
    <w:rsid w:val="007046E3"/>
    <w:rsid w:val="00705191"/>
    <w:rsid w:val="00705AB0"/>
    <w:rsid w:val="00707F64"/>
    <w:rsid w:val="00710CC1"/>
    <w:rsid w:val="00710F16"/>
    <w:rsid w:val="00712745"/>
    <w:rsid w:val="00712C55"/>
    <w:rsid w:val="00712CA3"/>
    <w:rsid w:val="00714114"/>
    <w:rsid w:val="007153CE"/>
    <w:rsid w:val="0072256D"/>
    <w:rsid w:val="00724CA6"/>
    <w:rsid w:val="0072649C"/>
    <w:rsid w:val="00726934"/>
    <w:rsid w:val="00726D8E"/>
    <w:rsid w:val="00730143"/>
    <w:rsid w:val="00730553"/>
    <w:rsid w:val="00730F84"/>
    <w:rsid w:val="0073350B"/>
    <w:rsid w:val="00734AF0"/>
    <w:rsid w:val="00735B22"/>
    <w:rsid w:val="00736B36"/>
    <w:rsid w:val="007372CA"/>
    <w:rsid w:val="00744E4D"/>
    <w:rsid w:val="007478FF"/>
    <w:rsid w:val="007479FF"/>
    <w:rsid w:val="00750F2A"/>
    <w:rsid w:val="00751106"/>
    <w:rsid w:val="007513BC"/>
    <w:rsid w:val="00751BBA"/>
    <w:rsid w:val="0075277D"/>
    <w:rsid w:val="00752D41"/>
    <w:rsid w:val="00754B0C"/>
    <w:rsid w:val="0076002B"/>
    <w:rsid w:val="007601FA"/>
    <w:rsid w:val="00760640"/>
    <w:rsid w:val="00765194"/>
    <w:rsid w:val="00767AB4"/>
    <w:rsid w:val="0077055C"/>
    <w:rsid w:val="00770FDE"/>
    <w:rsid w:val="007722AE"/>
    <w:rsid w:val="00772ADC"/>
    <w:rsid w:val="007752C4"/>
    <w:rsid w:val="00776246"/>
    <w:rsid w:val="00776710"/>
    <w:rsid w:val="007826A3"/>
    <w:rsid w:val="00782DA0"/>
    <w:rsid w:val="007832C6"/>
    <w:rsid w:val="00784692"/>
    <w:rsid w:val="0078661F"/>
    <w:rsid w:val="00787488"/>
    <w:rsid w:val="007876CE"/>
    <w:rsid w:val="00791707"/>
    <w:rsid w:val="007941C3"/>
    <w:rsid w:val="007954A5"/>
    <w:rsid w:val="00796F49"/>
    <w:rsid w:val="00797A41"/>
    <w:rsid w:val="007A0092"/>
    <w:rsid w:val="007A12EA"/>
    <w:rsid w:val="007A14AC"/>
    <w:rsid w:val="007A1A18"/>
    <w:rsid w:val="007A4782"/>
    <w:rsid w:val="007A50F0"/>
    <w:rsid w:val="007A5B60"/>
    <w:rsid w:val="007B02FA"/>
    <w:rsid w:val="007B0A4A"/>
    <w:rsid w:val="007B0D8D"/>
    <w:rsid w:val="007B1032"/>
    <w:rsid w:val="007B1185"/>
    <w:rsid w:val="007B1AEE"/>
    <w:rsid w:val="007B2350"/>
    <w:rsid w:val="007B2BF6"/>
    <w:rsid w:val="007B2EF5"/>
    <w:rsid w:val="007B2FB2"/>
    <w:rsid w:val="007B30EE"/>
    <w:rsid w:val="007B3E21"/>
    <w:rsid w:val="007B5E14"/>
    <w:rsid w:val="007B7E2C"/>
    <w:rsid w:val="007C0FEF"/>
    <w:rsid w:val="007C2800"/>
    <w:rsid w:val="007C289F"/>
    <w:rsid w:val="007C3AD1"/>
    <w:rsid w:val="007C3FFA"/>
    <w:rsid w:val="007C4472"/>
    <w:rsid w:val="007C506F"/>
    <w:rsid w:val="007C6CEA"/>
    <w:rsid w:val="007C7058"/>
    <w:rsid w:val="007D1D11"/>
    <w:rsid w:val="007D1E2F"/>
    <w:rsid w:val="007D2FB5"/>
    <w:rsid w:val="007D3F3E"/>
    <w:rsid w:val="007D50AB"/>
    <w:rsid w:val="007D58F0"/>
    <w:rsid w:val="007D6E9D"/>
    <w:rsid w:val="007D73A8"/>
    <w:rsid w:val="007D758C"/>
    <w:rsid w:val="007E24C8"/>
    <w:rsid w:val="007E2A2D"/>
    <w:rsid w:val="007E5815"/>
    <w:rsid w:val="007E58D9"/>
    <w:rsid w:val="007E6701"/>
    <w:rsid w:val="007E6E63"/>
    <w:rsid w:val="007E7063"/>
    <w:rsid w:val="007F0E00"/>
    <w:rsid w:val="007F3C12"/>
    <w:rsid w:val="007F6C2A"/>
    <w:rsid w:val="007F7494"/>
    <w:rsid w:val="007F7893"/>
    <w:rsid w:val="00804A31"/>
    <w:rsid w:val="00810F8D"/>
    <w:rsid w:val="00814279"/>
    <w:rsid w:val="00814CF1"/>
    <w:rsid w:val="00820DEF"/>
    <w:rsid w:val="00821D2A"/>
    <w:rsid w:val="00826368"/>
    <w:rsid w:val="008267F0"/>
    <w:rsid w:val="00827282"/>
    <w:rsid w:val="00827388"/>
    <w:rsid w:val="00827626"/>
    <w:rsid w:val="008336DA"/>
    <w:rsid w:val="00836C0C"/>
    <w:rsid w:val="00840716"/>
    <w:rsid w:val="008417E5"/>
    <w:rsid w:val="00842AE7"/>
    <w:rsid w:val="00842D08"/>
    <w:rsid w:val="00843D89"/>
    <w:rsid w:val="00845063"/>
    <w:rsid w:val="00845C4A"/>
    <w:rsid w:val="00846ABB"/>
    <w:rsid w:val="0084757D"/>
    <w:rsid w:val="00850766"/>
    <w:rsid w:val="008561C4"/>
    <w:rsid w:val="008572B8"/>
    <w:rsid w:val="00857A49"/>
    <w:rsid w:val="00861074"/>
    <w:rsid w:val="00863CA0"/>
    <w:rsid w:val="00865917"/>
    <w:rsid w:val="00865C5F"/>
    <w:rsid w:val="008671B8"/>
    <w:rsid w:val="0087422C"/>
    <w:rsid w:val="00874E66"/>
    <w:rsid w:val="0087660E"/>
    <w:rsid w:val="008768A1"/>
    <w:rsid w:val="00876AF6"/>
    <w:rsid w:val="00877536"/>
    <w:rsid w:val="00886BB0"/>
    <w:rsid w:val="00887D84"/>
    <w:rsid w:val="00890CDB"/>
    <w:rsid w:val="00892B26"/>
    <w:rsid w:val="0089348C"/>
    <w:rsid w:val="00895883"/>
    <w:rsid w:val="00895958"/>
    <w:rsid w:val="00895A5C"/>
    <w:rsid w:val="008A0B21"/>
    <w:rsid w:val="008A2125"/>
    <w:rsid w:val="008A3AC2"/>
    <w:rsid w:val="008A6129"/>
    <w:rsid w:val="008B56FF"/>
    <w:rsid w:val="008B6BE4"/>
    <w:rsid w:val="008C1F2D"/>
    <w:rsid w:val="008C3E0B"/>
    <w:rsid w:val="008C409C"/>
    <w:rsid w:val="008C568C"/>
    <w:rsid w:val="008C73F9"/>
    <w:rsid w:val="008C7F47"/>
    <w:rsid w:val="008D11EB"/>
    <w:rsid w:val="008D168E"/>
    <w:rsid w:val="008D19EF"/>
    <w:rsid w:val="008D2556"/>
    <w:rsid w:val="008D27F1"/>
    <w:rsid w:val="008D507A"/>
    <w:rsid w:val="008D746E"/>
    <w:rsid w:val="008E0B68"/>
    <w:rsid w:val="008E2012"/>
    <w:rsid w:val="008E2190"/>
    <w:rsid w:val="008E21AA"/>
    <w:rsid w:val="008E37F6"/>
    <w:rsid w:val="008F2AF8"/>
    <w:rsid w:val="008F3B90"/>
    <w:rsid w:val="008F4F44"/>
    <w:rsid w:val="008F67E8"/>
    <w:rsid w:val="008F72A1"/>
    <w:rsid w:val="008F7769"/>
    <w:rsid w:val="00902985"/>
    <w:rsid w:val="00902F24"/>
    <w:rsid w:val="00905DA5"/>
    <w:rsid w:val="0090631B"/>
    <w:rsid w:val="00906D19"/>
    <w:rsid w:val="0090752B"/>
    <w:rsid w:val="0091074B"/>
    <w:rsid w:val="00912A01"/>
    <w:rsid w:val="009173AB"/>
    <w:rsid w:val="0091791E"/>
    <w:rsid w:val="009252A7"/>
    <w:rsid w:val="0092586A"/>
    <w:rsid w:val="0093268C"/>
    <w:rsid w:val="00935718"/>
    <w:rsid w:val="00937795"/>
    <w:rsid w:val="00943E48"/>
    <w:rsid w:val="0094448A"/>
    <w:rsid w:val="00944581"/>
    <w:rsid w:val="009468D9"/>
    <w:rsid w:val="00946F37"/>
    <w:rsid w:val="00952975"/>
    <w:rsid w:val="0095407D"/>
    <w:rsid w:val="00956393"/>
    <w:rsid w:val="00962C4D"/>
    <w:rsid w:val="0096564F"/>
    <w:rsid w:val="00965A1F"/>
    <w:rsid w:val="00966257"/>
    <w:rsid w:val="0097567E"/>
    <w:rsid w:val="00976401"/>
    <w:rsid w:val="00976682"/>
    <w:rsid w:val="009800E7"/>
    <w:rsid w:val="00984606"/>
    <w:rsid w:val="00984726"/>
    <w:rsid w:val="00984C75"/>
    <w:rsid w:val="009911C7"/>
    <w:rsid w:val="00991541"/>
    <w:rsid w:val="009A0AC3"/>
    <w:rsid w:val="009A330C"/>
    <w:rsid w:val="009A531B"/>
    <w:rsid w:val="009A7DD2"/>
    <w:rsid w:val="009B2695"/>
    <w:rsid w:val="009B7021"/>
    <w:rsid w:val="009B7489"/>
    <w:rsid w:val="009C06F9"/>
    <w:rsid w:val="009C3E19"/>
    <w:rsid w:val="009C476B"/>
    <w:rsid w:val="009C5215"/>
    <w:rsid w:val="009C62EA"/>
    <w:rsid w:val="009C6A04"/>
    <w:rsid w:val="009C7BD5"/>
    <w:rsid w:val="009D0561"/>
    <w:rsid w:val="009D067F"/>
    <w:rsid w:val="009D2477"/>
    <w:rsid w:val="009D34EB"/>
    <w:rsid w:val="009D56F6"/>
    <w:rsid w:val="009D5EE0"/>
    <w:rsid w:val="009D6154"/>
    <w:rsid w:val="009D67B2"/>
    <w:rsid w:val="009D6FA7"/>
    <w:rsid w:val="009D7374"/>
    <w:rsid w:val="009E0014"/>
    <w:rsid w:val="009E22C7"/>
    <w:rsid w:val="009E287B"/>
    <w:rsid w:val="009E458A"/>
    <w:rsid w:val="009E5855"/>
    <w:rsid w:val="009E5BE1"/>
    <w:rsid w:val="009E7327"/>
    <w:rsid w:val="009E734B"/>
    <w:rsid w:val="009F099C"/>
    <w:rsid w:val="009F20FE"/>
    <w:rsid w:val="009F2E12"/>
    <w:rsid w:val="009F56FB"/>
    <w:rsid w:val="009F5A06"/>
    <w:rsid w:val="009F6FDA"/>
    <w:rsid w:val="00A02795"/>
    <w:rsid w:val="00A03F96"/>
    <w:rsid w:val="00A07E5B"/>
    <w:rsid w:val="00A120EB"/>
    <w:rsid w:val="00A12578"/>
    <w:rsid w:val="00A14587"/>
    <w:rsid w:val="00A16D4D"/>
    <w:rsid w:val="00A17017"/>
    <w:rsid w:val="00A25AC5"/>
    <w:rsid w:val="00A262C7"/>
    <w:rsid w:val="00A26983"/>
    <w:rsid w:val="00A3318E"/>
    <w:rsid w:val="00A33B0B"/>
    <w:rsid w:val="00A348D1"/>
    <w:rsid w:val="00A34AD7"/>
    <w:rsid w:val="00A3773B"/>
    <w:rsid w:val="00A415DC"/>
    <w:rsid w:val="00A41CC0"/>
    <w:rsid w:val="00A42B29"/>
    <w:rsid w:val="00A466A6"/>
    <w:rsid w:val="00A476F7"/>
    <w:rsid w:val="00A504CB"/>
    <w:rsid w:val="00A51F04"/>
    <w:rsid w:val="00A5206B"/>
    <w:rsid w:val="00A53FFF"/>
    <w:rsid w:val="00A54040"/>
    <w:rsid w:val="00A54F35"/>
    <w:rsid w:val="00A55461"/>
    <w:rsid w:val="00A610A3"/>
    <w:rsid w:val="00A624F1"/>
    <w:rsid w:val="00A62F66"/>
    <w:rsid w:val="00A6331D"/>
    <w:rsid w:val="00A63A5A"/>
    <w:rsid w:val="00A65466"/>
    <w:rsid w:val="00A66DF2"/>
    <w:rsid w:val="00A715E8"/>
    <w:rsid w:val="00A74B46"/>
    <w:rsid w:val="00A75132"/>
    <w:rsid w:val="00A7557C"/>
    <w:rsid w:val="00A76D32"/>
    <w:rsid w:val="00A76E84"/>
    <w:rsid w:val="00A7779B"/>
    <w:rsid w:val="00A77D1B"/>
    <w:rsid w:val="00A77D74"/>
    <w:rsid w:val="00A83F36"/>
    <w:rsid w:val="00A84A91"/>
    <w:rsid w:val="00A868FB"/>
    <w:rsid w:val="00A90328"/>
    <w:rsid w:val="00A90786"/>
    <w:rsid w:val="00A956AF"/>
    <w:rsid w:val="00AA13A2"/>
    <w:rsid w:val="00AA189D"/>
    <w:rsid w:val="00AA3A9C"/>
    <w:rsid w:val="00AA4C16"/>
    <w:rsid w:val="00AA67EF"/>
    <w:rsid w:val="00AA7307"/>
    <w:rsid w:val="00AB2F0C"/>
    <w:rsid w:val="00AB3215"/>
    <w:rsid w:val="00AB3E02"/>
    <w:rsid w:val="00AB5511"/>
    <w:rsid w:val="00AB5A99"/>
    <w:rsid w:val="00AC1298"/>
    <w:rsid w:val="00AC1A5E"/>
    <w:rsid w:val="00AC35EA"/>
    <w:rsid w:val="00AC5357"/>
    <w:rsid w:val="00AD0AEA"/>
    <w:rsid w:val="00AD108A"/>
    <w:rsid w:val="00AD10B3"/>
    <w:rsid w:val="00AD212B"/>
    <w:rsid w:val="00AD6279"/>
    <w:rsid w:val="00AE68B3"/>
    <w:rsid w:val="00AE7A99"/>
    <w:rsid w:val="00AF129D"/>
    <w:rsid w:val="00AF192D"/>
    <w:rsid w:val="00AF3B7C"/>
    <w:rsid w:val="00AF6DF3"/>
    <w:rsid w:val="00B00B6D"/>
    <w:rsid w:val="00B01ABE"/>
    <w:rsid w:val="00B0253D"/>
    <w:rsid w:val="00B0272B"/>
    <w:rsid w:val="00B074AF"/>
    <w:rsid w:val="00B102C6"/>
    <w:rsid w:val="00B116D2"/>
    <w:rsid w:val="00B127D6"/>
    <w:rsid w:val="00B13210"/>
    <w:rsid w:val="00B14633"/>
    <w:rsid w:val="00B16206"/>
    <w:rsid w:val="00B22591"/>
    <w:rsid w:val="00B23BEC"/>
    <w:rsid w:val="00B24D44"/>
    <w:rsid w:val="00B3016E"/>
    <w:rsid w:val="00B330A1"/>
    <w:rsid w:val="00B33AA7"/>
    <w:rsid w:val="00B36E39"/>
    <w:rsid w:val="00B3787B"/>
    <w:rsid w:val="00B4009E"/>
    <w:rsid w:val="00B4218A"/>
    <w:rsid w:val="00B43683"/>
    <w:rsid w:val="00B43771"/>
    <w:rsid w:val="00B52DDC"/>
    <w:rsid w:val="00B530F4"/>
    <w:rsid w:val="00B54FD9"/>
    <w:rsid w:val="00B56D28"/>
    <w:rsid w:val="00B577AA"/>
    <w:rsid w:val="00B63B82"/>
    <w:rsid w:val="00B64A87"/>
    <w:rsid w:val="00B65E07"/>
    <w:rsid w:val="00B66033"/>
    <w:rsid w:val="00B67256"/>
    <w:rsid w:val="00B6788C"/>
    <w:rsid w:val="00B718B5"/>
    <w:rsid w:val="00B76139"/>
    <w:rsid w:val="00B765D6"/>
    <w:rsid w:val="00B80717"/>
    <w:rsid w:val="00B80D47"/>
    <w:rsid w:val="00B81D8F"/>
    <w:rsid w:val="00B82AC6"/>
    <w:rsid w:val="00B83198"/>
    <w:rsid w:val="00B835E8"/>
    <w:rsid w:val="00B84C4B"/>
    <w:rsid w:val="00B8556D"/>
    <w:rsid w:val="00B90398"/>
    <w:rsid w:val="00B9392A"/>
    <w:rsid w:val="00B93D7E"/>
    <w:rsid w:val="00B93ED1"/>
    <w:rsid w:val="00B947CC"/>
    <w:rsid w:val="00B94A44"/>
    <w:rsid w:val="00B95A67"/>
    <w:rsid w:val="00B96937"/>
    <w:rsid w:val="00B978D0"/>
    <w:rsid w:val="00B97BA7"/>
    <w:rsid w:val="00B97F08"/>
    <w:rsid w:val="00BA1D52"/>
    <w:rsid w:val="00BA4FB1"/>
    <w:rsid w:val="00BB02E3"/>
    <w:rsid w:val="00BB32FD"/>
    <w:rsid w:val="00BB7ECA"/>
    <w:rsid w:val="00BC1B24"/>
    <w:rsid w:val="00BC1EEA"/>
    <w:rsid w:val="00BC24EE"/>
    <w:rsid w:val="00BC7E10"/>
    <w:rsid w:val="00BD068A"/>
    <w:rsid w:val="00BD3DE8"/>
    <w:rsid w:val="00BD7BE9"/>
    <w:rsid w:val="00BE10A1"/>
    <w:rsid w:val="00BE1832"/>
    <w:rsid w:val="00BE2C80"/>
    <w:rsid w:val="00BE74D3"/>
    <w:rsid w:val="00BF350F"/>
    <w:rsid w:val="00BF5B51"/>
    <w:rsid w:val="00BF69CB"/>
    <w:rsid w:val="00BF7F12"/>
    <w:rsid w:val="00C00674"/>
    <w:rsid w:val="00C00C13"/>
    <w:rsid w:val="00C0162E"/>
    <w:rsid w:val="00C020E8"/>
    <w:rsid w:val="00C119B5"/>
    <w:rsid w:val="00C11E68"/>
    <w:rsid w:val="00C1316F"/>
    <w:rsid w:val="00C142BB"/>
    <w:rsid w:val="00C1477F"/>
    <w:rsid w:val="00C17224"/>
    <w:rsid w:val="00C179BB"/>
    <w:rsid w:val="00C17AA0"/>
    <w:rsid w:val="00C22DF2"/>
    <w:rsid w:val="00C25368"/>
    <w:rsid w:val="00C27B7B"/>
    <w:rsid w:val="00C27EBD"/>
    <w:rsid w:val="00C34E14"/>
    <w:rsid w:val="00C36C28"/>
    <w:rsid w:val="00C36EAA"/>
    <w:rsid w:val="00C42B27"/>
    <w:rsid w:val="00C504D5"/>
    <w:rsid w:val="00C517D6"/>
    <w:rsid w:val="00C54455"/>
    <w:rsid w:val="00C5475D"/>
    <w:rsid w:val="00C556A1"/>
    <w:rsid w:val="00C56273"/>
    <w:rsid w:val="00C57202"/>
    <w:rsid w:val="00C577B3"/>
    <w:rsid w:val="00C60666"/>
    <w:rsid w:val="00C608AE"/>
    <w:rsid w:val="00C60A9E"/>
    <w:rsid w:val="00C61007"/>
    <w:rsid w:val="00C61B23"/>
    <w:rsid w:val="00C6385D"/>
    <w:rsid w:val="00C64DA5"/>
    <w:rsid w:val="00C67785"/>
    <w:rsid w:val="00C725B9"/>
    <w:rsid w:val="00C77B01"/>
    <w:rsid w:val="00C8023B"/>
    <w:rsid w:val="00C81330"/>
    <w:rsid w:val="00C85C62"/>
    <w:rsid w:val="00C86BE1"/>
    <w:rsid w:val="00C91509"/>
    <w:rsid w:val="00C91BCE"/>
    <w:rsid w:val="00CA106F"/>
    <w:rsid w:val="00CA2205"/>
    <w:rsid w:val="00CA423A"/>
    <w:rsid w:val="00CB2DB2"/>
    <w:rsid w:val="00CB3BD4"/>
    <w:rsid w:val="00CB66A6"/>
    <w:rsid w:val="00CB6BFB"/>
    <w:rsid w:val="00CC5B8D"/>
    <w:rsid w:val="00CC62F3"/>
    <w:rsid w:val="00CC6BAC"/>
    <w:rsid w:val="00CD0301"/>
    <w:rsid w:val="00CD1353"/>
    <w:rsid w:val="00CD1BF7"/>
    <w:rsid w:val="00CD286C"/>
    <w:rsid w:val="00CD2C2C"/>
    <w:rsid w:val="00CD4BB3"/>
    <w:rsid w:val="00CD5283"/>
    <w:rsid w:val="00CD69B1"/>
    <w:rsid w:val="00CD7D4C"/>
    <w:rsid w:val="00CE2B81"/>
    <w:rsid w:val="00CE4C98"/>
    <w:rsid w:val="00CE4CBA"/>
    <w:rsid w:val="00CE56B9"/>
    <w:rsid w:val="00CF106F"/>
    <w:rsid w:val="00CF19BB"/>
    <w:rsid w:val="00CF2112"/>
    <w:rsid w:val="00CF448C"/>
    <w:rsid w:val="00CF6CEB"/>
    <w:rsid w:val="00D006BE"/>
    <w:rsid w:val="00D03DC9"/>
    <w:rsid w:val="00D04022"/>
    <w:rsid w:val="00D04B01"/>
    <w:rsid w:val="00D05C08"/>
    <w:rsid w:val="00D07E41"/>
    <w:rsid w:val="00D12893"/>
    <w:rsid w:val="00D13552"/>
    <w:rsid w:val="00D15FFF"/>
    <w:rsid w:val="00D16E51"/>
    <w:rsid w:val="00D2024C"/>
    <w:rsid w:val="00D2083F"/>
    <w:rsid w:val="00D232F5"/>
    <w:rsid w:val="00D2359F"/>
    <w:rsid w:val="00D240C6"/>
    <w:rsid w:val="00D24C9C"/>
    <w:rsid w:val="00D26888"/>
    <w:rsid w:val="00D278C7"/>
    <w:rsid w:val="00D319D5"/>
    <w:rsid w:val="00D31C9A"/>
    <w:rsid w:val="00D33021"/>
    <w:rsid w:val="00D34B0F"/>
    <w:rsid w:val="00D4008E"/>
    <w:rsid w:val="00D407E0"/>
    <w:rsid w:val="00D40AB6"/>
    <w:rsid w:val="00D43274"/>
    <w:rsid w:val="00D45CAA"/>
    <w:rsid w:val="00D50AC4"/>
    <w:rsid w:val="00D54002"/>
    <w:rsid w:val="00D54B66"/>
    <w:rsid w:val="00D55ACC"/>
    <w:rsid w:val="00D567AD"/>
    <w:rsid w:val="00D61D6E"/>
    <w:rsid w:val="00D6246E"/>
    <w:rsid w:val="00D679EA"/>
    <w:rsid w:val="00D708D7"/>
    <w:rsid w:val="00D70A82"/>
    <w:rsid w:val="00D71566"/>
    <w:rsid w:val="00D721EB"/>
    <w:rsid w:val="00D73C2A"/>
    <w:rsid w:val="00D74D0E"/>
    <w:rsid w:val="00D75893"/>
    <w:rsid w:val="00D75D0F"/>
    <w:rsid w:val="00D76C8E"/>
    <w:rsid w:val="00D76F33"/>
    <w:rsid w:val="00D81A81"/>
    <w:rsid w:val="00D81E07"/>
    <w:rsid w:val="00D82CCD"/>
    <w:rsid w:val="00D82D36"/>
    <w:rsid w:val="00D84997"/>
    <w:rsid w:val="00D84D1F"/>
    <w:rsid w:val="00D86F38"/>
    <w:rsid w:val="00D90694"/>
    <w:rsid w:val="00D91C98"/>
    <w:rsid w:val="00D92194"/>
    <w:rsid w:val="00D921A2"/>
    <w:rsid w:val="00D93733"/>
    <w:rsid w:val="00D94F74"/>
    <w:rsid w:val="00D953B0"/>
    <w:rsid w:val="00D95F67"/>
    <w:rsid w:val="00DA1A24"/>
    <w:rsid w:val="00DA2671"/>
    <w:rsid w:val="00DA4429"/>
    <w:rsid w:val="00DA4A98"/>
    <w:rsid w:val="00DA7452"/>
    <w:rsid w:val="00DA7C9D"/>
    <w:rsid w:val="00DB0960"/>
    <w:rsid w:val="00DB12EC"/>
    <w:rsid w:val="00DB3210"/>
    <w:rsid w:val="00DB4438"/>
    <w:rsid w:val="00DB4902"/>
    <w:rsid w:val="00DB4F64"/>
    <w:rsid w:val="00DB5426"/>
    <w:rsid w:val="00DB62E4"/>
    <w:rsid w:val="00DB656F"/>
    <w:rsid w:val="00DC020E"/>
    <w:rsid w:val="00DC0F8D"/>
    <w:rsid w:val="00DC1400"/>
    <w:rsid w:val="00DC1C4D"/>
    <w:rsid w:val="00DC2C17"/>
    <w:rsid w:val="00DC3F38"/>
    <w:rsid w:val="00DC53D1"/>
    <w:rsid w:val="00DC5A98"/>
    <w:rsid w:val="00DC5ACE"/>
    <w:rsid w:val="00DC5B75"/>
    <w:rsid w:val="00DD036F"/>
    <w:rsid w:val="00DD21B6"/>
    <w:rsid w:val="00DD5AF7"/>
    <w:rsid w:val="00DD7A22"/>
    <w:rsid w:val="00DD7E55"/>
    <w:rsid w:val="00DE09DC"/>
    <w:rsid w:val="00DE1FB2"/>
    <w:rsid w:val="00DE5314"/>
    <w:rsid w:val="00DF4F7C"/>
    <w:rsid w:val="00DF7563"/>
    <w:rsid w:val="00DF7C7E"/>
    <w:rsid w:val="00E00926"/>
    <w:rsid w:val="00E01F5D"/>
    <w:rsid w:val="00E04C8C"/>
    <w:rsid w:val="00E11B37"/>
    <w:rsid w:val="00E14C36"/>
    <w:rsid w:val="00E21450"/>
    <w:rsid w:val="00E23E20"/>
    <w:rsid w:val="00E2479A"/>
    <w:rsid w:val="00E258C6"/>
    <w:rsid w:val="00E27453"/>
    <w:rsid w:val="00E316EB"/>
    <w:rsid w:val="00E31770"/>
    <w:rsid w:val="00E31AA8"/>
    <w:rsid w:val="00E37B22"/>
    <w:rsid w:val="00E37D79"/>
    <w:rsid w:val="00E37E79"/>
    <w:rsid w:val="00E42EB6"/>
    <w:rsid w:val="00E451FC"/>
    <w:rsid w:val="00E459CF"/>
    <w:rsid w:val="00E47F13"/>
    <w:rsid w:val="00E510E8"/>
    <w:rsid w:val="00E52EAE"/>
    <w:rsid w:val="00E54D9E"/>
    <w:rsid w:val="00E60187"/>
    <w:rsid w:val="00E62E51"/>
    <w:rsid w:val="00E642CC"/>
    <w:rsid w:val="00E659AE"/>
    <w:rsid w:val="00E670E7"/>
    <w:rsid w:val="00E67C99"/>
    <w:rsid w:val="00E7571F"/>
    <w:rsid w:val="00E766C3"/>
    <w:rsid w:val="00E76876"/>
    <w:rsid w:val="00E77562"/>
    <w:rsid w:val="00E77877"/>
    <w:rsid w:val="00E800E9"/>
    <w:rsid w:val="00E8068B"/>
    <w:rsid w:val="00E84C8F"/>
    <w:rsid w:val="00E85DA9"/>
    <w:rsid w:val="00E862A9"/>
    <w:rsid w:val="00E86549"/>
    <w:rsid w:val="00E90D6A"/>
    <w:rsid w:val="00E90FB6"/>
    <w:rsid w:val="00E91510"/>
    <w:rsid w:val="00E9642E"/>
    <w:rsid w:val="00E96A14"/>
    <w:rsid w:val="00E9724D"/>
    <w:rsid w:val="00EA0E8E"/>
    <w:rsid w:val="00EA2286"/>
    <w:rsid w:val="00EA65F6"/>
    <w:rsid w:val="00EB27BD"/>
    <w:rsid w:val="00EB785C"/>
    <w:rsid w:val="00EC01B4"/>
    <w:rsid w:val="00EC0CFE"/>
    <w:rsid w:val="00EC11FC"/>
    <w:rsid w:val="00EC4CA3"/>
    <w:rsid w:val="00EC7514"/>
    <w:rsid w:val="00EE3E3C"/>
    <w:rsid w:val="00EF2771"/>
    <w:rsid w:val="00EF3C16"/>
    <w:rsid w:val="00EF5B77"/>
    <w:rsid w:val="00EF68D2"/>
    <w:rsid w:val="00F045EE"/>
    <w:rsid w:val="00F10239"/>
    <w:rsid w:val="00F12CEB"/>
    <w:rsid w:val="00F136F5"/>
    <w:rsid w:val="00F2454D"/>
    <w:rsid w:val="00F249A8"/>
    <w:rsid w:val="00F30BAC"/>
    <w:rsid w:val="00F339DD"/>
    <w:rsid w:val="00F3755F"/>
    <w:rsid w:val="00F40FA0"/>
    <w:rsid w:val="00F4614F"/>
    <w:rsid w:val="00F529C1"/>
    <w:rsid w:val="00F55464"/>
    <w:rsid w:val="00F55D7F"/>
    <w:rsid w:val="00F57B28"/>
    <w:rsid w:val="00F617C1"/>
    <w:rsid w:val="00F64DEB"/>
    <w:rsid w:val="00F654E8"/>
    <w:rsid w:val="00F6569D"/>
    <w:rsid w:val="00F65778"/>
    <w:rsid w:val="00F66E87"/>
    <w:rsid w:val="00F702C5"/>
    <w:rsid w:val="00F70993"/>
    <w:rsid w:val="00F723E1"/>
    <w:rsid w:val="00F75E83"/>
    <w:rsid w:val="00F77ABE"/>
    <w:rsid w:val="00F818B0"/>
    <w:rsid w:val="00F8232A"/>
    <w:rsid w:val="00F8264D"/>
    <w:rsid w:val="00F836AC"/>
    <w:rsid w:val="00F84D7C"/>
    <w:rsid w:val="00F8500C"/>
    <w:rsid w:val="00F87433"/>
    <w:rsid w:val="00F90984"/>
    <w:rsid w:val="00F91021"/>
    <w:rsid w:val="00F93E51"/>
    <w:rsid w:val="00F97A0A"/>
    <w:rsid w:val="00F97DDD"/>
    <w:rsid w:val="00FA1224"/>
    <w:rsid w:val="00FA1CA5"/>
    <w:rsid w:val="00FA449C"/>
    <w:rsid w:val="00FA4C10"/>
    <w:rsid w:val="00FA4F75"/>
    <w:rsid w:val="00FA7DE6"/>
    <w:rsid w:val="00FB08BE"/>
    <w:rsid w:val="00FB1E82"/>
    <w:rsid w:val="00FB2C92"/>
    <w:rsid w:val="00FB3E9B"/>
    <w:rsid w:val="00FB7910"/>
    <w:rsid w:val="00FC14D1"/>
    <w:rsid w:val="00FC180B"/>
    <w:rsid w:val="00FC3A18"/>
    <w:rsid w:val="00FC42EE"/>
    <w:rsid w:val="00FC55B8"/>
    <w:rsid w:val="00FD00DD"/>
    <w:rsid w:val="00FD0C1D"/>
    <w:rsid w:val="00FD3A9C"/>
    <w:rsid w:val="00FD465F"/>
    <w:rsid w:val="00FD522F"/>
    <w:rsid w:val="00FD673A"/>
    <w:rsid w:val="00FD67CE"/>
    <w:rsid w:val="00FD6E34"/>
    <w:rsid w:val="00FE302A"/>
    <w:rsid w:val="00FE4F22"/>
    <w:rsid w:val="00FE5A77"/>
    <w:rsid w:val="00FE5A89"/>
    <w:rsid w:val="00FE6914"/>
    <w:rsid w:val="00FE6A87"/>
    <w:rsid w:val="00FE7AF0"/>
    <w:rsid w:val="00FE7B34"/>
    <w:rsid w:val="00FF34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DA8128"/>
  <w15:docId w15:val="{35D71143-8DC5-4759-BF97-00E140643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99" w:unhideWhenUsed="1"/>
    <w:lsdException w:name="Subtitle" w:qFormat="1"/>
    <w:lsdException w:name="Salutation" w:semiHidden="1"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800FE"/>
    <w:pPr>
      <w:spacing w:after="200"/>
      <w:jc w:val="both"/>
    </w:pPr>
    <w:rPr>
      <w:sz w:val="20"/>
      <w:szCs w:val="22"/>
    </w:rPr>
  </w:style>
  <w:style w:type="paragraph" w:styleId="Heading1">
    <w:name w:val="heading 1"/>
    <w:basedOn w:val="Normal"/>
    <w:next w:val="Normal"/>
    <w:link w:val="Heading1Char"/>
    <w:qFormat/>
    <w:rsid w:val="0044511E"/>
    <w:pPr>
      <w:keepNext/>
      <w:numPr>
        <w:numId w:val="3"/>
      </w:numPr>
      <w:tabs>
        <w:tab w:val="clear" w:pos="630"/>
        <w:tab w:val="num" w:pos="360"/>
      </w:tabs>
      <w:spacing w:after="0"/>
      <w:ind w:left="360"/>
      <w:outlineLvl w:val="0"/>
    </w:pPr>
    <w:rPr>
      <w:rFonts w:asciiTheme="minorHAnsi" w:hAnsiTheme="minorHAnsi" w:cstheme="minorHAnsi"/>
      <w:b/>
      <w:bCs/>
      <w:snapToGrid w:val="0"/>
      <w:sz w:val="28"/>
      <w:szCs w:val="20"/>
    </w:rPr>
  </w:style>
  <w:style w:type="paragraph" w:styleId="Heading2">
    <w:name w:val="heading 2"/>
    <w:basedOn w:val="Heading3"/>
    <w:next w:val="Normal"/>
    <w:link w:val="Heading2Char"/>
    <w:qFormat/>
    <w:rsid w:val="00966257"/>
    <w:pPr>
      <w:numPr>
        <w:ilvl w:val="1"/>
      </w:numPr>
      <w:tabs>
        <w:tab w:val="clear" w:pos="540"/>
        <w:tab w:val="clear" w:pos="810"/>
        <w:tab w:val="clear" w:pos="8172"/>
      </w:tabs>
      <w:ind w:left="450"/>
      <w:jc w:val="left"/>
      <w:outlineLvl w:val="1"/>
    </w:pPr>
    <w:rPr>
      <w:szCs w:val="24"/>
    </w:rPr>
  </w:style>
  <w:style w:type="paragraph" w:styleId="Heading3">
    <w:name w:val="heading 3"/>
    <w:basedOn w:val="Normal"/>
    <w:next w:val="Normal"/>
    <w:link w:val="Heading3Char"/>
    <w:autoRedefine/>
    <w:qFormat/>
    <w:rsid w:val="006B09ED"/>
    <w:pPr>
      <w:keepNext/>
      <w:numPr>
        <w:ilvl w:val="2"/>
        <w:numId w:val="2"/>
      </w:numPr>
      <w:tabs>
        <w:tab w:val="clear" w:pos="2754"/>
        <w:tab w:val="left" w:pos="540"/>
        <w:tab w:val="left" w:pos="810"/>
      </w:tabs>
      <w:suppressAutoHyphens/>
      <w:spacing w:after="60"/>
      <w:ind w:left="540" w:hanging="540"/>
      <w:outlineLvl w:val="2"/>
    </w:pPr>
    <w:rPr>
      <w:rFonts w:cs="Arial"/>
      <w:b/>
      <w:bCs/>
      <w:snapToGrid w:val="0"/>
      <w:color w:val="000000"/>
      <w:szCs w:val="20"/>
    </w:rPr>
  </w:style>
  <w:style w:type="paragraph" w:styleId="Heading4">
    <w:name w:val="heading 4"/>
    <w:basedOn w:val="Normal"/>
    <w:next w:val="Normal"/>
    <w:link w:val="Heading4Char"/>
    <w:qFormat/>
    <w:rsid w:val="009800E7"/>
    <w:pPr>
      <w:keepNext/>
      <w:spacing w:after="0"/>
      <w:outlineLvl w:val="3"/>
    </w:pPr>
    <w:rPr>
      <w:b/>
      <w:bCs/>
      <w:snapToGrid w:val="0"/>
      <w:szCs w:val="20"/>
    </w:rPr>
  </w:style>
  <w:style w:type="paragraph" w:styleId="Heading5">
    <w:name w:val="heading 5"/>
    <w:basedOn w:val="Normal"/>
    <w:next w:val="Normal"/>
    <w:link w:val="Heading5Char"/>
    <w:qFormat/>
    <w:rsid w:val="00383AEC"/>
    <w:pPr>
      <w:keepNext/>
      <w:spacing w:after="0"/>
      <w:outlineLvl w:val="4"/>
    </w:pPr>
    <w:rPr>
      <w:rFonts w:ascii="Arial" w:hAnsi="Arial"/>
      <w:b/>
      <w:szCs w:val="20"/>
    </w:rPr>
  </w:style>
  <w:style w:type="paragraph" w:styleId="Heading6">
    <w:name w:val="heading 6"/>
    <w:basedOn w:val="Normal"/>
    <w:next w:val="Normal"/>
    <w:link w:val="Heading6Char"/>
    <w:qFormat/>
    <w:rsid w:val="00383AEC"/>
    <w:pPr>
      <w:keepNext/>
      <w:spacing w:after="0"/>
      <w:outlineLvl w:val="5"/>
    </w:pPr>
    <w:rPr>
      <w:rFonts w:ascii="Arial" w:hAnsi="Arial"/>
      <w:b/>
      <w:szCs w:val="20"/>
    </w:rPr>
  </w:style>
  <w:style w:type="paragraph" w:styleId="Heading7">
    <w:name w:val="heading 7"/>
    <w:basedOn w:val="Normal"/>
    <w:next w:val="Normal"/>
    <w:link w:val="Heading7Char"/>
    <w:qFormat/>
    <w:rsid w:val="00383AEC"/>
    <w:pPr>
      <w:keepNext/>
      <w:spacing w:after="0"/>
      <w:outlineLvl w:val="6"/>
    </w:pPr>
    <w:rPr>
      <w:rFonts w:ascii="Arial" w:hAnsi="Arial"/>
      <w:b/>
      <w:color w:val="000000"/>
      <w:szCs w:val="20"/>
    </w:rPr>
  </w:style>
  <w:style w:type="paragraph" w:styleId="Heading8">
    <w:name w:val="heading 8"/>
    <w:basedOn w:val="Normal"/>
    <w:next w:val="Normal"/>
    <w:link w:val="Heading8Char"/>
    <w:qFormat/>
    <w:rsid w:val="00383AEC"/>
    <w:pPr>
      <w:keepNext/>
      <w:spacing w:after="0"/>
      <w:outlineLvl w:val="7"/>
    </w:pPr>
    <w:rPr>
      <w:rFonts w:ascii="Arial" w:hAnsi="Arial"/>
      <w:b/>
      <w:szCs w:val="20"/>
    </w:rPr>
  </w:style>
  <w:style w:type="paragraph" w:styleId="Heading9">
    <w:name w:val="heading 9"/>
    <w:basedOn w:val="Normal"/>
    <w:next w:val="Normal"/>
    <w:link w:val="Heading9Char"/>
    <w:qFormat/>
    <w:rsid w:val="00383AEC"/>
    <w:pPr>
      <w:keepNext/>
      <w:spacing w:after="0"/>
      <w:outlineLvl w:val="8"/>
    </w:pPr>
    <w:rPr>
      <w:rFonts w:ascii="Arial" w:hAnsi="Arial"/>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3AEC"/>
    <w:rPr>
      <w:rFonts w:eastAsia="Times New Roman"/>
      <w:sz w:val="22"/>
      <w:szCs w:val="22"/>
    </w:rPr>
  </w:style>
  <w:style w:type="character" w:customStyle="1" w:styleId="NoSpacingChar">
    <w:name w:val="No Spacing Char"/>
    <w:link w:val="NoSpacing"/>
    <w:uiPriority w:val="1"/>
    <w:rsid w:val="00383AEC"/>
    <w:rPr>
      <w:rFonts w:eastAsia="Times New Roman"/>
      <w:sz w:val="22"/>
      <w:szCs w:val="22"/>
      <w:lang w:val="en-US" w:eastAsia="en-US" w:bidi="ar-SA"/>
    </w:rPr>
  </w:style>
  <w:style w:type="paragraph" w:styleId="BalloonText">
    <w:name w:val="Balloon Text"/>
    <w:basedOn w:val="Normal"/>
    <w:link w:val="BalloonTextChar"/>
    <w:unhideWhenUsed/>
    <w:rsid w:val="007B0A4A"/>
    <w:pPr>
      <w:spacing w:after="0"/>
    </w:pPr>
    <w:rPr>
      <w:rFonts w:ascii="Tahoma" w:hAnsi="Tahoma" w:cs="Tahoma"/>
      <w:sz w:val="16"/>
      <w:szCs w:val="16"/>
    </w:rPr>
  </w:style>
  <w:style w:type="character" w:customStyle="1" w:styleId="BalloonTextChar">
    <w:name w:val="Balloon Text Char"/>
    <w:link w:val="BalloonText"/>
    <w:uiPriority w:val="99"/>
    <w:semiHidden/>
    <w:rsid w:val="007B0A4A"/>
    <w:rPr>
      <w:rFonts w:ascii="Tahoma" w:hAnsi="Tahoma" w:cs="Tahoma"/>
      <w:sz w:val="16"/>
      <w:szCs w:val="16"/>
    </w:rPr>
  </w:style>
  <w:style w:type="paragraph" w:styleId="Header">
    <w:name w:val="header"/>
    <w:basedOn w:val="Normal"/>
    <w:link w:val="HeaderChar"/>
    <w:unhideWhenUsed/>
    <w:rsid w:val="001B79CA"/>
    <w:pPr>
      <w:tabs>
        <w:tab w:val="center" w:pos="4680"/>
        <w:tab w:val="right" w:pos="9360"/>
      </w:tabs>
      <w:spacing w:after="0"/>
    </w:pPr>
  </w:style>
  <w:style w:type="character" w:customStyle="1" w:styleId="HeaderChar">
    <w:name w:val="Header Char"/>
    <w:basedOn w:val="DefaultParagraphFont"/>
    <w:link w:val="Header"/>
    <w:uiPriority w:val="99"/>
    <w:rsid w:val="001B79CA"/>
  </w:style>
  <w:style w:type="paragraph" w:styleId="Footer">
    <w:name w:val="footer"/>
    <w:basedOn w:val="Normal"/>
    <w:link w:val="FooterChar"/>
    <w:unhideWhenUsed/>
    <w:rsid w:val="001B79CA"/>
    <w:pPr>
      <w:tabs>
        <w:tab w:val="center" w:pos="4680"/>
        <w:tab w:val="right" w:pos="9360"/>
      </w:tabs>
      <w:spacing w:after="0"/>
    </w:pPr>
  </w:style>
  <w:style w:type="character" w:customStyle="1" w:styleId="FooterChar">
    <w:name w:val="Footer Char"/>
    <w:basedOn w:val="DefaultParagraphFont"/>
    <w:link w:val="Footer"/>
    <w:uiPriority w:val="99"/>
    <w:rsid w:val="001B79CA"/>
  </w:style>
  <w:style w:type="character" w:styleId="BookTitle">
    <w:name w:val="Book Title"/>
    <w:uiPriority w:val="33"/>
    <w:qFormat/>
    <w:rsid w:val="00003CA7"/>
    <w:rPr>
      <w:rFonts w:ascii="Calibri" w:hAnsi="Calibri"/>
      <w:b/>
      <w:bCs/>
      <w:smallCaps/>
      <w:spacing w:val="5"/>
      <w:sz w:val="40"/>
    </w:rPr>
  </w:style>
  <w:style w:type="character" w:customStyle="1" w:styleId="Heading1Char">
    <w:name w:val="Heading 1 Char"/>
    <w:link w:val="Heading1"/>
    <w:rsid w:val="0044511E"/>
    <w:rPr>
      <w:rFonts w:asciiTheme="minorHAnsi" w:hAnsiTheme="minorHAnsi" w:cstheme="minorHAnsi"/>
      <w:b/>
      <w:bCs/>
      <w:snapToGrid w:val="0"/>
      <w:sz w:val="28"/>
    </w:rPr>
  </w:style>
  <w:style w:type="character" w:customStyle="1" w:styleId="Heading2Char">
    <w:name w:val="Heading 2 Char"/>
    <w:link w:val="Heading2"/>
    <w:rsid w:val="00966257"/>
    <w:rPr>
      <w:rFonts w:cs="Arial"/>
      <w:b/>
      <w:bCs/>
      <w:snapToGrid w:val="0"/>
      <w:color w:val="000000"/>
      <w:sz w:val="24"/>
      <w:szCs w:val="24"/>
    </w:rPr>
  </w:style>
  <w:style w:type="character" w:customStyle="1" w:styleId="Heading3Char">
    <w:name w:val="Heading 3 Char"/>
    <w:link w:val="Heading3"/>
    <w:rsid w:val="006B09ED"/>
    <w:rPr>
      <w:rFonts w:cs="Arial"/>
      <w:b/>
      <w:bCs/>
      <w:snapToGrid w:val="0"/>
      <w:color w:val="000000"/>
    </w:rPr>
  </w:style>
  <w:style w:type="character" w:customStyle="1" w:styleId="Heading4Char">
    <w:name w:val="Heading 4 Char"/>
    <w:link w:val="Heading4"/>
    <w:rsid w:val="009800E7"/>
    <w:rPr>
      <w:b/>
      <w:bCs/>
      <w:snapToGrid w:val="0"/>
      <w:sz w:val="20"/>
      <w:szCs w:val="20"/>
    </w:rPr>
  </w:style>
  <w:style w:type="character" w:customStyle="1" w:styleId="Heading5Char">
    <w:name w:val="Heading 5 Char"/>
    <w:link w:val="Heading5"/>
    <w:rsid w:val="00383AEC"/>
    <w:rPr>
      <w:rFonts w:ascii="Arial" w:hAnsi="Arial"/>
      <w:b/>
      <w:sz w:val="20"/>
      <w:szCs w:val="20"/>
    </w:rPr>
  </w:style>
  <w:style w:type="character" w:customStyle="1" w:styleId="Heading6Char">
    <w:name w:val="Heading 6 Char"/>
    <w:link w:val="Heading6"/>
    <w:rsid w:val="00383AEC"/>
    <w:rPr>
      <w:rFonts w:ascii="Arial" w:hAnsi="Arial"/>
      <w:b/>
      <w:sz w:val="20"/>
      <w:szCs w:val="20"/>
    </w:rPr>
  </w:style>
  <w:style w:type="character" w:customStyle="1" w:styleId="Heading7Char">
    <w:name w:val="Heading 7 Char"/>
    <w:link w:val="Heading7"/>
    <w:rsid w:val="00383AEC"/>
    <w:rPr>
      <w:rFonts w:ascii="Arial" w:hAnsi="Arial"/>
      <w:b/>
      <w:color w:val="000000"/>
      <w:sz w:val="20"/>
      <w:szCs w:val="20"/>
    </w:rPr>
  </w:style>
  <w:style w:type="character" w:customStyle="1" w:styleId="Heading8Char">
    <w:name w:val="Heading 8 Char"/>
    <w:link w:val="Heading8"/>
    <w:rsid w:val="00383AEC"/>
    <w:rPr>
      <w:rFonts w:ascii="Arial" w:hAnsi="Arial"/>
      <w:b/>
      <w:sz w:val="20"/>
      <w:szCs w:val="20"/>
    </w:rPr>
  </w:style>
  <w:style w:type="character" w:customStyle="1" w:styleId="Heading9Char">
    <w:name w:val="Heading 9 Char"/>
    <w:link w:val="Heading9"/>
    <w:rsid w:val="00383AEC"/>
    <w:rPr>
      <w:rFonts w:ascii="Arial" w:hAnsi="Arial"/>
      <w:b/>
      <w:sz w:val="20"/>
      <w:szCs w:val="20"/>
    </w:rPr>
  </w:style>
  <w:style w:type="character" w:styleId="Hyperlink">
    <w:name w:val="Hyperlink"/>
    <w:rsid w:val="00B83198"/>
    <w:rPr>
      <w:color w:val="0000FF"/>
      <w:u w:val="single"/>
    </w:rPr>
  </w:style>
  <w:style w:type="paragraph" w:styleId="TOC1">
    <w:name w:val="toc 1"/>
    <w:basedOn w:val="Normal"/>
    <w:next w:val="Normal"/>
    <w:autoRedefine/>
    <w:uiPriority w:val="39"/>
    <w:rsid w:val="00B83198"/>
    <w:pPr>
      <w:spacing w:before="120" w:after="0"/>
      <w:jc w:val="left"/>
    </w:pPr>
    <w:rPr>
      <w:b/>
      <w:bCs/>
      <w:i/>
      <w:iCs/>
      <w:szCs w:val="24"/>
    </w:rPr>
  </w:style>
  <w:style w:type="paragraph" w:styleId="TOC2">
    <w:name w:val="toc 2"/>
    <w:basedOn w:val="Normal"/>
    <w:next w:val="Normal"/>
    <w:autoRedefine/>
    <w:uiPriority w:val="39"/>
    <w:rsid w:val="007C2800"/>
    <w:pPr>
      <w:spacing w:before="120" w:after="0"/>
      <w:ind w:left="202"/>
      <w:jc w:val="left"/>
    </w:pPr>
    <w:rPr>
      <w:b/>
      <w:bCs/>
      <w:sz w:val="22"/>
    </w:rPr>
  </w:style>
  <w:style w:type="paragraph" w:styleId="TOC3">
    <w:name w:val="toc 3"/>
    <w:basedOn w:val="Normal"/>
    <w:next w:val="Normal"/>
    <w:autoRedefine/>
    <w:uiPriority w:val="39"/>
    <w:rsid w:val="00B83198"/>
    <w:pPr>
      <w:spacing w:after="0"/>
      <w:ind w:left="400"/>
      <w:jc w:val="left"/>
    </w:pPr>
    <w:rPr>
      <w:szCs w:val="20"/>
    </w:rPr>
  </w:style>
  <w:style w:type="paragraph" w:styleId="Caption">
    <w:name w:val="caption"/>
    <w:basedOn w:val="Normal"/>
    <w:next w:val="Normal"/>
    <w:uiPriority w:val="35"/>
    <w:qFormat/>
    <w:rsid w:val="00383AEC"/>
    <w:pPr>
      <w:spacing w:before="120" w:after="120"/>
    </w:pPr>
    <w:rPr>
      <w:rFonts w:ascii="Arial" w:hAnsi="Arial"/>
      <w:b/>
      <w:bCs/>
      <w:szCs w:val="20"/>
    </w:rPr>
  </w:style>
  <w:style w:type="paragraph" w:styleId="CommentText">
    <w:name w:val="annotation text"/>
    <w:basedOn w:val="Normal"/>
    <w:link w:val="CommentTextChar"/>
    <w:rsid w:val="00B83198"/>
    <w:pPr>
      <w:spacing w:after="0"/>
    </w:pPr>
    <w:rPr>
      <w:rFonts w:ascii="Arial" w:eastAsia="Times New Roman" w:hAnsi="Arial"/>
      <w:szCs w:val="20"/>
    </w:rPr>
  </w:style>
  <w:style w:type="character" w:customStyle="1" w:styleId="CommentTextChar">
    <w:name w:val="Comment Text Char"/>
    <w:link w:val="CommentText"/>
    <w:semiHidden/>
    <w:rsid w:val="00B83198"/>
    <w:rPr>
      <w:rFonts w:ascii="Arial" w:eastAsia="Times New Roman" w:hAnsi="Arial" w:cs="Times New Roman"/>
      <w:sz w:val="20"/>
      <w:szCs w:val="20"/>
    </w:rPr>
  </w:style>
  <w:style w:type="paragraph" w:styleId="DocumentMap">
    <w:name w:val="Document Map"/>
    <w:basedOn w:val="Normal"/>
    <w:link w:val="DocumentMapChar"/>
    <w:rsid w:val="00B83198"/>
    <w:pPr>
      <w:shd w:val="clear" w:color="auto" w:fill="000080"/>
      <w:spacing w:after="0"/>
    </w:pPr>
    <w:rPr>
      <w:rFonts w:ascii="Tahoma" w:eastAsia="Times New Roman" w:hAnsi="Tahoma" w:cs="Tahoma"/>
      <w:szCs w:val="20"/>
    </w:rPr>
  </w:style>
  <w:style w:type="character" w:customStyle="1" w:styleId="DocumentMapChar">
    <w:name w:val="Document Map Char"/>
    <w:link w:val="DocumentMap"/>
    <w:semiHidden/>
    <w:rsid w:val="00B83198"/>
    <w:rPr>
      <w:rFonts w:ascii="Tahoma" w:eastAsia="Times New Roman" w:hAnsi="Tahoma" w:cs="Tahoma"/>
      <w:sz w:val="20"/>
      <w:szCs w:val="20"/>
      <w:shd w:val="clear" w:color="auto" w:fill="000080"/>
    </w:rPr>
  </w:style>
  <w:style w:type="paragraph" w:styleId="EndnoteText">
    <w:name w:val="endnote text"/>
    <w:basedOn w:val="Normal"/>
    <w:link w:val="EndnoteTextChar"/>
    <w:semiHidden/>
    <w:rsid w:val="00B83198"/>
    <w:pPr>
      <w:spacing w:after="0"/>
    </w:pPr>
    <w:rPr>
      <w:rFonts w:ascii="Arial" w:eastAsia="Times New Roman" w:hAnsi="Arial"/>
      <w:szCs w:val="20"/>
    </w:rPr>
  </w:style>
  <w:style w:type="character" w:customStyle="1" w:styleId="EndnoteTextChar">
    <w:name w:val="Endnote Text Char"/>
    <w:link w:val="EndnoteText"/>
    <w:semiHidden/>
    <w:rsid w:val="00B83198"/>
    <w:rPr>
      <w:rFonts w:ascii="Arial" w:eastAsia="Times New Roman" w:hAnsi="Arial" w:cs="Times New Roman"/>
      <w:sz w:val="20"/>
      <w:szCs w:val="20"/>
    </w:rPr>
  </w:style>
  <w:style w:type="paragraph" w:styleId="FootnoteText">
    <w:name w:val="footnote text"/>
    <w:basedOn w:val="Normal"/>
    <w:link w:val="FootnoteTextChar"/>
    <w:semiHidden/>
    <w:rsid w:val="00B83198"/>
    <w:pPr>
      <w:spacing w:after="0"/>
    </w:pPr>
    <w:rPr>
      <w:rFonts w:ascii="Arial" w:eastAsia="Times New Roman" w:hAnsi="Arial"/>
      <w:szCs w:val="20"/>
    </w:rPr>
  </w:style>
  <w:style w:type="character" w:customStyle="1" w:styleId="FootnoteTextChar">
    <w:name w:val="Footnote Text Char"/>
    <w:link w:val="FootnoteText"/>
    <w:semiHidden/>
    <w:rsid w:val="00B83198"/>
    <w:rPr>
      <w:rFonts w:ascii="Arial" w:eastAsia="Times New Roman" w:hAnsi="Arial" w:cs="Times New Roman"/>
      <w:sz w:val="20"/>
      <w:szCs w:val="20"/>
    </w:rPr>
  </w:style>
  <w:style w:type="paragraph" w:styleId="Index1">
    <w:name w:val="index 1"/>
    <w:basedOn w:val="Normal"/>
    <w:next w:val="Normal"/>
    <w:autoRedefine/>
    <w:uiPriority w:val="99"/>
    <w:semiHidden/>
    <w:rsid w:val="00B83198"/>
    <w:pPr>
      <w:spacing w:after="0"/>
      <w:ind w:left="200" w:hanging="200"/>
    </w:pPr>
    <w:rPr>
      <w:rFonts w:ascii="Arial" w:eastAsia="Times New Roman" w:hAnsi="Arial"/>
      <w:szCs w:val="20"/>
    </w:rPr>
  </w:style>
  <w:style w:type="paragraph" w:styleId="Index2">
    <w:name w:val="index 2"/>
    <w:basedOn w:val="Normal"/>
    <w:next w:val="Normal"/>
    <w:autoRedefine/>
    <w:semiHidden/>
    <w:rsid w:val="00B83198"/>
    <w:pPr>
      <w:spacing w:after="0"/>
      <w:ind w:left="400" w:hanging="200"/>
    </w:pPr>
    <w:rPr>
      <w:rFonts w:ascii="Arial" w:eastAsia="Times New Roman" w:hAnsi="Arial"/>
      <w:szCs w:val="20"/>
    </w:rPr>
  </w:style>
  <w:style w:type="paragraph" w:styleId="Index3">
    <w:name w:val="index 3"/>
    <w:basedOn w:val="Normal"/>
    <w:next w:val="Normal"/>
    <w:autoRedefine/>
    <w:semiHidden/>
    <w:rsid w:val="00B83198"/>
    <w:pPr>
      <w:spacing w:after="0"/>
      <w:ind w:left="600" w:hanging="200"/>
    </w:pPr>
    <w:rPr>
      <w:rFonts w:ascii="Arial" w:eastAsia="Times New Roman" w:hAnsi="Arial"/>
      <w:szCs w:val="20"/>
    </w:rPr>
  </w:style>
  <w:style w:type="paragraph" w:styleId="Index4">
    <w:name w:val="index 4"/>
    <w:basedOn w:val="Normal"/>
    <w:next w:val="Normal"/>
    <w:autoRedefine/>
    <w:rsid w:val="00B83198"/>
    <w:pPr>
      <w:spacing w:after="0"/>
      <w:ind w:left="800" w:hanging="200"/>
    </w:pPr>
    <w:rPr>
      <w:rFonts w:ascii="Arial" w:eastAsia="Times New Roman" w:hAnsi="Arial"/>
      <w:szCs w:val="20"/>
    </w:rPr>
  </w:style>
  <w:style w:type="paragraph" w:styleId="Index5">
    <w:name w:val="index 5"/>
    <w:basedOn w:val="Normal"/>
    <w:next w:val="Normal"/>
    <w:autoRedefine/>
    <w:rsid w:val="00B83198"/>
    <w:pPr>
      <w:spacing w:after="0"/>
      <w:ind w:left="1000" w:hanging="200"/>
    </w:pPr>
    <w:rPr>
      <w:rFonts w:ascii="Arial" w:eastAsia="Times New Roman" w:hAnsi="Arial"/>
      <w:szCs w:val="20"/>
    </w:rPr>
  </w:style>
  <w:style w:type="paragraph" w:styleId="Index6">
    <w:name w:val="index 6"/>
    <w:basedOn w:val="Normal"/>
    <w:next w:val="Normal"/>
    <w:autoRedefine/>
    <w:rsid w:val="00B83198"/>
    <w:pPr>
      <w:spacing w:after="0"/>
      <w:ind w:left="1200" w:hanging="200"/>
    </w:pPr>
    <w:rPr>
      <w:rFonts w:ascii="Arial" w:eastAsia="Times New Roman" w:hAnsi="Arial"/>
      <w:szCs w:val="20"/>
    </w:rPr>
  </w:style>
  <w:style w:type="paragraph" w:styleId="Index7">
    <w:name w:val="index 7"/>
    <w:basedOn w:val="Normal"/>
    <w:next w:val="Normal"/>
    <w:autoRedefine/>
    <w:rsid w:val="00B83198"/>
    <w:pPr>
      <w:spacing w:after="0"/>
      <w:ind w:left="1400" w:hanging="200"/>
    </w:pPr>
    <w:rPr>
      <w:rFonts w:ascii="Arial" w:eastAsia="Times New Roman" w:hAnsi="Arial"/>
      <w:szCs w:val="20"/>
    </w:rPr>
  </w:style>
  <w:style w:type="paragraph" w:styleId="Index8">
    <w:name w:val="index 8"/>
    <w:basedOn w:val="Normal"/>
    <w:next w:val="Normal"/>
    <w:autoRedefine/>
    <w:rsid w:val="00B83198"/>
    <w:pPr>
      <w:spacing w:after="0"/>
      <w:ind w:left="1600" w:hanging="200"/>
    </w:pPr>
    <w:rPr>
      <w:rFonts w:ascii="Arial" w:eastAsia="Times New Roman" w:hAnsi="Arial"/>
      <w:szCs w:val="20"/>
    </w:rPr>
  </w:style>
  <w:style w:type="paragraph" w:styleId="Index9">
    <w:name w:val="index 9"/>
    <w:basedOn w:val="Normal"/>
    <w:next w:val="Normal"/>
    <w:autoRedefine/>
    <w:rsid w:val="00B83198"/>
    <w:pPr>
      <w:spacing w:after="0"/>
      <w:ind w:left="1800" w:hanging="200"/>
    </w:pPr>
    <w:rPr>
      <w:rFonts w:ascii="Arial" w:eastAsia="Times New Roman" w:hAnsi="Arial"/>
      <w:szCs w:val="20"/>
    </w:rPr>
  </w:style>
  <w:style w:type="paragraph" w:styleId="IndexHeading">
    <w:name w:val="index heading"/>
    <w:basedOn w:val="Normal"/>
    <w:next w:val="Index1"/>
    <w:semiHidden/>
    <w:rsid w:val="00B83198"/>
    <w:pPr>
      <w:spacing w:after="0"/>
    </w:pPr>
    <w:rPr>
      <w:rFonts w:ascii="Arial" w:eastAsia="Times New Roman" w:hAnsi="Arial" w:cs="Arial"/>
      <w:b/>
      <w:bCs/>
      <w:szCs w:val="20"/>
    </w:rPr>
  </w:style>
  <w:style w:type="paragraph" w:styleId="List">
    <w:name w:val="List"/>
    <w:basedOn w:val="Normal"/>
    <w:rsid w:val="00B83198"/>
    <w:pPr>
      <w:spacing w:after="0"/>
      <w:ind w:left="360" w:hanging="360"/>
    </w:pPr>
    <w:rPr>
      <w:rFonts w:ascii="Arial" w:eastAsia="Times New Roman" w:hAnsi="Arial"/>
      <w:szCs w:val="20"/>
    </w:rPr>
  </w:style>
  <w:style w:type="paragraph" w:styleId="List2">
    <w:name w:val="List 2"/>
    <w:basedOn w:val="Normal"/>
    <w:rsid w:val="00B83198"/>
    <w:pPr>
      <w:spacing w:after="0"/>
      <w:ind w:left="720" w:hanging="360"/>
    </w:pPr>
    <w:rPr>
      <w:rFonts w:ascii="Arial" w:eastAsia="Times New Roman" w:hAnsi="Arial"/>
      <w:szCs w:val="20"/>
    </w:rPr>
  </w:style>
  <w:style w:type="paragraph" w:styleId="List3">
    <w:name w:val="List 3"/>
    <w:basedOn w:val="Normal"/>
    <w:rsid w:val="00B83198"/>
    <w:pPr>
      <w:spacing w:after="0"/>
      <w:ind w:left="1080" w:hanging="360"/>
    </w:pPr>
    <w:rPr>
      <w:rFonts w:ascii="Arial" w:eastAsia="Times New Roman" w:hAnsi="Arial"/>
      <w:szCs w:val="20"/>
    </w:rPr>
  </w:style>
  <w:style w:type="paragraph" w:styleId="List4">
    <w:name w:val="List 4"/>
    <w:basedOn w:val="Normal"/>
    <w:rsid w:val="00B83198"/>
    <w:pPr>
      <w:spacing w:after="0"/>
      <w:ind w:left="1440" w:hanging="360"/>
    </w:pPr>
    <w:rPr>
      <w:rFonts w:ascii="Arial" w:eastAsia="Times New Roman" w:hAnsi="Arial"/>
      <w:szCs w:val="20"/>
    </w:rPr>
  </w:style>
  <w:style w:type="paragraph" w:styleId="List5">
    <w:name w:val="List 5"/>
    <w:basedOn w:val="Normal"/>
    <w:rsid w:val="00B83198"/>
    <w:pPr>
      <w:spacing w:after="0"/>
      <w:ind w:left="1800" w:hanging="360"/>
    </w:pPr>
    <w:rPr>
      <w:rFonts w:ascii="Arial" w:eastAsia="Times New Roman" w:hAnsi="Arial"/>
      <w:szCs w:val="20"/>
    </w:rPr>
  </w:style>
  <w:style w:type="paragraph" w:styleId="ListBullet">
    <w:name w:val="List Bullet"/>
    <w:basedOn w:val="Normal"/>
    <w:autoRedefine/>
    <w:rsid w:val="00B83198"/>
    <w:pPr>
      <w:tabs>
        <w:tab w:val="num" w:pos="360"/>
      </w:tabs>
      <w:spacing w:after="0"/>
      <w:ind w:left="360" w:hanging="360"/>
    </w:pPr>
    <w:rPr>
      <w:rFonts w:ascii="Arial" w:eastAsia="Times New Roman" w:hAnsi="Arial"/>
      <w:szCs w:val="20"/>
    </w:rPr>
  </w:style>
  <w:style w:type="paragraph" w:styleId="ListBullet2">
    <w:name w:val="List Bullet 2"/>
    <w:basedOn w:val="Normal"/>
    <w:autoRedefine/>
    <w:rsid w:val="00B83198"/>
    <w:pPr>
      <w:tabs>
        <w:tab w:val="num" w:pos="720"/>
      </w:tabs>
      <w:spacing w:after="0"/>
      <w:ind w:left="720" w:hanging="360"/>
    </w:pPr>
    <w:rPr>
      <w:rFonts w:ascii="Arial" w:eastAsia="Times New Roman" w:hAnsi="Arial"/>
      <w:szCs w:val="20"/>
    </w:rPr>
  </w:style>
  <w:style w:type="paragraph" w:styleId="ListBullet3">
    <w:name w:val="List Bullet 3"/>
    <w:basedOn w:val="Normal"/>
    <w:autoRedefine/>
    <w:rsid w:val="00B83198"/>
    <w:pPr>
      <w:tabs>
        <w:tab w:val="num" w:pos="1080"/>
      </w:tabs>
      <w:spacing w:after="0"/>
      <w:ind w:left="1080" w:hanging="360"/>
    </w:pPr>
    <w:rPr>
      <w:rFonts w:ascii="Arial" w:eastAsia="Times New Roman" w:hAnsi="Arial"/>
      <w:szCs w:val="20"/>
    </w:rPr>
  </w:style>
  <w:style w:type="paragraph" w:styleId="ListBullet4">
    <w:name w:val="List Bullet 4"/>
    <w:basedOn w:val="Normal"/>
    <w:autoRedefine/>
    <w:rsid w:val="00B83198"/>
    <w:pPr>
      <w:tabs>
        <w:tab w:val="num" w:pos="1440"/>
      </w:tabs>
      <w:spacing w:after="0"/>
      <w:ind w:left="1440" w:hanging="360"/>
    </w:pPr>
    <w:rPr>
      <w:rFonts w:ascii="Arial" w:eastAsia="Times New Roman" w:hAnsi="Arial"/>
      <w:szCs w:val="20"/>
    </w:rPr>
  </w:style>
  <w:style w:type="paragraph" w:styleId="ListBullet5">
    <w:name w:val="List Bullet 5"/>
    <w:basedOn w:val="Normal"/>
    <w:autoRedefine/>
    <w:rsid w:val="00B83198"/>
    <w:pPr>
      <w:tabs>
        <w:tab w:val="num" w:pos="1800"/>
      </w:tabs>
      <w:spacing w:after="0"/>
      <w:ind w:left="1800" w:hanging="360"/>
    </w:pPr>
    <w:rPr>
      <w:rFonts w:ascii="Arial" w:eastAsia="Times New Roman" w:hAnsi="Arial"/>
      <w:szCs w:val="20"/>
    </w:rPr>
  </w:style>
  <w:style w:type="paragraph" w:styleId="ListContinue">
    <w:name w:val="List Continue"/>
    <w:basedOn w:val="Normal"/>
    <w:rsid w:val="00B83198"/>
    <w:pPr>
      <w:spacing w:after="120"/>
      <w:ind w:left="360"/>
    </w:pPr>
    <w:rPr>
      <w:rFonts w:ascii="Arial" w:eastAsia="Times New Roman" w:hAnsi="Arial"/>
      <w:szCs w:val="20"/>
    </w:rPr>
  </w:style>
  <w:style w:type="paragraph" w:styleId="ListContinue2">
    <w:name w:val="List Continue 2"/>
    <w:basedOn w:val="Normal"/>
    <w:rsid w:val="00B83198"/>
    <w:pPr>
      <w:spacing w:after="120"/>
      <w:ind w:left="720"/>
    </w:pPr>
    <w:rPr>
      <w:rFonts w:ascii="Arial" w:eastAsia="Times New Roman" w:hAnsi="Arial"/>
      <w:szCs w:val="20"/>
    </w:rPr>
  </w:style>
  <w:style w:type="paragraph" w:styleId="ListContinue3">
    <w:name w:val="List Continue 3"/>
    <w:basedOn w:val="Normal"/>
    <w:rsid w:val="00B83198"/>
    <w:pPr>
      <w:spacing w:after="120"/>
      <w:ind w:left="1080"/>
    </w:pPr>
    <w:rPr>
      <w:rFonts w:ascii="Arial" w:eastAsia="Times New Roman" w:hAnsi="Arial"/>
      <w:szCs w:val="20"/>
    </w:rPr>
  </w:style>
  <w:style w:type="paragraph" w:styleId="ListContinue4">
    <w:name w:val="List Continue 4"/>
    <w:basedOn w:val="Normal"/>
    <w:rsid w:val="00B83198"/>
    <w:pPr>
      <w:spacing w:after="120"/>
      <w:ind w:left="1440"/>
    </w:pPr>
    <w:rPr>
      <w:rFonts w:ascii="Arial" w:eastAsia="Times New Roman" w:hAnsi="Arial"/>
      <w:szCs w:val="20"/>
    </w:rPr>
  </w:style>
  <w:style w:type="paragraph" w:styleId="ListContinue5">
    <w:name w:val="List Continue 5"/>
    <w:basedOn w:val="Normal"/>
    <w:rsid w:val="00B83198"/>
    <w:pPr>
      <w:spacing w:after="120"/>
      <w:ind w:left="1800"/>
    </w:pPr>
    <w:rPr>
      <w:rFonts w:ascii="Arial" w:eastAsia="Times New Roman" w:hAnsi="Arial"/>
      <w:szCs w:val="20"/>
    </w:rPr>
  </w:style>
  <w:style w:type="paragraph" w:styleId="ListNumber">
    <w:name w:val="List Number"/>
    <w:basedOn w:val="Normal"/>
    <w:rsid w:val="00B83198"/>
    <w:pPr>
      <w:tabs>
        <w:tab w:val="num" w:pos="360"/>
      </w:tabs>
      <w:spacing w:after="0"/>
      <w:ind w:left="360" w:hanging="360"/>
    </w:pPr>
    <w:rPr>
      <w:rFonts w:ascii="Arial" w:eastAsia="Times New Roman" w:hAnsi="Arial"/>
      <w:szCs w:val="20"/>
    </w:rPr>
  </w:style>
  <w:style w:type="paragraph" w:styleId="ListNumber2">
    <w:name w:val="List Number 2"/>
    <w:basedOn w:val="Normal"/>
    <w:rsid w:val="00B83198"/>
    <w:pPr>
      <w:tabs>
        <w:tab w:val="num" w:pos="720"/>
      </w:tabs>
      <w:spacing w:after="0"/>
      <w:ind w:left="720" w:hanging="360"/>
    </w:pPr>
    <w:rPr>
      <w:rFonts w:ascii="Arial" w:eastAsia="Times New Roman" w:hAnsi="Arial"/>
      <w:szCs w:val="20"/>
    </w:rPr>
  </w:style>
  <w:style w:type="paragraph" w:styleId="ListNumber3">
    <w:name w:val="List Number 3"/>
    <w:basedOn w:val="Normal"/>
    <w:rsid w:val="00B83198"/>
    <w:pPr>
      <w:tabs>
        <w:tab w:val="num" w:pos="1080"/>
      </w:tabs>
      <w:spacing w:after="0"/>
      <w:ind w:left="1080" w:hanging="360"/>
    </w:pPr>
    <w:rPr>
      <w:rFonts w:ascii="Arial" w:eastAsia="Times New Roman" w:hAnsi="Arial"/>
      <w:szCs w:val="20"/>
    </w:rPr>
  </w:style>
  <w:style w:type="paragraph" w:styleId="ListNumber4">
    <w:name w:val="List Number 4"/>
    <w:basedOn w:val="Normal"/>
    <w:rsid w:val="00B83198"/>
    <w:pPr>
      <w:tabs>
        <w:tab w:val="num" w:pos="1440"/>
      </w:tabs>
      <w:spacing w:after="0"/>
      <w:ind w:left="1440" w:hanging="360"/>
    </w:pPr>
    <w:rPr>
      <w:rFonts w:ascii="Arial" w:eastAsia="Times New Roman" w:hAnsi="Arial"/>
      <w:szCs w:val="20"/>
    </w:rPr>
  </w:style>
  <w:style w:type="paragraph" w:styleId="ListNumber5">
    <w:name w:val="List Number 5"/>
    <w:basedOn w:val="Normal"/>
    <w:rsid w:val="00B83198"/>
    <w:pPr>
      <w:tabs>
        <w:tab w:val="num" w:pos="1800"/>
      </w:tabs>
      <w:spacing w:after="0"/>
      <w:ind w:left="1800" w:hanging="360"/>
    </w:pPr>
    <w:rPr>
      <w:rFonts w:ascii="Arial" w:eastAsia="Times New Roman" w:hAnsi="Arial"/>
      <w:szCs w:val="20"/>
    </w:rPr>
  </w:style>
  <w:style w:type="paragraph" w:styleId="MacroText">
    <w:name w:val="macro"/>
    <w:link w:val="MacroTextChar"/>
    <w:rsid w:val="00B83198"/>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link w:val="MacroText"/>
    <w:rsid w:val="00B83198"/>
    <w:rPr>
      <w:rFonts w:ascii="Courier New" w:eastAsia="Times New Roman" w:hAnsi="Courier New" w:cs="Courier New"/>
      <w:lang w:val="en-US" w:eastAsia="en-US" w:bidi="ar-SA"/>
    </w:rPr>
  </w:style>
  <w:style w:type="character" w:styleId="FollowedHyperlink">
    <w:name w:val="FollowedHyperlink"/>
    <w:rsid w:val="00B83198"/>
    <w:rPr>
      <w:color w:val="606420"/>
      <w:u w:val="single"/>
    </w:rPr>
  </w:style>
  <w:style w:type="character" w:customStyle="1" w:styleId="StyleFuturaMd">
    <w:name w:val="Style Futura Md"/>
    <w:rsid w:val="00B83198"/>
    <w:rPr>
      <w:rFonts w:ascii="Futura Md" w:hAnsi="Futura Md"/>
    </w:rPr>
  </w:style>
  <w:style w:type="paragraph" w:styleId="NormalIndent">
    <w:name w:val="Normal Indent"/>
    <w:basedOn w:val="Normal"/>
    <w:rsid w:val="00B83198"/>
    <w:pPr>
      <w:spacing w:after="0"/>
      <w:ind w:left="720"/>
    </w:pPr>
    <w:rPr>
      <w:rFonts w:ascii="Arial" w:eastAsia="Times New Roman" w:hAnsi="Arial"/>
      <w:szCs w:val="20"/>
    </w:rPr>
  </w:style>
  <w:style w:type="paragraph" w:styleId="NoteHeading">
    <w:name w:val="Note Heading"/>
    <w:basedOn w:val="Normal"/>
    <w:next w:val="Normal"/>
    <w:link w:val="NoteHeadingChar"/>
    <w:rsid w:val="00B83198"/>
    <w:pPr>
      <w:spacing w:after="0"/>
    </w:pPr>
    <w:rPr>
      <w:rFonts w:ascii="Arial" w:eastAsia="Times New Roman" w:hAnsi="Arial"/>
      <w:szCs w:val="20"/>
    </w:rPr>
  </w:style>
  <w:style w:type="character" w:customStyle="1" w:styleId="NoteHeadingChar">
    <w:name w:val="Note Heading Char"/>
    <w:link w:val="NoteHeading"/>
    <w:rsid w:val="00B83198"/>
    <w:rPr>
      <w:rFonts w:ascii="Arial" w:eastAsia="Times New Roman" w:hAnsi="Arial" w:cs="Times New Roman"/>
      <w:sz w:val="20"/>
      <w:szCs w:val="20"/>
    </w:rPr>
  </w:style>
  <w:style w:type="paragraph" w:styleId="PlainText">
    <w:name w:val="Plain Text"/>
    <w:basedOn w:val="Normal"/>
    <w:link w:val="PlainTextChar"/>
    <w:rsid w:val="00B83198"/>
    <w:pPr>
      <w:spacing w:after="0"/>
    </w:pPr>
    <w:rPr>
      <w:rFonts w:ascii="Courier New" w:eastAsia="Times New Roman" w:hAnsi="Courier New" w:cs="Courier New"/>
      <w:szCs w:val="20"/>
    </w:rPr>
  </w:style>
  <w:style w:type="character" w:customStyle="1" w:styleId="PlainTextChar">
    <w:name w:val="Plain Text Char"/>
    <w:link w:val="PlainText"/>
    <w:rsid w:val="00B83198"/>
    <w:rPr>
      <w:rFonts w:ascii="Courier New" w:eastAsia="Times New Roman" w:hAnsi="Courier New" w:cs="Courier New"/>
      <w:sz w:val="20"/>
      <w:szCs w:val="20"/>
    </w:rPr>
  </w:style>
  <w:style w:type="paragraph" w:styleId="Salutation">
    <w:name w:val="Salutation"/>
    <w:basedOn w:val="Normal"/>
    <w:next w:val="Normal"/>
    <w:link w:val="SalutationChar"/>
    <w:rsid w:val="00B83198"/>
    <w:pPr>
      <w:spacing w:after="0"/>
    </w:pPr>
    <w:rPr>
      <w:rFonts w:ascii="Arial" w:eastAsia="Times New Roman" w:hAnsi="Arial"/>
      <w:szCs w:val="20"/>
    </w:rPr>
  </w:style>
  <w:style w:type="character" w:customStyle="1" w:styleId="SalutationChar">
    <w:name w:val="Salutation Char"/>
    <w:link w:val="Salutation"/>
    <w:rsid w:val="00B83198"/>
    <w:rPr>
      <w:rFonts w:ascii="Arial" w:eastAsia="Times New Roman" w:hAnsi="Arial" w:cs="Times New Roman"/>
      <w:sz w:val="20"/>
      <w:szCs w:val="20"/>
    </w:rPr>
  </w:style>
  <w:style w:type="paragraph" w:styleId="Signature">
    <w:name w:val="Signature"/>
    <w:basedOn w:val="Normal"/>
    <w:link w:val="SignatureChar"/>
    <w:rsid w:val="00B83198"/>
    <w:pPr>
      <w:spacing w:after="0"/>
      <w:ind w:left="4320"/>
    </w:pPr>
    <w:rPr>
      <w:rFonts w:ascii="Arial" w:eastAsia="Times New Roman" w:hAnsi="Arial"/>
      <w:szCs w:val="20"/>
    </w:rPr>
  </w:style>
  <w:style w:type="character" w:customStyle="1" w:styleId="SignatureChar">
    <w:name w:val="Signature Char"/>
    <w:link w:val="Signature"/>
    <w:rsid w:val="00B83198"/>
    <w:rPr>
      <w:rFonts w:ascii="Arial" w:eastAsia="Times New Roman" w:hAnsi="Arial" w:cs="Times New Roman"/>
      <w:sz w:val="20"/>
      <w:szCs w:val="20"/>
    </w:rPr>
  </w:style>
  <w:style w:type="paragraph" w:styleId="Subtitle">
    <w:name w:val="Subtitle"/>
    <w:basedOn w:val="Normal"/>
    <w:link w:val="SubtitleChar"/>
    <w:qFormat/>
    <w:rsid w:val="00383AEC"/>
    <w:pPr>
      <w:spacing w:after="60"/>
      <w:jc w:val="center"/>
      <w:outlineLvl w:val="1"/>
    </w:pPr>
    <w:rPr>
      <w:rFonts w:ascii="Arial" w:hAnsi="Arial" w:cs="Arial"/>
      <w:szCs w:val="24"/>
    </w:rPr>
  </w:style>
  <w:style w:type="character" w:customStyle="1" w:styleId="SubtitleChar">
    <w:name w:val="Subtitle Char"/>
    <w:link w:val="Subtitle"/>
    <w:rsid w:val="00383AEC"/>
    <w:rPr>
      <w:rFonts w:ascii="Arial" w:hAnsi="Arial" w:cs="Arial"/>
      <w:sz w:val="24"/>
      <w:szCs w:val="24"/>
    </w:rPr>
  </w:style>
  <w:style w:type="paragraph" w:styleId="TableofAuthorities">
    <w:name w:val="table of authorities"/>
    <w:basedOn w:val="Normal"/>
    <w:next w:val="Normal"/>
    <w:rsid w:val="00B83198"/>
    <w:pPr>
      <w:spacing w:after="0"/>
      <w:ind w:left="200" w:hanging="200"/>
    </w:pPr>
    <w:rPr>
      <w:rFonts w:ascii="Arial" w:eastAsia="Times New Roman" w:hAnsi="Arial"/>
      <w:szCs w:val="20"/>
    </w:rPr>
  </w:style>
  <w:style w:type="paragraph" w:styleId="TableofFigures">
    <w:name w:val="table of figures"/>
    <w:basedOn w:val="Normal"/>
    <w:next w:val="Normal"/>
    <w:rsid w:val="00B83198"/>
    <w:pPr>
      <w:spacing w:after="0"/>
      <w:ind w:left="400" w:hanging="400"/>
    </w:pPr>
    <w:rPr>
      <w:rFonts w:ascii="Arial" w:eastAsia="Times New Roman" w:hAnsi="Arial"/>
      <w:szCs w:val="20"/>
    </w:rPr>
  </w:style>
  <w:style w:type="paragraph" w:styleId="Title">
    <w:name w:val="Title"/>
    <w:basedOn w:val="Normal"/>
    <w:link w:val="TitleChar"/>
    <w:qFormat/>
    <w:rsid w:val="009C06F9"/>
    <w:pPr>
      <w:tabs>
        <w:tab w:val="left" w:pos="1773"/>
        <w:tab w:val="center" w:pos="4680"/>
      </w:tabs>
      <w:spacing w:before="240" w:after="60"/>
      <w:jc w:val="left"/>
      <w:outlineLvl w:val="0"/>
    </w:pPr>
    <w:rPr>
      <w:rFonts w:cs="Arial"/>
      <w:b/>
      <w:bCs/>
      <w:kern w:val="28"/>
      <w:szCs w:val="20"/>
    </w:rPr>
  </w:style>
  <w:style w:type="character" w:customStyle="1" w:styleId="TitleChar">
    <w:name w:val="Title Char"/>
    <w:link w:val="Title"/>
    <w:rsid w:val="009C06F9"/>
    <w:rPr>
      <w:rFonts w:cs="Arial"/>
      <w:b/>
      <w:bCs/>
      <w:kern w:val="28"/>
      <w:sz w:val="20"/>
      <w:szCs w:val="20"/>
    </w:rPr>
  </w:style>
  <w:style w:type="paragraph" w:styleId="TOAHeading">
    <w:name w:val="toa heading"/>
    <w:basedOn w:val="Normal"/>
    <w:next w:val="Normal"/>
    <w:rsid w:val="00B83198"/>
    <w:pPr>
      <w:spacing w:before="120" w:after="0"/>
    </w:pPr>
    <w:rPr>
      <w:rFonts w:ascii="Arial" w:eastAsia="Times New Roman" w:hAnsi="Arial" w:cs="Arial"/>
      <w:b/>
      <w:bCs/>
      <w:szCs w:val="24"/>
    </w:rPr>
  </w:style>
  <w:style w:type="paragraph" w:styleId="TOC4">
    <w:name w:val="toc 4"/>
    <w:basedOn w:val="Normal"/>
    <w:next w:val="Normal"/>
    <w:autoRedefine/>
    <w:uiPriority w:val="39"/>
    <w:rsid w:val="00B83198"/>
    <w:pPr>
      <w:spacing w:after="0"/>
      <w:ind w:left="600"/>
      <w:jc w:val="left"/>
    </w:pPr>
    <w:rPr>
      <w:szCs w:val="20"/>
    </w:rPr>
  </w:style>
  <w:style w:type="paragraph" w:styleId="TOC5">
    <w:name w:val="toc 5"/>
    <w:basedOn w:val="Normal"/>
    <w:next w:val="Normal"/>
    <w:autoRedefine/>
    <w:uiPriority w:val="39"/>
    <w:rsid w:val="00B83198"/>
    <w:pPr>
      <w:spacing w:after="0"/>
      <w:ind w:left="800"/>
      <w:jc w:val="left"/>
    </w:pPr>
    <w:rPr>
      <w:szCs w:val="20"/>
    </w:rPr>
  </w:style>
  <w:style w:type="paragraph" w:styleId="TOC6">
    <w:name w:val="toc 6"/>
    <w:basedOn w:val="Normal"/>
    <w:next w:val="Normal"/>
    <w:autoRedefine/>
    <w:uiPriority w:val="39"/>
    <w:rsid w:val="00B83198"/>
    <w:pPr>
      <w:spacing w:after="0"/>
      <w:ind w:left="1000"/>
      <w:jc w:val="left"/>
    </w:pPr>
    <w:rPr>
      <w:szCs w:val="20"/>
    </w:rPr>
  </w:style>
  <w:style w:type="paragraph" w:styleId="TOC7">
    <w:name w:val="toc 7"/>
    <w:basedOn w:val="Normal"/>
    <w:next w:val="Normal"/>
    <w:autoRedefine/>
    <w:uiPriority w:val="39"/>
    <w:rsid w:val="00B83198"/>
    <w:pPr>
      <w:spacing w:after="0"/>
      <w:ind w:left="1200"/>
      <w:jc w:val="left"/>
    </w:pPr>
    <w:rPr>
      <w:szCs w:val="20"/>
    </w:rPr>
  </w:style>
  <w:style w:type="paragraph" w:styleId="TOC8">
    <w:name w:val="toc 8"/>
    <w:basedOn w:val="Normal"/>
    <w:next w:val="Normal"/>
    <w:autoRedefine/>
    <w:uiPriority w:val="39"/>
    <w:rsid w:val="00B83198"/>
    <w:pPr>
      <w:spacing w:after="0"/>
      <w:ind w:left="1400"/>
      <w:jc w:val="left"/>
    </w:pPr>
    <w:rPr>
      <w:szCs w:val="20"/>
    </w:rPr>
  </w:style>
  <w:style w:type="paragraph" w:styleId="TOC9">
    <w:name w:val="toc 9"/>
    <w:basedOn w:val="Normal"/>
    <w:next w:val="Normal"/>
    <w:autoRedefine/>
    <w:uiPriority w:val="39"/>
    <w:rsid w:val="00B83198"/>
    <w:pPr>
      <w:spacing w:after="0"/>
      <w:ind w:left="1600"/>
      <w:jc w:val="left"/>
    </w:pPr>
    <w:rPr>
      <w:szCs w:val="20"/>
    </w:rPr>
  </w:style>
  <w:style w:type="table" w:styleId="TableGrid">
    <w:name w:val="Table Grid"/>
    <w:basedOn w:val="TableNormal"/>
    <w:rsid w:val="00B83198"/>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B83198"/>
    <w:rPr>
      <w:b/>
      <w:bCs/>
    </w:rPr>
  </w:style>
  <w:style w:type="character" w:customStyle="1" w:styleId="CommentSubjectChar">
    <w:name w:val="Comment Subject Char"/>
    <w:link w:val="CommentSubject"/>
    <w:semiHidden/>
    <w:rsid w:val="00B83198"/>
    <w:rPr>
      <w:rFonts w:ascii="Arial" w:eastAsia="Times New Roman" w:hAnsi="Arial" w:cs="Times New Roman"/>
      <w:b/>
      <w:bCs/>
      <w:sz w:val="20"/>
      <w:szCs w:val="20"/>
    </w:rPr>
  </w:style>
  <w:style w:type="table" w:styleId="Table3Deffects1">
    <w:name w:val="Table 3D effects 1"/>
    <w:basedOn w:val="TableNormal"/>
    <w:rsid w:val="00B83198"/>
    <w:rPr>
      <w:rFonts w:ascii="Times New Roman" w:eastAsia="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83198"/>
    <w:rPr>
      <w:rFonts w:ascii="Times New Roman" w:eastAsia="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83198"/>
    <w:rPr>
      <w:rFonts w:ascii="Times New Roman" w:eastAsia="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B83198"/>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83198"/>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83198"/>
    <w:rPr>
      <w:rFonts w:ascii="Times New Roman" w:eastAsia="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83198"/>
    <w:rPr>
      <w:rFonts w:ascii="Times New Roman" w:eastAsia="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B83198"/>
    <w:rPr>
      <w:rFonts w:ascii="Times New Roman" w:eastAsia="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83198"/>
    <w:rPr>
      <w:rFonts w:ascii="Times New Roman" w:eastAsia="Times New Roman" w:hAnsi="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83198"/>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83198"/>
    <w:rPr>
      <w:rFonts w:ascii="Times New Roman" w:eastAsia="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83198"/>
    <w:rPr>
      <w:rFonts w:ascii="Times New Roman" w:eastAsia="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83198"/>
    <w:rPr>
      <w:rFonts w:ascii="Times New Roman" w:eastAsia="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83198"/>
    <w:rPr>
      <w:rFonts w:ascii="Times New Roman" w:eastAsia="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83198"/>
    <w:rPr>
      <w:rFonts w:ascii="Times New Roman" w:eastAsia="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83198"/>
    <w:rPr>
      <w:rFonts w:ascii="Times New Roman" w:eastAsia="Times New Roman" w:hAnsi="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83198"/>
    <w:rPr>
      <w:rFonts w:ascii="Times New Roman" w:eastAsia="Times New Roman"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B83198"/>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83198"/>
    <w:rPr>
      <w:rFonts w:ascii="Times New Roman" w:eastAsia="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83198"/>
    <w:rPr>
      <w:rFonts w:ascii="Times New Roman" w:eastAsia="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83198"/>
    <w:rPr>
      <w:rFonts w:ascii="Times New Roman" w:eastAsia="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83198"/>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83198"/>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83198"/>
    <w:rPr>
      <w:rFonts w:ascii="Times New Roman" w:eastAsia="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83198"/>
    <w:rPr>
      <w:rFonts w:ascii="Times New Roman" w:eastAsia="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83198"/>
    <w:rPr>
      <w:rFonts w:ascii="Times New Roman" w:eastAsia="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83198"/>
    <w:rPr>
      <w:rFonts w:ascii="Times New Roman" w:eastAsia="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83198"/>
    <w:rPr>
      <w:rFonts w:ascii="Times New Roman" w:eastAsia="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83198"/>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83198"/>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83198"/>
    <w:rPr>
      <w:rFonts w:ascii="Times New Roman" w:eastAsia="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83198"/>
    <w:rPr>
      <w:rFonts w:ascii="Times New Roman" w:eastAsia="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83198"/>
    <w:rPr>
      <w:rFonts w:ascii="Times New Roman" w:eastAsia="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B83198"/>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83198"/>
    <w:rPr>
      <w:rFonts w:ascii="Times New Roman" w:eastAsia="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83198"/>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83198"/>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83198"/>
    <w:rPr>
      <w:rFonts w:ascii="Times New Roman" w:eastAsia="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83198"/>
    <w:rPr>
      <w:rFonts w:ascii="Times New Roman" w:eastAsia="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83198"/>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B83198"/>
    <w:rPr>
      <w:rFonts w:ascii="Times New Roman" w:eastAsia="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83198"/>
    <w:rPr>
      <w:rFonts w:ascii="Times New Roman" w:eastAsia="Times New Roman" w:hAnsi="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83198"/>
    <w:rPr>
      <w:rFonts w:ascii="Times New Roman" w:eastAsia="Times New Roman" w:hAnsi="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PageNumber">
    <w:name w:val="page number"/>
    <w:basedOn w:val="DefaultParagraphFont"/>
    <w:rsid w:val="00B83198"/>
  </w:style>
  <w:style w:type="numbering" w:styleId="111111">
    <w:name w:val="Outline List 2"/>
    <w:basedOn w:val="NoList"/>
    <w:rsid w:val="00B83198"/>
    <w:pPr>
      <w:numPr>
        <w:numId w:val="1"/>
      </w:numPr>
    </w:pPr>
  </w:style>
  <w:style w:type="character" w:styleId="CommentReference">
    <w:name w:val="annotation reference"/>
    <w:rsid w:val="00B83198"/>
    <w:rPr>
      <w:sz w:val="16"/>
      <w:szCs w:val="16"/>
    </w:rPr>
  </w:style>
  <w:style w:type="paragraph" w:styleId="NormalWeb">
    <w:name w:val="Normal (Web)"/>
    <w:basedOn w:val="Normal"/>
    <w:link w:val="NormalWebChar"/>
    <w:uiPriority w:val="99"/>
    <w:rsid w:val="00B83198"/>
    <w:pPr>
      <w:spacing w:before="100" w:beforeAutospacing="1" w:after="100" w:afterAutospacing="1"/>
    </w:pPr>
    <w:rPr>
      <w:rFonts w:ascii="Times New Roman" w:eastAsia="Times New Roman" w:hAnsi="Times New Roman"/>
      <w:szCs w:val="24"/>
    </w:rPr>
  </w:style>
  <w:style w:type="character" w:styleId="Strong">
    <w:name w:val="Strong"/>
    <w:uiPriority w:val="22"/>
    <w:qFormat/>
    <w:rsid w:val="00383AEC"/>
    <w:rPr>
      <w:b/>
      <w:bCs/>
    </w:rPr>
  </w:style>
  <w:style w:type="character" w:styleId="HTMLCode">
    <w:name w:val="HTML Code"/>
    <w:rsid w:val="00B83198"/>
    <w:rPr>
      <w:rFonts w:ascii="Courier New" w:eastAsia="Times New Roman" w:hAnsi="Courier New" w:cs="Courier New"/>
      <w:sz w:val="20"/>
      <w:szCs w:val="20"/>
    </w:rPr>
  </w:style>
  <w:style w:type="paragraph" w:customStyle="1" w:styleId="StyleHeading4Teal">
    <w:name w:val="Style Heading 4 + Teal"/>
    <w:basedOn w:val="Heading4"/>
    <w:link w:val="StyleHeading4TealChar"/>
    <w:rsid w:val="00B83198"/>
    <w:rPr>
      <w:bCs w:val="0"/>
      <w:color w:val="008080"/>
    </w:rPr>
  </w:style>
  <w:style w:type="character" w:customStyle="1" w:styleId="StyleHeading4TealChar">
    <w:name w:val="Style Heading 4 + Teal Char"/>
    <w:link w:val="StyleHeading4Teal"/>
    <w:rsid w:val="00B83198"/>
    <w:rPr>
      <w:b/>
      <w:bCs/>
      <w:snapToGrid w:val="0"/>
      <w:color w:val="008080"/>
      <w:sz w:val="20"/>
      <w:szCs w:val="20"/>
    </w:rPr>
  </w:style>
  <w:style w:type="character" w:customStyle="1" w:styleId="twikinewlink">
    <w:name w:val="twikinewlink"/>
    <w:basedOn w:val="DefaultParagraphFont"/>
    <w:rsid w:val="00B83198"/>
  </w:style>
  <w:style w:type="paragraph" w:styleId="BodyText">
    <w:name w:val="Body Text"/>
    <w:basedOn w:val="Normal"/>
    <w:link w:val="BodyTextChar"/>
    <w:rsid w:val="00B83198"/>
    <w:pPr>
      <w:widowControl w:val="0"/>
      <w:suppressAutoHyphens/>
      <w:spacing w:after="120"/>
      <w:outlineLvl w:val="0"/>
    </w:pPr>
    <w:rPr>
      <w:rFonts w:ascii="Arial Black" w:eastAsia="Lucida Sans Unicode" w:hAnsi="Arial Black" w:cs="Tahoma"/>
      <w:sz w:val="28"/>
      <w:szCs w:val="24"/>
      <w:lang w:bidi="en-US"/>
    </w:rPr>
  </w:style>
  <w:style w:type="character" w:customStyle="1" w:styleId="BodyTextChar">
    <w:name w:val="Body Text Char"/>
    <w:link w:val="BodyText"/>
    <w:rsid w:val="00B83198"/>
    <w:rPr>
      <w:rFonts w:ascii="Arial Black" w:eastAsia="Lucida Sans Unicode" w:hAnsi="Arial Black" w:cs="Tahoma"/>
      <w:sz w:val="28"/>
      <w:szCs w:val="24"/>
      <w:lang w:bidi="en-US"/>
    </w:rPr>
  </w:style>
  <w:style w:type="paragraph" w:customStyle="1" w:styleId="Appendix1">
    <w:name w:val="Appendix 1"/>
    <w:basedOn w:val="Normal"/>
    <w:rsid w:val="00B83198"/>
    <w:pPr>
      <w:spacing w:after="0"/>
    </w:pPr>
    <w:rPr>
      <w:rFonts w:ascii="Arial" w:eastAsia="Times New Roman" w:hAnsi="Arial"/>
      <w:szCs w:val="20"/>
    </w:rPr>
  </w:style>
  <w:style w:type="character" w:styleId="Emphasis">
    <w:name w:val="Emphasis"/>
    <w:uiPriority w:val="20"/>
    <w:qFormat/>
    <w:rsid w:val="00383AEC"/>
    <w:rPr>
      <w:i/>
      <w:iCs/>
    </w:rPr>
  </w:style>
  <w:style w:type="paragraph" w:styleId="HTMLPreformatted">
    <w:name w:val="HTML Preformatted"/>
    <w:basedOn w:val="Normal"/>
    <w:link w:val="HTMLPreformattedChar"/>
    <w:rsid w:val="00B83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80"/>
    </w:pPr>
    <w:rPr>
      <w:rFonts w:ascii="Courier New" w:eastAsia="Times New Roman" w:hAnsi="Courier New" w:cs="Courier New"/>
      <w:color w:val="000000"/>
      <w:szCs w:val="20"/>
    </w:rPr>
  </w:style>
  <w:style w:type="character" w:customStyle="1" w:styleId="HTMLPreformattedChar">
    <w:name w:val="HTML Preformatted Char"/>
    <w:link w:val="HTMLPreformatted"/>
    <w:rsid w:val="00B83198"/>
    <w:rPr>
      <w:rFonts w:ascii="Courier New" w:eastAsia="Times New Roman" w:hAnsi="Courier New" w:cs="Courier New"/>
      <w:color w:val="000000"/>
      <w:sz w:val="20"/>
      <w:szCs w:val="20"/>
    </w:rPr>
  </w:style>
  <w:style w:type="paragraph" w:customStyle="1" w:styleId="propnote">
    <w:name w:val="propnote"/>
    <w:basedOn w:val="Normal"/>
    <w:rsid w:val="00B83198"/>
    <w:pPr>
      <w:shd w:val="clear" w:color="auto" w:fill="FFFFFF"/>
      <w:spacing w:before="72" w:after="72" w:line="264" w:lineRule="atLeast"/>
      <w:ind w:left="72" w:right="72"/>
    </w:pPr>
    <w:rPr>
      <w:rFonts w:ascii="Courier New" w:eastAsia="Times New Roman" w:hAnsi="Courier New" w:cs="Courier New"/>
      <w:b/>
      <w:bCs/>
      <w:color w:val="000000"/>
      <w:szCs w:val="24"/>
    </w:rPr>
  </w:style>
  <w:style w:type="paragraph" w:customStyle="1" w:styleId="masthead">
    <w:name w:val="masthead"/>
    <w:basedOn w:val="Normal"/>
    <w:rsid w:val="00B83198"/>
    <w:pPr>
      <w:pBdr>
        <w:top w:val="single" w:sz="6" w:space="0" w:color="000000"/>
        <w:left w:val="single" w:sz="6" w:space="0" w:color="000000"/>
        <w:right w:val="single" w:sz="6" w:space="0" w:color="000000"/>
      </w:pBdr>
      <w:shd w:val="clear" w:color="auto" w:fill="EEEEEF"/>
      <w:spacing w:before="100" w:beforeAutospacing="1" w:after="100" w:afterAutospacing="1" w:line="264" w:lineRule="atLeast"/>
      <w:ind w:left="300" w:right="300"/>
    </w:pPr>
    <w:rPr>
      <w:rFonts w:ascii="Times New Roman" w:eastAsia="Times New Roman" w:hAnsi="Times New Roman"/>
      <w:color w:val="000000"/>
      <w:szCs w:val="24"/>
    </w:rPr>
  </w:style>
  <w:style w:type="paragraph" w:customStyle="1" w:styleId="toplogo">
    <w:name w:val="toplogo"/>
    <w:basedOn w:val="Normal"/>
    <w:rsid w:val="00B83198"/>
    <w:pPr>
      <w:pBdr>
        <w:top w:val="single" w:sz="6" w:space="0" w:color="000000"/>
        <w:left w:val="single" w:sz="6" w:space="0" w:color="000000"/>
      </w:pBdr>
      <w:shd w:val="clear" w:color="auto" w:fill="FEFEFE"/>
      <w:spacing w:before="100" w:beforeAutospacing="1" w:after="100" w:afterAutospacing="1" w:line="264" w:lineRule="atLeast"/>
      <w:ind w:left="300" w:right="300"/>
    </w:pPr>
    <w:rPr>
      <w:rFonts w:ascii="Times New Roman" w:eastAsia="Times New Roman" w:hAnsi="Times New Roman"/>
      <w:color w:val="000000"/>
      <w:szCs w:val="24"/>
    </w:rPr>
  </w:style>
  <w:style w:type="paragraph" w:customStyle="1" w:styleId="banner">
    <w:name w:val="banner"/>
    <w:basedOn w:val="Normal"/>
    <w:rsid w:val="00B83198"/>
    <w:pPr>
      <w:spacing w:before="100" w:beforeAutospacing="1" w:after="100" w:afterAutospacing="1" w:line="264" w:lineRule="atLeast"/>
      <w:ind w:left="300" w:right="300"/>
    </w:pPr>
    <w:rPr>
      <w:rFonts w:ascii="Times New Roman" w:eastAsia="Times New Roman" w:hAnsi="Times New Roman"/>
      <w:color w:val="000000"/>
      <w:szCs w:val="24"/>
    </w:rPr>
  </w:style>
  <w:style w:type="paragraph" w:customStyle="1" w:styleId="searchbox">
    <w:name w:val="searchbox"/>
    <w:basedOn w:val="Normal"/>
    <w:rsid w:val="00B83198"/>
    <w:pPr>
      <w:pBdr>
        <w:top w:val="single" w:sz="6" w:space="0" w:color="000000"/>
        <w:left w:val="single" w:sz="6" w:space="0" w:color="000000"/>
        <w:bottom w:val="single" w:sz="6" w:space="0" w:color="000000"/>
        <w:right w:val="single" w:sz="6" w:space="0" w:color="000000"/>
      </w:pBdr>
      <w:shd w:val="clear" w:color="auto" w:fill="EFEFEF"/>
      <w:spacing w:before="100" w:beforeAutospacing="1" w:after="100" w:afterAutospacing="1" w:line="264" w:lineRule="atLeast"/>
      <w:ind w:left="300" w:right="300"/>
      <w:textAlignment w:val="center"/>
    </w:pPr>
    <w:rPr>
      <w:rFonts w:ascii="Arial" w:eastAsia="Times New Roman" w:hAnsi="Arial" w:cs="Arial"/>
      <w:color w:val="000000"/>
      <w:sz w:val="18"/>
      <w:szCs w:val="18"/>
    </w:rPr>
  </w:style>
  <w:style w:type="paragraph" w:customStyle="1" w:styleId="submit">
    <w:name w:val="submit"/>
    <w:basedOn w:val="Normal"/>
    <w:rsid w:val="00B83198"/>
    <w:pPr>
      <w:pBdr>
        <w:top w:val="single" w:sz="6" w:space="0" w:color="000000"/>
        <w:left w:val="single" w:sz="6" w:space="0" w:color="000000"/>
        <w:bottom w:val="single" w:sz="6" w:space="0" w:color="000000"/>
        <w:right w:val="single" w:sz="6" w:space="0" w:color="000000"/>
      </w:pBdr>
      <w:shd w:val="clear" w:color="auto" w:fill="EEEEEF"/>
      <w:spacing w:before="100" w:beforeAutospacing="1" w:after="100" w:afterAutospacing="1" w:line="264" w:lineRule="atLeast"/>
      <w:ind w:left="300" w:right="300"/>
      <w:textAlignment w:val="center"/>
    </w:pPr>
    <w:rPr>
      <w:rFonts w:ascii="Arial" w:eastAsia="Times New Roman" w:hAnsi="Arial" w:cs="Arial"/>
      <w:b/>
      <w:bCs/>
      <w:color w:val="556699"/>
      <w:sz w:val="17"/>
      <w:szCs w:val="17"/>
    </w:rPr>
  </w:style>
  <w:style w:type="paragraph" w:customStyle="1" w:styleId="topmenu">
    <w:name w:val="topmenu"/>
    <w:basedOn w:val="Normal"/>
    <w:rsid w:val="00B83198"/>
    <w:pPr>
      <w:shd w:val="clear" w:color="auto" w:fill="EEEEEF"/>
      <w:spacing w:before="100" w:beforeAutospacing="1" w:after="100" w:afterAutospacing="1" w:line="264" w:lineRule="atLeast"/>
      <w:ind w:left="300" w:right="300"/>
    </w:pPr>
    <w:rPr>
      <w:rFonts w:ascii="Times New Roman" w:eastAsia="Times New Roman" w:hAnsi="Times New Roman"/>
      <w:color w:val="000000"/>
      <w:szCs w:val="24"/>
    </w:rPr>
  </w:style>
  <w:style w:type="paragraph" w:customStyle="1" w:styleId="topmenuleft">
    <w:name w:val="topmenuleft"/>
    <w:basedOn w:val="Normal"/>
    <w:rsid w:val="00B83198"/>
    <w:pPr>
      <w:pBdr>
        <w:top w:val="single" w:sz="6" w:space="0" w:color="000000"/>
        <w:left w:val="single" w:sz="6" w:space="0" w:color="000000"/>
        <w:right w:val="single" w:sz="6" w:space="0" w:color="000000"/>
      </w:pBdr>
      <w:shd w:val="clear" w:color="auto" w:fill="FEFEFE"/>
      <w:spacing w:before="100" w:beforeAutospacing="1" w:after="100" w:afterAutospacing="1" w:line="264" w:lineRule="atLeast"/>
      <w:ind w:left="300" w:right="300"/>
      <w:textAlignment w:val="center"/>
    </w:pPr>
    <w:rPr>
      <w:rFonts w:ascii="Arial" w:eastAsia="Times New Roman" w:hAnsi="Arial" w:cs="Arial"/>
      <w:b/>
      <w:bCs/>
      <w:color w:val="000000"/>
      <w:sz w:val="21"/>
      <w:szCs w:val="21"/>
    </w:rPr>
  </w:style>
  <w:style w:type="paragraph" w:customStyle="1" w:styleId="topmenuright">
    <w:name w:val="topmenuright"/>
    <w:basedOn w:val="Normal"/>
    <w:rsid w:val="00B83198"/>
    <w:pPr>
      <w:pBdr>
        <w:top w:val="single" w:sz="6" w:space="0" w:color="000000"/>
        <w:right w:val="single" w:sz="6" w:space="0" w:color="000000"/>
      </w:pBdr>
      <w:shd w:val="clear" w:color="auto" w:fill="FEFEFE"/>
      <w:spacing w:before="100" w:beforeAutospacing="1" w:after="100" w:afterAutospacing="1" w:line="264" w:lineRule="atLeast"/>
      <w:ind w:left="300" w:right="300"/>
      <w:textAlignment w:val="center"/>
    </w:pPr>
    <w:rPr>
      <w:rFonts w:ascii="Arial" w:eastAsia="Times New Roman" w:hAnsi="Arial" w:cs="Arial"/>
      <w:b/>
      <w:bCs/>
      <w:color w:val="000000"/>
      <w:sz w:val="21"/>
      <w:szCs w:val="21"/>
    </w:rPr>
  </w:style>
  <w:style w:type="paragraph" w:customStyle="1" w:styleId="searchbar">
    <w:name w:val="searchbar"/>
    <w:basedOn w:val="Normal"/>
    <w:rsid w:val="00B83198"/>
    <w:pPr>
      <w:pBdr>
        <w:top w:val="single" w:sz="6" w:space="0" w:color="000000"/>
        <w:bottom w:val="single" w:sz="6" w:space="0" w:color="000000"/>
        <w:right w:val="single" w:sz="6" w:space="0" w:color="000000"/>
      </w:pBdr>
      <w:shd w:val="clear" w:color="auto" w:fill="556699"/>
      <w:spacing w:before="100" w:beforeAutospacing="1" w:after="100" w:afterAutospacing="1" w:line="264" w:lineRule="atLeast"/>
      <w:ind w:left="300" w:right="300"/>
    </w:pPr>
    <w:rPr>
      <w:rFonts w:ascii="Times New Roman" w:eastAsia="Times New Roman" w:hAnsi="Times New Roman"/>
      <w:color w:val="000000"/>
      <w:szCs w:val="24"/>
    </w:rPr>
  </w:style>
  <w:style w:type="paragraph" w:customStyle="1" w:styleId="navbar">
    <w:name w:val="navbar"/>
    <w:basedOn w:val="Normal"/>
    <w:rsid w:val="00B83198"/>
    <w:pPr>
      <w:spacing w:before="100" w:beforeAutospacing="1" w:after="100" w:afterAutospacing="1" w:line="288" w:lineRule="atLeast"/>
      <w:ind w:left="300" w:right="300"/>
    </w:pPr>
    <w:rPr>
      <w:rFonts w:ascii="Arial" w:eastAsia="Times New Roman" w:hAnsi="Arial" w:cs="Arial"/>
      <w:b/>
      <w:bCs/>
      <w:color w:val="EEEEEF"/>
      <w:szCs w:val="24"/>
    </w:rPr>
  </w:style>
  <w:style w:type="paragraph" w:customStyle="1" w:styleId="category">
    <w:name w:val="category"/>
    <w:basedOn w:val="Normal"/>
    <w:rsid w:val="00B83198"/>
    <w:pPr>
      <w:spacing w:before="100" w:beforeAutospacing="1" w:after="100" w:afterAutospacing="1" w:line="264" w:lineRule="atLeast"/>
      <w:ind w:left="300" w:right="300"/>
    </w:pPr>
    <w:rPr>
      <w:rFonts w:ascii="Times New Roman" w:eastAsia="Times New Roman" w:hAnsi="Times New Roman"/>
      <w:b/>
      <w:bCs/>
      <w:i/>
      <w:iCs/>
      <w:color w:val="000000"/>
      <w:sz w:val="27"/>
      <w:szCs w:val="27"/>
    </w:rPr>
  </w:style>
  <w:style w:type="paragraph" w:customStyle="1" w:styleId="navbartitle">
    <w:name w:val="navbartitle"/>
    <w:basedOn w:val="Normal"/>
    <w:rsid w:val="00B83198"/>
    <w:pPr>
      <w:pBdr>
        <w:top w:val="single" w:sz="6" w:space="0" w:color="000000"/>
        <w:left w:val="single" w:sz="6" w:space="0" w:color="000000"/>
        <w:bottom w:val="single" w:sz="6" w:space="0" w:color="000000"/>
        <w:right w:val="single" w:sz="6" w:space="0" w:color="000000"/>
      </w:pBdr>
      <w:shd w:val="clear" w:color="auto" w:fill="556699"/>
      <w:spacing w:before="100" w:beforeAutospacing="1" w:after="100" w:afterAutospacing="1" w:line="264" w:lineRule="atLeast"/>
      <w:ind w:left="300" w:right="300"/>
    </w:pPr>
    <w:rPr>
      <w:rFonts w:ascii="Arial" w:eastAsia="Times New Roman" w:hAnsi="Arial" w:cs="Arial"/>
      <w:b/>
      <w:bCs/>
      <w:color w:val="EEEEEE"/>
      <w:szCs w:val="24"/>
    </w:rPr>
  </w:style>
  <w:style w:type="paragraph" w:customStyle="1" w:styleId="submenu">
    <w:name w:val="submenu"/>
    <w:basedOn w:val="Normal"/>
    <w:rsid w:val="00B83198"/>
    <w:pPr>
      <w:spacing w:before="100" w:beforeAutospacing="1" w:after="100" w:afterAutospacing="1" w:line="264" w:lineRule="atLeast"/>
      <w:ind w:left="-300" w:right="300"/>
    </w:pPr>
    <w:rPr>
      <w:rFonts w:ascii="Times New Roman" w:eastAsia="Times New Roman" w:hAnsi="Times New Roman"/>
      <w:color w:val="000000"/>
      <w:szCs w:val="20"/>
    </w:rPr>
  </w:style>
  <w:style w:type="paragraph" w:customStyle="1" w:styleId="special">
    <w:name w:val="special"/>
    <w:basedOn w:val="Normal"/>
    <w:rsid w:val="00B83198"/>
    <w:pPr>
      <w:pBdr>
        <w:top w:val="single" w:sz="6" w:space="8" w:color="000000"/>
        <w:left w:val="single" w:sz="6" w:space="8" w:color="000000"/>
        <w:bottom w:val="single" w:sz="6" w:space="8" w:color="000000"/>
        <w:right w:val="single" w:sz="6" w:space="8" w:color="000000"/>
      </w:pBdr>
      <w:shd w:val="clear" w:color="auto" w:fill="EEEEEF"/>
      <w:spacing w:before="100" w:beforeAutospacing="1" w:after="100" w:afterAutospacing="1" w:line="264" w:lineRule="atLeast"/>
      <w:ind w:left="300" w:right="300"/>
    </w:pPr>
    <w:rPr>
      <w:rFonts w:ascii="Arial" w:eastAsia="Times New Roman" w:hAnsi="Arial" w:cs="Arial"/>
      <w:color w:val="333333"/>
      <w:szCs w:val="24"/>
    </w:rPr>
  </w:style>
  <w:style w:type="paragraph" w:customStyle="1" w:styleId="content">
    <w:name w:val="content"/>
    <w:basedOn w:val="Normal"/>
    <w:rsid w:val="00B83198"/>
    <w:pPr>
      <w:spacing w:after="0" w:line="264" w:lineRule="atLeast"/>
      <w:ind w:left="225" w:right="750"/>
    </w:pPr>
    <w:rPr>
      <w:rFonts w:ascii="Times New Roman" w:eastAsia="Times New Roman" w:hAnsi="Times New Roman"/>
      <w:color w:val="000000"/>
      <w:szCs w:val="24"/>
    </w:rPr>
  </w:style>
  <w:style w:type="paragraph" w:customStyle="1" w:styleId="subcontent">
    <w:name w:val="subcontent"/>
    <w:basedOn w:val="Normal"/>
    <w:rsid w:val="00B83198"/>
    <w:pPr>
      <w:spacing w:after="0" w:line="264" w:lineRule="atLeast"/>
      <w:ind w:left="225" w:right="750"/>
    </w:pPr>
    <w:rPr>
      <w:rFonts w:ascii="Times New Roman" w:eastAsia="Times New Roman" w:hAnsi="Times New Roman"/>
      <w:color w:val="000000"/>
      <w:szCs w:val="24"/>
    </w:rPr>
  </w:style>
  <w:style w:type="paragraph" w:customStyle="1" w:styleId="Normal1">
    <w:name w:val="Normal1"/>
    <w:basedOn w:val="Normal"/>
    <w:rsid w:val="00B83198"/>
    <w:pPr>
      <w:spacing w:before="100" w:beforeAutospacing="1" w:after="100" w:afterAutospacing="1" w:line="360" w:lineRule="atLeast"/>
      <w:ind w:left="300" w:right="300"/>
    </w:pPr>
    <w:rPr>
      <w:rFonts w:ascii="Arial" w:eastAsia="Times New Roman" w:hAnsi="Arial" w:cs="Arial"/>
      <w:color w:val="000000"/>
      <w:szCs w:val="24"/>
    </w:rPr>
  </w:style>
  <w:style w:type="paragraph" w:customStyle="1" w:styleId="results">
    <w:name w:val="results"/>
    <w:basedOn w:val="Normal"/>
    <w:rsid w:val="00B83198"/>
    <w:pPr>
      <w:spacing w:before="100" w:beforeAutospacing="1" w:after="100" w:afterAutospacing="1" w:line="264" w:lineRule="atLeast"/>
      <w:ind w:left="300" w:right="300"/>
    </w:pPr>
    <w:rPr>
      <w:rFonts w:ascii="Arial" w:eastAsia="Times New Roman" w:hAnsi="Arial" w:cs="Arial"/>
      <w:color w:val="000000"/>
      <w:szCs w:val="20"/>
    </w:rPr>
  </w:style>
  <w:style w:type="paragraph" w:customStyle="1" w:styleId="Footer1">
    <w:name w:val="Footer1"/>
    <w:basedOn w:val="Normal"/>
    <w:rsid w:val="00B83198"/>
    <w:pPr>
      <w:spacing w:before="100" w:beforeAutospacing="1" w:after="100" w:afterAutospacing="1" w:line="264" w:lineRule="atLeast"/>
      <w:ind w:left="300" w:right="300"/>
    </w:pPr>
    <w:rPr>
      <w:rFonts w:ascii="Arial" w:eastAsia="Times New Roman" w:hAnsi="Arial" w:cs="Arial"/>
      <w:color w:val="000000"/>
      <w:szCs w:val="24"/>
    </w:rPr>
  </w:style>
  <w:style w:type="paragraph" w:customStyle="1" w:styleId="printonly">
    <w:name w:val="printonly"/>
    <w:basedOn w:val="Normal"/>
    <w:rsid w:val="00B83198"/>
    <w:pPr>
      <w:spacing w:before="100" w:beforeAutospacing="1" w:after="100" w:afterAutospacing="1" w:line="264" w:lineRule="atLeast"/>
      <w:ind w:left="300" w:right="300"/>
    </w:pPr>
    <w:rPr>
      <w:rFonts w:ascii="Times New Roman" w:eastAsia="Times New Roman" w:hAnsi="Times New Roman"/>
      <w:color w:val="000000"/>
      <w:szCs w:val="24"/>
    </w:rPr>
  </w:style>
  <w:style w:type="paragraph" w:customStyle="1" w:styleId="l1">
    <w:name w:val="l1"/>
    <w:basedOn w:val="Normal"/>
    <w:rsid w:val="00B83198"/>
    <w:pPr>
      <w:spacing w:before="240" w:after="240" w:line="264" w:lineRule="atLeast"/>
      <w:ind w:left="480" w:right="480"/>
    </w:pPr>
    <w:rPr>
      <w:rFonts w:ascii="Times New Roman" w:eastAsia="Times New Roman" w:hAnsi="Times New Roman"/>
      <w:color w:val="000000"/>
      <w:szCs w:val="24"/>
    </w:rPr>
  </w:style>
  <w:style w:type="paragraph" w:customStyle="1" w:styleId="l2">
    <w:name w:val="l2"/>
    <w:basedOn w:val="Normal"/>
    <w:rsid w:val="00B83198"/>
    <w:pPr>
      <w:spacing w:before="240" w:after="240" w:line="264" w:lineRule="atLeast"/>
      <w:ind w:left="720" w:right="720"/>
    </w:pPr>
    <w:rPr>
      <w:rFonts w:ascii="Times New Roman" w:eastAsia="Times New Roman" w:hAnsi="Times New Roman"/>
      <w:color w:val="000000"/>
      <w:szCs w:val="24"/>
    </w:rPr>
  </w:style>
  <w:style w:type="paragraph" w:customStyle="1" w:styleId="snugbot">
    <w:name w:val="snugbot"/>
    <w:basedOn w:val="Normal"/>
    <w:rsid w:val="00B83198"/>
    <w:pPr>
      <w:spacing w:before="100" w:beforeAutospacing="1" w:after="0" w:line="264" w:lineRule="atLeast"/>
      <w:ind w:left="300" w:right="300"/>
    </w:pPr>
    <w:rPr>
      <w:rFonts w:ascii="Times New Roman" w:eastAsia="Times New Roman" w:hAnsi="Times New Roman"/>
      <w:color w:val="000000"/>
      <w:szCs w:val="24"/>
    </w:rPr>
  </w:style>
  <w:style w:type="paragraph" w:customStyle="1" w:styleId="snugtop">
    <w:name w:val="snugtop"/>
    <w:basedOn w:val="Normal"/>
    <w:rsid w:val="00B83198"/>
    <w:pPr>
      <w:spacing w:after="100" w:afterAutospacing="1" w:line="264" w:lineRule="atLeast"/>
      <w:ind w:left="300" w:right="300"/>
    </w:pPr>
    <w:rPr>
      <w:rFonts w:ascii="Times New Roman" w:eastAsia="Times New Roman" w:hAnsi="Times New Roman"/>
      <w:color w:val="000000"/>
      <w:szCs w:val="24"/>
    </w:rPr>
  </w:style>
  <w:style w:type="paragraph" w:customStyle="1" w:styleId="snug">
    <w:name w:val="snug"/>
    <w:basedOn w:val="Normal"/>
    <w:rsid w:val="00B83198"/>
    <w:pPr>
      <w:spacing w:after="0" w:line="264" w:lineRule="atLeast"/>
      <w:ind w:left="300" w:right="300"/>
    </w:pPr>
    <w:rPr>
      <w:rFonts w:ascii="Times New Roman" w:eastAsia="Times New Roman" w:hAnsi="Times New Roman"/>
      <w:color w:val="000000"/>
      <w:szCs w:val="24"/>
    </w:rPr>
  </w:style>
  <w:style w:type="paragraph" w:customStyle="1" w:styleId="removenote">
    <w:name w:val="removenote"/>
    <w:basedOn w:val="Normal"/>
    <w:rsid w:val="00B83198"/>
    <w:pPr>
      <w:spacing w:before="120" w:after="24" w:line="264" w:lineRule="atLeast"/>
      <w:ind w:right="300"/>
    </w:pPr>
    <w:rPr>
      <w:rFonts w:ascii="Courier New" w:eastAsia="Times New Roman" w:hAnsi="Courier New" w:cs="Courier New"/>
      <w:b/>
      <w:bCs/>
      <w:color w:val="000000"/>
      <w:szCs w:val="24"/>
    </w:rPr>
  </w:style>
  <w:style w:type="character" w:customStyle="1" w:styleId="phraseprop">
    <w:name w:val="phraseprop"/>
    <w:rsid w:val="00B83198"/>
    <w:rPr>
      <w:b/>
      <w:bCs/>
      <w:bdr w:val="single" w:sz="6" w:space="0" w:color="000000" w:frame="1"/>
      <w:shd w:val="clear" w:color="auto" w:fill="D0FFD0"/>
    </w:rPr>
  </w:style>
  <w:style w:type="paragraph" w:customStyle="1" w:styleId="StyleNormalWebArial10ptGray-40">
    <w:name w:val="Style Normal (Web) + Arial 10 pt Gray-40%"/>
    <w:basedOn w:val="NormalWeb"/>
    <w:link w:val="StyleNormalWebArial10ptGray-40Char"/>
    <w:rsid w:val="00B83198"/>
    <w:rPr>
      <w:rFonts w:ascii="Arial" w:hAnsi="Arial"/>
      <w:color w:val="999999"/>
    </w:rPr>
  </w:style>
  <w:style w:type="character" w:customStyle="1" w:styleId="NormalWebChar">
    <w:name w:val="Normal (Web) Char"/>
    <w:link w:val="NormalWeb"/>
    <w:rsid w:val="00B83198"/>
    <w:rPr>
      <w:rFonts w:ascii="Times New Roman" w:eastAsia="Times New Roman" w:hAnsi="Times New Roman" w:cs="Times New Roman"/>
      <w:sz w:val="24"/>
      <w:szCs w:val="24"/>
    </w:rPr>
  </w:style>
  <w:style w:type="character" w:customStyle="1" w:styleId="StyleNormalWebArial10ptGray-40Char">
    <w:name w:val="Style Normal (Web) + Arial 10 pt Gray-40% Char"/>
    <w:link w:val="StyleNormalWebArial10ptGray-40"/>
    <w:rsid w:val="00B83198"/>
    <w:rPr>
      <w:rFonts w:ascii="Arial" w:eastAsia="Times New Roman" w:hAnsi="Arial" w:cs="Times New Roman"/>
      <w:color w:val="999999"/>
      <w:sz w:val="20"/>
      <w:szCs w:val="24"/>
    </w:rPr>
  </w:style>
  <w:style w:type="paragraph" w:customStyle="1" w:styleId="Style1">
    <w:name w:val="Style1"/>
    <w:basedOn w:val="Heading2"/>
    <w:qFormat/>
    <w:rsid w:val="00383AEC"/>
  </w:style>
  <w:style w:type="paragraph" w:styleId="ListParagraph">
    <w:name w:val="List Paragraph"/>
    <w:basedOn w:val="Normal"/>
    <w:uiPriority w:val="34"/>
    <w:qFormat/>
    <w:rsid w:val="00DC5A98"/>
    <w:pPr>
      <w:ind w:left="720"/>
      <w:contextualSpacing/>
    </w:pPr>
  </w:style>
  <w:style w:type="character" w:styleId="IntenseEmphasis">
    <w:name w:val="Intense Emphasis"/>
    <w:uiPriority w:val="21"/>
    <w:qFormat/>
    <w:rsid w:val="00B90398"/>
    <w:rPr>
      <w:b/>
      <w:bCs/>
      <w:i/>
      <w:iCs/>
      <w:color w:val="4F81BD"/>
    </w:rPr>
  </w:style>
  <w:style w:type="character" w:styleId="FootnoteReference">
    <w:name w:val="footnote reference"/>
    <w:semiHidden/>
    <w:rsid w:val="005A2D03"/>
    <w:rPr>
      <w:vertAlign w:val="superscript"/>
    </w:rPr>
  </w:style>
  <w:style w:type="character" w:styleId="LineNumber">
    <w:name w:val="line number"/>
    <w:basedOn w:val="DefaultParagraphFont"/>
    <w:unhideWhenUsed/>
    <w:rsid w:val="005A2D03"/>
  </w:style>
  <w:style w:type="character" w:customStyle="1" w:styleId="WW8Num2z0">
    <w:name w:val="WW8Num2z0"/>
    <w:rsid w:val="00BD3DE8"/>
    <w:rPr>
      <w:rFonts w:ascii="Symbol" w:hAnsi="Symbol"/>
    </w:rPr>
  </w:style>
  <w:style w:type="character" w:customStyle="1" w:styleId="WW8Num3z0">
    <w:name w:val="WW8Num3z0"/>
    <w:rsid w:val="00BD3DE8"/>
    <w:rPr>
      <w:rFonts w:ascii="Symbol" w:hAnsi="Symbol"/>
    </w:rPr>
  </w:style>
  <w:style w:type="character" w:customStyle="1" w:styleId="WW8Num3z1">
    <w:name w:val="WW8Num3z1"/>
    <w:rsid w:val="00BD3DE8"/>
    <w:rPr>
      <w:rFonts w:ascii="Courier New" w:hAnsi="Courier New" w:cs="Courier New"/>
    </w:rPr>
  </w:style>
  <w:style w:type="character" w:customStyle="1" w:styleId="WW8Num3z2">
    <w:name w:val="WW8Num3z2"/>
    <w:rsid w:val="00BD3DE8"/>
    <w:rPr>
      <w:rFonts w:ascii="Wingdings" w:hAnsi="Wingdings"/>
    </w:rPr>
  </w:style>
  <w:style w:type="character" w:customStyle="1" w:styleId="WW8Num5z0">
    <w:name w:val="WW8Num5z0"/>
    <w:rsid w:val="00BD3DE8"/>
    <w:rPr>
      <w:rFonts w:ascii="Symbol" w:hAnsi="Symbol"/>
    </w:rPr>
  </w:style>
  <w:style w:type="character" w:customStyle="1" w:styleId="WW8Num5z1">
    <w:name w:val="WW8Num5z1"/>
    <w:rsid w:val="00BD3DE8"/>
    <w:rPr>
      <w:rFonts w:ascii="Courier New" w:hAnsi="Courier New" w:cs="Courier New"/>
    </w:rPr>
  </w:style>
  <w:style w:type="character" w:customStyle="1" w:styleId="WW8Num5z2">
    <w:name w:val="WW8Num5z2"/>
    <w:rsid w:val="00BD3DE8"/>
    <w:rPr>
      <w:rFonts w:ascii="Wingdings" w:hAnsi="Wingdings"/>
    </w:rPr>
  </w:style>
  <w:style w:type="character" w:customStyle="1" w:styleId="WW8Num7z0">
    <w:name w:val="WW8Num7z0"/>
    <w:rsid w:val="00BD3DE8"/>
    <w:rPr>
      <w:rFonts w:ascii="Symbol" w:hAnsi="Symbol"/>
    </w:rPr>
  </w:style>
  <w:style w:type="character" w:customStyle="1" w:styleId="WW8Num7z1">
    <w:name w:val="WW8Num7z1"/>
    <w:rsid w:val="00BD3DE8"/>
    <w:rPr>
      <w:rFonts w:ascii="Courier New" w:hAnsi="Courier New" w:cs="Courier New"/>
    </w:rPr>
  </w:style>
  <w:style w:type="character" w:customStyle="1" w:styleId="WW8Num7z2">
    <w:name w:val="WW8Num7z2"/>
    <w:rsid w:val="00BD3DE8"/>
    <w:rPr>
      <w:rFonts w:ascii="Wingdings" w:hAnsi="Wingdings"/>
    </w:rPr>
  </w:style>
  <w:style w:type="character" w:customStyle="1" w:styleId="WW8Num8z0">
    <w:name w:val="WW8Num8z0"/>
    <w:rsid w:val="00BD3DE8"/>
    <w:rPr>
      <w:rFonts w:ascii="Symbol" w:hAnsi="Symbol"/>
    </w:rPr>
  </w:style>
  <w:style w:type="character" w:customStyle="1" w:styleId="WW8Num8z1">
    <w:name w:val="WW8Num8z1"/>
    <w:rsid w:val="00BD3DE8"/>
    <w:rPr>
      <w:rFonts w:ascii="Courier New" w:hAnsi="Courier New" w:cs="Courier New"/>
    </w:rPr>
  </w:style>
  <w:style w:type="character" w:customStyle="1" w:styleId="WW8Num8z2">
    <w:name w:val="WW8Num8z2"/>
    <w:rsid w:val="00BD3DE8"/>
    <w:rPr>
      <w:rFonts w:ascii="Wingdings" w:hAnsi="Wingdings"/>
    </w:rPr>
  </w:style>
  <w:style w:type="character" w:customStyle="1" w:styleId="WW8Num10z0">
    <w:name w:val="WW8Num10z0"/>
    <w:rsid w:val="00BD3DE8"/>
    <w:rPr>
      <w:rFonts w:ascii="Symbol" w:hAnsi="Symbol"/>
    </w:rPr>
  </w:style>
  <w:style w:type="character" w:customStyle="1" w:styleId="WW8Num10z1">
    <w:name w:val="WW8Num10z1"/>
    <w:rsid w:val="00BD3DE8"/>
    <w:rPr>
      <w:rFonts w:ascii="Courier New" w:hAnsi="Courier New" w:cs="Courier New"/>
    </w:rPr>
  </w:style>
  <w:style w:type="character" w:customStyle="1" w:styleId="WW8Num10z2">
    <w:name w:val="WW8Num10z2"/>
    <w:rsid w:val="00BD3DE8"/>
    <w:rPr>
      <w:rFonts w:ascii="Wingdings" w:hAnsi="Wingdings"/>
    </w:rPr>
  </w:style>
  <w:style w:type="character" w:customStyle="1" w:styleId="WW8Num11z0">
    <w:name w:val="WW8Num11z0"/>
    <w:rsid w:val="00BD3DE8"/>
    <w:rPr>
      <w:rFonts w:ascii="Symbol" w:hAnsi="Symbol"/>
    </w:rPr>
  </w:style>
  <w:style w:type="character" w:customStyle="1" w:styleId="WW8Num11z1">
    <w:name w:val="WW8Num11z1"/>
    <w:rsid w:val="00BD3DE8"/>
    <w:rPr>
      <w:rFonts w:ascii="Courier New" w:hAnsi="Courier New" w:cs="Courier New"/>
    </w:rPr>
  </w:style>
  <w:style w:type="character" w:customStyle="1" w:styleId="WW8Num11z2">
    <w:name w:val="WW8Num11z2"/>
    <w:rsid w:val="00BD3DE8"/>
    <w:rPr>
      <w:rFonts w:ascii="Wingdings" w:hAnsi="Wingdings"/>
    </w:rPr>
  </w:style>
  <w:style w:type="character" w:customStyle="1" w:styleId="WW8Num14z0">
    <w:name w:val="WW8Num14z0"/>
    <w:rsid w:val="00BD3DE8"/>
    <w:rPr>
      <w:rFonts w:ascii="Symbol" w:hAnsi="Symbol"/>
    </w:rPr>
  </w:style>
  <w:style w:type="character" w:customStyle="1" w:styleId="WW8Num14z1">
    <w:name w:val="WW8Num14z1"/>
    <w:rsid w:val="00BD3DE8"/>
    <w:rPr>
      <w:rFonts w:ascii="Courier New" w:hAnsi="Courier New" w:cs="Courier New"/>
    </w:rPr>
  </w:style>
  <w:style w:type="character" w:customStyle="1" w:styleId="WW8Num14z2">
    <w:name w:val="WW8Num14z2"/>
    <w:rsid w:val="00BD3DE8"/>
    <w:rPr>
      <w:rFonts w:ascii="Wingdings" w:hAnsi="Wingdings"/>
    </w:rPr>
  </w:style>
  <w:style w:type="character" w:customStyle="1" w:styleId="WW8Num16z0">
    <w:name w:val="WW8Num16z0"/>
    <w:rsid w:val="00BD3DE8"/>
    <w:rPr>
      <w:rFonts w:ascii="Symbol" w:hAnsi="Symbol"/>
    </w:rPr>
  </w:style>
  <w:style w:type="character" w:customStyle="1" w:styleId="WW8Num16z1">
    <w:name w:val="WW8Num16z1"/>
    <w:rsid w:val="00BD3DE8"/>
    <w:rPr>
      <w:rFonts w:ascii="Courier New" w:hAnsi="Courier New" w:cs="Courier New"/>
    </w:rPr>
  </w:style>
  <w:style w:type="character" w:customStyle="1" w:styleId="WW8Num16z2">
    <w:name w:val="WW8Num16z2"/>
    <w:rsid w:val="00BD3DE8"/>
    <w:rPr>
      <w:rFonts w:ascii="Wingdings" w:hAnsi="Wingdings"/>
    </w:rPr>
  </w:style>
  <w:style w:type="character" w:customStyle="1" w:styleId="WW8Num18z0">
    <w:name w:val="WW8Num18z0"/>
    <w:rsid w:val="00BD3DE8"/>
    <w:rPr>
      <w:rFonts w:ascii="Symbol" w:hAnsi="Symbol"/>
    </w:rPr>
  </w:style>
  <w:style w:type="character" w:customStyle="1" w:styleId="WW8Num18z1">
    <w:name w:val="WW8Num18z1"/>
    <w:rsid w:val="00BD3DE8"/>
    <w:rPr>
      <w:rFonts w:ascii="Courier New" w:hAnsi="Courier New" w:cs="Courier New"/>
    </w:rPr>
  </w:style>
  <w:style w:type="character" w:customStyle="1" w:styleId="WW8Num18z2">
    <w:name w:val="WW8Num18z2"/>
    <w:rsid w:val="00BD3DE8"/>
    <w:rPr>
      <w:rFonts w:ascii="Wingdings" w:hAnsi="Wingdings"/>
    </w:rPr>
  </w:style>
  <w:style w:type="character" w:customStyle="1" w:styleId="DefaultParagraphFont2">
    <w:name w:val="Default Paragraph Font2"/>
    <w:rsid w:val="00BD3DE8"/>
  </w:style>
  <w:style w:type="character" w:customStyle="1" w:styleId="Char3">
    <w:name w:val="Char3"/>
    <w:rsid w:val="00BD3DE8"/>
    <w:rPr>
      <w:rFonts w:ascii="Arial" w:hAnsi="Arial"/>
      <w:bCs/>
      <w:sz w:val="28"/>
      <w:lang w:val="en-US" w:eastAsia="ar-SA" w:bidi="ar-SA"/>
    </w:rPr>
  </w:style>
  <w:style w:type="character" w:customStyle="1" w:styleId="Char1">
    <w:name w:val="Char1"/>
    <w:rsid w:val="00BD3DE8"/>
    <w:rPr>
      <w:rFonts w:ascii="Arial" w:hAnsi="Arial" w:cs="Arial"/>
      <w:bCs/>
      <w:color w:val="000000"/>
      <w:lang w:eastAsia="ar-SA" w:bidi="ar-SA"/>
    </w:rPr>
  </w:style>
  <w:style w:type="character" w:customStyle="1" w:styleId="Char">
    <w:name w:val="Char"/>
    <w:rsid w:val="00BD3DE8"/>
    <w:rPr>
      <w:rFonts w:ascii="Arial" w:hAnsi="Arial"/>
      <w:bCs/>
      <w:lang w:val="en-US" w:eastAsia="ar-SA" w:bidi="ar-SA"/>
    </w:rPr>
  </w:style>
  <w:style w:type="character" w:customStyle="1" w:styleId="Char2">
    <w:name w:val="Char2"/>
    <w:rsid w:val="00BD3DE8"/>
    <w:rPr>
      <w:rFonts w:ascii="Arial" w:hAnsi="Arial" w:cs="Arial"/>
      <w:bCs/>
      <w:color w:val="000000"/>
      <w:lang w:eastAsia="ar-SA" w:bidi="ar-SA"/>
    </w:rPr>
  </w:style>
  <w:style w:type="paragraph" w:customStyle="1" w:styleId="Heading">
    <w:name w:val="Heading"/>
    <w:basedOn w:val="Normal"/>
    <w:next w:val="BodyText"/>
    <w:rsid w:val="00BD3DE8"/>
    <w:pPr>
      <w:keepNext/>
      <w:suppressAutoHyphens/>
      <w:spacing w:before="240" w:after="120"/>
    </w:pPr>
    <w:rPr>
      <w:rFonts w:ascii="Arial" w:eastAsia="Lucida Sans Unicode" w:hAnsi="Arial" w:cs="Tahoma"/>
      <w:sz w:val="28"/>
      <w:szCs w:val="28"/>
      <w:lang w:eastAsia="ar-SA"/>
    </w:rPr>
  </w:style>
  <w:style w:type="paragraph" w:customStyle="1" w:styleId="Index">
    <w:name w:val="Index"/>
    <w:basedOn w:val="Normal"/>
    <w:rsid w:val="00BD3DE8"/>
    <w:pPr>
      <w:suppressLineNumbers/>
      <w:suppressAutoHyphens/>
      <w:spacing w:after="60"/>
    </w:pPr>
    <w:rPr>
      <w:rFonts w:ascii="Arial" w:eastAsia="Times New Roman" w:hAnsi="Arial" w:cs="Tahoma"/>
      <w:szCs w:val="20"/>
      <w:lang w:eastAsia="ar-SA"/>
    </w:rPr>
  </w:style>
  <w:style w:type="paragraph" w:customStyle="1" w:styleId="Framecontents">
    <w:name w:val="Frame contents"/>
    <w:basedOn w:val="BodyText"/>
    <w:rsid w:val="00BD3DE8"/>
    <w:pPr>
      <w:jc w:val="left"/>
      <w:outlineLvl w:val="9"/>
    </w:pPr>
  </w:style>
  <w:style w:type="paragraph" w:customStyle="1" w:styleId="Contents10">
    <w:name w:val="Contents 10"/>
    <w:basedOn w:val="Index"/>
    <w:rsid w:val="00BD3DE8"/>
    <w:pPr>
      <w:tabs>
        <w:tab w:val="right" w:leader="dot" w:pos="9972"/>
      </w:tabs>
      <w:ind w:left="2547"/>
    </w:pPr>
  </w:style>
  <w:style w:type="character" w:customStyle="1" w:styleId="EmailStyle236">
    <w:name w:val="EmailStyle236"/>
    <w:semiHidden/>
    <w:rsid w:val="00BD3DE8"/>
    <w:rPr>
      <w:rFonts w:ascii="Tahoma" w:hAnsi="Tahoma"/>
      <w:b w:val="0"/>
      <w:bCs w:val="0"/>
      <w:i w:val="0"/>
      <w:iCs w:val="0"/>
      <w:strike w:val="0"/>
      <w:color w:val="auto"/>
      <w:sz w:val="20"/>
      <w:szCs w:val="20"/>
      <w:u w:val="none"/>
    </w:rPr>
  </w:style>
  <w:style w:type="paragraph" w:customStyle="1" w:styleId="Default">
    <w:name w:val="Default"/>
    <w:rsid w:val="00BD3DE8"/>
    <w:pPr>
      <w:autoSpaceDE w:val="0"/>
      <w:autoSpaceDN w:val="0"/>
      <w:adjustRightInd w:val="0"/>
    </w:pPr>
    <w:rPr>
      <w:rFonts w:ascii="Arial" w:eastAsia="Times New Roman" w:hAnsi="Arial" w:cs="Arial"/>
      <w:color w:val="000000"/>
    </w:rPr>
  </w:style>
  <w:style w:type="paragraph" w:customStyle="1" w:styleId="StyleHeading1Black">
    <w:name w:val="Style Heading 1 + Black"/>
    <w:basedOn w:val="Heading1"/>
    <w:rsid w:val="00BD3DE8"/>
    <w:pPr>
      <w:tabs>
        <w:tab w:val="clear" w:pos="360"/>
        <w:tab w:val="num" w:pos="432"/>
      </w:tabs>
      <w:suppressAutoHyphens/>
      <w:spacing w:after="60"/>
      <w:ind w:left="432" w:hanging="432"/>
    </w:pPr>
    <w:rPr>
      <w:rFonts w:ascii="Arial" w:eastAsia="Times New Roman" w:hAnsi="Arial"/>
      <w:snapToGrid/>
      <w:color w:val="000000"/>
      <w:lang w:eastAsia="ar-SA"/>
    </w:rPr>
  </w:style>
  <w:style w:type="paragraph" w:styleId="Revision">
    <w:name w:val="Revision"/>
    <w:hidden/>
    <w:uiPriority w:val="99"/>
    <w:semiHidden/>
    <w:rsid w:val="00172A5B"/>
    <w:rPr>
      <w:szCs w:val="22"/>
    </w:rPr>
  </w:style>
  <w:style w:type="character" w:styleId="EndnoteReference">
    <w:name w:val="endnote reference"/>
    <w:uiPriority w:val="99"/>
    <w:semiHidden/>
    <w:unhideWhenUsed/>
    <w:rsid w:val="00673807"/>
    <w:rPr>
      <w:vertAlign w:val="superscript"/>
    </w:rPr>
  </w:style>
  <w:style w:type="character" w:customStyle="1" w:styleId="DefaultParagraphFont1">
    <w:name w:val="Default Paragraph Font1"/>
    <w:rsid w:val="002D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65136">
      <w:bodyDiv w:val="1"/>
      <w:marLeft w:val="0"/>
      <w:marRight w:val="0"/>
      <w:marTop w:val="0"/>
      <w:marBottom w:val="0"/>
      <w:divBdr>
        <w:top w:val="none" w:sz="0" w:space="0" w:color="auto"/>
        <w:left w:val="none" w:sz="0" w:space="0" w:color="auto"/>
        <w:bottom w:val="none" w:sz="0" w:space="0" w:color="auto"/>
        <w:right w:val="none" w:sz="0" w:space="0" w:color="auto"/>
      </w:divBdr>
    </w:div>
    <w:div w:id="303857133">
      <w:bodyDiv w:val="1"/>
      <w:marLeft w:val="0"/>
      <w:marRight w:val="0"/>
      <w:marTop w:val="0"/>
      <w:marBottom w:val="0"/>
      <w:divBdr>
        <w:top w:val="none" w:sz="0" w:space="0" w:color="auto"/>
        <w:left w:val="none" w:sz="0" w:space="0" w:color="auto"/>
        <w:bottom w:val="none" w:sz="0" w:space="0" w:color="auto"/>
        <w:right w:val="none" w:sz="0" w:space="0" w:color="auto"/>
      </w:divBdr>
      <w:divsChild>
        <w:div w:id="64184773">
          <w:marLeft w:val="360"/>
          <w:marRight w:val="0"/>
          <w:marTop w:val="120"/>
          <w:marBottom w:val="0"/>
          <w:divBdr>
            <w:top w:val="none" w:sz="0" w:space="0" w:color="auto"/>
            <w:left w:val="none" w:sz="0" w:space="0" w:color="auto"/>
            <w:bottom w:val="none" w:sz="0" w:space="0" w:color="auto"/>
            <w:right w:val="none" w:sz="0" w:space="0" w:color="auto"/>
          </w:divBdr>
        </w:div>
        <w:div w:id="408964703">
          <w:marLeft w:val="720"/>
          <w:marRight w:val="0"/>
          <w:marTop w:val="0"/>
          <w:marBottom w:val="0"/>
          <w:divBdr>
            <w:top w:val="none" w:sz="0" w:space="0" w:color="auto"/>
            <w:left w:val="none" w:sz="0" w:space="0" w:color="auto"/>
            <w:bottom w:val="none" w:sz="0" w:space="0" w:color="auto"/>
            <w:right w:val="none" w:sz="0" w:space="0" w:color="auto"/>
          </w:divBdr>
        </w:div>
        <w:div w:id="464616354">
          <w:marLeft w:val="720"/>
          <w:marRight w:val="0"/>
          <w:marTop w:val="0"/>
          <w:marBottom w:val="0"/>
          <w:divBdr>
            <w:top w:val="none" w:sz="0" w:space="0" w:color="auto"/>
            <w:left w:val="none" w:sz="0" w:space="0" w:color="auto"/>
            <w:bottom w:val="none" w:sz="0" w:space="0" w:color="auto"/>
            <w:right w:val="none" w:sz="0" w:space="0" w:color="auto"/>
          </w:divBdr>
        </w:div>
        <w:div w:id="877090976">
          <w:marLeft w:val="360"/>
          <w:marRight w:val="0"/>
          <w:marTop w:val="120"/>
          <w:marBottom w:val="0"/>
          <w:divBdr>
            <w:top w:val="none" w:sz="0" w:space="0" w:color="auto"/>
            <w:left w:val="none" w:sz="0" w:space="0" w:color="auto"/>
            <w:bottom w:val="none" w:sz="0" w:space="0" w:color="auto"/>
            <w:right w:val="none" w:sz="0" w:space="0" w:color="auto"/>
          </w:divBdr>
        </w:div>
        <w:div w:id="1080905779">
          <w:marLeft w:val="360"/>
          <w:marRight w:val="0"/>
          <w:marTop w:val="120"/>
          <w:marBottom w:val="0"/>
          <w:divBdr>
            <w:top w:val="none" w:sz="0" w:space="0" w:color="auto"/>
            <w:left w:val="none" w:sz="0" w:space="0" w:color="auto"/>
            <w:bottom w:val="none" w:sz="0" w:space="0" w:color="auto"/>
            <w:right w:val="none" w:sz="0" w:space="0" w:color="auto"/>
          </w:divBdr>
        </w:div>
        <w:div w:id="1255632985">
          <w:marLeft w:val="720"/>
          <w:marRight w:val="0"/>
          <w:marTop w:val="0"/>
          <w:marBottom w:val="0"/>
          <w:divBdr>
            <w:top w:val="none" w:sz="0" w:space="0" w:color="auto"/>
            <w:left w:val="none" w:sz="0" w:space="0" w:color="auto"/>
            <w:bottom w:val="none" w:sz="0" w:space="0" w:color="auto"/>
            <w:right w:val="none" w:sz="0" w:space="0" w:color="auto"/>
          </w:divBdr>
        </w:div>
        <w:div w:id="1427771075">
          <w:marLeft w:val="360"/>
          <w:marRight w:val="0"/>
          <w:marTop w:val="120"/>
          <w:marBottom w:val="0"/>
          <w:divBdr>
            <w:top w:val="none" w:sz="0" w:space="0" w:color="auto"/>
            <w:left w:val="none" w:sz="0" w:space="0" w:color="auto"/>
            <w:bottom w:val="none" w:sz="0" w:space="0" w:color="auto"/>
            <w:right w:val="none" w:sz="0" w:space="0" w:color="auto"/>
          </w:divBdr>
        </w:div>
        <w:div w:id="1838573145">
          <w:marLeft w:val="720"/>
          <w:marRight w:val="0"/>
          <w:marTop w:val="0"/>
          <w:marBottom w:val="0"/>
          <w:divBdr>
            <w:top w:val="none" w:sz="0" w:space="0" w:color="auto"/>
            <w:left w:val="none" w:sz="0" w:space="0" w:color="auto"/>
            <w:bottom w:val="none" w:sz="0" w:space="0" w:color="auto"/>
            <w:right w:val="none" w:sz="0" w:space="0" w:color="auto"/>
          </w:divBdr>
        </w:div>
        <w:div w:id="2010401505">
          <w:marLeft w:val="720"/>
          <w:marRight w:val="0"/>
          <w:marTop w:val="0"/>
          <w:marBottom w:val="0"/>
          <w:divBdr>
            <w:top w:val="none" w:sz="0" w:space="0" w:color="auto"/>
            <w:left w:val="none" w:sz="0" w:space="0" w:color="auto"/>
            <w:bottom w:val="none" w:sz="0" w:space="0" w:color="auto"/>
            <w:right w:val="none" w:sz="0" w:space="0" w:color="auto"/>
          </w:divBdr>
        </w:div>
        <w:div w:id="2064134642">
          <w:marLeft w:val="720"/>
          <w:marRight w:val="0"/>
          <w:marTop w:val="0"/>
          <w:marBottom w:val="0"/>
          <w:divBdr>
            <w:top w:val="none" w:sz="0" w:space="0" w:color="auto"/>
            <w:left w:val="none" w:sz="0" w:space="0" w:color="auto"/>
            <w:bottom w:val="none" w:sz="0" w:space="0" w:color="auto"/>
            <w:right w:val="none" w:sz="0" w:space="0" w:color="auto"/>
          </w:divBdr>
        </w:div>
      </w:divsChild>
    </w:div>
    <w:div w:id="326711665">
      <w:bodyDiv w:val="1"/>
      <w:marLeft w:val="0"/>
      <w:marRight w:val="0"/>
      <w:marTop w:val="0"/>
      <w:marBottom w:val="0"/>
      <w:divBdr>
        <w:top w:val="none" w:sz="0" w:space="0" w:color="auto"/>
        <w:left w:val="none" w:sz="0" w:space="0" w:color="auto"/>
        <w:bottom w:val="none" w:sz="0" w:space="0" w:color="auto"/>
        <w:right w:val="none" w:sz="0" w:space="0" w:color="auto"/>
      </w:divBdr>
    </w:div>
    <w:div w:id="348801499">
      <w:bodyDiv w:val="1"/>
      <w:marLeft w:val="0"/>
      <w:marRight w:val="0"/>
      <w:marTop w:val="0"/>
      <w:marBottom w:val="0"/>
      <w:divBdr>
        <w:top w:val="none" w:sz="0" w:space="0" w:color="auto"/>
        <w:left w:val="none" w:sz="0" w:space="0" w:color="auto"/>
        <w:bottom w:val="none" w:sz="0" w:space="0" w:color="auto"/>
        <w:right w:val="none" w:sz="0" w:space="0" w:color="auto"/>
      </w:divBdr>
      <w:divsChild>
        <w:div w:id="1702513863">
          <w:marLeft w:val="0"/>
          <w:marRight w:val="0"/>
          <w:marTop w:val="240"/>
          <w:marBottom w:val="240"/>
          <w:divBdr>
            <w:top w:val="none" w:sz="0" w:space="0" w:color="auto"/>
            <w:left w:val="none" w:sz="0" w:space="0" w:color="auto"/>
            <w:bottom w:val="none" w:sz="0" w:space="0" w:color="auto"/>
            <w:right w:val="none" w:sz="0" w:space="0" w:color="auto"/>
          </w:divBdr>
          <w:divsChild>
            <w:div w:id="6056950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8954619">
      <w:bodyDiv w:val="1"/>
      <w:marLeft w:val="0"/>
      <w:marRight w:val="0"/>
      <w:marTop w:val="0"/>
      <w:marBottom w:val="0"/>
      <w:divBdr>
        <w:top w:val="none" w:sz="0" w:space="0" w:color="auto"/>
        <w:left w:val="none" w:sz="0" w:space="0" w:color="auto"/>
        <w:bottom w:val="none" w:sz="0" w:space="0" w:color="auto"/>
        <w:right w:val="none" w:sz="0" w:space="0" w:color="auto"/>
      </w:divBdr>
      <w:divsChild>
        <w:div w:id="1514518">
          <w:marLeft w:val="360"/>
          <w:marRight w:val="0"/>
          <w:marTop w:val="120"/>
          <w:marBottom w:val="0"/>
          <w:divBdr>
            <w:top w:val="none" w:sz="0" w:space="0" w:color="auto"/>
            <w:left w:val="none" w:sz="0" w:space="0" w:color="auto"/>
            <w:bottom w:val="none" w:sz="0" w:space="0" w:color="auto"/>
            <w:right w:val="none" w:sz="0" w:space="0" w:color="auto"/>
          </w:divBdr>
        </w:div>
        <w:div w:id="58213082">
          <w:marLeft w:val="360"/>
          <w:marRight w:val="0"/>
          <w:marTop w:val="240"/>
          <w:marBottom w:val="0"/>
          <w:divBdr>
            <w:top w:val="none" w:sz="0" w:space="0" w:color="auto"/>
            <w:left w:val="none" w:sz="0" w:space="0" w:color="auto"/>
            <w:bottom w:val="none" w:sz="0" w:space="0" w:color="auto"/>
            <w:right w:val="none" w:sz="0" w:space="0" w:color="auto"/>
          </w:divBdr>
        </w:div>
        <w:div w:id="137068275">
          <w:marLeft w:val="360"/>
          <w:marRight w:val="0"/>
          <w:marTop w:val="240"/>
          <w:marBottom w:val="0"/>
          <w:divBdr>
            <w:top w:val="none" w:sz="0" w:space="0" w:color="auto"/>
            <w:left w:val="none" w:sz="0" w:space="0" w:color="auto"/>
            <w:bottom w:val="none" w:sz="0" w:space="0" w:color="auto"/>
            <w:right w:val="none" w:sz="0" w:space="0" w:color="auto"/>
          </w:divBdr>
        </w:div>
        <w:div w:id="472451821">
          <w:marLeft w:val="720"/>
          <w:marRight w:val="0"/>
          <w:marTop w:val="0"/>
          <w:marBottom w:val="0"/>
          <w:divBdr>
            <w:top w:val="none" w:sz="0" w:space="0" w:color="auto"/>
            <w:left w:val="none" w:sz="0" w:space="0" w:color="auto"/>
            <w:bottom w:val="none" w:sz="0" w:space="0" w:color="auto"/>
            <w:right w:val="none" w:sz="0" w:space="0" w:color="auto"/>
          </w:divBdr>
        </w:div>
        <w:div w:id="792796339">
          <w:marLeft w:val="720"/>
          <w:marRight w:val="0"/>
          <w:marTop w:val="0"/>
          <w:marBottom w:val="0"/>
          <w:divBdr>
            <w:top w:val="none" w:sz="0" w:space="0" w:color="auto"/>
            <w:left w:val="none" w:sz="0" w:space="0" w:color="auto"/>
            <w:bottom w:val="none" w:sz="0" w:space="0" w:color="auto"/>
            <w:right w:val="none" w:sz="0" w:space="0" w:color="auto"/>
          </w:divBdr>
        </w:div>
        <w:div w:id="1834762045">
          <w:marLeft w:val="360"/>
          <w:marRight w:val="0"/>
          <w:marTop w:val="240"/>
          <w:marBottom w:val="0"/>
          <w:divBdr>
            <w:top w:val="none" w:sz="0" w:space="0" w:color="auto"/>
            <w:left w:val="none" w:sz="0" w:space="0" w:color="auto"/>
            <w:bottom w:val="none" w:sz="0" w:space="0" w:color="auto"/>
            <w:right w:val="none" w:sz="0" w:space="0" w:color="auto"/>
          </w:divBdr>
        </w:div>
      </w:divsChild>
    </w:div>
    <w:div w:id="715204009">
      <w:bodyDiv w:val="1"/>
      <w:marLeft w:val="0"/>
      <w:marRight w:val="0"/>
      <w:marTop w:val="0"/>
      <w:marBottom w:val="0"/>
      <w:divBdr>
        <w:top w:val="none" w:sz="0" w:space="0" w:color="auto"/>
        <w:left w:val="none" w:sz="0" w:space="0" w:color="auto"/>
        <w:bottom w:val="none" w:sz="0" w:space="0" w:color="auto"/>
        <w:right w:val="none" w:sz="0" w:space="0" w:color="auto"/>
      </w:divBdr>
      <w:divsChild>
        <w:div w:id="2070683588">
          <w:marLeft w:val="0"/>
          <w:marRight w:val="0"/>
          <w:marTop w:val="0"/>
          <w:marBottom w:val="0"/>
          <w:divBdr>
            <w:top w:val="none" w:sz="0" w:space="0" w:color="auto"/>
            <w:left w:val="none" w:sz="0" w:space="0" w:color="auto"/>
            <w:bottom w:val="none" w:sz="0" w:space="0" w:color="auto"/>
            <w:right w:val="none" w:sz="0" w:space="0" w:color="auto"/>
          </w:divBdr>
          <w:divsChild>
            <w:div w:id="285816352">
              <w:marLeft w:val="0"/>
              <w:marRight w:val="0"/>
              <w:marTop w:val="0"/>
              <w:marBottom w:val="0"/>
              <w:divBdr>
                <w:top w:val="none" w:sz="0" w:space="0" w:color="auto"/>
                <w:left w:val="none" w:sz="0" w:space="0" w:color="auto"/>
                <w:bottom w:val="none" w:sz="0" w:space="0" w:color="auto"/>
                <w:right w:val="none" w:sz="0" w:space="0" w:color="auto"/>
              </w:divBdr>
              <w:divsChild>
                <w:div w:id="16207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386930">
      <w:bodyDiv w:val="1"/>
      <w:marLeft w:val="0"/>
      <w:marRight w:val="0"/>
      <w:marTop w:val="0"/>
      <w:marBottom w:val="0"/>
      <w:divBdr>
        <w:top w:val="none" w:sz="0" w:space="0" w:color="auto"/>
        <w:left w:val="none" w:sz="0" w:space="0" w:color="auto"/>
        <w:bottom w:val="none" w:sz="0" w:space="0" w:color="auto"/>
        <w:right w:val="none" w:sz="0" w:space="0" w:color="auto"/>
      </w:divBdr>
    </w:div>
    <w:div w:id="1762876017">
      <w:bodyDiv w:val="1"/>
      <w:marLeft w:val="0"/>
      <w:marRight w:val="0"/>
      <w:marTop w:val="0"/>
      <w:marBottom w:val="0"/>
      <w:divBdr>
        <w:top w:val="none" w:sz="0" w:space="0" w:color="auto"/>
        <w:left w:val="none" w:sz="0" w:space="0" w:color="auto"/>
        <w:bottom w:val="none" w:sz="0" w:space="0" w:color="auto"/>
        <w:right w:val="none" w:sz="0" w:space="0" w:color="auto"/>
      </w:divBdr>
    </w:div>
    <w:div w:id="208078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hyperlink" Target="http://www.spec.org/jbb2015/docs/userguide.pdf" TargetMode="External"/><Relationship Id="rId19" Type="http://schemas.openxmlformats.org/officeDocument/2006/relationships/image" Target="media/image10.jpeg"/><Relationship Id="rId31" Type="http://schemas.openxmlformats.org/officeDocument/2006/relationships/hyperlink" Target="http://www.spec.org/jbb2015/docs/SPECjbb2015-Result_File_Fields.html"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spec.org/jbb2015/docs/SPECjbb2015-Result_File_Fields.html"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5BC6BC-7571-4D42-A316-BA019B463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17661</Words>
  <Characters>100669</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SPECjbb2013 User Guide</vt:lpstr>
    </vt:vector>
  </TitlesOfParts>
  <Company>Intel Corporation</Company>
  <LinksUpToDate>false</LinksUpToDate>
  <CharactersWithSpaces>118094</CharactersWithSpaces>
  <SharedDoc>false</SharedDoc>
  <HyperlinkBase/>
  <HLinks>
    <vt:vector size="48" baseType="variant">
      <vt:variant>
        <vt:i4>5701738</vt:i4>
      </vt:variant>
      <vt:variant>
        <vt:i4>480</vt:i4>
      </vt:variant>
      <vt:variant>
        <vt:i4>0</vt:i4>
      </vt:variant>
      <vt:variant>
        <vt:i4>5</vt:i4>
      </vt:variant>
      <vt:variant>
        <vt:lpwstr>http://www.spec.org/power/docs/SPECpower-Power_Analyzer_Acceptance_Process.html</vt:lpwstr>
      </vt:variant>
      <vt:variant>
        <vt:lpwstr/>
      </vt:variant>
      <vt:variant>
        <vt:i4>1900587</vt:i4>
      </vt:variant>
      <vt:variant>
        <vt:i4>477</vt:i4>
      </vt:variant>
      <vt:variant>
        <vt:i4>0</vt:i4>
      </vt:variant>
      <vt:variant>
        <vt:i4>5</vt:i4>
      </vt:variant>
      <vt:variant>
        <vt:lpwstr>http://www.spec.org/power_ssj2008/docs/device-list.html</vt:lpwstr>
      </vt:variant>
      <vt:variant>
        <vt:lpwstr/>
      </vt:variant>
      <vt:variant>
        <vt:i4>3211280</vt:i4>
      </vt:variant>
      <vt:variant>
        <vt:i4>459</vt:i4>
      </vt:variant>
      <vt:variant>
        <vt:i4>0</vt:i4>
      </vt:variant>
      <vt:variant>
        <vt:i4>5</vt:i4>
      </vt:variant>
      <vt:variant>
        <vt:lpwstr>mailto:sertsupport@spec.org</vt:lpwstr>
      </vt:variant>
      <vt:variant>
        <vt:lpwstr/>
      </vt:variant>
      <vt:variant>
        <vt:i4>1310746</vt:i4>
      </vt:variant>
      <vt:variant>
        <vt:i4>456</vt:i4>
      </vt:variant>
      <vt:variant>
        <vt:i4>0</vt:i4>
      </vt:variant>
      <vt:variant>
        <vt:i4>5</vt:i4>
      </vt:variant>
      <vt:variant>
        <vt:lpwstr>http://www.spec.org/spec/membership.html</vt:lpwstr>
      </vt:variant>
      <vt:variant>
        <vt:lpwstr/>
      </vt:variant>
      <vt:variant>
        <vt:i4>3538945</vt:i4>
      </vt:variant>
      <vt:variant>
        <vt:i4>453</vt:i4>
      </vt:variant>
      <vt:variant>
        <vt:i4>0</vt:i4>
      </vt:variant>
      <vt:variant>
        <vt:i4>5</vt:i4>
      </vt:variant>
      <vt:variant>
        <vt:lpwstr>mailto:info@spec.org</vt:lpwstr>
      </vt:variant>
      <vt:variant>
        <vt:lpwstr/>
      </vt:variant>
      <vt:variant>
        <vt:i4>4915275</vt:i4>
      </vt:variant>
      <vt:variant>
        <vt:i4>450</vt:i4>
      </vt:variant>
      <vt:variant>
        <vt:i4>0</vt:i4>
      </vt:variant>
      <vt:variant>
        <vt:i4>5</vt:i4>
      </vt:variant>
      <vt:variant>
        <vt:lpwstr>http://www.spec.org/osg/joining.html</vt:lpwstr>
      </vt:variant>
      <vt:variant>
        <vt:lpwstr/>
      </vt:variant>
      <vt:variant>
        <vt:i4>1835088</vt:i4>
      </vt:variant>
      <vt:variant>
        <vt:i4>447</vt:i4>
      </vt:variant>
      <vt:variant>
        <vt:i4>0</vt:i4>
      </vt:variant>
      <vt:variant>
        <vt:i4>5</vt:i4>
      </vt:variant>
      <vt:variant>
        <vt:lpwstr>http://www.spec.org/results.html</vt:lpwstr>
      </vt:variant>
      <vt:variant>
        <vt:lpwstr/>
      </vt:variant>
      <vt:variant>
        <vt:i4>7077952</vt:i4>
      </vt:variant>
      <vt:variant>
        <vt:i4>444</vt:i4>
      </vt:variant>
      <vt:variant>
        <vt:i4>0</vt:i4>
      </vt:variant>
      <vt:variant>
        <vt:i4>5</vt:i4>
      </vt:variant>
      <vt:variant>
        <vt:lpwstr>http://www.spec.org/sert/docs/SERT-Design_Doc.pdf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SPECjbb2013 User Guide</dc:title>
  <dc:creator>Pogue, Charles</dc:creator>
  <cp:lastModifiedBy>Pogue, Charles</cp:lastModifiedBy>
  <cp:revision>7</cp:revision>
  <cp:lastPrinted>2015-06-30T19:32:00Z</cp:lastPrinted>
  <dcterms:created xsi:type="dcterms:W3CDTF">2015-08-13T16:36:00Z</dcterms:created>
  <dcterms:modified xsi:type="dcterms:W3CDTF">2017-09-14T16:58:00Z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vnRev">
    <vt:lpwstr>1056</vt:lpwstr>
  </property>
  <property fmtid="{D5CDD505-2E9C-101B-9397-08002B2CF9AE}" pid="3" name="svnUrl">
    <vt:lpwstr>https://svn.spec.org/svn/SERT/trunk/Documentation/SERT-Design_Document.docm</vt:lpwstr>
  </property>
  <property fmtid="{D5CDD505-2E9C-101B-9397-08002B2CF9AE}" pid="4" name="svnDateLocal">
    <vt:lpwstr>2012/07/24 13:21:37</vt:lpwstr>
  </property>
  <property fmtid="{D5CDD505-2E9C-101B-9397-08002B2CF9AE}" pid="5" name="svnAuthor">
    <vt:lpwstr>KlausLange</vt:lpwstr>
  </property>
  <property fmtid="{D5CDD505-2E9C-101B-9397-08002B2CF9AE}" pid="6" name="svnHasModifications">
    <vt:lpwstr>0</vt:lpwstr>
  </property>
  <property fmtid="{D5CDD505-2E9C-101B-9397-08002B2CF9AE}" pid="7" name="svnWarning">
    <vt:lpwstr>TortoiseSVN not installed! Can not access SVN properties.</vt:lpwstr>
  </property>
</Properties>
</file>