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proposal: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</w:t>
      </w:r>
      <w:r w:rsidDel="00000000" w:rsidR="00000000" w:rsidRPr="00000000">
        <w:rPr>
          <w:b w:val="1"/>
          <w:u w:val="single"/>
          <w:rtl w:val="0"/>
        </w:rPr>
        <w:t xml:space="preserve">alysis of Heart Disease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Heart disease is the leading cause of death for men, women, and people of most racial and ethnic groups in the United States. Heart disease cost the United States about $239.9 billion each year from 2018 to 2019. </w:t>
      </w:r>
      <w:r w:rsidDel="00000000" w:rsidR="00000000" w:rsidRPr="00000000">
        <w:rPr>
          <w:rtl w:val="0"/>
        </w:rPr>
        <w:t xml:space="preserve">This includes the cost of healthcare services, medicines, and lost productivity due to deat</w:t>
      </w:r>
      <w:r w:rsidDel="00000000" w:rsidR="00000000" w:rsidRPr="00000000">
        <w:rPr>
          <w:rtl w:val="0"/>
        </w:rPr>
        <w:t xml:space="preserve">h (from </w:t>
      </w:r>
      <w:r w:rsidDel="00000000" w:rsidR="00000000" w:rsidRPr="00000000">
        <w:rPr>
          <w:i w:val="1"/>
          <w:rtl w:val="0"/>
        </w:rPr>
        <w:t xml:space="preserve">CDC, Centers for Disease Control and Prevention, https://www.cdc.gov/heartdisease/facts.htm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analyzing factors that may be associated with heart disease, and how they interact with each other, we can possibly help people/doctors, healthcare providers, government, etc. prevent and/or decrease the number of positive diagnoses of heart disease.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 that I will be working</w:t>
        </w:r>
      </w:hyperlink>
      <w:r w:rsidDel="00000000" w:rsidR="00000000" w:rsidRPr="00000000">
        <w:rPr>
          <w:rtl w:val="0"/>
        </w:rPr>
        <w:t xml:space="preserve"> with presents 14 columns, and was downloaded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. These are described by different factors associated with heart disease as following: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rest_bp:</w:t>
      </w:r>
      <w:r w:rsidDel="00000000" w:rsidR="00000000" w:rsidRPr="00000000">
        <w:rPr>
          <w:rtl w:val="0"/>
        </w:rPr>
        <w:t xml:space="preserve"> resting blood pressure (mm Hg) - numeric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chest_pain</w:t>
      </w:r>
      <w:r w:rsidDel="00000000" w:rsidR="00000000" w:rsidRPr="00000000">
        <w:rPr>
          <w:rtl w:val="0"/>
        </w:rPr>
        <w:t xml:space="preserve">: chest pain type - categorical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Typical angina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Atypical angina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Non-anginal pain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 Asymptomatic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Thal: </w:t>
      </w:r>
      <w:r w:rsidDel="00000000" w:rsidR="00000000" w:rsidRPr="00000000">
        <w:rPr>
          <w:rtl w:val="0"/>
        </w:rPr>
        <w:t xml:space="preserve">Thallium stress testing - categorical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Fixed defect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Reversible defect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</w:t>
      </w:r>
      <w:r w:rsidDel="00000000" w:rsidR="00000000" w:rsidRPr="00000000">
        <w:rPr>
          <w:rtl w:val="0"/>
        </w:rPr>
        <w:t xml:space="preserve"> age of the patient (years) - numeric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fasting_bs: </w:t>
      </w:r>
      <w:r w:rsidDel="00000000" w:rsidR="00000000" w:rsidRPr="00000000">
        <w:rPr>
          <w:rtl w:val="0"/>
        </w:rPr>
        <w:t xml:space="preserve">fasting blood sugar &gt; 120 mg/dl - categorical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fasting blood sugar &lt;= 120 mg/dl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fasting blood sugar &gt; 120 mg/dl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max_hr: </w:t>
      </w:r>
      <w:r w:rsidDel="00000000" w:rsidR="00000000" w:rsidRPr="00000000">
        <w:rPr>
          <w:rtl w:val="0"/>
        </w:rPr>
        <w:t xml:space="preserve">maximum heart rate achieved (beats per minute) - numeric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exercise_angina: </w:t>
      </w:r>
      <w:r w:rsidDel="00000000" w:rsidR="00000000" w:rsidRPr="00000000">
        <w:rPr>
          <w:rtl w:val="0"/>
        </w:rPr>
        <w:t xml:space="preserve"> exercise-induced angina - categorical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no exercise-induced angina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exercise-induced angina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 gender of patient - categorical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female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male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st_slope: </w:t>
      </w:r>
      <w:r w:rsidDel="00000000" w:rsidR="00000000" w:rsidRPr="00000000">
        <w:rPr>
          <w:rtl w:val="0"/>
        </w:rPr>
        <w:t xml:space="preserve"> ST segment slope - categorical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upsloping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flat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downsloping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cholesterol: </w:t>
      </w:r>
      <w:r w:rsidDel="00000000" w:rsidR="00000000" w:rsidRPr="00000000">
        <w:rPr>
          <w:rtl w:val="0"/>
        </w:rPr>
        <w:t xml:space="preserve"> serum cholesterol level (mg/dl) - numeric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st_depression: </w:t>
      </w:r>
      <w:r w:rsidDel="00000000" w:rsidR="00000000" w:rsidRPr="00000000">
        <w:rPr>
          <w:rtl w:val="0"/>
        </w:rPr>
        <w:t xml:space="preserve">ST depression induced by exercise relative to rest - numeric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rest_ecg: </w:t>
      </w:r>
      <w:r w:rsidDel="00000000" w:rsidR="00000000" w:rsidRPr="00000000">
        <w:rPr>
          <w:rtl w:val="0"/>
        </w:rPr>
        <w:t xml:space="preserve"> resting electrocardiographic results - categorical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normal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abnormality in ST-T wave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probable or definite left ventricular hypertrophy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num_vessels: </w:t>
      </w:r>
      <w:r w:rsidDel="00000000" w:rsidR="00000000" w:rsidRPr="00000000">
        <w:rPr>
          <w:rtl w:val="0"/>
        </w:rPr>
        <w:t xml:space="preserve">number of major vessels colored by fluoroscopy - categorical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none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one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two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3: three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diagnosis: </w:t>
      </w:r>
      <w:r w:rsidDel="00000000" w:rsidR="00000000" w:rsidRPr="00000000">
        <w:rPr>
          <w:rtl w:val="0"/>
        </w:rPr>
        <w:t xml:space="preserve">diagnosis of heart disease - categorical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no heart disease (negative diagnosis)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presence of heart disease (positive diagnosis)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 xml:space="preserve">For this research I will be focusing on three of the factors that are associated with heart disease: </w:t>
      </w:r>
      <w:r w:rsidDel="00000000" w:rsidR="00000000" w:rsidRPr="00000000">
        <w:rPr>
          <w:i w:val="1"/>
          <w:rtl w:val="0"/>
        </w:rPr>
        <w:t xml:space="preserve">max_hr </w:t>
      </w:r>
      <w:r w:rsidDel="00000000" w:rsidR="00000000" w:rsidRPr="00000000">
        <w:rPr>
          <w:rtl w:val="0"/>
        </w:rPr>
        <w:t xml:space="preserve">(numerical)</w:t>
      </w:r>
      <w:r w:rsidDel="00000000" w:rsidR="00000000" w:rsidRPr="00000000">
        <w:rPr>
          <w:i w:val="1"/>
          <w:rtl w:val="0"/>
        </w:rPr>
        <w:t xml:space="preserve">, age </w:t>
      </w:r>
      <w:r w:rsidDel="00000000" w:rsidR="00000000" w:rsidRPr="00000000">
        <w:rPr>
          <w:rtl w:val="0"/>
        </w:rPr>
        <w:t xml:space="preserve">(numerical)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cholesterol </w:t>
      </w:r>
      <w:r w:rsidDel="00000000" w:rsidR="00000000" w:rsidRPr="00000000">
        <w:rPr>
          <w:rtl w:val="0"/>
        </w:rPr>
        <w:t xml:space="preserve">(numerical)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During this analysis I will be answering the following questions: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correlation between these factors?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these four factors, which one is the one that presents higher correlation with heart disease diagnosis?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patients with heart disease have higher cholesterol than patients without heart disease?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patients with heart disease are older than patients without heart disease?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 patients with heart disease have higher max. heart rate than patients without heart disease?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 hypotheses are: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strong correlation between max_hr and heart disease diagnosis.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correlation between age and heart disease diagnosis.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H0: There is no significant difference between positive and negative heart disease diagnosis for these factors.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Ha: There is a significant difference between positive and negative heart disease diagnosis for these factors.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These hypotheses will be tested with the following methods: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Correlation function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A correlation coefficient of zero indicates that no linear relationship exists between two variables, and a correlation coefficient of −1 or +1 indicates a perfect linear relationship. The correlation coefficient can fall within (-1,1) interval.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Statistical tests</w:t>
      </w:r>
      <w:r w:rsidDel="00000000" w:rsidR="00000000" w:rsidRPr="00000000">
        <w:rPr>
          <w:rtl w:val="0"/>
        </w:rPr>
        <w:t xml:space="preserve">: since the number of samples in this dataset is relatively small, and half of the variables are categorical. If the data sets follow a normal distribution, I could perform parametric tests. If they don’t follow a normal distribution, I will have to run non-parametric tests.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BJzooyugEWe9nyy0eCYn53OwOp1Pljv/view?usp=sharing" TargetMode="External"/><Relationship Id="rId7" Type="http://schemas.openxmlformats.org/officeDocument/2006/relationships/hyperlink" Target="https://www.kaggle.com/datasets/yaminh/heart-disease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