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4742" w14:textId="29E1CF67" w:rsidR="00946D19" w:rsidRPr="007C5A39" w:rsidRDefault="007F265B">
      <w:pPr>
        <w:rPr>
          <w:rFonts w:ascii="Times New Roman" w:hAnsi="Times New Roman" w:cs="Times New Roman"/>
          <w:b/>
        </w:rPr>
      </w:pPr>
      <w:r w:rsidRPr="007C5A39">
        <w:rPr>
          <w:rFonts w:ascii="Times New Roman" w:hAnsi="Times New Roman" w:cs="Times New Roman"/>
          <w:b/>
        </w:rPr>
        <w:t>1.2</w:t>
      </w:r>
      <w:r w:rsidRPr="007C5A39">
        <w:rPr>
          <w:rFonts w:ascii="Times New Roman" w:hAnsi="Times New Roman" w:cs="Times New Roman"/>
          <w:b/>
        </w:rPr>
        <w:tab/>
        <w:t xml:space="preserve"> THE LUMPED CIRCUIT ABSTRACTION</w:t>
      </w:r>
    </w:p>
    <w:p w14:paraId="100B891E" w14:textId="29053546" w:rsidR="00946D19" w:rsidRPr="00A114A8" w:rsidRDefault="00946D19" w:rsidP="00946D19">
      <w:pPr>
        <w:pStyle w:val="ListParagraph"/>
        <w:numPr>
          <w:ilvl w:val="0"/>
          <w:numId w:val="1"/>
        </w:numPr>
        <w:rPr>
          <w:rFonts w:ascii="Times New Roman" w:hAnsi="Times New Roman" w:cs="Times New Roman"/>
        </w:rPr>
      </w:pPr>
      <w:r w:rsidRPr="00A114A8">
        <w:rPr>
          <w:rFonts w:ascii="Times New Roman" w:hAnsi="Times New Roman" w:cs="Times New Roman"/>
        </w:rPr>
        <w:t>Capped a set of lumped elements that obey the lumped matter discipline using ideal wires to form an assembly that performs a specific function results in the lumped circuit abstraction.</w:t>
      </w:r>
    </w:p>
    <w:p w14:paraId="6EFF0200" w14:textId="77777777" w:rsidR="002A5F3D" w:rsidRPr="00A114A8" w:rsidRDefault="002A5F3D" w:rsidP="002A5F3D">
      <w:pPr>
        <w:rPr>
          <w:rFonts w:ascii="Times New Roman" w:hAnsi="Times New Roman" w:cs="Times New Roman"/>
        </w:rPr>
      </w:pPr>
    </w:p>
    <w:p w14:paraId="2EA63AB0" w14:textId="700E4877" w:rsidR="00946D19" w:rsidRPr="007C5A39" w:rsidRDefault="002A5F3D" w:rsidP="002A5F3D">
      <w:pPr>
        <w:rPr>
          <w:rFonts w:ascii="Times New Roman" w:hAnsi="Times New Roman" w:cs="Times New Roman"/>
          <w:b/>
        </w:rPr>
      </w:pPr>
      <w:r w:rsidRPr="007C5A39">
        <w:rPr>
          <w:rFonts w:ascii="Times New Roman" w:hAnsi="Times New Roman" w:cs="Times New Roman"/>
          <w:b/>
        </w:rPr>
        <w:t xml:space="preserve">1.3 </w:t>
      </w:r>
      <w:r w:rsidRPr="007C5A39">
        <w:rPr>
          <w:rFonts w:ascii="Times New Roman" w:hAnsi="Times New Roman" w:cs="Times New Roman"/>
          <w:b/>
        </w:rPr>
        <w:tab/>
        <w:t>THE LUMPED MATTER DISCIPLINE</w:t>
      </w:r>
    </w:p>
    <w:p w14:paraId="44BCB76E" w14:textId="1CC6FB4E" w:rsidR="002A5F3D" w:rsidRPr="00A114A8" w:rsidRDefault="002A5F3D" w:rsidP="00D05079">
      <w:pPr>
        <w:ind w:left="1440" w:hanging="720"/>
        <w:rPr>
          <w:rFonts w:ascii="Times New Roman" w:hAnsi="Times New Roman" w:cs="Times New Roman"/>
        </w:rPr>
      </w:pPr>
      <w:r w:rsidRPr="00A114A8">
        <w:rPr>
          <w:rFonts w:ascii="Times New Roman" w:hAnsi="Times New Roman" w:cs="Times New Roman"/>
        </w:rPr>
        <w:t>a.</w:t>
      </w:r>
      <w:r w:rsidRPr="00A114A8">
        <w:rPr>
          <w:rFonts w:ascii="Times New Roman" w:hAnsi="Times New Roman" w:cs="Times New Roman"/>
        </w:rPr>
        <w:tab/>
      </w:r>
      <w:r w:rsidR="00D05079" w:rsidRPr="00A114A8">
        <w:rPr>
          <w:rFonts w:ascii="Times New Roman" w:hAnsi="Times New Roman" w:cs="Times New Roman"/>
        </w:rPr>
        <w:t>Once we adhere to the lumped matter discipline, we can make several simplifications in our circuit analysis and work with the lumped circuit abstraction. Thus, the lumped matter discipline provides the foundation for the lumped circuit abstraction, and is the fundamental mechanism by which we are able to move from the domain of physics to the domain of electrical engineering.</w:t>
      </w:r>
    </w:p>
    <w:p w14:paraId="40C31CF4" w14:textId="77777777" w:rsidR="008010AF" w:rsidRPr="00A114A8" w:rsidRDefault="008010AF" w:rsidP="00D05079">
      <w:pPr>
        <w:ind w:left="1440" w:hanging="720"/>
        <w:rPr>
          <w:rFonts w:ascii="Times New Roman" w:hAnsi="Times New Roman" w:cs="Times New Roman"/>
        </w:rPr>
      </w:pPr>
    </w:p>
    <w:p w14:paraId="183A92D0" w14:textId="22104EC0" w:rsidR="008010AF" w:rsidRPr="00A114A8" w:rsidRDefault="008010AF" w:rsidP="00EC032F">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such that the rate of change of magnetic flux linked with any closed loop outside an element must be zero for all time.</w:t>
      </w:r>
    </w:p>
    <w:p w14:paraId="2B66CE97" w14:textId="3E9D5CCF" w:rsidR="00EC032F" w:rsidRPr="00A114A8" w:rsidRDefault="00EC032F" w:rsidP="00EC032F">
      <w:pPr>
        <w:ind w:left="2160"/>
        <w:rPr>
          <w:rFonts w:ascii="Times New Roman" w:hAnsi="Times New Roman" w:cs="Times New Roman"/>
        </w:rPr>
      </w:pPr>
      <w:r w:rsidRPr="00A114A8">
        <w:rPr>
          <w:rFonts w:ascii="Times New Roman" w:hAnsi="Times New Roman" w:cs="Times New Roman"/>
          <w:highlight w:val="yellow"/>
        </w:rPr>
        <w:t>∂B/</w:t>
      </w:r>
      <w:r w:rsidR="00DE1C74" w:rsidRPr="00A114A8">
        <w:rPr>
          <w:rFonts w:ascii="Times New Roman" w:hAnsi="Times New Roman" w:cs="Times New Roman"/>
          <w:highlight w:val="yellow"/>
        </w:rPr>
        <w:t>∂</w:t>
      </w:r>
      <w:r w:rsidRPr="00A114A8">
        <w:rPr>
          <w:rFonts w:ascii="Times New Roman" w:hAnsi="Times New Roman" w:cs="Times New Roman"/>
          <w:highlight w:val="yellow"/>
        </w:rPr>
        <w:t>t = 0</w:t>
      </w:r>
    </w:p>
    <w:p w14:paraId="6153C747" w14:textId="77777777" w:rsidR="0026546B" w:rsidRPr="00A114A8" w:rsidRDefault="0026546B" w:rsidP="00EC032F">
      <w:pPr>
        <w:ind w:left="2160"/>
        <w:rPr>
          <w:rFonts w:ascii="Times New Roman" w:hAnsi="Times New Roman" w:cs="Times New Roman"/>
        </w:rPr>
      </w:pPr>
    </w:p>
    <w:p w14:paraId="35FE498A" w14:textId="06849A0E" w:rsidR="00DE1C74" w:rsidRPr="00A114A8" w:rsidRDefault="0026546B"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is the work involved to move a particle with a unit of charge from one point to another against the e- field</w:t>
      </w:r>
      <w:r w:rsidR="001F6A06" w:rsidRPr="00A114A8">
        <w:rPr>
          <w:rFonts w:ascii="Times New Roman" w:hAnsi="Times New Roman" w:cs="Times New Roman"/>
        </w:rPr>
        <w:t xml:space="preserve"> force.</w:t>
      </w:r>
      <w:r w:rsidRPr="00A114A8">
        <w:rPr>
          <w:rFonts w:ascii="Times New Roman" w:hAnsi="Times New Roman" w:cs="Times New Roman"/>
        </w:rPr>
        <w:t xml:space="preserve"> </w:t>
      </w:r>
      <w:r w:rsidR="001F6A06" w:rsidRPr="00A114A8">
        <w:rPr>
          <w:rFonts w:ascii="Times New Roman" w:hAnsi="Times New Roman" w:cs="Times New Roman"/>
        </w:rPr>
        <w:t xml:space="preserve"> </w:t>
      </w:r>
    </w:p>
    <w:p w14:paraId="2816D125" w14:textId="3E160DBF" w:rsidR="001F6A06" w:rsidRPr="00A114A8" w:rsidRDefault="001F6A06"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value is independent of path taken – this can be true if there is no time-varying magnetic flux outside the element.</w:t>
      </w:r>
    </w:p>
    <w:p w14:paraId="49618AC9" w14:textId="77777777" w:rsidR="001F6A06" w:rsidRPr="00A114A8" w:rsidRDefault="001F6A06" w:rsidP="001F6A06">
      <w:pPr>
        <w:rPr>
          <w:rFonts w:ascii="Times New Roman" w:hAnsi="Times New Roman" w:cs="Times New Roman"/>
        </w:rPr>
      </w:pPr>
    </w:p>
    <w:p w14:paraId="358A362D" w14:textId="3A5EB0A2" w:rsidR="00DE1C74" w:rsidRPr="00A114A8" w:rsidRDefault="00DE1C74" w:rsidP="00DE1C74">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so that there is no total time varying charge within the element for all time. In other words, choose element boundaries such that</w:t>
      </w:r>
    </w:p>
    <w:p w14:paraId="5DAB146F" w14:textId="6A603550" w:rsidR="00DE1C74" w:rsidRPr="00A114A8" w:rsidRDefault="00DE1C74" w:rsidP="00DE1C74">
      <w:pPr>
        <w:ind w:left="2160"/>
        <w:rPr>
          <w:rFonts w:ascii="Times New Roman" w:hAnsi="Times New Roman" w:cs="Times New Roman"/>
        </w:rPr>
      </w:pPr>
      <w:r w:rsidRPr="00A114A8">
        <w:rPr>
          <w:rFonts w:ascii="Times New Roman" w:hAnsi="Times New Roman" w:cs="Times New Roman"/>
          <w:highlight w:val="yellow"/>
        </w:rPr>
        <w:t>∂q/∂t = 0</w:t>
      </w:r>
    </w:p>
    <w:p w14:paraId="4FD8A4D7" w14:textId="77777777" w:rsidR="00625A38" w:rsidRPr="00A114A8" w:rsidRDefault="00625A38" w:rsidP="00DE1C74">
      <w:pPr>
        <w:ind w:left="2160"/>
        <w:rPr>
          <w:rFonts w:ascii="Times New Roman" w:hAnsi="Times New Roman" w:cs="Times New Roman"/>
        </w:rPr>
      </w:pPr>
    </w:p>
    <w:p w14:paraId="3928BAD3" w14:textId="7144B9C2" w:rsidR="007E3CF8" w:rsidRPr="00A114A8" w:rsidRDefault="007E3CF8" w:rsidP="007E3CF8">
      <w:pPr>
        <w:pStyle w:val="ListParagraph"/>
        <w:numPr>
          <w:ilvl w:val="0"/>
          <w:numId w:val="3"/>
        </w:numPr>
        <w:rPr>
          <w:rFonts w:ascii="Times New Roman" w:hAnsi="Times New Roman" w:cs="Times New Roman"/>
        </w:rPr>
      </w:pPr>
      <w:r w:rsidRPr="00A114A8">
        <w:rPr>
          <w:rFonts w:ascii="Times New Roman" w:hAnsi="Times New Roman" w:cs="Times New Roman"/>
        </w:rPr>
        <w:t xml:space="preserve">We can define a unique value for current is there is not charge build up or depletion. </w:t>
      </w:r>
    </w:p>
    <w:p w14:paraId="58540B9E" w14:textId="7B3F3FEE" w:rsidR="00FB3925" w:rsidRPr="00A114A8" w:rsidRDefault="00FB3925" w:rsidP="00FB3925">
      <w:pPr>
        <w:pStyle w:val="ListParagraph"/>
        <w:numPr>
          <w:ilvl w:val="0"/>
          <w:numId w:val="3"/>
        </w:numPr>
        <w:rPr>
          <w:rFonts w:ascii="Times New Roman" w:hAnsi="Times New Roman" w:cs="Times New Roman"/>
        </w:rPr>
      </w:pPr>
      <w:r w:rsidRPr="00A114A8">
        <w:rPr>
          <w:rFonts w:ascii="Times New Roman" w:hAnsi="Times New Roman" w:cs="Times New Roman"/>
        </w:rPr>
        <w:t>Both 1 and 2 require that m</w:t>
      </w:r>
      <w:r w:rsidR="006A522B" w:rsidRPr="00A114A8">
        <w:rPr>
          <w:rFonts w:ascii="Times New Roman" w:hAnsi="Times New Roman" w:cs="Times New Roman"/>
        </w:rPr>
        <w:t>agnetic flux outside the elemen</w:t>
      </w:r>
      <w:r w:rsidRPr="00A114A8">
        <w:rPr>
          <w:rFonts w:ascii="Times New Roman" w:hAnsi="Times New Roman" w:cs="Times New Roman"/>
        </w:rPr>
        <w:t xml:space="preserve">t and charge within the element must be 0 at all times.  It also is required that the magnetic flux and electric field are 0 at all times. No field (e- or magnetic) can exert over each other.  This allows elements to be independently </w:t>
      </w:r>
      <w:r w:rsidR="00EA5690" w:rsidRPr="00A114A8">
        <w:rPr>
          <w:rFonts w:ascii="Times New Roman" w:hAnsi="Times New Roman" w:cs="Times New Roman"/>
        </w:rPr>
        <w:t xml:space="preserve">analyzed: </w:t>
      </w:r>
      <w:r w:rsidR="00EA5690" w:rsidRPr="00A114A8">
        <w:rPr>
          <w:rFonts w:ascii="Times New Roman" w:hAnsi="Times New Roman" w:cs="Times New Roman"/>
        </w:rPr>
        <w:sym w:font="Wingdings" w:char="F0E0"/>
      </w:r>
      <w:r w:rsidR="00EA5690" w:rsidRPr="00A114A8">
        <w:rPr>
          <w:rFonts w:ascii="Times New Roman" w:hAnsi="Times New Roman" w:cs="Times New Roman"/>
        </w:rPr>
        <w:t xml:space="preserve"> </w:t>
      </w:r>
      <w:r w:rsidR="00EA5690" w:rsidRPr="00A114A8">
        <w:rPr>
          <w:rFonts w:ascii="Times New Roman" w:hAnsi="Times New Roman" w:cs="Times New Roman"/>
          <w:highlight w:val="green"/>
        </w:rPr>
        <w:t>V=IR</w:t>
      </w:r>
    </w:p>
    <w:p w14:paraId="2D0B951B" w14:textId="77777777" w:rsidR="00243EDF" w:rsidRPr="00A114A8" w:rsidRDefault="00243EDF" w:rsidP="00DE1C74">
      <w:pPr>
        <w:ind w:left="2160"/>
        <w:rPr>
          <w:rFonts w:ascii="Times New Roman" w:hAnsi="Times New Roman" w:cs="Times New Roman"/>
        </w:rPr>
      </w:pPr>
    </w:p>
    <w:p w14:paraId="095BC023" w14:textId="03F06F9E" w:rsidR="000C56D1" w:rsidRPr="00A114A8" w:rsidRDefault="000C56D1" w:rsidP="000C56D1">
      <w:pPr>
        <w:pStyle w:val="ListParagraph"/>
        <w:numPr>
          <w:ilvl w:val="0"/>
          <w:numId w:val="2"/>
        </w:numPr>
        <w:rPr>
          <w:rFonts w:ascii="Times New Roman" w:hAnsi="Times New Roman" w:cs="Times New Roman"/>
        </w:rPr>
      </w:pPr>
      <w:r w:rsidRPr="00A114A8">
        <w:rPr>
          <w:rFonts w:ascii="Times New Roman" w:hAnsi="Times New Roman" w:cs="Times New Roman"/>
        </w:rPr>
        <w:t>Operate in the regime in which signal time scales of interest are much larger than the propagation delay of electromagnetic waves across the lumped elements.</w:t>
      </w:r>
    </w:p>
    <w:p w14:paraId="649109EF" w14:textId="77777777" w:rsidR="00725F9A" w:rsidRPr="00A114A8" w:rsidRDefault="00725F9A" w:rsidP="000C56D1">
      <w:pPr>
        <w:pStyle w:val="ListParagraph"/>
        <w:numPr>
          <w:ilvl w:val="0"/>
          <w:numId w:val="2"/>
        </w:numPr>
        <w:rPr>
          <w:rFonts w:ascii="Times New Roman" w:hAnsi="Times New Roman" w:cs="Times New Roman"/>
        </w:rPr>
      </w:pPr>
    </w:p>
    <w:p w14:paraId="3E1E8738" w14:textId="075F920E" w:rsidR="002F7DA0" w:rsidRPr="00A114A8" w:rsidRDefault="002F7DA0"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constraint says that the circuit must be much smaller in all its dimensions than the wavelength of light at the highest operating frequency of interest</w:t>
      </w:r>
    </w:p>
    <w:p w14:paraId="3DE6AA0D" w14:textId="12AF0F69" w:rsidR="00A2144B" w:rsidRPr="00A114A8" w:rsidRDefault="00A2144B"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postulate of the lumped matter discipline requires us to limit ourselves to signal speeds that are significantly lower than the speed of electromagnetic waves.</w:t>
      </w:r>
    </w:p>
    <w:p w14:paraId="1A40A1A0" w14:textId="77777777" w:rsidR="008C5351" w:rsidRPr="00A114A8" w:rsidRDefault="008C5351" w:rsidP="00BE6EC2">
      <w:pPr>
        <w:pStyle w:val="ListParagraph"/>
        <w:ind w:left="2160"/>
        <w:rPr>
          <w:rFonts w:ascii="Times New Roman" w:hAnsi="Times New Roman" w:cs="Times New Roman"/>
        </w:rPr>
      </w:pPr>
    </w:p>
    <w:p w14:paraId="34782EE5" w14:textId="717BE70E" w:rsidR="00E46F59" w:rsidRPr="00A114A8" w:rsidRDefault="00E46F59" w:rsidP="00E46F59">
      <w:pPr>
        <w:pStyle w:val="ListParagraph"/>
        <w:numPr>
          <w:ilvl w:val="0"/>
          <w:numId w:val="3"/>
        </w:numPr>
        <w:rPr>
          <w:rFonts w:ascii="Times New Roman" w:eastAsia="Times New Roman" w:hAnsi="Times New Roman" w:cs="Times New Roman"/>
          <w:b/>
          <w:u w:val="single"/>
        </w:rPr>
      </w:pPr>
      <w:r w:rsidRPr="00A114A8">
        <w:rPr>
          <w:rFonts w:ascii="Times New Roman" w:eastAsia="Times New Roman" w:hAnsi="Times New Roman" w:cs="Times New Roman"/>
          <w:color w:val="252525"/>
          <w:sz w:val="21"/>
          <w:szCs w:val="21"/>
          <w:shd w:val="clear" w:color="auto" w:fill="FFFFFF"/>
        </w:rPr>
        <w:lastRenderedPageBreak/>
        <w:t xml:space="preserve"> A </w:t>
      </w:r>
      <w:r w:rsidRPr="00A114A8">
        <w:rPr>
          <w:rFonts w:ascii="Times New Roman" w:eastAsia="Times New Roman" w:hAnsi="Times New Roman" w:cs="Times New Roman"/>
          <w:b/>
          <w:bCs/>
          <w:color w:val="252525"/>
          <w:sz w:val="21"/>
          <w:szCs w:val="21"/>
          <w:shd w:val="clear" w:color="auto" w:fill="FFFFFF"/>
        </w:rPr>
        <w:t>transmission line</w:t>
      </w:r>
      <w:r w:rsidRPr="00A114A8">
        <w:rPr>
          <w:rFonts w:ascii="Times New Roman" w:eastAsia="Times New Roman" w:hAnsi="Times New Roman" w:cs="Times New Roman"/>
          <w:color w:val="252525"/>
          <w:sz w:val="21"/>
          <w:szCs w:val="21"/>
          <w:shd w:val="clear" w:color="auto" w:fill="FFFFFF"/>
        </w:rPr>
        <w:t> is a specialized cable or other structure designed to carry </w:t>
      </w:r>
      <w:hyperlink r:id="rId5" w:tooltip="Alternating current" w:history="1">
        <w:r w:rsidRPr="00A114A8">
          <w:rPr>
            <w:rFonts w:ascii="Times New Roman" w:eastAsia="Times New Roman" w:hAnsi="Times New Roman" w:cs="Times New Roman"/>
            <w:color w:val="0B0080"/>
            <w:sz w:val="21"/>
            <w:szCs w:val="21"/>
            <w:shd w:val="clear" w:color="auto" w:fill="FFFFFF"/>
          </w:rPr>
          <w:t>alternating current</w:t>
        </w:r>
      </w:hyperlink>
      <w:r w:rsidRPr="00A114A8">
        <w:rPr>
          <w:rFonts w:ascii="Times New Roman" w:eastAsia="Times New Roman" w:hAnsi="Times New Roman" w:cs="Times New Roman"/>
          <w:color w:val="252525"/>
          <w:sz w:val="21"/>
          <w:szCs w:val="21"/>
          <w:shd w:val="clear" w:color="auto" w:fill="FFFFFF"/>
        </w:rPr>
        <w:t> of </w:t>
      </w:r>
      <w:hyperlink r:id="rId6" w:tooltip="Radio frequency" w:history="1">
        <w:r w:rsidRPr="00A114A8">
          <w:rPr>
            <w:rFonts w:ascii="Times New Roman" w:eastAsia="Times New Roman" w:hAnsi="Times New Roman" w:cs="Times New Roman"/>
            <w:b/>
            <w:color w:val="0B0080"/>
            <w:sz w:val="21"/>
            <w:szCs w:val="21"/>
            <w:shd w:val="clear" w:color="auto" w:fill="FFFFFF"/>
          </w:rPr>
          <w:t>radio frequency</w:t>
        </w:r>
      </w:hyperlink>
      <w:r w:rsidRPr="00A114A8">
        <w:rPr>
          <w:rFonts w:ascii="Times New Roman" w:eastAsia="Times New Roman" w:hAnsi="Times New Roman" w:cs="Times New Roman"/>
          <w:b/>
          <w:color w:val="252525"/>
          <w:sz w:val="21"/>
          <w:szCs w:val="21"/>
          <w:shd w:val="clear" w:color="auto" w:fill="FFFFFF"/>
        </w:rPr>
        <w:t>,</w:t>
      </w:r>
      <w:r w:rsidRPr="00A114A8">
        <w:rPr>
          <w:rFonts w:ascii="Times New Roman" w:eastAsia="Times New Roman" w:hAnsi="Times New Roman" w:cs="Times New Roman"/>
          <w:color w:val="252525"/>
          <w:sz w:val="21"/>
          <w:szCs w:val="21"/>
          <w:shd w:val="clear" w:color="auto" w:fill="FFFFFF"/>
        </w:rPr>
        <w:t xml:space="preserve"> that is, currents with a </w:t>
      </w:r>
      <w:hyperlink r:id="rId7" w:tooltip="Frequency" w:history="1">
        <w:r w:rsidRPr="00A114A8">
          <w:rPr>
            <w:rFonts w:ascii="Times New Roman" w:eastAsia="Times New Roman" w:hAnsi="Times New Roman" w:cs="Times New Roman"/>
            <w:b/>
            <w:color w:val="0B0080"/>
            <w:sz w:val="21"/>
            <w:szCs w:val="21"/>
            <w:u w:val="single"/>
            <w:shd w:val="clear" w:color="auto" w:fill="FFFFFF"/>
          </w:rPr>
          <w:t>frequency</w:t>
        </w:r>
      </w:hyperlink>
      <w:r w:rsidRPr="00A114A8">
        <w:rPr>
          <w:rFonts w:ascii="Times New Roman" w:eastAsia="Times New Roman" w:hAnsi="Times New Roman" w:cs="Times New Roman"/>
          <w:b/>
          <w:color w:val="252525"/>
          <w:sz w:val="21"/>
          <w:szCs w:val="21"/>
          <w:u w:val="single"/>
          <w:shd w:val="clear" w:color="auto" w:fill="FFFFFF"/>
        </w:rPr>
        <w:t> high enough that their </w:t>
      </w:r>
      <w:hyperlink r:id="rId8" w:tooltip="Wave" w:history="1">
        <w:r w:rsidRPr="00A114A8">
          <w:rPr>
            <w:rFonts w:ascii="Times New Roman" w:eastAsia="Times New Roman" w:hAnsi="Times New Roman" w:cs="Times New Roman"/>
            <w:b/>
            <w:color w:val="0B0080"/>
            <w:sz w:val="21"/>
            <w:szCs w:val="21"/>
            <w:u w:val="single"/>
            <w:shd w:val="clear" w:color="auto" w:fill="FFFFFF"/>
          </w:rPr>
          <w:t>wave</w:t>
        </w:r>
      </w:hyperlink>
      <w:r w:rsidRPr="00A114A8">
        <w:rPr>
          <w:rFonts w:ascii="Times New Roman" w:eastAsia="Times New Roman" w:hAnsi="Times New Roman" w:cs="Times New Roman"/>
          <w:b/>
          <w:color w:val="252525"/>
          <w:sz w:val="21"/>
          <w:szCs w:val="21"/>
          <w:u w:val="single"/>
          <w:shd w:val="clear" w:color="auto" w:fill="FFFFFF"/>
        </w:rPr>
        <w:t> nature must be taken into account.</w:t>
      </w:r>
    </w:p>
    <w:p w14:paraId="5B4D9659" w14:textId="77777777" w:rsidR="00A114A8" w:rsidRPr="00A114A8" w:rsidRDefault="002F132D" w:rsidP="00A114A8">
      <w:pPr>
        <w:pStyle w:val="ListParagraph"/>
        <w:numPr>
          <w:ilvl w:val="0"/>
          <w:numId w:val="3"/>
        </w:numPr>
        <w:rPr>
          <w:rFonts w:ascii="Times New Roman" w:eastAsia="Times New Roman" w:hAnsi="Times New Roman" w:cs="Times New Roman"/>
        </w:rPr>
      </w:pPr>
      <w:r w:rsidRPr="00A114A8">
        <w:rPr>
          <w:rFonts w:ascii="Times New Roman" w:eastAsia="Times New Roman" w:hAnsi="Times New Roman" w:cs="Times New Roman"/>
          <w:color w:val="252525"/>
          <w:sz w:val="21"/>
          <w:szCs w:val="21"/>
          <w:shd w:val="clear" w:color="auto" w:fill="FFFFFF"/>
        </w:rPr>
        <w:t> Radio frequency currents also tend to reflect from discontinuities in the cable such as </w:t>
      </w:r>
      <w:hyperlink r:id="rId9" w:tooltip="Electrical connector" w:history="1">
        <w:r w:rsidRPr="00A114A8">
          <w:rPr>
            <w:rFonts w:ascii="Times New Roman" w:eastAsia="Times New Roman" w:hAnsi="Times New Roman" w:cs="Times New Roman"/>
            <w:color w:val="0B0080"/>
            <w:sz w:val="21"/>
            <w:szCs w:val="21"/>
            <w:shd w:val="clear" w:color="auto" w:fill="FFFFFF"/>
          </w:rPr>
          <w:t>connectors</w:t>
        </w:r>
      </w:hyperlink>
      <w:r w:rsidRPr="00A114A8">
        <w:rPr>
          <w:rFonts w:ascii="Times New Roman" w:eastAsia="Times New Roman" w:hAnsi="Times New Roman" w:cs="Times New Roman"/>
          <w:color w:val="252525"/>
          <w:sz w:val="21"/>
          <w:szCs w:val="21"/>
          <w:shd w:val="clear" w:color="auto" w:fill="FFFFFF"/>
        </w:rPr>
        <w:t> and joints, and travel back down the cable toward the source.</w:t>
      </w:r>
      <w:hyperlink r:id="rId10" w:anchor="cite_note-Jackman-1" w:history="1">
        <w:r w:rsidRPr="00A114A8">
          <w:rPr>
            <w:rFonts w:ascii="Times New Roman" w:eastAsia="Times New Roman" w:hAnsi="Times New Roman" w:cs="Times New Roman"/>
            <w:color w:val="0B0080"/>
            <w:sz w:val="17"/>
            <w:szCs w:val="17"/>
            <w:shd w:val="clear" w:color="auto" w:fill="FFFFFF"/>
            <w:vertAlign w:val="superscript"/>
          </w:rPr>
          <w:t>[1]</w:t>
        </w:r>
      </w:hyperlink>
      <w:hyperlink r:id="rId11" w:anchor="cite_note-Oklobdzija-2" w:history="1">
        <w:r w:rsidRPr="00A114A8">
          <w:rPr>
            <w:rFonts w:ascii="Times New Roman" w:eastAsia="Times New Roman" w:hAnsi="Times New Roman" w:cs="Times New Roman"/>
            <w:color w:val="0B0080"/>
            <w:sz w:val="17"/>
            <w:szCs w:val="17"/>
            <w:shd w:val="clear" w:color="auto" w:fill="FFFFFF"/>
            <w:vertAlign w:val="superscript"/>
          </w:rPr>
          <w:t>[2]</w:t>
        </w:r>
      </w:hyperlink>
      <w:r w:rsidRPr="00A114A8">
        <w:rPr>
          <w:rFonts w:ascii="Times New Roman" w:eastAsia="Times New Roman" w:hAnsi="Times New Roman" w:cs="Times New Roman"/>
          <w:color w:val="252525"/>
          <w:sz w:val="21"/>
          <w:szCs w:val="21"/>
          <w:shd w:val="clear" w:color="auto" w:fill="FFFFFF"/>
        </w:rPr>
        <w:t> </w:t>
      </w:r>
      <w:r w:rsidRPr="00A114A8">
        <w:rPr>
          <w:rFonts w:ascii="Times New Roman" w:eastAsia="Times New Roman" w:hAnsi="Times New Roman" w:cs="Times New Roman"/>
          <w:b/>
          <w:color w:val="252525"/>
          <w:sz w:val="21"/>
          <w:szCs w:val="21"/>
          <w:shd w:val="clear" w:color="auto" w:fill="FFFFFF"/>
        </w:rPr>
        <w:t>These reflections act as bottlenecks,</w:t>
      </w:r>
      <w:r w:rsidRPr="00A114A8">
        <w:rPr>
          <w:rFonts w:ascii="Times New Roman" w:eastAsia="Times New Roman" w:hAnsi="Times New Roman" w:cs="Times New Roman"/>
          <w:color w:val="252525"/>
          <w:sz w:val="21"/>
          <w:szCs w:val="21"/>
          <w:shd w:val="clear" w:color="auto" w:fill="FFFFFF"/>
        </w:rPr>
        <w:t xml:space="preserve"> preventing the signal power from reaching the destination. Transmission lines use specialized construction, and </w:t>
      </w:r>
      <w:hyperlink r:id="rId12" w:tooltip="Impedance matching" w:history="1">
        <w:r w:rsidRPr="00A114A8">
          <w:rPr>
            <w:rFonts w:ascii="Times New Roman" w:eastAsia="Times New Roman" w:hAnsi="Times New Roman" w:cs="Times New Roman"/>
            <w:color w:val="0B0080"/>
            <w:sz w:val="21"/>
            <w:szCs w:val="21"/>
            <w:shd w:val="clear" w:color="auto" w:fill="FFFFFF"/>
          </w:rPr>
          <w:t>impedance matching</w:t>
        </w:r>
      </w:hyperlink>
      <w:r w:rsidRPr="00A114A8">
        <w:rPr>
          <w:rFonts w:ascii="Times New Roman" w:eastAsia="Times New Roman" w:hAnsi="Times New Roman" w:cs="Times New Roman"/>
          <w:color w:val="252525"/>
          <w:sz w:val="21"/>
          <w:szCs w:val="21"/>
          <w:shd w:val="clear" w:color="auto" w:fill="FFFFFF"/>
        </w:rPr>
        <w:t>, to carry electromagnetic signals with minimal reflections and power losses.</w:t>
      </w:r>
    </w:p>
    <w:p w14:paraId="3DC29E73" w14:textId="77777777" w:rsidR="00A114A8" w:rsidRPr="00A114A8" w:rsidRDefault="00A114A8" w:rsidP="00A114A8">
      <w:pPr>
        <w:rPr>
          <w:rFonts w:ascii="Times New Roman" w:eastAsia="Times New Roman" w:hAnsi="Times New Roman" w:cs="Times New Roman"/>
        </w:rPr>
      </w:pPr>
    </w:p>
    <w:p w14:paraId="4F582812" w14:textId="0A92D358" w:rsidR="002F132D" w:rsidRPr="007C5A39" w:rsidRDefault="00A114A8" w:rsidP="00A114A8">
      <w:pPr>
        <w:rPr>
          <w:rFonts w:ascii="Times New Roman" w:eastAsia="Times New Roman" w:hAnsi="Times New Roman" w:cs="Times New Roman"/>
          <w:b/>
        </w:rPr>
      </w:pPr>
      <w:r w:rsidRPr="007C5A39">
        <w:rPr>
          <w:rFonts w:ascii="Times New Roman" w:eastAsia="Times New Roman" w:hAnsi="Times New Roman" w:cs="Times New Roman"/>
          <w:b/>
        </w:rPr>
        <w:t xml:space="preserve">1.5 </w:t>
      </w:r>
      <w:r w:rsidRPr="007C5A39">
        <w:rPr>
          <w:rFonts w:ascii="Times New Roman" w:eastAsia="Times New Roman" w:hAnsi="Times New Roman" w:cs="Times New Roman"/>
          <w:b/>
        </w:rPr>
        <w:tab/>
        <w:t>PRACTICAL TWO-TERMINAL ELEMENTS</w:t>
      </w:r>
    </w:p>
    <w:p w14:paraId="183E1717" w14:textId="0EEEEF35" w:rsidR="00FE2F05" w:rsidRPr="007C5A39" w:rsidRDefault="00FE2F05" w:rsidP="00FE2F05">
      <w:pPr>
        <w:ind w:firstLine="720"/>
        <w:rPr>
          <w:rFonts w:ascii="Times New Roman" w:eastAsia="Times New Roman" w:hAnsi="Times New Roman" w:cs="Times New Roman"/>
          <w:b/>
        </w:rPr>
      </w:pPr>
      <w:r w:rsidRPr="007C5A39">
        <w:rPr>
          <w:rFonts w:ascii="Times New Roman" w:eastAsia="Times New Roman" w:hAnsi="Times New Roman" w:cs="Times New Roman"/>
          <w:b/>
        </w:rPr>
        <w:t>1.5.1 BATTERIES</w:t>
      </w:r>
    </w:p>
    <w:p w14:paraId="53BE42E4" w14:textId="77777777" w:rsidR="00A114A8" w:rsidRDefault="00A114A8" w:rsidP="00A114A8">
      <w:pPr>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r>
      <w:r w:rsidRPr="00A114A8">
        <w:rPr>
          <w:rFonts w:ascii="Times New Roman" w:eastAsia="Times New Roman" w:hAnsi="Times New Roman" w:cs="Times New Roman"/>
        </w:rPr>
        <w:t xml:space="preserve">The power delivered </w:t>
      </w:r>
      <w:r w:rsidRPr="00741104">
        <w:rPr>
          <w:rFonts w:ascii="Times New Roman" w:eastAsia="Times New Roman" w:hAnsi="Times New Roman" w:cs="Times New Roman"/>
          <w:b/>
        </w:rPr>
        <w:t>by</w:t>
      </w:r>
      <w:r w:rsidRPr="00A114A8">
        <w:rPr>
          <w:rFonts w:ascii="Times New Roman" w:eastAsia="Times New Roman" w:hAnsi="Times New Roman" w:cs="Times New Roman"/>
        </w:rPr>
        <w:t xml:space="preserve"> the battery is the product of the voltage and the current: </w:t>
      </w:r>
    </w:p>
    <w:p w14:paraId="5676E074" w14:textId="76AE3A4E" w:rsidR="00A114A8" w:rsidRDefault="00A114A8" w:rsidP="00A114A8">
      <w:pPr>
        <w:ind w:left="720" w:firstLine="720"/>
        <w:rPr>
          <w:rFonts w:ascii="Times New Roman" w:eastAsia="Times New Roman" w:hAnsi="Times New Roman" w:cs="Times New Roman"/>
        </w:rPr>
      </w:pPr>
      <w:r w:rsidRPr="00A114A8">
        <w:rPr>
          <w:rFonts w:ascii="Times New Roman" w:eastAsia="Times New Roman" w:hAnsi="Times New Roman" w:cs="Times New Roman"/>
          <w:highlight w:val="green"/>
        </w:rPr>
        <w:t>p = VI</w:t>
      </w:r>
      <w:r>
        <w:rPr>
          <w:rFonts w:ascii="Times New Roman" w:eastAsia="Times New Roman" w:hAnsi="Times New Roman" w:cs="Times New Roman"/>
        </w:rPr>
        <w:t xml:space="preserve"> </w:t>
      </w:r>
    </w:p>
    <w:p w14:paraId="3A84CAF2" w14:textId="77777777" w:rsidR="00BD0F22" w:rsidRDefault="00BD0F22" w:rsidP="00A114A8">
      <w:pPr>
        <w:ind w:left="720" w:firstLine="720"/>
        <w:rPr>
          <w:rFonts w:ascii="Times New Roman" w:eastAsia="Times New Roman" w:hAnsi="Times New Roman" w:cs="Times New Roman"/>
        </w:rPr>
      </w:pPr>
    </w:p>
    <w:p w14:paraId="136A7843" w14:textId="2D7C013D" w:rsidR="00BD0F22" w:rsidRDefault="00BD0F22" w:rsidP="00BD0F22">
      <w:pPr>
        <w:ind w:left="1440" w:hanging="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Pr="00BD0F22">
        <w:rPr>
          <w:rFonts w:ascii="Times New Roman" w:eastAsia="Times New Roman" w:hAnsi="Times New Roman" w:cs="Times New Roman"/>
        </w:rPr>
        <w:t>Power is delivered by the battery when the current I flowing out of the positive voltage terminal of the battery is positive.</w:t>
      </w:r>
    </w:p>
    <w:p w14:paraId="6F705D79" w14:textId="77777777" w:rsidR="00DD3630" w:rsidRDefault="00DD3630" w:rsidP="00BD0F22">
      <w:pPr>
        <w:ind w:left="1440" w:hanging="720"/>
        <w:rPr>
          <w:rFonts w:ascii="Times New Roman" w:eastAsia="Times New Roman" w:hAnsi="Times New Roman" w:cs="Times New Roman"/>
        </w:rPr>
      </w:pPr>
    </w:p>
    <w:p w14:paraId="4AC1A29F" w14:textId="77777777" w:rsidR="00DD3630" w:rsidRDefault="00DD3630" w:rsidP="00BD0F22">
      <w:pPr>
        <w:ind w:left="1440" w:hanging="72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r>
      <w:r w:rsidRPr="00DD3630">
        <w:rPr>
          <w:rFonts w:ascii="Times New Roman" w:eastAsia="Times New Roman" w:hAnsi="Times New Roman" w:cs="Times New Roman"/>
        </w:rPr>
        <w:t>If a constant amount of power p is delivered over an interval T , the energy w supplied is</w:t>
      </w:r>
      <w:r>
        <w:rPr>
          <w:rFonts w:ascii="Times New Roman" w:eastAsia="Times New Roman" w:hAnsi="Times New Roman" w:cs="Times New Roman"/>
        </w:rPr>
        <w:t>:</w:t>
      </w:r>
    </w:p>
    <w:p w14:paraId="068F456F" w14:textId="018892B2" w:rsidR="00DD3630" w:rsidRPr="00A114A8" w:rsidRDefault="00DD3630" w:rsidP="00DD3630">
      <w:pPr>
        <w:ind w:left="1440"/>
        <w:rPr>
          <w:rFonts w:ascii="Times New Roman" w:eastAsia="Times New Roman" w:hAnsi="Times New Roman" w:cs="Times New Roman"/>
        </w:rPr>
      </w:pPr>
      <w:r w:rsidRPr="00DD3630">
        <w:rPr>
          <w:rFonts w:ascii="Times New Roman" w:eastAsia="Times New Roman" w:hAnsi="Times New Roman" w:cs="Times New Roman"/>
        </w:rPr>
        <w:t xml:space="preserve"> </w:t>
      </w:r>
      <w:r w:rsidRPr="00DD3630">
        <w:rPr>
          <w:rFonts w:ascii="Times New Roman" w:eastAsia="Times New Roman" w:hAnsi="Times New Roman" w:cs="Times New Roman"/>
          <w:highlight w:val="green"/>
        </w:rPr>
        <w:t>w = pT</w:t>
      </w:r>
    </w:p>
    <w:p w14:paraId="30F2E8B3" w14:textId="6ABD5FD5" w:rsidR="007415E0" w:rsidRDefault="00F04EF4" w:rsidP="00826B73">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If you want to increase the battery’s capacity </w:t>
      </w:r>
      <w:r w:rsidRPr="000A476F">
        <w:rPr>
          <w:rFonts w:ascii="Times New Roman" w:hAnsi="Times New Roman" w:cs="Times New Roman"/>
          <w:b/>
        </w:rPr>
        <w:t>without increasing the voltage</w:t>
      </w:r>
      <w:r>
        <w:rPr>
          <w:rFonts w:ascii="Times New Roman" w:hAnsi="Times New Roman" w:cs="Times New Roman"/>
        </w:rPr>
        <w:t xml:space="preserve">, connect the battery in </w:t>
      </w:r>
      <w:r w:rsidRPr="000A476F">
        <w:rPr>
          <w:rFonts w:ascii="Times New Roman" w:hAnsi="Times New Roman" w:cs="Times New Roman"/>
          <w:b/>
        </w:rPr>
        <w:t>parallel</w:t>
      </w:r>
      <w:r>
        <w:rPr>
          <w:rFonts w:ascii="Times New Roman" w:hAnsi="Times New Roman" w:cs="Times New Roman"/>
        </w:rPr>
        <w:t xml:space="preserve">. </w:t>
      </w:r>
    </w:p>
    <w:p w14:paraId="24E007D6" w14:textId="36D46A66"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19972C3" w14:textId="15E74872"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you want to keep the </w:t>
      </w:r>
      <w:r w:rsidRPr="000A476F">
        <w:rPr>
          <w:rFonts w:ascii="Times New Roman" w:hAnsi="Times New Roman" w:cs="Times New Roman"/>
          <w:b/>
        </w:rPr>
        <w:t>current the same</w:t>
      </w:r>
      <w:r>
        <w:rPr>
          <w:rFonts w:ascii="Times New Roman" w:hAnsi="Times New Roman" w:cs="Times New Roman"/>
        </w:rPr>
        <w:t xml:space="preserve"> in a cell, connect the batteries in </w:t>
      </w:r>
      <w:r w:rsidRPr="000A476F">
        <w:rPr>
          <w:rFonts w:ascii="Times New Roman" w:hAnsi="Times New Roman" w:cs="Times New Roman"/>
          <w:b/>
        </w:rPr>
        <w:t>series</w:t>
      </w:r>
      <w:r>
        <w:rPr>
          <w:rFonts w:ascii="Times New Roman" w:hAnsi="Times New Roman" w:cs="Times New Roman"/>
        </w:rPr>
        <w:t>.</w:t>
      </w:r>
    </w:p>
    <w:p w14:paraId="7F5B81C4" w14:textId="77777777" w:rsidR="00FE2F05" w:rsidRDefault="00FE2F05" w:rsidP="007415E0">
      <w:pPr>
        <w:rPr>
          <w:rFonts w:ascii="Times New Roman" w:hAnsi="Times New Roman" w:cs="Times New Roman"/>
        </w:rPr>
      </w:pPr>
    </w:p>
    <w:p w14:paraId="748E4146" w14:textId="20DE90A2" w:rsidR="00FE2F05" w:rsidRPr="007C5A39" w:rsidRDefault="00FE2F05" w:rsidP="007415E0">
      <w:pPr>
        <w:rPr>
          <w:rFonts w:ascii="Times New Roman" w:hAnsi="Times New Roman" w:cs="Times New Roman"/>
          <w:b/>
        </w:rPr>
      </w:pPr>
      <w:r w:rsidRPr="007C5A39">
        <w:rPr>
          <w:rFonts w:ascii="Times New Roman" w:hAnsi="Times New Roman" w:cs="Times New Roman"/>
          <w:b/>
        </w:rPr>
        <w:tab/>
        <w:t>1.5.2 LINEAR RESISTORS</w:t>
      </w:r>
    </w:p>
    <w:p w14:paraId="1092B119" w14:textId="414BD254" w:rsidR="00380E8B" w:rsidRDefault="00380E8B" w:rsidP="007415E0">
      <w:pPr>
        <w:rPr>
          <w:rFonts w:ascii="Times New Roman" w:hAnsi="Times New Roman" w:cs="Times New Roman"/>
        </w:rPr>
      </w:pPr>
      <w:r>
        <w:rPr>
          <w:rFonts w:ascii="Times New Roman" w:hAnsi="Times New Roman" w:cs="Times New Roman"/>
        </w:rPr>
        <w:tab/>
      </w:r>
    </w:p>
    <w:p w14:paraId="66A0C8FF" w14:textId="52A36F7F" w:rsidR="00380E8B" w:rsidRDefault="00380E8B" w:rsidP="007415E0">
      <w:pPr>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rPr>
        <w:tab/>
      </w:r>
      <w:r w:rsidRPr="004545A3">
        <w:rPr>
          <w:rFonts w:ascii="Times New Roman" w:hAnsi="Times New Roman" w:cs="Times New Roman"/>
          <w:highlight w:val="green"/>
        </w:rPr>
        <w:t>R = ρ*l/a</w:t>
      </w:r>
      <w:r w:rsidR="004545A3">
        <w:rPr>
          <w:rFonts w:ascii="Times New Roman" w:hAnsi="Times New Roman" w:cs="Times New Roman"/>
        </w:rPr>
        <w:t xml:space="preserve"> if </w:t>
      </w:r>
      <w:r w:rsidR="00AB4C48">
        <w:rPr>
          <w:rFonts w:ascii="Times New Roman" w:hAnsi="Times New Roman" w:cs="Times New Roman"/>
        </w:rPr>
        <w:t xml:space="preserve">the </w:t>
      </w:r>
      <w:r w:rsidR="00AB4C48" w:rsidRPr="00AB4C48">
        <w:rPr>
          <w:rFonts w:ascii="Times New Roman" w:hAnsi="Times New Roman" w:cs="Times New Roman"/>
        </w:rPr>
        <w:t>cylindrical</w:t>
      </w:r>
      <w:r w:rsidR="00AB4C48">
        <w:rPr>
          <w:rFonts w:ascii="Times New Roman" w:hAnsi="Times New Roman" w:cs="Times New Roman"/>
        </w:rPr>
        <w:t xml:space="preserve"> piece satisifies the LMD</w:t>
      </w:r>
      <w:r w:rsidR="004545A3">
        <w:rPr>
          <w:rFonts w:ascii="Times New Roman" w:hAnsi="Times New Roman" w:cs="Times New Roman"/>
        </w:rPr>
        <w:t>.</w:t>
      </w:r>
    </w:p>
    <w:p w14:paraId="59871547" w14:textId="77777777" w:rsidR="00380E8B" w:rsidRDefault="00380E8B" w:rsidP="007415E0">
      <w:pPr>
        <w:rPr>
          <w:rFonts w:ascii="Times New Roman" w:hAnsi="Times New Roman" w:cs="Times New Roman"/>
        </w:rPr>
      </w:pPr>
    </w:p>
    <w:p w14:paraId="44D152AB" w14:textId="7EF961C5" w:rsidR="00380E8B" w:rsidRDefault="00380E8B"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4028C936" wp14:editId="3E4A879E">
            <wp:extent cx="1752426" cy="60157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05 at 7.27.5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6592" cy="613308"/>
                    </a:xfrm>
                    <a:prstGeom prst="rect">
                      <a:avLst/>
                    </a:prstGeom>
                  </pic:spPr>
                </pic:pic>
              </a:graphicData>
            </a:graphic>
          </wp:inline>
        </w:drawing>
      </w:r>
    </w:p>
    <w:p w14:paraId="19CB933F" w14:textId="0B920631" w:rsidR="00AB4C48" w:rsidRDefault="00AB4C48" w:rsidP="004545A3">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4545A3" w:rsidRPr="004545A3">
        <w:rPr>
          <w:rFonts w:ascii="Times New Roman" w:hAnsi="Times New Roman" w:cs="Times New Roman"/>
        </w:rPr>
        <w:t xml:space="preserve">Similarly, the resistance of a cuboid shaped resistor with length l , width w , and </w:t>
      </w:r>
      <w:r w:rsidR="004545A3">
        <w:rPr>
          <w:rFonts w:ascii="Times New Roman" w:hAnsi="Times New Roman" w:cs="Times New Roman"/>
        </w:rPr>
        <w:t xml:space="preserve">height h is given by </w:t>
      </w:r>
      <w:r w:rsidR="004545A3" w:rsidRPr="004545A3">
        <w:rPr>
          <w:rFonts w:ascii="Times New Roman" w:hAnsi="Times New Roman" w:cs="Times New Roman"/>
          <w:highlight w:val="green"/>
        </w:rPr>
        <w:t>R = ρ*l/wh</w:t>
      </w:r>
    </w:p>
    <w:p w14:paraId="605EF072" w14:textId="77777777" w:rsidR="0069678D" w:rsidRDefault="0069678D" w:rsidP="004545A3">
      <w:pPr>
        <w:ind w:left="1440" w:hanging="720"/>
        <w:rPr>
          <w:rFonts w:ascii="Times New Roman" w:hAnsi="Times New Roman" w:cs="Times New Roman"/>
        </w:rPr>
      </w:pPr>
    </w:p>
    <w:p w14:paraId="17ECBF74" w14:textId="6EDE2BDF" w:rsidR="0069678D" w:rsidRDefault="0069678D" w:rsidP="004545A3">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Limiting cases for linear resistors:</w:t>
      </w:r>
    </w:p>
    <w:p w14:paraId="639539FB" w14:textId="52C71FD5" w:rsidR="0069678D" w:rsidRDefault="0069678D" w:rsidP="004545A3">
      <w:pPr>
        <w:ind w:left="1440" w:hanging="720"/>
        <w:rPr>
          <w:rFonts w:ascii="Times New Roman" w:hAnsi="Times New Roman" w:cs="Times New Roman"/>
        </w:rPr>
      </w:pPr>
      <w:r>
        <w:rPr>
          <w:rFonts w:ascii="Times New Roman" w:hAnsi="Times New Roman" w:cs="Times New Roman"/>
        </w:rPr>
        <w:tab/>
      </w:r>
      <w:r w:rsidRPr="0069678D">
        <w:rPr>
          <w:rFonts w:ascii="Times New Roman" w:hAnsi="Times New Roman" w:cs="Times New Roman"/>
          <w:b/>
        </w:rPr>
        <w:t>open circuits</w:t>
      </w:r>
      <w:r>
        <w:rPr>
          <w:rFonts w:ascii="Times New Roman" w:hAnsi="Times New Roman" w:cs="Times New Roman"/>
        </w:rPr>
        <w:t xml:space="preserve">: </w:t>
      </w:r>
      <w:r w:rsidR="00EA0AA6">
        <w:rPr>
          <w:rFonts w:ascii="Times New Roman" w:hAnsi="Times New Roman" w:cs="Times New Roman"/>
        </w:rPr>
        <w:t xml:space="preserve">R </w:t>
      </w:r>
      <w:r w:rsidR="00EA0AA6" w:rsidRPr="00EA0AA6">
        <w:rPr>
          <w:rFonts w:ascii="Times New Roman" w:hAnsi="Times New Roman" w:cs="Times New Roman"/>
        </w:rPr>
        <w:sym w:font="Wingdings" w:char="F0E0"/>
      </w:r>
      <w:r w:rsidR="00EA0AA6">
        <w:rPr>
          <w:rFonts w:ascii="Times New Roman" w:hAnsi="Times New Roman" w:cs="Times New Roman"/>
        </w:rPr>
        <w:t xml:space="preserve">  infinity  (no current can flow through a circuit.)</w:t>
      </w:r>
    </w:p>
    <w:p w14:paraId="02B8EA76" w14:textId="307CAE76" w:rsidR="00EA0AA6" w:rsidRDefault="00EA0AA6" w:rsidP="004545A3">
      <w:pPr>
        <w:ind w:left="1440" w:hanging="720"/>
        <w:rPr>
          <w:rFonts w:ascii="Times New Roman" w:hAnsi="Times New Roman" w:cs="Times New Roman"/>
        </w:rPr>
      </w:pPr>
      <w:r>
        <w:rPr>
          <w:rFonts w:ascii="Times New Roman" w:hAnsi="Times New Roman" w:cs="Times New Roman"/>
          <w:b/>
        </w:rPr>
        <w:tab/>
        <w:t>close circuits</w:t>
      </w:r>
      <w:r w:rsidRPr="00EA0AA6">
        <w:rPr>
          <w:rFonts w:ascii="Times New Roman" w:hAnsi="Times New Roman" w:cs="Times New Roman"/>
        </w:rPr>
        <w:t>:</w:t>
      </w:r>
      <w:r>
        <w:rPr>
          <w:rFonts w:ascii="Times New Roman" w:hAnsi="Times New Roman" w:cs="Times New Roman"/>
        </w:rPr>
        <w:t xml:space="preserve"> aka. Short circuit:  R </w:t>
      </w:r>
      <w:r w:rsidRPr="00EA0AA6">
        <w:rPr>
          <w:rFonts w:ascii="Times New Roman" w:hAnsi="Times New Roman" w:cs="Times New Roman"/>
        </w:rPr>
        <w:sym w:font="Wingdings" w:char="F0E0"/>
      </w:r>
      <w:r>
        <w:rPr>
          <w:rFonts w:ascii="Times New Roman" w:hAnsi="Times New Roman" w:cs="Times New Roman"/>
        </w:rPr>
        <w:t xml:space="preserve"> 0 (tons of current can flow through)</w:t>
      </w:r>
    </w:p>
    <w:p w14:paraId="437020C7" w14:textId="77777777" w:rsidR="000E3717" w:rsidRDefault="000E3717" w:rsidP="000E3717">
      <w:pPr>
        <w:rPr>
          <w:rFonts w:ascii="Times New Roman" w:hAnsi="Times New Roman" w:cs="Times New Roman"/>
        </w:rPr>
      </w:pPr>
    </w:p>
    <w:p w14:paraId="3C9CD6F2" w14:textId="3E2242F9" w:rsidR="000E3717" w:rsidRPr="007C5A39" w:rsidRDefault="000E3717" w:rsidP="000E3717">
      <w:pPr>
        <w:rPr>
          <w:rFonts w:ascii="Times New Roman" w:hAnsi="Times New Roman" w:cs="Times New Roman"/>
          <w:b/>
        </w:rPr>
      </w:pPr>
      <w:r w:rsidRPr="007C5A39">
        <w:rPr>
          <w:rFonts w:ascii="Times New Roman" w:hAnsi="Times New Roman" w:cs="Times New Roman"/>
          <w:b/>
        </w:rPr>
        <w:t xml:space="preserve">1.5.3 </w:t>
      </w:r>
      <w:r w:rsidRPr="007C5A39">
        <w:rPr>
          <w:rFonts w:ascii="Times New Roman" w:hAnsi="Times New Roman" w:cs="Times New Roman"/>
          <w:b/>
        </w:rPr>
        <w:tab/>
        <w:t>ASSOCIATED VARIABLES CONVENTION</w:t>
      </w:r>
    </w:p>
    <w:p w14:paraId="4C589D9C" w14:textId="76ABFA59" w:rsidR="00295EB0" w:rsidRDefault="00C803B6" w:rsidP="00295EB0">
      <w:pPr>
        <w:ind w:left="144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t>E</w:t>
      </w:r>
      <w:r w:rsidR="00295EB0" w:rsidRPr="00295EB0">
        <w:rPr>
          <w:rFonts w:ascii="Times New Roman" w:hAnsi="Times New Roman" w:cs="Times New Roman"/>
        </w:rPr>
        <w:t>nergy</w:t>
      </w:r>
      <w:r>
        <w:rPr>
          <w:rFonts w:ascii="Times New Roman" w:hAnsi="Times New Roman" w:cs="Times New Roman"/>
        </w:rPr>
        <w:t xml:space="preserve"> that</w:t>
      </w:r>
      <w:r w:rsidR="00295EB0">
        <w:rPr>
          <w:rFonts w:ascii="Times New Roman" w:hAnsi="Times New Roman" w:cs="Times New Roman"/>
        </w:rPr>
        <w:t xml:space="preserve"> </w:t>
      </w:r>
      <w:r w:rsidR="00295EB0" w:rsidRPr="00295EB0">
        <w:rPr>
          <w:rFonts w:ascii="Times New Roman" w:hAnsi="Times New Roman" w:cs="Times New Roman"/>
        </w:rPr>
        <w:t>is</w:t>
      </w:r>
      <w:r w:rsidR="00295EB0">
        <w:rPr>
          <w:rFonts w:ascii="Times New Roman" w:hAnsi="Times New Roman" w:cs="Times New Roman"/>
        </w:rPr>
        <w:t xml:space="preserve"> </w:t>
      </w:r>
      <w:r w:rsidR="00295EB0" w:rsidRPr="00295EB0">
        <w:rPr>
          <w:rFonts w:ascii="Times New Roman" w:hAnsi="Times New Roman" w:cs="Times New Roman"/>
        </w:rPr>
        <w:t>pumped</w:t>
      </w:r>
      <w:r w:rsidR="00295EB0">
        <w:rPr>
          <w:rFonts w:ascii="Times New Roman" w:hAnsi="Times New Roman" w:cs="Times New Roman"/>
        </w:rPr>
        <w:t xml:space="preserve"> </w:t>
      </w:r>
      <w:r w:rsidR="00295EB0" w:rsidRPr="00295EB0">
        <w:rPr>
          <w:rFonts w:ascii="Times New Roman" w:hAnsi="Times New Roman" w:cs="Times New Roman"/>
        </w:rPr>
        <w:t>into</w:t>
      </w:r>
      <w:r w:rsidR="00295EB0">
        <w:rPr>
          <w:rFonts w:ascii="Times New Roman" w:hAnsi="Times New Roman" w:cs="Times New Roman"/>
        </w:rPr>
        <w:t xml:space="preserve"> </w:t>
      </w:r>
      <w:r w:rsidR="00295EB0" w:rsidRPr="00295EB0">
        <w:rPr>
          <w:rFonts w:ascii="Times New Roman" w:hAnsi="Times New Roman" w:cs="Times New Roman"/>
        </w:rPr>
        <w:t>an</w:t>
      </w:r>
      <w:r w:rsidR="00295EB0">
        <w:rPr>
          <w:rFonts w:ascii="Times New Roman" w:hAnsi="Times New Roman" w:cs="Times New Roman"/>
        </w:rPr>
        <w:t xml:space="preserve"> </w:t>
      </w:r>
      <w:r w:rsidR="00295EB0" w:rsidRPr="00295EB0">
        <w:rPr>
          <w:rFonts w:ascii="Times New Roman" w:hAnsi="Times New Roman" w:cs="Times New Roman"/>
        </w:rPr>
        <w:t xml:space="preserve">element </w:t>
      </w:r>
      <w:r>
        <w:rPr>
          <w:rFonts w:ascii="Times New Roman" w:hAnsi="Times New Roman" w:cs="Times New Roman"/>
        </w:rPr>
        <w:t xml:space="preserve">is considered </w:t>
      </w:r>
      <w:r w:rsidR="008E1F20">
        <w:rPr>
          <w:rFonts w:ascii="Times New Roman" w:hAnsi="Times New Roman" w:cs="Times New Roman"/>
        </w:rPr>
        <w:t>(</w:t>
      </w:r>
      <w:r>
        <w:rPr>
          <w:rFonts w:ascii="Times New Roman" w:hAnsi="Times New Roman" w:cs="Times New Roman"/>
        </w:rPr>
        <w:t>+</w:t>
      </w:r>
      <w:r w:rsidR="008E1F20">
        <w:rPr>
          <w:rFonts w:ascii="Times New Roman" w:hAnsi="Times New Roman" w:cs="Times New Roman"/>
        </w:rPr>
        <w:t>)</w:t>
      </w:r>
      <w:r>
        <w:rPr>
          <w:rFonts w:ascii="Times New Roman" w:hAnsi="Times New Roman" w:cs="Times New Roman"/>
        </w:rPr>
        <w:t xml:space="preserve"> </w:t>
      </w:r>
      <w:r w:rsidR="00295EB0" w:rsidRPr="00295EB0">
        <w:rPr>
          <w:rFonts w:ascii="Times New Roman" w:hAnsi="Times New Roman" w:cs="Times New Roman"/>
        </w:rPr>
        <w:t>when a positive current i is directed into the voltage terminal marked positive.</w:t>
      </w:r>
    </w:p>
    <w:p w14:paraId="22D089B7" w14:textId="425277FB" w:rsidR="008C77CD" w:rsidRDefault="00C803B6" w:rsidP="008C77CD">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t>When current goes away from the po</w:t>
      </w:r>
      <w:r w:rsidR="008C77CD">
        <w:rPr>
          <w:rFonts w:ascii="Times New Roman" w:hAnsi="Times New Roman" w:cs="Times New Roman"/>
        </w:rPr>
        <w:t>sitive terminal, energy is (-).</w:t>
      </w:r>
    </w:p>
    <w:p w14:paraId="09F620BC" w14:textId="56CDD574" w:rsidR="008C77CD" w:rsidRDefault="008C77CD" w:rsidP="008C77CD">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Current is defined as entering the + and exiting – terminal.</w:t>
      </w:r>
    </w:p>
    <w:p w14:paraId="0788A735" w14:textId="77777777" w:rsidR="00A602D0" w:rsidRDefault="00A602D0" w:rsidP="008C77CD">
      <w:pPr>
        <w:ind w:left="1440" w:hanging="720"/>
        <w:rPr>
          <w:rFonts w:ascii="Times New Roman" w:hAnsi="Times New Roman" w:cs="Times New Roman"/>
        </w:rPr>
      </w:pPr>
    </w:p>
    <w:p w14:paraId="3182AAD8" w14:textId="6B034D8A" w:rsidR="008C77CD" w:rsidRDefault="008C77CD" w:rsidP="008C77CD">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403A9C">
        <w:rPr>
          <w:rFonts w:ascii="Times New Roman" w:hAnsi="Times New Roman" w:cs="Times New Roman"/>
        </w:rPr>
        <w:t>Power supplied into an element</w:t>
      </w:r>
      <w:r w:rsidR="00437C0D">
        <w:rPr>
          <w:rFonts w:ascii="Times New Roman" w:hAnsi="Times New Roman" w:cs="Times New Roman"/>
        </w:rPr>
        <w:t xml:space="preserve"> or dissipated by ie resistor</w:t>
      </w:r>
      <w:r w:rsidR="00403A9C">
        <w:rPr>
          <w:rFonts w:ascii="Times New Roman" w:hAnsi="Times New Roman" w:cs="Times New Roman"/>
        </w:rPr>
        <w:t>:</w:t>
      </w:r>
    </w:p>
    <w:p w14:paraId="710815D1" w14:textId="6DC426AB" w:rsidR="00116F20" w:rsidRDefault="00403A9C"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403A9C">
        <w:rPr>
          <w:rFonts w:ascii="Times New Roman" w:hAnsi="Times New Roman" w:cs="Times New Roman"/>
          <w:highlight w:val="green"/>
        </w:rPr>
        <w:t>p=vi</w:t>
      </w:r>
      <w:r w:rsidR="00116F20">
        <w:rPr>
          <w:rFonts w:ascii="Times New Roman" w:hAnsi="Times New Roman" w:cs="Times New Roman"/>
        </w:rPr>
        <w:t xml:space="preserve">  units = watts.</w:t>
      </w:r>
    </w:p>
    <w:p w14:paraId="190C5646" w14:textId="1D707A5F"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i^2r</w:t>
      </w:r>
    </w:p>
    <w:p w14:paraId="06A8586C" w14:textId="24834E4B"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v^2/r</w:t>
      </w:r>
    </w:p>
    <w:p w14:paraId="2623477F" w14:textId="467BA2A0" w:rsidR="00403A9C" w:rsidRDefault="00E80A28" w:rsidP="008C77CD">
      <w:pPr>
        <w:ind w:left="1440" w:hanging="720"/>
        <w:rPr>
          <w:rFonts w:ascii="Times New Roman" w:hAnsi="Times New Roman" w:cs="Times New Roman"/>
        </w:rPr>
      </w:pPr>
      <w:r>
        <w:rPr>
          <w:rFonts w:ascii="Times New Roman" w:hAnsi="Times New Roman" w:cs="Times New Roman"/>
        </w:rPr>
        <w:t>e.</w:t>
      </w:r>
      <w:r>
        <w:rPr>
          <w:rFonts w:ascii="Times New Roman" w:hAnsi="Times New Roman" w:cs="Times New Roman"/>
        </w:rPr>
        <w:tab/>
        <w:t>Charge:</w:t>
      </w:r>
    </w:p>
    <w:p w14:paraId="79D39EAF" w14:textId="6C171963" w:rsidR="00E80A28" w:rsidRDefault="00E80A28" w:rsidP="008C77CD">
      <w:pPr>
        <w:ind w:left="1440" w:hanging="720"/>
        <w:rPr>
          <w:rFonts w:ascii="Times New Roman" w:hAnsi="Times New Roman" w:cs="Times New Roman"/>
        </w:rPr>
      </w:pPr>
      <w:r>
        <w:rPr>
          <w:rFonts w:ascii="Times New Roman" w:hAnsi="Times New Roman" w:cs="Times New Roman"/>
        </w:rPr>
        <w:tab/>
      </w:r>
      <w:r w:rsidRPr="00E80A28">
        <w:rPr>
          <w:rFonts w:ascii="Times New Roman" w:hAnsi="Times New Roman" w:cs="Times New Roman"/>
          <w:highlight w:val="green"/>
        </w:rPr>
        <w:t>I = q/t</w:t>
      </w:r>
    </w:p>
    <w:p w14:paraId="4D35CA0C" w14:textId="2A4DFCD6" w:rsidR="00E80A28" w:rsidRDefault="00E80A28" w:rsidP="008C77CD">
      <w:pPr>
        <w:ind w:left="1440" w:hanging="720"/>
        <w:rPr>
          <w:rFonts w:ascii="Times New Roman" w:hAnsi="Times New Roman" w:cs="Times New Roman"/>
        </w:rPr>
      </w:pPr>
      <w:r>
        <w:rPr>
          <w:rFonts w:ascii="Times New Roman" w:hAnsi="Times New Roman" w:cs="Times New Roman"/>
        </w:rPr>
        <w:t>f.</w:t>
      </w:r>
      <w:r>
        <w:rPr>
          <w:rFonts w:ascii="Times New Roman" w:hAnsi="Times New Roman" w:cs="Times New Roman"/>
        </w:rPr>
        <w:tab/>
        <w:t>Volt:</w:t>
      </w:r>
    </w:p>
    <w:p w14:paraId="7AF4CFBA" w14:textId="73CAA9CA" w:rsidR="00E80A28" w:rsidRPr="00F7786B" w:rsidRDefault="00E80A28" w:rsidP="00E80A28">
      <w:pPr>
        <w:shd w:val="clear" w:color="auto" w:fill="FFFFFF"/>
        <w:rPr>
          <w:rFonts w:ascii="Times New Roman" w:eastAsia="Times New Roman" w:hAnsi="Times New Roman" w:cs="Times New Roman"/>
          <w:color w:val="000000" w:themeColor="text1"/>
        </w:rPr>
      </w:pPr>
      <w:r>
        <w:rPr>
          <w:rFonts w:ascii="Times New Roman" w:hAnsi="Times New Roman" w:cs="Times New Roman"/>
        </w:rPr>
        <w:tab/>
      </w:r>
      <w:r>
        <w:rPr>
          <w:rFonts w:ascii="Times New Roman" w:hAnsi="Times New Roman" w:cs="Times New Roman"/>
        </w:rPr>
        <w:tab/>
      </w:r>
      <w:r w:rsidRPr="00F7786B">
        <w:rPr>
          <w:rFonts w:ascii="Times New Roman" w:hAnsi="Times New Roman" w:cs="Times New Roman"/>
          <w:color w:val="000000" w:themeColor="text1"/>
        </w:rPr>
        <w:t xml:space="preserve"> v = q/t (</w:t>
      </w:r>
      <w:r w:rsidRPr="00F7786B">
        <w:rPr>
          <w:rFonts w:ascii="Times New Roman" w:eastAsia="Times New Roman" w:hAnsi="Times New Roman" w:cs="Times New Roman"/>
          <w:color w:val="000000" w:themeColor="text1"/>
        </w:rPr>
        <w:t>kg</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m</w:t>
      </w:r>
      <w:r w:rsidRPr="00F7786B">
        <w:rPr>
          <w:rFonts w:ascii="Times New Roman" w:eastAsia="Times New Roman" w:hAnsi="Times New Roman" w:cs="Times New Roman"/>
          <w:color w:val="000000" w:themeColor="text1"/>
          <w:vertAlign w:val="superscript"/>
        </w:rPr>
        <w:t>2</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s</w:t>
      </w:r>
      <w:r w:rsidRPr="00F7786B">
        <w:rPr>
          <w:rFonts w:ascii="Times New Roman" w:eastAsia="Times New Roman" w:hAnsi="Times New Roman" w:cs="Times New Roman"/>
          <w:color w:val="000000" w:themeColor="text1"/>
          <w:vertAlign w:val="superscript"/>
        </w:rPr>
        <w:t>−3</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A</w:t>
      </w:r>
      <w:r w:rsidRPr="00F7786B">
        <w:rPr>
          <w:rFonts w:ascii="Times New Roman" w:eastAsia="Times New Roman" w:hAnsi="Times New Roman" w:cs="Times New Roman"/>
          <w:color w:val="000000" w:themeColor="text1"/>
          <w:vertAlign w:val="superscript"/>
        </w:rPr>
        <w:t>−2</w:t>
      </w:r>
      <w:r w:rsidRPr="00F7786B">
        <w:rPr>
          <w:rFonts w:ascii="Times New Roman" w:eastAsia="Times New Roman" w:hAnsi="Times New Roman" w:cs="Times New Roman"/>
          <w:color w:val="000000" w:themeColor="text1"/>
        </w:rPr>
        <w:t>)</w:t>
      </w:r>
    </w:p>
    <w:p w14:paraId="40E097A1" w14:textId="60072C10" w:rsidR="00E80A28" w:rsidRPr="00F7786B" w:rsidRDefault="00E80A28" w:rsidP="00E80A28">
      <w:pPr>
        <w:shd w:val="clear" w:color="auto" w:fill="FFFFFF"/>
        <w:rPr>
          <w:rFonts w:ascii="Times New Roman" w:eastAsia="Times New Roman" w:hAnsi="Times New Roman" w:cs="Times New Roman"/>
          <w:color w:val="000000" w:themeColor="text1"/>
        </w:rPr>
      </w:pPr>
      <w:r w:rsidRPr="00F7786B">
        <w:rPr>
          <w:rFonts w:ascii="Times New Roman" w:eastAsia="Times New Roman" w:hAnsi="Times New Roman" w:cs="Times New Roman"/>
          <w:color w:val="000000" w:themeColor="text1"/>
        </w:rPr>
        <w:tab/>
      </w:r>
      <w:r w:rsidRPr="00F7786B">
        <w:rPr>
          <w:rFonts w:ascii="Times New Roman" w:eastAsia="Times New Roman" w:hAnsi="Times New Roman" w:cs="Times New Roman"/>
          <w:color w:val="000000" w:themeColor="text1"/>
        </w:rPr>
        <w:tab/>
        <w:t xml:space="preserve">v = 1As/s </w:t>
      </w:r>
      <w:r w:rsidRPr="00F7786B">
        <w:rPr>
          <w:rFonts w:ascii="Times New Roman" w:hAnsi="Times New Roman" w:cs="Times New Roman"/>
          <w:color w:val="000000" w:themeColor="text1"/>
        </w:rPr>
        <w:t>(</w:t>
      </w:r>
      <w:r w:rsidRPr="00F7786B">
        <w:rPr>
          <w:rFonts w:ascii="Times New Roman" w:eastAsia="Times New Roman" w:hAnsi="Times New Roman" w:cs="Times New Roman"/>
          <w:color w:val="000000" w:themeColor="text1"/>
        </w:rPr>
        <w:t>kg</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m</w:t>
      </w:r>
      <w:r w:rsidRPr="00F7786B">
        <w:rPr>
          <w:rFonts w:ascii="Times New Roman" w:eastAsia="Times New Roman" w:hAnsi="Times New Roman" w:cs="Times New Roman"/>
          <w:color w:val="000000" w:themeColor="text1"/>
          <w:vertAlign w:val="superscript"/>
        </w:rPr>
        <w:t>2</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s</w:t>
      </w:r>
      <w:r w:rsidRPr="00F7786B">
        <w:rPr>
          <w:rFonts w:ascii="Times New Roman" w:eastAsia="Times New Roman" w:hAnsi="Times New Roman" w:cs="Times New Roman"/>
          <w:color w:val="000000" w:themeColor="text1"/>
          <w:vertAlign w:val="superscript"/>
        </w:rPr>
        <w:t>−3</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A</w:t>
      </w:r>
      <w:r w:rsidRPr="00F7786B">
        <w:rPr>
          <w:rFonts w:ascii="Times New Roman" w:eastAsia="Times New Roman" w:hAnsi="Times New Roman" w:cs="Times New Roman"/>
          <w:color w:val="000000" w:themeColor="text1"/>
          <w:vertAlign w:val="superscript"/>
        </w:rPr>
        <w:t>−2</w:t>
      </w:r>
      <w:r w:rsidRPr="00F7786B">
        <w:rPr>
          <w:rFonts w:ascii="Times New Roman" w:eastAsia="Times New Roman" w:hAnsi="Times New Roman" w:cs="Times New Roman"/>
          <w:color w:val="000000" w:themeColor="text1"/>
        </w:rPr>
        <w:t>)</w:t>
      </w:r>
    </w:p>
    <w:p w14:paraId="0E323ECD" w14:textId="7EE9E5F8" w:rsidR="00E80A28" w:rsidRPr="00E80A28" w:rsidRDefault="00E80A28" w:rsidP="00E80A28">
      <w:pPr>
        <w:shd w:val="clear" w:color="auto" w:fill="FFFFFF"/>
        <w:rPr>
          <w:rFonts w:ascii="Times New Roman" w:eastAsia="Times New Roman" w:hAnsi="Times New Roman" w:cs="Times New Roman"/>
          <w:color w:val="666666"/>
        </w:rPr>
      </w:pPr>
      <w:r>
        <w:rPr>
          <w:rFonts w:ascii="Times New Roman" w:eastAsia="Times New Roman" w:hAnsi="Times New Roman" w:cs="Times New Roman"/>
          <w:color w:val="666666"/>
        </w:rPr>
        <w:tab/>
      </w:r>
      <w:r>
        <w:rPr>
          <w:rFonts w:ascii="Times New Roman" w:eastAsia="Times New Roman" w:hAnsi="Times New Roman" w:cs="Times New Roman"/>
          <w:color w:val="666666"/>
        </w:rPr>
        <w:tab/>
      </w:r>
      <w:r w:rsidRPr="00F7786B">
        <w:rPr>
          <w:rFonts w:ascii="Times New Roman" w:eastAsia="Times New Roman" w:hAnsi="Times New Roman" w:cs="Times New Roman"/>
          <w:color w:val="000000" w:themeColor="text1"/>
          <w:highlight w:val="green"/>
        </w:rPr>
        <w:t xml:space="preserve">v = </w:t>
      </w:r>
      <w:r w:rsidRPr="00F7786B">
        <w:rPr>
          <w:rFonts w:ascii="Times New Roman" w:hAnsi="Times New Roman" w:cs="Times New Roman"/>
          <w:color w:val="000000" w:themeColor="text1"/>
          <w:highlight w:val="green"/>
        </w:rPr>
        <w:t>(</w:t>
      </w:r>
      <w:r w:rsidRPr="00F7786B">
        <w:rPr>
          <w:rFonts w:ascii="Times New Roman" w:eastAsia="Times New Roman" w:hAnsi="Times New Roman" w:cs="Times New Roman"/>
          <w:color w:val="000000" w:themeColor="text1"/>
          <w:highlight w:val="green"/>
        </w:rPr>
        <w:t>kg</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m</w:t>
      </w:r>
      <w:r w:rsidRPr="00F7786B">
        <w:rPr>
          <w:rFonts w:ascii="Times New Roman" w:eastAsia="Times New Roman" w:hAnsi="Times New Roman" w:cs="Times New Roman"/>
          <w:color w:val="000000" w:themeColor="text1"/>
          <w:highlight w:val="green"/>
          <w:vertAlign w:val="superscript"/>
        </w:rPr>
        <w:t>2</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s</w:t>
      </w:r>
      <w:r w:rsidRPr="00F7786B">
        <w:rPr>
          <w:rFonts w:ascii="Times New Roman" w:eastAsia="Times New Roman" w:hAnsi="Times New Roman" w:cs="Times New Roman"/>
          <w:color w:val="000000" w:themeColor="text1"/>
          <w:highlight w:val="green"/>
          <w:vertAlign w:val="superscript"/>
        </w:rPr>
        <w:t>−3</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A</w:t>
      </w:r>
      <w:r w:rsidRPr="00F7786B">
        <w:rPr>
          <w:rFonts w:ascii="Times New Roman" w:eastAsia="Times New Roman" w:hAnsi="Times New Roman" w:cs="Times New Roman"/>
          <w:color w:val="000000" w:themeColor="text1"/>
          <w:highlight w:val="green"/>
          <w:vertAlign w:val="superscript"/>
        </w:rPr>
        <w:t>−1</w:t>
      </w:r>
      <w:r w:rsidRPr="00F7786B">
        <w:rPr>
          <w:rFonts w:ascii="Times New Roman" w:eastAsia="Times New Roman" w:hAnsi="Times New Roman" w:cs="Times New Roman"/>
          <w:color w:val="000000" w:themeColor="text1"/>
          <w:highlight w:val="green"/>
        </w:rPr>
        <w:t>)</w:t>
      </w:r>
    </w:p>
    <w:p w14:paraId="79BEDAEE" w14:textId="77777777" w:rsidR="007C5A39" w:rsidRDefault="007C5A39" w:rsidP="00E80A28">
      <w:pPr>
        <w:rPr>
          <w:rFonts w:ascii="Times New Roman" w:eastAsia="Times New Roman" w:hAnsi="Times New Roman" w:cs="Times New Roman"/>
        </w:rPr>
      </w:pPr>
    </w:p>
    <w:p w14:paraId="1CD21C97" w14:textId="3240C47E" w:rsidR="00E80A28" w:rsidRDefault="007C5A39" w:rsidP="00E80A28">
      <w:pPr>
        <w:rPr>
          <w:rFonts w:ascii="Times New Roman" w:eastAsia="Times New Roman" w:hAnsi="Times New Roman" w:cs="Times New Roman"/>
          <w:b/>
        </w:rPr>
      </w:pPr>
      <w:r w:rsidRPr="007C5A39">
        <w:rPr>
          <w:rFonts w:ascii="Times New Roman" w:eastAsia="Times New Roman" w:hAnsi="Times New Roman" w:cs="Times New Roman"/>
          <w:b/>
        </w:rPr>
        <w:t xml:space="preserve">1.6 </w:t>
      </w:r>
      <w:r w:rsidRPr="007C5A39">
        <w:rPr>
          <w:rFonts w:ascii="Times New Roman" w:eastAsia="Times New Roman" w:hAnsi="Times New Roman" w:cs="Times New Roman"/>
          <w:b/>
        </w:rPr>
        <w:tab/>
        <w:t>IDEAL TWO-TERMINAL ELEMENTS</w:t>
      </w:r>
    </w:p>
    <w:p w14:paraId="56DE6E78" w14:textId="2D8410CC" w:rsidR="007C5A39" w:rsidRDefault="007C5A39" w:rsidP="00E5508A">
      <w:pPr>
        <w:ind w:left="1440" w:hanging="72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sidR="00E5508A" w:rsidRPr="00E5508A">
        <w:rPr>
          <w:rFonts w:ascii="Times New Roman" w:eastAsia="Times New Roman" w:hAnsi="Times New Roman" w:cs="Times New Roman"/>
        </w:rPr>
        <w:t>This section introduces a set of ideal two-terminal elements including voltage and current sources, and ideal wires and resistors, which form our primitives in the vocabulary of circuits.</w:t>
      </w:r>
    </w:p>
    <w:p w14:paraId="347C6BA0" w14:textId="77777777" w:rsidR="00CD46D2" w:rsidRDefault="00CD46D2" w:rsidP="00E5508A">
      <w:pPr>
        <w:ind w:left="1440" w:hanging="720"/>
        <w:rPr>
          <w:rFonts w:ascii="Times New Roman" w:eastAsia="Times New Roman" w:hAnsi="Times New Roman" w:cs="Times New Roman"/>
        </w:rPr>
      </w:pPr>
    </w:p>
    <w:p w14:paraId="2439AE3F" w14:textId="1B15E8A3" w:rsidR="00CD46D2" w:rsidRPr="00CD46D2" w:rsidRDefault="00CD46D2" w:rsidP="00CD46D2">
      <w:pPr>
        <w:rPr>
          <w:rFonts w:ascii="Times New Roman" w:eastAsia="Times New Roman" w:hAnsi="Times New Roman" w:cs="Times New Roman"/>
          <w:b/>
        </w:rPr>
      </w:pPr>
      <w:r w:rsidRPr="00CD46D2">
        <w:rPr>
          <w:rFonts w:ascii="Times New Roman" w:eastAsia="Times New Roman" w:hAnsi="Times New Roman" w:cs="Times New Roman"/>
          <w:b/>
        </w:rPr>
        <w:t xml:space="preserve">1.6.1 </w:t>
      </w:r>
      <w:r w:rsidRPr="00CD46D2">
        <w:rPr>
          <w:rFonts w:ascii="Times New Roman" w:eastAsia="Times New Roman" w:hAnsi="Times New Roman" w:cs="Times New Roman"/>
          <w:b/>
        </w:rPr>
        <w:tab/>
        <w:t>IDEAL VOLTAGE SOURCES, WIRES, AND RESISTORS</w:t>
      </w:r>
    </w:p>
    <w:p w14:paraId="19783A66" w14:textId="77777777" w:rsidR="00A95A9E" w:rsidRDefault="00CD46D2" w:rsidP="00E5508A">
      <w:pPr>
        <w:ind w:left="1440" w:hanging="720"/>
        <w:rPr>
          <w:rFonts w:ascii="Times New Roman" w:eastAsia="Times New Roman" w:hAnsi="Times New Roman" w:cs="Times New Roman"/>
        </w:rPr>
      </w:pPr>
      <w:r>
        <w:rPr>
          <w:rFonts w:ascii="Times New Roman" w:eastAsia="Times New Roman" w:hAnsi="Times New Roman" w:cs="Times New Roman"/>
        </w:rPr>
        <w:t>a</w:t>
      </w:r>
      <w:r w:rsidR="0097325B">
        <w:rPr>
          <w:rFonts w:ascii="Times New Roman" w:eastAsia="Times New Roman" w:hAnsi="Times New Roman" w:cs="Times New Roman"/>
        </w:rPr>
        <w:t>.</w:t>
      </w:r>
      <w:r w:rsidR="0097325B">
        <w:rPr>
          <w:rFonts w:ascii="Times New Roman" w:eastAsia="Times New Roman" w:hAnsi="Times New Roman" w:cs="Times New Roman"/>
        </w:rPr>
        <w:tab/>
      </w:r>
      <w:r w:rsidR="0097325B" w:rsidRPr="0097325B">
        <w:rPr>
          <w:rFonts w:ascii="Times New Roman" w:eastAsia="Times New Roman" w:hAnsi="Times New Roman" w:cs="Times New Roman"/>
        </w:rPr>
        <w:t>We will see two types of voltage sou</w:t>
      </w:r>
      <w:r>
        <w:rPr>
          <w:rFonts w:ascii="Times New Roman" w:eastAsia="Times New Roman" w:hAnsi="Times New Roman" w:cs="Times New Roman"/>
        </w:rPr>
        <w:t>rces: independent and dependent.</w:t>
      </w:r>
    </w:p>
    <w:p w14:paraId="00A69AE8" w14:textId="48B5D9AF" w:rsidR="0097325B" w:rsidRDefault="00A95A9E" w:rsidP="00A95A9E">
      <w:pPr>
        <w:ind w:left="2160" w:hanging="660"/>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ab/>
      </w:r>
      <w:r w:rsidR="0097325B" w:rsidRPr="0097325B">
        <w:rPr>
          <w:rFonts w:ascii="Times New Roman" w:eastAsia="Times New Roman" w:hAnsi="Times New Roman" w:cs="Times New Roman"/>
        </w:rPr>
        <w:t>An independent voltage source supplies a voltage independent of the rest of the circuit.</w:t>
      </w:r>
      <w:r w:rsidR="00B14359">
        <w:rPr>
          <w:rFonts w:ascii="Times New Roman" w:eastAsia="Times New Roman" w:hAnsi="Times New Roman" w:cs="Times New Roman"/>
        </w:rPr>
        <w:t xml:space="preserve">  </w:t>
      </w:r>
      <w:r w:rsidR="00B14359" w:rsidRPr="00B14359">
        <w:rPr>
          <w:rFonts w:ascii="Times New Roman" w:eastAsia="Times New Roman" w:hAnsi="Times New Roman" w:cs="Times New Roman"/>
        </w:rPr>
        <w:t>Power supplies, signal generators, and microphones are examples of independent voltage sources.</w:t>
      </w:r>
    </w:p>
    <w:p w14:paraId="036CF707" w14:textId="2D57A2CA" w:rsidR="00B14359" w:rsidRDefault="00B14359" w:rsidP="00A95A9E">
      <w:pPr>
        <w:ind w:left="2160" w:hanging="660"/>
        <w:rPr>
          <w:rFonts w:ascii="Times New Roman" w:eastAsia="Times New Roman" w:hAnsi="Times New Roman" w:cs="Times New Roman"/>
        </w:rPr>
      </w:pPr>
      <w:r>
        <w:rPr>
          <w:rFonts w:ascii="Times New Roman" w:eastAsia="Times New Roman" w:hAnsi="Times New Roman" w:cs="Times New Roman"/>
        </w:rPr>
        <w:t xml:space="preserve">ii. </w:t>
      </w:r>
      <w:r>
        <w:rPr>
          <w:rFonts w:ascii="Times New Roman" w:eastAsia="Times New Roman" w:hAnsi="Times New Roman" w:cs="Times New Roman"/>
        </w:rPr>
        <w:tab/>
      </w:r>
      <w:r w:rsidRPr="00B14359">
        <w:rPr>
          <w:rFonts w:ascii="Times New Roman" w:eastAsia="Times New Roman" w:hAnsi="Times New Roman" w:cs="Times New Roman"/>
        </w:rPr>
        <w:t>Dependent</w:t>
      </w:r>
      <w:r>
        <w:rPr>
          <w:rFonts w:ascii="Times New Roman" w:eastAsia="Times New Roman" w:hAnsi="Times New Roman" w:cs="Times New Roman"/>
        </w:rPr>
        <w:t xml:space="preserve"> </w:t>
      </w:r>
      <w:r w:rsidRPr="00B14359">
        <w:rPr>
          <w:rFonts w:ascii="Times New Roman" w:eastAsia="Times New Roman" w:hAnsi="Times New Roman" w:cs="Times New Roman"/>
        </w:rPr>
        <w:t>source</w:t>
      </w:r>
      <w:r>
        <w:rPr>
          <w:rFonts w:ascii="Times New Roman" w:eastAsia="Times New Roman" w:hAnsi="Times New Roman" w:cs="Times New Roman"/>
        </w:rPr>
        <w:t xml:space="preserve">s </w:t>
      </w:r>
      <w:r w:rsidRPr="00B14359">
        <w:rPr>
          <w:rFonts w:ascii="Times New Roman" w:eastAsia="Times New Roman" w:hAnsi="Times New Roman" w:cs="Times New Roman"/>
        </w:rPr>
        <w:t>are most</w:t>
      </w:r>
      <w:r>
        <w:rPr>
          <w:rFonts w:ascii="Times New Roman" w:eastAsia="Times New Roman" w:hAnsi="Times New Roman" w:cs="Times New Roman"/>
        </w:rPr>
        <w:t xml:space="preserve"> </w:t>
      </w:r>
      <w:r w:rsidRPr="00B14359">
        <w:rPr>
          <w:rFonts w:ascii="Times New Roman" w:eastAsia="Times New Roman" w:hAnsi="Times New Roman" w:cs="Times New Roman"/>
        </w:rPr>
        <w:t>commonly</w:t>
      </w:r>
      <w:r>
        <w:rPr>
          <w:rFonts w:ascii="Times New Roman" w:eastAsia="Times New Roman" w:hAnsi="Times New Roman" w:cs="Times New Roman"/>
        </w:rPr>
        <w:t xml:space="preserve"> </w:t>
      </w:r>
      <w:r w:rsidRPr="00B14359">
        <w:rPr>
          <w:rFonts w:ascii="Times New Roman" w:eastAsia="Times New Roman" w:hAnsi="Times New Roman" w:cs="Times New Roman"/>
        </w:rPr>
        <w:t>used</w:t>
      </w:r>
      <w:r>
        <w:rPr>
          <w:rFonts w:ascii="Times New Roman" w:eastAsia="Times New Roman" w:hAnsi="Times New Roman" w:cs="Times New Roman"/>
        </w:rPr>
        <w:t xml:space="preserve"> </w:t>
      </w:r>
      <w:r w:rsidRPr="00B14359">
        <w:rPr>
          <w:rFonts w:ascii="Times New Roman" w:eastAsia="Times New Roman" w:hAnsi="Times New Roman" w:cs="Times New Roman"/>
        </w:rPr>
        <w:t>to</w:t>
      </w:r>
      <w:r>
        <w:rPr>
          <w:rFonts w:ascii="Times New Roman" w:eastAsia="Times New Roman" w:hAnsi="Times New Roman" w:cs="Times New Roman"/>
        </w:rPr>
        <w:t xml:space="preserve"> </w:t>
      </w:r>
      <w:r w:rsidRPr="00B14359">
        <w:rPr>
          <w:rFonts w:ascii="Times New Roman" w:eastAsia="Times New Roman" w:hAnsi="Times New Roman" w:cs="Times New Roman"/>
        </w:rPr>
        <w:t>model</w:t>
      </w:r>
      <w:r>
        <w:rPr>
          <w:rFonts w:ascii="Times New Roman" w:eastAsia="Times New Roman" w:hAnsi="Times New Roman" w:cs="Times New Roman"/>
        </w:rPr>
        <w:t xml:space="preserve"> </w:t>
      </w:r>
      <w:r w:rsidRPr="00B14359">
        <w:rPr>
          <w:rFonts w:ascii="Times New Roman" w:eastAsia="Times New Roman" w:hAnsi="Times New Roman" w:cs="Times New Roman"/>
        </w:rPr>
        <w:t>elements</w:t>
      </w:r>
      <w:r>
        <w:rPr>
          <w:rFonts w:ascii="Times New Roman" w:eastAsia="Times New Roman" w:hAnsi="Times New Roman" w:cs="Times New Roman"/>
        </w:rPr>
        <w:t xml:space="preserve"> </w:t>
      </w:r>
      <w:r w:rsidRPr="00B14359">
        <w:rPr>
          <w:rFonts w:ascii="Times New Roman" w:eastAsia="Times New Roman" w:hAnsi="Times New Roman" w:cs="Times New Roman"/>
        </w:rPr>
        <w:t>having</w:t>
      </w:r>
      <w:r>
        <w:rPr>
          <w:rFonts w:ascii="Times New Roman" w:eastAsia="Times New Roman" w:hAnsi="Times New Roman" w:cs="Times New Roman"/>
        </w:rPr>
        <w:t xml:space="preserve"> </w:t>
      </w:r>
      <w:r w:rsidRPr="00B14359">
        <w:rPr>
          <w:rFonts w:ascii="Times New Roman" w:eastAsia="Times New Roman" w:hAnsi="Times New Roman" w:cs="Times New Roman"/>
        </w:rPr>
        <w:t>more</w:t>
      </w:r>
      <w:r>
        <w:rPr>
          <w:rFonts w:ascii="Times New Roman" w:eastAsia="Times New Roman" w:hAnsi="Times New Roman" w:cs="Times New Roman"/>
        </w:rPr>
        <w:t xml:space="preserve"> </w:t>
      </w:r>
      <w:r w:rsidRPr="00B14359">
        <w:rPr>
          <w:rFonts w:ascii="Times New Roman" w:eastAsia="Times New Roman" w:hAnsi="Times New Roman" w:cs="Times New Roman"/>
        </w:rPr>
        <w:t>than</w:t>
      </w:r>
      <w:r>
        <w:rPr>
          <w:rFonts w:ascii="Times New Roman" w:eastAsia="Times New Roman" w:hAnsi="Times New Roman" w:cs="Times New Roman"/>
        </w:rPr>
        <w:t xml:space="preserve"> </w:t>
      </w:r>
      <w:r w:rsidRPr="00B14359">
        <w:rPr>
          <w:rFonts w:ascii="Times New Roman" w:eastAsia="Times New Roman" w:hAnsi="Times New Roman" w:cs="Times New Roman"/>
        </w:rPr>
        <w:t>two</w:t>
      </w:r>
      <w:r>
        <w:rPr>
          <w:rFonts w:ascii="Times New Roman" w:eastAsia="Times New Roman" w:hAnsi="Times New Roman" w:cs="Times New Roman"/>
        </w:rPr>
        <w:t xml:space="preserve"> </w:t>
      </w:r>
      <w:r w:rsidRPr="00B14359">
        <w:rPr>
          <w:rFonts w:ascii="Times New Roman" w:eastAsia="Times New Roman" w:hAnsi="Times New Roman" w:cs="Times New Roman"/>
        </w:rPr>
        <w:t>terminals.</w:t>
      </w:r>
    </w:p>
    <w:p w14:paraId="160CDEA0" w14:textId="36DBAE24" w:rsidR="00B14359" w:rsidRPr="00C64653" w:rsidRDefault="00C64653" w:rsidP="00C64653">
      <w:pPr>
        <w:ind w:firstLine="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Pr="00C64653">
        <w:rPr>
          <w:rFonts w:ascii="Times New Roman" w:eastAsia="Times New Roman" w:hAnsi="Times New Roman" w:cs="Times New Roman"/>
          <w:highlight w:val="green"/>
        </w:rPr>
        <w:t>G = 1/R</w:t>
      </w:r>
    </w:p>
    <w:p w14:paraId="23951B88" w14:textId="49C34D23" w:rsidR="00E80A28" w:rsidRDefault="00E65356" w:rsidP="008C77CD">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 xml:space="preserve">resistance and conductance are time-invariant. If the temperature and resistor changes, than so does conductance and resistance.  This is how a linear resistor </w:t>
      </w:r>
      <w:r w:rsidR="007057FF">
        <w:rPr>
          <w:rFonts w:ascii="Times New Roman" w:hAnsi="Times New Roman" w:cs="Times New Roman"/>
        </w:rPr>
        <w:t xml:space="preserve">can be a time-varying element. </w:t>
      </w:r>
    </w:p>
    <w:p w14:paraId="5CDB8602" w14:textId="77777777" w:rsidR="007057FF" w:rsidRDefault="007057FF" w:rsidP="007057FF">
      <w:pPr>
        <w:rPr>
          <w:rFonts w:ascii="Times New Roman" w:hAnsi="Times New Roman" w:cs="Times New Roman"/>
          <w:b/>
        </w:rPr>
      </w:pPr>
    </w:p>
    <w:p w14:paraId="647316B9" w14:textId="006FD218" w:rsidR="007057FF" w:rsidRDefault="007057FF" w:rsidP="007057FF">
      <w:pPr>
        <w:rPr>
          <w:rFonts w:ascii="Times New Roman" w:hAnsi="Times New Roman" w:cs="Times New Roman"/>
          <w:b/>
        </w:rPr>
      </w:pPr>
      <w:r w:rsidRPr="007057FF">
        <w:rPr>
          <w:rFonts w:ascii="Times New Roman" w:hAnsi="Times New Roman" w:cs="Times New Roman"/>
          <w:b/>
        </w:rPr>
        <w:t xml:space="preserve">1.6.2 </w:t>
      </w:r>
      <w:r w:rsidRPr="007057FF">
        <w:rPr>
          <w:rFonts w:ascii="Times New Roman" w:hAnsi="Times New Roman" w:cs="Times New Roman"/>
          <w:b/>
        </w:rPr>
        <w:tab/>
        <w:t>ELEMENT LAWS</w:t>
      </w:r>
    </w:p>
    <w:p w14:paraId="1DCF084F" w14:textId="4FEE9398" w:rsidR="005828AD" w:rsidRDefault="005828AD" w:rsidP="007057FF">
      <w:pPr>
        <w:rPr>
          <w:rFonts w:ascii="Times New Roman" w:hAnsi="Times New Roman" w:cs="Times New Roman"/>
        </w:rPr>
      </w:pPr>
      <w:r>
        <w:rPr>
          <w:rFonts w:ascii="Times New Roman" w:hAnsi="Times New Roman" w:cs="Times New Roman"/>
          <w:b/>
        </w:rPr>
        <w:tab/>
      </w:r>
      <w:r>
        <w:rPr>
          <w:rFonts w:ascii="Times New Roman" w:hAnsi="Times New Roman" w:cs="Times New Roman"/>
        </w:rPr>
        <w:t>a.</w:t>
      </w:r>
      <w:r>
        <w:rPr>
          <w:rFonts w:ascii="Times New Roman" w:hAnsi="Times New Roman" w:cs="Times New Roman"/>
        </w:rPr>
        <w:tab/>
      </w:r>
      <w:r w:rsidR="00461CE5">
        <w:rPr>
          <w:rFonts w:ascii="Times New Roman" w:hAnsi="Times New Roman" w:cs="Times New Roman"/>
        </w:rPr>
        <w:t xml:space="preserve">Element law:  v= iR;  </w:t>
      </w:r>
      <w:r w:rsidR="009E441E">
        <w:rPr>
          <w:rFonts w:ascii="Times New Roman" w:hAnsi="Times New Roman" w:cs="Times New Roman"/>
        </w:rPr>
        <w:t xml:space="preserve">it also represents lumped-parameter. </w:t>
      </w:r>
    </w:p>
    <w:p w14:paraId="7D055082" w14:textId="5200307F" w:rsidR="009E441E" w:rsidRDefault="009E441E" w:rsidP="007057FF">
      <w:pPr>
        <w:rPr>
          <w:rFonts w:ascii="Times New Roman" w:hAnsi="Times New Roman" w:cs="Times New Roman"/>
        </w:rPr>
      </w:pPr>
      <w:r>
        <w:rPr>
          <w:rFonts w:ascii="Times New Roman" w:hAnsi="Times New Roman" w:cs="Times New Roman"/>
        </w:rPr>
        <w:tab/>
        <w:t>b.</w:t>
      </w:r>
      <w:r>
        <w:rPr>
          <w:rFonts w:ascii="Times New Roman" w:hAnsi="Times New Roman" w:cs="Times New Roman"/>
        </w:rPr>
        <w:tab/>
      </w:r>
      <w:r w:rsidR="006811E6">
        <w:rPr>
          <w:rFonts w:ascii="Times New Roman" w:hAnsi="Times New Roman" w:cs="Times New Roman"/>
        </w:rPr>
        <w:t>Element law for short circuit or wire:  v=0</w:t>
      </w:r>
      <w:r w:rsidR="00DA047A">
        <w:rPr>
          <w:rFonts w:ascii="Times New Roman" w:hAnsi="Times New Roman" w:cs="Times New Roman"/>
        </w:rPr>
        <w:t xml:space="preserve"> and R=0</w:t>
      </w:r>
      <w:r w:rsidR="00555872">
        <w:rPr>
          <w:rFonts w:ascii="Times New Roman" w:hAnsi="Times New Roman" w:cs="Times New Roman"/>
        </w:rPr>
        <w:t>;  i=inifinity</w:t>
      </w:r>
    </w:p>
    <w:p w14:paraId="4309A1FC" w14:textId="6C51471C" w:rsidR="00E356EE" w:rsidRDefault="006811E6" w:rsidP="00625C23">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Element law for open circuit:   i=0</w:t>
      </w:r>
      <w:r w:rsidR="001A378A">
        <w:rPr>
          <w:rFonts w:ascii="Times New Roman" w:hAnsi="Times New Roman" w:cs="Times New Roman"/>
        </w:rPr>
        <w:t xml:space="preserve"> but there can be voltage</w:t>
      </w:r>
      <w:r w:rsidR="00555872">
        <w:rPr>
          <w:rFonts w:ascii="Times New Roman" w:hAnsi="Times New Roman" w:cs="Times New Roman"/>
        </w:rPr>
        <w:t xml:space="preserve"> ie voltage can be infinite</w:t>
      </w:r>
      <w:r w:rsidR="001A378A">
        <w:rPr>
          <w:rFonts w:ascii="Times New Roman" w:hAnsi="Times New Roman" w:cs="Times New Roman"/>
        </w:rPr>
        <w:t>.</w:t>
      </w:r>
      <w:r w:rsidR="00784DB8">
        <w:rPr>
          <w:rFonts w:ascii="Times New Roman" w:hAnsi="Times New Roman" w:cs="Times New Roman"/>
        </w:rPr>
        <w:t xml:space="preserve"> Resistance approaches infinity.</w:t>
      </w:r>
    </w:p>
    <w:p w14:paraId="4B63D6D3" w14:textId="2DC9AE50" w:rsidR="006811E6" w:rsidRDefault="00E356EE" w:rsidP="00625C23">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784DB8">
        <w:rPr>
          <w:rFonts w:ascii="Times New Roman" w:hAnsi="Times New Roman" w:cs="Times New Roman"/>
        </w:rPr>
        <w:t xml:space="preserve"> </w:t>
      </w:r>
      <w:r w:rsidR="001A378A">
        <w:rPr>
          <w:rFonts w:ascii="Times New Roman" w:hAnsi="Times New Roman" w:cs="Times New Roman"/>
        </w:rPr>
        <w:t xml:space="preserve"> </w:t>
      </w:r>
      <w:hyperlink r:id="rId14" w:history="1">
        <w:r w:rsidR="00874DF9" w:rsidRPr="00C016DF">
          <w:rPr>
            <w:rStyle w:val="Hyperlink"/>
            <w:rFonts w:ascii="Times New Roman" w:hAnsi="Times New Roman" w:cs="Times New Roman"/>
          </w:rPr>
          <w:t>http://electronics.stackexchange.com/questions/100669/open-and-short-circuit-questions</w:t>
        </w:r>
      </w:hyperlink>
    </w:p>
    <w:p w14:paraId="115C3744" w14:textId="4DCA0CCC" w:rsidR="00874DF9" w:rsidRDefault="00874DF9" w:rsidP="00DE178A">
      <w:pPr>
        <w:ind w:firstLine="720"/>
        <w:rPr>
          <w:rFonts w:ascii="Times New Roman" w:hAnsi="Times New Roman" w:cs="Times New Roman"/>
        </w:rPr>
      </w:pPr>
      <w:r>
        <w:rPr>
          <w:rFonts w:ascii="Times New Roman" w:hAnsi="Times New Roman" w:cs="Times New Roman"/>
        </w:rPr>
        <w:t>e.</w:t>
      </w:r>
      <w:r w:rsidR="004B4E10">
        <w:rPr>
          <w:rFonts w:ascii="Times New Roman" w:hAnsi="Times New Roman" w:cs="Times New Roman"/>
        </w:rPr>
        <w:tab/>
      </w:r>
      <w:r w:rsidR="004B4E10">
        <w:rPr>
          <w:rFonts w:ascii="Times New Roman" w:hAnsi="Times New Roman" w:cs="Times New Roman"/>
          <w:noProof/>
        </w:rPr>
        <w:drawing>
          <wp:inline distT="0" distB="0" distL="0" distR="0" wp14:anchorId="3DE05513" wp14:editId="1BBE4B95">
            <wp:extent cx="1699087" cy="33629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11 at 8.06.21 PM.png"/>
                    <pic:cNvPicPr/>
                  </pic:nvPicPr>
                  <pic:blipFill>
                    <a:blip r:embed="rId15">
                      <a:extLst>
                        <a:ext uri="{28A0092B-C50C-407E-A947-70E740481C1C}">
                          <a14:useLocalDpi xmlns:a14="http://schemas.microsoft.com/office/drawing/2010/main" val="0"/>
                        </a:ext>
                      </a:extLst>
                    </a:blip>
                    <a:stretch>
                      <a:fillRect/>
                    </a:stretch>
                  </pic:blipFill>
                  <pic:spPr>
                    <a:xfrm>
                      <a:off x="0" y="0"/>
                      <a:ext cx="1703972" cy="3372629"/>
                    </a:xfrm>
                    <a:prstGeom prst="rect">
                      <a:avLst/>
                    </a:prstGeom>
                  </pic:spPr>
                </pic:pic>
              </a:graphicData>
            </a:graphic>
          </wp:inline>
        </w:drawing>
      </w:r>
      <w:r>
        <w:rPr>
          <w:rFonts w:ascii="Times New Roman" w:hAnsi="Times New Roman" w:cs="Times New Roman"/>
        </w:rPr>
        <w:tab/>
      </w:r>
      <w:r w:rsidR="00717828">
        <w:rPr>
          <w:rFonts w:ascii="Times New Roman" w:hAnsi="Times New Roman" w:cs="Times New Roman"/>
          <w:noProof/>
        </w:rPr>
        <w:drawing>
          <wp:inline distT="0" distB="0" distL="0" distR="0" wp14:anchorId="6ECD7525" wp14:editId="4443AB61">
            <wp:extent cx="1463194" cy="3530754"/>
            <wp:effectExtent l="76200" t="50800" r="60960" b="508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1-11 at 8.06.45 PM.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499856" cy="3619221"/>
                    </a:xfrm>
                    <a:prstGeom prst="rect">
                      <a:avLst/>
                    </a:prstGeom>
                    <a:effectLst>
                      <a:outerShdw blurRad="50800" dist="50800" algn="ctr" rotWithShape="0">
                        <a:srgbClr val="000000"/>
                      </a:outerShdw>
                    </a:effectLst>
                    <a:scene3d>
                      <a:camera prst="orthographicFront">
                        <a:rot lat="0" lon="10799999" rev="0"/>
                      </a:camera>
                      <a:lightRig rig="threePt" dir="t"/>
                    </a:scene3d>
                  </pic:spPr>
                </pic:pic>
              </a:graphicData>
            </a:graphic>
          </wp:inline>
        </w:drawing>
      </w:r>
    </w:p>
    <w:p w14:paraId="3BB85D4D" w14:textId="25916467" w:rsidR="00E30836" w:rsidRPr="00DE178A" w:rsidRDefault="00DE178A" w:rsidP="00DE178A">
      <w:pPr>
        <w:rPr>
          <w:rFonts w:ascii="Times New Roman" w:hAnsi="Times New Roman" w:cs="Times New Roman"/>
          <w:b/>
        </w:rPr>
      </w:pPr>
      <w:r w:rsidRPr="00DE178A">
        <w:rPr>
          <w:rFonts w:ascii="Times New Roman" w:hAnsi="Times New Roman" w:cs="Times New Roman"/>
          <w:b/>
        </w:rPr>
        <w:t xml:space="preserve">1.6.3 </w:t>
      </w:r>
      <w:r w:rsidRPr="00DE178A">
        <w:rPr>
          <w:rFonts w:ascii="Times New Roman" w:hAnsi="Times New Roman" w:cs="Times New Roman"/>
          <w:b/>
        </w:rPr>
        <w:tab/>
        <w:t>THE CURRENT SOURCE—ANOTHER IDEAL TWO-TERMINAL ELEMENT</w:t>
      </w:r>
    </w:p>
    <w:p w14:paraId="73128E23" w14:textId="77777777" w:rsidR="004B4E10" w:rsidRDefault="004B4E10" w:rsidP="00625C23">
      <w:pPr>
        <w:ind w:left="1440" w:hanging="720"/>
        <w:rPr>
          <w:rFonts w:ascii="Times New Roman" w:hAnsi="Times New Roman" w:cs="Times New Roman"/>
        </w:rPr>
      </w:pPr>
    </w:p>
    <w:p w14:paraId="29E3D61E" w14:textId="72D8F6D8" w:rsidR="004B4E10" w:rsidRDefault="00DE178A" w:rsidP="00625C23">
      <w:pPr>
        <w:ind w:left="144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A5201F">
        <w:rPr>
          <w:rFonts w:ascii="Times New Roman" w:hAnsi="Times New Roman" w:cs="Times New Roman"/>
          <w:noProof/>
        </w:rPr>
        <w:drawing>
          <wp:inline distT="0" distB="0" distL="0" distR="0" wp14:anchorId="0882A73F" wp14:editId="7E13C6C2">
            <wp:extent cx="3855201" cy="123646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1-12 at 8.39.2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1250" cy="1238405"/>
                    </a:xfrm>
                    <a:prstGeom prst="rect">
                      <a:avLst/>
                    </a:prstGeom>
                  </pic:spPr>
                </pic:pic>
              </a:graphicData>
            </a:graphic>
          </wp:inline>
        </w:drawing>
      </w:r>
    </w:p>
    <w:p w14:paraId="57BCFD62" w14:textId="1A2F818A" w:rsidR="00A5201F" w:rsidRDefault="00A5201F" w:rsidP="00625C23">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p>
    <w:p w14:paraId="10710852" w14:textId="77777777" w:rsidR="007545FC" w:rsidRDefault="007545FC" w:rsidP="00625C23">
      <w:pPr>
        <w:ind w:left="1440" w:hanging="720"/>
        <w:rPr>
          <w:rFonts w:ascii="Times New Roman" w:hAnsi="Times New Roman" w:cs="Times New Roman"/>
        </w:rPr>
      </w:pPr>
    </w:p>
    <w:p w14:paraId="5B58E364" w14:textId="7CF0CEFC" w:rsidR="007545FC" w:rsidRDefault="007545FC" w:rsidP="007545FC">
      <w:pPr>
        <w:rPr>
          <w:rFonts w:ascii="Times New Roman" w:hAnsi="Times New Roman" w:cs="Times New Roman"/>
          <w:b/>
        </w:rPr>
      </w:pPr>
      <w:r w:rsidRPr="007545FC">
        <w:rPr>
          <w:rFonts w:ascii="Times New Roman" w:hAnsi="Times New Roman" w:cs="Times New Roman"/>
          <w:b/>
        </w:rPr>
        <w:t xml:space="preserve">1.7 </w:t>
      </w:r>
      <w:r w:rsidRPr="007545FC">
        <w:rPr>
          <w:rFonts w:ascii="Times New Roman" w:hAnsi="Times New Roman" w:cs="Times New Roman"/>
          <w:b/>
        </w:rPr>
        <w:tab/>
        <w:t>MODELING PHYSICAL ELEMENTS</w:t>
      </w:r>
    </w:p>
    <w:p w14:paraId="3D419C4C" w14:textId="353A11E6" w:rsidR="007545FC" w:rsidRDefault="007545FC" w:rsidP="007545FC">
      <w:pPr>
        <w:rPr>
          <w:rFonts w:ascii="Times New Roman" w:hAnsi="Times New Roman" w:cs="Times New Roman"/>
          <w:b/>
        </w:rPr>
      </w:pPr>
      <w:r>
        <w:rPr>
          <w:rFonts w:ascii="Times New Roman" w:hAnsi="Times New Roman" w:cs="Times New Roman"/>
          <w:b/>
        </w:rPr>
        <w:tab/>
        <w:t>a.</w:t>
      </w:r>
      <w:r>
        <w:rPr>
          <w:rFonts w:ascii="Times New Roman" w:hAnsi="Times New Roman" w:cs="Times New Roman"/>
          <w:b/>
        </w:rPr>
        <w:tab/>
      </w:r>
      <w:r w:rsidR="006724B8">
        <w:rPr>
          <w:rFonts w:ascii="Times New Roman" w:hAnsi="Times New Roman" w:cs="Times New Roman"/>
          <w:noProof/>
        </w:rPr>
        <w:drawing>
          <wp:inline distT="0" distB="0" distL="0" distR="0" wp14:anchorId="0FCD7F99" wp14:editId="5F06A362">
            <wp:extent cx="2094865" cy="117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1-12 at 8.47.33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1805" cy="1175130"/>
                    </a:xfrm>
                    <a:prstGeom prst="rect">
                      <a:avLst/>
                    </a:prstGeom>
                  </pic:spPr>
                </pic:pic>
              </a:graphicData>
            </a:graphic>
          </wp:inline>
        </w:drawing>
      </w:r>
    </w:p>
    <w:p w14:paraId="1CB6D62A" w14:textId="12A19C1C" w:rsidR="006724B8" w:rsidRDefault="006724B8" w:rsidP="007545FC">
      <w:pPr>
        <w:rPr>
          <w:rFonts w:ascii="Times New Roman" w:hAnsi="Times New Roman" w:cs="Times New Roman"/>
          <w:b/>
        </w:rPr>
      </w:pPr>
      <w:r>
        <w:rPr>
          <w:rFonts w:ascii="Times New Roman" w:hAnsi="Times New Roman" w:cs="Times New Roman"/>
          <w:b/>
        </w:rPr>
        <w:tab/>
        <w:t>b.</w:t>
      </w:r>
      <w:r>
        <w:rPr>
          <w:rFonts w:ascii="Times New Roman" w:hAnsi="Times New Roman" w:cs="Times New Roman"/>
          <w:b/>
        </w:rPr>
        <w:tab/>
      </w:r>
      <w:r w:rsidR="00B75E00">
        <w:rPr>
          <w:rFonts w:ascii="Times New Roman" w:hAnsi="Times New Roman" w:cs="Times New Roman"/>
          <w:noProof/>
        </w:rPr>
        <w:drawing>
          <wp:inline distT="0" distB="0" distL="0" distR="0" wp14:anchorId="5CEEA607" wp14:editId="71BC034A">
            <wp:extent cx="4043976" cy="21887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1-12 at 8.49.1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1904" cy="2193050"/>
                    </a:xfrm>
                    <a:prstGeom prst="rect">
                      <a:avLst/>
                    </a:prstGeom>
                  </pic:spPr>
                </pic:pic>
              </a:graphicData>
            </a:graphic>
          </wp:inline>
        </w:drawing>
      </w:r>
    </w:p>
    <w:p w14:paraId="54D71582" w14:textId="16CEF097" w:rsidR="00B75E00" w:rsidRDefault="00B75E00" w:rsidP="007545FC">
      <w:pPr>
        <w:rPr>
          <w:rFonts w:ascii="Times New Roman" w:hAnsi="Times New Roman" w:cs="Times New Roman"/>
          <w:b/>
        </w:rPr>
      </w:pPr>
      <w:r>
        <w:rPr>
          <w:rFonts w:ascii="Times New Roman" w:hAnsi="Times New Roman" w:cs="Times New Roman"/>
          <w:b/>
        </w:rPr>
        <w:tab/>
        <w:t>c.</w:t>
      </w:r>
      <w:r>
        <w:rPr>
          <w:rFonts w:ascii="Times New Roman" w:hAnsi="Times New Roman" w:cs="Times New Roman"/>
          <w:b/>
        </w:rPr>
        <w:tab/>
      </w:r>
      <w:r w:rsidR="00F85985">
        <w:rPr>
          <w:rFonts w:ascii="Times New Roman" w:hAnsi="Times New Roman" w:cs="Times New Roman"/>
          <w:noProof/>
        </w:rPr>
        <w:drawing>
          <wp:inline distT="0" distB="0" distL="0" distR="0" wp14:anchorId="1BF08F80" wp14:editId="30AD9A20">
            <wp:extent cx="4533841" cy="203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1-12 at 8.51.2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37317" cy="2036460"/>
                    </a:xfrm>
                    <a:prstGeom prst="rect">
                      <a:avLst/>
                    </a:prstGeom>
                  </pic:spPr>
                </pic:pic>
              </a:graphicData>
            </a:graphic>
          </wp:inline>
        </w:drawing>
      </w:r>
    </w:p>
    <w:p w14:paraId="0EFE89E8" w14:textId="6B2E10F3" w:rsidR="00F85985" w:rsidRPr="00C52FE0" w:rsidRDefault="00F85985" w:rsidP="007545FC">
      <w:pPr>
        <w:rPr>
          <w:rFonts w:ascii="Times New Roman" w:hAnsi="Times New Roman" w:cs="Times New Roman"/>
        </w:rPr>
      </w:pPr>
      <w:r>
        <w:rPr>
          <w:rFonts w:ascii="Times New Roman" w:hAnsi="Times New Roman" w:cs="Times New Roman"/>
          <w:b/>
        </w:rPr>
        <w:tab/>
        <w:t>d.</w:t>
      </w:r>
      <w:r>
        <w:rPr>
          <w:rFonts w:ascii="Times New Roman" w:hAnsi="Times New Roman" w:cs="Times New Roman"/>
          <w:b/>
        </w:rPr>
        <w:tab/>
      </w:r>
      <w:r w:rsidR="00C52FE0">
        <w:rPr>
          <w:rFonts w:ascii="Times New Roman" w:hAnsi="Times New Roman" w:cs="Times New Roman"/>
        </w:rPr>
        <w:t xml:space="preserve">Above: (v,i) where i=0 open circuit; v=0 short circuit. </w:t>
      </w:r>
      <w:bookmarkStart w:id="0" w:name="_GoBack"/>
      <w:bookmarkEnd w:id="0"/>
    </w:p>
    <w:sectPr w:rsidR="00F85985" w:rsidRPr="00C52FE0" w:rsidSect="0032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901D8"/>
    <w:multiLevelType w:val="hybridMultilevel"/>
    <w:tmpl w:val="2444B12C"/>
    <w:lvl w:ilvl="0" w:tplc="9D0EC4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6A91BDE"/>
    <w:multiLevelType w:val="hybridMultilevel"/>
    <w:tmpl w:val="E158A44C"/>
    <w:lvl w:ilvl="0" w:tplc="24A40A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8FA73BD"/>
    <w:multiLevelType w:val="hybridMultilevel"/>
    <w:tmpl w:val="997A6908"/>
    <w:lvl w:ilvl="0" w:tplc="7BDAEE96">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2"/>
    <w:rsid w:val="000A476F"/>
    <w:rsid w:val="000B5386"/>
    <w:rsid w:val="000C56D1"/>
    <w:rsid w:val="000E3717"/>
    <w:rsid w:val="00116F20"/>
    <w:rsid w:val="001471BC"/>
    <w:rsid w:val="001A378A"/>
    <w:rsid w:val="001F6A06"/>
    <w:rsid w:val="00243EDF"/>
    <w:rsid w:val="0026546B"/>
    <w:rsid w:val="00295EB0"/>
    <w:rsid w:val="002A5F3D"/>
    <w:rsid w:val="002F132D"/>
    <w:rsid w:val="002F7DA0"/>
    <w:rsid w:val="00327667"/>
    <w:rsid w:val="00380E8B"/>
    <w:rsid w:val="003B5347"/>
    <w:rsid w:val="00403A9C"/>
    <w:rsid w:val="00437C0D"/>
    <w:rsid w:val="004545A3"/>
    <w:rsid w:val="00461CE5"/>
    <w:rsid w:val="004B4E10"/>
    <w:rsid w:val="00555872"/>
    <w:rsid w:val="005828AD"/>
    <w:rsid w:val="00625A38"/>
    <w:rsid w:val="00625C23"/>
    <w:rsid w:val="00641DA6"/>
    <w:rsid w:val="006724B8"/>
    <w:rsid w:val="006811E6"/>
    <w:rsid w:val="0069678D"/>
    <w:rsid w:val="006A522B"/>
    <w:rsid w:val="00702185"/>
    <w:rsid w:val="007057FF"/>
    <w:rsid w:val="00717828"/>
    <w:rsid w:val="00723B87"/>
    <w:rsid w:val="00725F9A"/>
    <w:rsid w:val="00741104"/>
    <w:rsid w:val="007415E0"/>
    <w:rsid w:val="007545FC"/>
    <w:rsid w:val="00784DB8"/>
    <w:rsid w:val="007A2A61"/>
    <w:rsid w:val="007C5A39"/>
    <w:rsid w:val="007E3CF8"/>
    <w:rsid w:val="007F265B"/>
    <w:rsid w:val="008010AF"/>
    <w:rsid w:val="00826B73"/>
    <w:rsid w:val="00874DF9"/>
    <w:rsid w:val="008C5351"/>
    <w:rsid w:val="008C77CD"/>
    <w:rsid w:val="008E1F20"/>
    <w:rsid w:val="00946D19"/>
    <w:rsid w:val="0097325B"/>
    <w:rsid w:val="009E441E"/>
    <w:rsid w:val="00A114A8"/>
    <w:rsid w:val="00A2144B"/>
    <w:rsid w:val="00A5201F"/>
    <w:rsid w:val="00A602D0"/>
    <w:rsid w:val="00A95A9E"/>
    <w:rsid w:val="00AB4C48"/>
    <w:rsid w:val="00AE2E19"/>
    <w:rsid w:val="00B14359"/>
    <w:rsid w:val="00B75E00"/>
    <w:rsid w:val="00BD0F22"/>
    <w:rsid w:val="00BE5292"/>
    <w:rsid w:val="00BE6EC2"/>
    <w:rsid w:val="00C52FE0"/>
    <w:rsid w:val="00C64653"/>
    <w:rsid w:val="00C803B6"/>
    <w:rsid w:val="00CD46D2"/>
    <w:rsid w:val="00CF565B"/>
    <w:rsid w:val="00D05079"/>
    <w:rsid w:val="00DA047A"/>
    <w:rsid w:val="00DD3630"/>
    <w:rsid w:val="00DE178A"/>
    <w:rsid w:val="00DE1C74"/>
    <w:rsid w:val="00E30836"/>
    <w:rsid w:val="00E356EE"/>
    <w:rsid w:val="00E46F59"/>
    <w:rsid w:val="00E5508A"/>
    <w:rsid w:val="00E65356"/>
    <w:rsid w:val="00E80A28"/>
    <w:rsid w:val="00EA0AA6"/>
    <w:rsid w:val="00EA5690"/>
    <w:rsid w:val="00EC032F"/>
    <w:rsid w:val="00EC4B67"/>
    <w:rsid w:val="00F04EF4"/>
    <w:rsid w:val="00F7786B"/>
    <w:rsid w:val="00F85985"/>
    <w:rsid w:val="00FB3925"/>
    <w:rsid w:val="00FE2F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C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19"/>
    <w:pPr>
      <w:ind w:left="720"/>
      <w:contextualSpacing/>
    </w:pPr>
  </w:style>
  <w:style w:type="character" w:customStyle="1" w:styleId="apple-converted-space">
    <w:name w:val="apple-converted-space"/>
    <w:basedOn w:val="DefaultParagraphFont"/>
    <w:rsid w:val="00E46F59"/>
  </w:style>
  <w:style w:type="character" w:styleId="Hyperlink">
    <w:name w:val="Hyperlink"/>
    <w:basedOn w:val="DefaultParagraphFont"/>
    <w:uiPriority w:val="99"/>
    <w:unhideWhenUsed/>
    <w:rsid w:val="00E46F59"/>
    <w:rPr>
      <w:color w:val="0000FF"/>
      <w:u w:val="single"/>
    </w:rPr>
  </w:style>
  <w:style w:type="character" w:styleId="FollowedHyperlink">
    <w:name w:val="FollowedHyperlink"/>
    <w:basedOn w:val="DefaultParagraphFont"/>
    <w:uiPriority w:val="99"/>
    <w:semiHidden/>
    <w:unhideWhenUsed/>
    <w:rsid w:val="00A52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7321">
      <w:bodyDiv w:val="1"/>
      <w:marLeft w:val="0"/>
      <w:marRight w:val="0"/>
      <w:marTop w:val="0"/>
      <w:marBottom w:val="0"/>
      <w:divBdr>
        <w:top w:val="none" w:sz="0" w:space="0" w:color="auto"/>
        <w:left w:val="none" w:sz="0" w:space="0" w:color="auto"/>
        <w:bottom w:val="none" w:sz="0" w:space="0" w:color="auto"/>
        <w:right w:val="none" w:sz="0" w:space="0" w:color="auto"/>
      </w:divBdr>
    </w:div>
    <w:div w:id="457450839">
      <w:bodyDiv w:val="1"/>
      <w:marLeft w:val="0"/>
      <w:marRight w:val="0"/>
      <w:marTop w:val="0"/>
      <w:marBottom w:val="0"/>
      <w:divBdr>
        <w:top w:val="none" w:sz="0" w:space="0" w:color="auto"/>
        <w:left w:val="none" w:sz="0" w:space="0" w:color="auto"/>
        <w:bottom w:val="none" w:sz="0" w:space="0" w:color="auto"/>
        <w:right w:val="none" w:sz="0" w:space="0" w:color="auto"/>
      </w:divBdr>
    </w:div>
    <w:div w:id="1246765541">
      <w:bodyDiv w:val="1"/>
      <w:marLeft w:val="0"/>
      <w:marRight w:val="0"/>
      <w:marTop w:val="0"/>
      <w:marBottom w:val="0"/>
      <w:divBdr>
        <w:top w:val="none" w:sz="0" w:space="0" w:color="auto"/>
        <w:left w:val="none" w:sz="0" w:space="0" w:color="auto"/>
        <w:bottom w:val="none" w:sz="0" w:space="0" w:color="auto"/>
        <w:right w:val="none" w:sz="0" w:space="0" w:color="auto"/>
      </w:divBdr>
    </w:div>
    <w:div w:id="1726099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Electrical_connector" TargetMode="External"/><Relationship Id="rId20" Type="http://schemas.openxmlformats.org/officeDocument/2006/relationships/image" Target="media/image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Transmission_line" TargetMode="External"/><Relationship Id="rId11" Type="http://schemas.openxmlformats.org/officeDocument/2006/relationships/hyperlink" Target="https://en.wikipedia.org/wiki/Transmission_line" TargetMode="External"/><Relationship Id="rId12" Type="http://schemas.openxmlformats.org/officeDocument/2006/relationships/hyperlink" Target="https://en.wikipedia.org/wiki/Impedance_matching" TargetMode="External"/><Relationship Id="rId13" Type="http://schemas.openxmlformats.org/officeDocument/2006/relationships/image" Target="media/image1.png"/><Relationship Id="rId14" Type="http://schemas.openxmlformats.org/officeDocument/2006/relationships/hyperlink" Target="http://electronics.stackexchange.com/questions/100669/open-and-short-circuit-question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lternating_current" TargetMode="External"/><Relationship Id="rId6" Type="http://schemas.openxmlformats.org/officeDocument/2006/relationships/hyperlink" Target="https://en.wikipedia.org/wiki/Radio_frequency" TargetMode="External"/><Relationship Id="rId7" Type="http://schemas.openxmlformats.org/officeDocument/2006/relationships/hyperlink" Target="https://en.wikipedia.org/wiki/Frequency" TargetMode="External"/><Relationship Id="rId8" Type="http://schemas.openxmlformats.org/officeDocument/2006/relationships/hyperlink" Target="https://en.wikipedia.org/wiki/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962</Words>
  <Characters>5485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Hachouche, Nadine</dc:creator>
  <cp:keywords/>
  <dc:description/>
  <cp:lastModifiedBy>Hachouche, Nadine</cp:lastModifiedBy>
  <cp:revision>60</cp:revision>
  <dcterms:created xsi:type="dcterms:W3CDTF">2016-12-28T01:05:00Z</dcterms:created>
  <dcterms:modified xsi:type="dcterms:W3CDTF">2017-01-13T04:59:00Z</dcterms:modified>
</cp:coreProperties>
</file>