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71DBE" w14:textId="77777777" w:rsidR="000B5386" w:rsidRDefault="007F265B">
      <w:r>
        <w:t>1</w:t>
      </w:r>
      <w:r w:rsidRPr="007F265B">
        <w:t>.2</w:t>
      </w:r>
      <w:r>
        <w:tab/>
      </w:r>
      <w:r w:rsidRPr="007F265B">
        <w:t xml:space="preserve"> THE LUMPED CIRCUIT ABSTRACTION</w:t>
      </w:r>
    </w:p>
    <w:p w14:paraId="2C854742" w14:textId="77777777" w:rsidR="00946D19" w:rsidRDefault="00946D19"/>
    <w:p w14:paraId="100B891E" w14:textId="29053546" w:rsidR="00946D19" w:rsidRDefault="00946D19" w:rsidP="00946D19">
      <w:pPr>
        <w:pStyle w:val="ListParagraph"/>
        <w:numPr>
          <w:ilvl w:val="0"/>
          <w:numId w:val="1"/>
        </w:numPr>
      </w:pPr>
      <w:r w:rsidRPr="00946D19">
        <w:t>Capped a set of lumped elements that obey the lumped matter discipline using ideal wires to form an assembly that performs a specific function results in the lumped circuit abstraction.</w:t>
      </w:r>
    </w:p>
    <w:p w14:paraId="6EFF0200" w14:textId="77777777" w:rsidR="002A5F3D" w:rsidRDefault="002A5F3D" w:rsidP="002A5F3D"/>
    <w:p w14:paraId="2EA63AB0" w14:textId="700E4877" w:rsidR="00946D19" w:rsidRDefault="002A5F3D" w:rsidP="002A5F3D">
      <w:r w:rsidRPr="002A5F3D">
        <w:t xml:space="preserve">1.3 </w:t>
      </w:r>
      <w:r>
        <w:tab/>
      </w:r>
      <w:r w:rsidRPr="002A5F3D">
        <w:t>THE LUMPED MATTER DISCIPLINE</w:t>
      </w:r>
    </w:p>
    <w:p w14:paraId="44BCB76E" w14:textId="1CC6FB4E" w:rsidR="002A5F3D" w:rsidRDefault="002A5F3D" w:rsidP="00D05079">
      <w:pPr>
        <w:ind w:left="1440" w:hanging="720"/>
      </w:pPr>
      <w:r>
        <w:t>a.</w:t>
      </w:r>
      <w:r>
        <w:tab/>
      </w:r>
      <w:r w:rsidR="00D05079" w:rsidRPr="00D05079">
        <w:t>Once we adhere to the lumped matter discipline, we can make several simplifications in our circuit analysis and work with the lumped circuit abstraction. Thus</w:t>
      </w:r>
      <w:r w:rsidR="00D05079">
        <w:t>,</w:t>
      </w:r>
      <w:r w:rsidR="00D05079" w:rsidRPr="00D05079">
        <w:t xml:space="preserve"> the lumped matter discipline provides the foundation for the lumped circuit abstraction, and is the fundamental mechanism by which we are able to move from the domain of physics to the domain of electrical engineering.</w:t>
      </w:r>
    </w:p>
    <w:p w14:paraId="40C31CF4" w14:textId="77777777" w:rsidR="008010AF" w:rsidRDefault="008010AF" w:rsidP="00D05079">
      <w:pPr>
        <w:ind w:left="1440" w:hanging="720"/>
      </w:pPr>
    </w:p>
    <w:p w14:paraId="183A92D0" w14:textId="22104EC0" w:rsidR="008010AF" w:rsidRDefault="008010AF" w:rsidP="00EC032F">
      <w:pPr>
        <w:pStyle w:val="ListParagraph"/>
        <w:numPr>
          <w:ilvl w:val="0"/>
          <w:numId w:val="2"/>
        </w:numPr>
      </w:pPr>
      <w:r w:rsidRPr="008010AF">
        <w:t>Choose</w:t>
      </w:r>
      <w:r>
        <w:t xml:space="preserve"> </w:t>
      </w:r>
      <w:r w:rsidRPr="008010AF">
        <w:t>lumped</w:t>
      </w:r>
      <w:r>
        <w:t xml:space="preserve"> </w:t>
      </w:r>
      <w:r w:rsidRPr="008010AF">
        <w:t>element</w:t>
      </w:r>
      <w:r>
        <w:t xml:space="preserve"> </w:t>
      </w:r>
      <w:r w:rsidRPr="008010AF">
        <w:t>boundaries</w:t>
      </w:r>
      <w:r>
        <w:t xml:space="preserve"> </w:t>
      </w:r>
      <w:r w:rsidRPr="008010AF">
        <w:t>such</w:t>
      </w:r>
      <w:r>
        <w:t xml:space="preserve"> </w:t>
      </w:r>
      <w:r w:rsidRPr="008010AF">
        <w:t>that</w:t>
      </w:r>
      <w:r>
        <w:t xml:space="preserve"> </w:t>
      </w:r>
      <w:r w:rsidRPr="008010AF">
        <w:t>the</w:t>
      </w:r>
      <w:r>
        <w:t xml:space="preserve"> </w:t>
      </w:r>
      <w:r w:rsidRPr="008010AF">
        <w:t>rate</w:t>
      </w:r>
      <w:r>
        <w:t xml:space="preserve"> </w:t>
      </w:r>
      <w:r w:rsidRPr="008010AF">
        <w:t>of</w:t>
      </w:r>
      <w:r>
        <w:t xml:space="preserve"> </w:t>
      </w:r>
      <w:r w:rsidRPr="008010AF">
        <w:t>change</w:t>
      </w:r>
      <w:r>
        <w:t xml:space="preserve"> </w:t>
      </w:r>
      <w:r w:rsidRPr="008010AF">
        <w:t>of magnetic flux linked with any closed loop outside an element must be zero for all time.</w:t>
      </w:r>
    </w:p>
    <w:p w14:paraId="2B66CE97" w14:textId="3E9D5CCF" w:rsidR="00EC032F" w:rsidRDefault="00EC032F" w:rsidP="00EC032F">
      <w:pPr>
        <w:ind w:left="2160"/>
      </w:pPr>
      <w:r w:rsidRPr="00DE1C74">
        <w:rPr>
          <w:highlight w:val="yellow"/>
        </w:rPr>
        <w:t>∂B/</w:t>
      </w:r>
      <w:r w:rsidR="00DE1C74">
        <w:rPr>
          <w:highlight w:val="yellow"/>
        </w:rPr>
        <w:t>∂</w:t>
      </w:r>
      <w:r w:rsidRPr="00DE1C74">
        <w:rPr>
          <w:highlight w:val="yellow"/>
        </w:rPr>
        <w:t>t = 0</w:t>
      </w:r>
    </w:p>
    <w:p w14:paraId="6153C747" w14:textId="77777777" w:rsidR="0026546B" w:rsidRDefault="0026546B" w:rsidP="00EC032F">
      <w:pPr>
        <w:ind w:left="2160"/>
      </w:pPr>
    </w:p>
    <w:p w14:paraId="35FE498A" w14:textId="06849A0E" w:rsidR="00DE1C74" w:rsidRDefault="0026546B" w:rsidP="001F6A06">
      <w:pPr>
        <w:pStyle w:val="ListParagraph"/>
        <w:numPr>
          <w:ilvl w:val="0"/>
          <w:numId w:val="3"/>
        </w:numPr>
      </w:pPr>
      <w:r>
        <w:t>Voltage is the work involved to move a particle with a unit of charge from one point to another against the e- field</w:t>
      </w:r>
      <w:r w:rsidR="001F6A06">
        <w:t xml:space="preserve"> force.</w:t>
      </w:r>
      <w:r>
        <w:t xml:space="preserve"> </w:t>
      </w:r>
      <w:r w:rsidR="001F6A06">
        <w:t xml:space="preserve"> </w:t>
      </w:r>
    </w:p>
    <w:p w14:paraId="2816D125" w14:textId="3E160DBF" w:rsidR="001F6A06" w:rsidRDefault="001F6A06" w:rsidP="001F6A06">
      <w:pPr>
        <w:pStyle w:val="ListParagraph"/>
        <w:numPr>
          <w:ilvl w:val="0"/>
          <w:numId w:val="3"/>
        </w:numPr>
      </w:pPr>
      <w:r>
        <w:t>Voltage value is independent of path taken – this can be true if there is no time-varying magnetic flux outside the element.</w:t>
      </w:r>
    </w:p>
    <w:p w14:paraId="49618AC9" w14:textId="77777777" w:rsidR="001F6A06" w:rsidRDefault="001F6A06" w:rsidP="001F6A06"/>
    <w:p w14:paraId="358A362D" w14:textId="3A5EB0A2" w:rsidR="00DE1C74" w:rsidRDefault="00DE1C74" w:rsidP="00DE1C74">
      <w:pPr>
        <w:pStyle w:val="ListParagraph"/>
        <w:numPr>
          <w:ilvl w:val="0"/>
          <w:numId w:val="2"/>
        </w:numPr>
      </w:pPr>
      <w:r w:rsidRPr="00DE1C74">
        <w:t>Choose</w:t>
      </w:r>
      <w:r>
        <w:t xml:space="preserve"> </w:t>
      </w:r>
      <w:r w:rsidRPr="00DE1C74">
        <w:t>lumped</w:t>
      </w:r>
      <w:r>
        <w:t xml:space="preserve"> </w:t>
      </w:r>
      <w:r w:rsidRPr="00DE1C74">
        <w:t>element</w:t>
      </w:r>
      <w:r>
        <w:t xml:space="preserve"> </w:t>
      </w:r>
      <w:r w:rsidRPr="00DE1C74">
        <w:t>boundaries</w:t>
      </w:r>
      <w:r>
        <w:t xml:space="preserve"> </w:t>
      </w:r>
      <w:r w:rsidRPr="00DE1C74">
        <w:t>so</w:t>
      </w:r>
      <w:r>
        <w:t xml:space="preserve"> </w:t>
      </w:r>
      <w:r w:rsidRPr="00DE1C74">
        <w:t>that</w:t>
      </w:r>
      <w:r>
        <w:t xml:space="preserve"> </w:t>
      </w:r>
      <w:r w:rsidRPr="00DE1C74">
        <w:t>there</w:t>
      </w:r>
      <w:r>
        <w:t xml:space="preserve"> </w:t>
      </w:r>
      <w:r w:rsidRPr="00DE1C74">
        <w:t>is</w:t>
      </w:r>
      <w:r>
        <w:t xml:space="preserve"> </w:t>
      </w:r>
      <w:r w:rsidRPr="00DE1C74">
        <w:t>no</w:t>
      </w:r>
      <w:r>
        <w:t xml:space="preserve"> </w:t>
      </w:r>
      <w:r w:rsidRPr="00DE1C74">
        <w:t>total</w:t>
      </w:r>
      <w:r>
        <w:t xml:space="preserve"> </w:t>
      </w:r>
      <w:r w:rsidRPr="00DE1C74">
        <w:t>time</w:t>
      </w:r>
      <w:r>
        <w:t xml:space="preserve"> </w:t>
      </w:r>
      <w:r w:rsidRPr="00DE1C74">
        <w:t>varying charge within the elem</w:t>
      </w:r>
      <w:bookmarkStart w:id="0" w:name="_GoBack"/>
      <w:bookmarkEnd w:id="0"/>
      <w:r w:rsidRPr="00DE1C74">
        <w:t>ent for all time. In other words, choose element boundaries such that</w:t>
      </w:r>
    </w:p>
    <w:p w14:paraId="5DAB146F" w14:textId="6A603550" w:rsidR="00DE1C74" w:rsidRDefault="00DE1C74" w:rsidP="00DE1C74">
      <w:pPr>
        <w:ind w:left="2160"/>
      </w:pPr>
      <w:r w:rsidRPr="00DE1C74">
        <w:rPr>
          <w:highlight w:val="yellow"/>
        </w:rPr>
        <w:t>∂q/∂t = 0</w:t>
      </w:r>
    </w:p>
    <w:p w14:paraId="4FD8A4D7" w14:textId="77777777" w:rsidR="00625A38" w:rsidRDefault="00625A38" w:rsidP="00DE1C74">
      <w:pPr>
        <w:ind w:left="2160"/>
      </w:pPr>
    </w:p>
    <w:p w14:paraId="3928BAD3" w14:textId="7144B9C2" w:rsidR="007E3CF8" w:rsidRDefault="007E3CF8" w:rsidP="007E3CF8">
      <w:pPr>
        <w:pStyle w:val="ListParagraph"/>
        <w:numPr>
          <w:ilvl w:val="0"/>
          <w:numId w:val="3"/>
        </w:numPr>
      </w:pPr>
      <w:r>
        <w:t xml:space="preserve">We can define a unique value for current is there is not charge build up or depletion. </w:t>
      </w:r>
    </w:p>
    <w:p w14:paraId="58540B9E" w14:textId="1FE0701F" w:rsidR="00FB3925" w:rsidRPr="00EA5690" w:rsidRDefault="00FB3925" w:rsidP="00FB3925">
      <w:pPr>
        <w:pStyle w:val="ListParagraph"/>
        <w:numPr>
          <w:ilvl w:val="0"/>
          <w:numId w:val="3"/>
        </w:numPr>
        <w:rPr>
          <w:highlight w:val="green"/>
        </w:rPr>
      </w:pPr>
      <w:r>
        <w:t xml:space="preserve">Both 1 and 2 require that magnetic flux outside the </w:t>
      </w:r>
      <w:proofErr w:type="spellStart"/>
      <w:r>
        <w:t>elemenet</w:t>
      </w:r>
      <w:proofErr w:type="spellEnd"/>
      <w:r>
        <w:t xml:space="preserve"> and charge within the element must be 0 at all times.  It also is required that the magnetic flux and electric field are 0 at all times. No field (e- or magnetic) can exert over each other.  This allows elements to be independently </w:t>
      </w:r>
      <w:r w:rsidR="00EA5690">
        <w:t xml:space="preserve">analyzed: </w:t>
      </w:r>
      <w:r w:rsidR="00EA5690">
        <w:sym w:font="Wingdings" w:char="F0E0"/>
      </w:r>
      <w:r w:rsidR="00EA5690">
        <w:t xml:space="preserve"> </w:t>
      </w:r>
      <w:r w:rsidR="00EA5690" w:rsidRPr="00EA5690">
        <w:rPr>
          <w:highlight w:val="cyan"/>
        </w:rPr>
        <w:t>V=IR</w:t>
      </w:r>
    </w:p>
    <w:p w14:paraId="2D0B951B" w14:textId="77777777" w:rsidR="00243EDF" w:rsidRDefault="00243EDF" w:rsidP="00DE1C74">
      <w:pPr>
        <w:ind w:left="2160"/>
      </w:pPr>
    </w:p>
    <w:p w14:paraId="095BC023" w14:textId="03F06F9E" w:rsidR="000C56D1" w:rsidRDefault="000C56D1" w:rsidP="000C56D1">
      <w:pPr>
        <w:pStyle w:val="ListParagraph"/>
        <w:numPr>
          <w:ilvl w:val="0"/>
          <w:numId w:val="2"/>
        </w:numPr>
      </w:pPr>
      <w:r w:rsidRPr="000C56D1">
        <w:t>Operate</w:t>
      </w:r>
      <w:r>
        <w:t xml:space="preserve"> </w:t>
      </w:r>
      <w:r w:rsidRPr="000C56D1">
        <w:t>in</w:t>
      </w:r>
      <w:r>
        <w:t xml:space="preserve"> </w:t>
      </w:r>
      <w:r w:rsidRPr="000C56D1">
        <w:t>the</w:t>
      </w:r>
      <w:r>
        <w:t xml:space="preserve"> </w:t>
      </w:r>
      <w:r w:rsidRPr="000C56D1">
        <w:t>regime</w:t>
      </w:r>
      <w:r>
        <w:t xml:space="preserve"> </w:t>
      </w:r>
      <w:r w:rsidRPr="000C56D1">
        <w:t>in</w:t>
      </w:r>
      <w:r>
        <w:t xml:space="preserve"> </w:t>
      </w:r>
      <w:r w:rsidRPr="000C56D1">
        <w:t>which</w:t>
      </w:r>
      <w:r>
        <w:t xml:space="preserve"> </w:t>
      </w:r>
      <w:r w:rsidRPr="000C56D1">
        <w:t>signal</w:t>
      </w:r>
      <w:r>
        <w:t xml:space="preserve"> </w:t>
      </w:r>
      <w:r w:rsidRPr="000C56D1">
        <w:t>time</w:t>
      </w:r>
      <w:r>
        <w:t xml:space="preserve"> </w:t>
      </w:r>
      <w:r w:rsidRPr="000C56D1">
        <w:t>scales</w:t>
      </w:r>
      <w:r>
        <w:t xml:space="preserve"> </w:t>
      </w:r>
      <w:r w:rsidRPr="000C56D1">
        <w:t>of</w:t>
      </w:r>
      <w:r>
        <w:t xml:space="preserve"> </w:t>
      </w:r>
      <w:r w:rsidRPr="000C56D1">
        <w:t>interest</w:t>
      </w:r>
      <w:r>
        <w:t xml:space="preserve"> </w:t>
      </w:r>
      <w:r w:rsidRPr="000C56D1">
        <w:t>are</w:t>
      </w:r>
      <w:r>
        <w:t xml:space="preserve"> </w:t>
      </w:r>
      <w:r w:rsidRPr="000C56D1">
        <w:t>much larger than the propagation delay of electromagnetic waves across the lumped elements.</w:t>
      </w:r>
    </w:p>
    <w:sectPr w:rsidR="000C56D1" w:rsidSect="00327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D901D8"/>
    <w:multiLevelType w:val="hybridMultilevel"/>
    <w:tmpl w:val="2444B12C"/>
    <w:lvl w:ilvl="0" w:tplc="9D0EC4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6A91BDE"/>
    <w:multiLevelType w:val="hybridMultilevel"/>
    <w:tmpl w:val="E158A44C"/>
    <w:lvl w:ilvl="0" w:tplc="24A40AB2">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78FA73BD"/>
    <w:multiLevelType w:val="hybridMultilevel"/>
    <w:tmpl w:val="997A6908"/>
    <w:lvl w:ilvl="0" w:tplc="7BDAEE96">
      <w:start w:val="1"/>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292"/>
    <w:rsid w:val="000B5386"/>
    <w:rsid w:val="000C56D1"/>
    <w:rsid w:val="001F6A06"/>
    <w:rsid w:val="00243EDF"/>
    <w:rsid w:val="0026546B"/>
    <w:rsid w:val="002A5F3D"/>
    <w:rsid w:val="00327667"/>
    <w:rsid w:val="00625A38"/>
    <w:rsid w:val="007E3CF8"/>
    <w:rsid w:val="007F265B"/>
    <w:rsid w:val="008010AF"/>
    <w:rsid w:val="00946D19"/>
    <w:rsid w:val="00AE2E19"/>
    <w:rsid w:val="00BE5292"/>
    <w:rsid w:val="00D05079"/>
    <w:rsid w:val="00DE1C74"/>
    <w:rsid w:val="00EA5690"/>
    <w:rsid w:val="00EC032F"/>
    <w:rsid w:val="00FB392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EE7C4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267</Words>
  <Characters>1522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Hachouche, Nadine</dc:creator>
  <cp:keywords/>
  <dc:description/>
  <cp:lastModifiedBy>Hachouche, Nadine</cp:lastModifiedBy>
  <cp:revision>13</cp:revision>
  <dcterms:created xsi:type="dcterms:W3CDTF">2016-12-28T01:05:00Z</dcterms:created>
  <dcterms:modified xsi:type="dcterms:W3CDTF">2017-01-05T18:43:00Z</dcterms:modified>
</cp:coreProperties>
</file>