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440" w:lineRule="auto"/>
        <w:rPr/>
      </w:pPr>
      <w:r w:rsidDel="00000000" w:rsidR="00000000" w:rsidRPr="00000000">
        <w:rPr/>
        <w:drawing>
          <wp:inline distB="0" distT="0" distL="114300" distR="114300">
            <wp:extent cx="1080000" cy="152309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52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60" w:before="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20"/>
          <w:szCs w:val="20"/>
          <w:rtl w:val="0"/>
        </w:rPr>
        <w:t xml:space="preserve">WEBOLDAL / CÉLCSOPORT OLDAL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240" w:before="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58"/>
          <w:szCs w:val="58"/>
          <w:rtl w:val="0"/>
        </w:rPr>
        <w:t xml:space="preserve">Építészeknek és belsőépítészeknek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6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e4a70"/>
          <w:sz w:val="35"/>
          <w:szCs w:val="35"/>
          <w:rtl w:val="0"/>
        </w:rPr>
        <w:t xml:space="preserve">Tartalmi és szerkezeti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20" w:before="0" w:line="26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02733"/>
          <w:sz w:val="27"/>
          <w:szCs w:val="27"/>
          <w:rtl w:val="0"/>
        </w:rPr>
        <w:t xml:space="preserve">SIMO GROUP</w:t>
      </w:r>
      <w:r w:rsidDel="00000000" w:rsidR="00000000" w:rsidRPr="00000000">
        <w:rPr>
          <w:rtl w:val="0"/>
        </w:rPr>
      </w:r>
    </w:p>
    <w:tbl>
      <w:tblPr>
        <w:tblStyle w:val="Table1"/>
        <w:tblW w:w="9524.0" w:type="dxa"/>
        <w:jc w:val="center"/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c9b9a" w:space="0" w:sz="1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06">
            <w:pPr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2"/>
                <w:szCs w:val="22"/>
                <w:rtl w:val="0"/>
              </w:rPr>
              <w:t xml:space="preserve">A dokumentum célja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7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20"/>
                <w:szCs w:val="20"/>
                <w:rtl w:val="0"/>
              </w:rPr>
              <w:t xml:space="preserve">A tervezőknek szóló aloldal tartalmi hierarchiájának, webes szövegének és javasolt vizuális/UX felépítésének átadása a website-ot tervező és fejlesztő csapat számára. Nem pixelpontos wireframe, hanem döntési logikára épülő tartalmi brief.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Oldal üzleti feladata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Korán bekerülni a tervezési és specifikációs folyamatba; szakmailag védhető információt adni; a tervezőt referenciától és inspirációtól a dokumentációig, majd a specifikációs egyeztetésig vezetni.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Központi üzenet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6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e4a70"/>
          <w:sz w:val="23"/>
          <w:szCs w:val="23"/>
          <w:rtl w:val="0"/>
        </w:rPr>
        <w:t xml:space="preserve">Designszabadság mérnöki biztonsággal.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Javasolt látogatói 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Tervezői feszültség felismerése → inspiráció és referencia → műszaki háttér → dokumentáció → csapatnak továbbadható összefoglaló → tervezői workflow → specifikációs konzultáció.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5717d"/>
          <w:sz w:val="17"/>
          <w:szCs w:val="17"/>
          <w:rtl w:val="0"/>
        </w:rPr>
        <w:t xml:space="preserve">Verzió: 2026. augusztus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OLDALSTRUKTÚRA EGYBEN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Mit kell az oldalnak 30–60 másodperc alatt elmondania?</w:t>
      </w:r>
      <w:r w:rsidDel="00000000" w:rsidR="00000000" w:rsidRPr="00000000">
        <w:rPr>
          <w:rtl w:val="0"/>
        </w:rPr>
      </w:r>
    </w:p>
    <w:tbl>
      <w:tblPr>
        <w:tblStyle w:val="Table3"/>
        <w:tblW w:w="10370.0" w:type="dxa"/>
        <w:jc w:val="center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5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1. Érti a tervezői kockázatot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koncepció akkor marad erős, ha a választott megoldás részleteiben is specifikálható és kivitelezhető.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7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2. Nem csak inspirációt 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vizuális referencia mellett műszaki logika, dokumentáció és valódi projektkörnyezet jelenik meg.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9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3. Van használható szakmai háttér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BIM/CAD, részletrajz, specifikációs anyag és műszaki egyeztetés támogatja a döntést - a ténylegesen publikálható kör szerint.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B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4. Van egyértelmű következő lépés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látogató dokumentációt kérhet/érhet el, vagy specifikációs konzultációt kezdeményezhet.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Javasolt fő szekciók</w:t>
      </w:r>
      <w:r w:rsidDel="00000000" w:rsidR="00000000" w:rsidRPr="00000000">
        <w:rPr>
          <w:rtl w:val="0"/>
        </w:rPr>
      </w:r>
    </w:p>
    <w:tbl>
      <w:tblPr>
        <w:tblStyle w:val="Table4"/>
        <w:tblW w:w="10371.0" w:type="dxa"/>
        <w:jc w:val="center"/>
        <w:tblLayout w:type="fixed"/>
        <w:tblLook w:val="0400"/>
      </w:tblPr>
      <w:tblGrid>
        <w:gridCol w:w="3457"/>
        <w:gridCol w:w="3457"/>
        <w:gridCol w:w="3457"/>
        <w:tblGridChange w:id="0">
          <w:tblGrid>
            <w:gridCol w:w="3457"/>
            <w:gridCol w:w="3457"/>
            <w:gridCol w:w="34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HERO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Pozicionálás +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KIHÍVÁSOK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Tervezői döntési feszültségek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REFERENCIÁK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2–3 látványos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MŰSZAKI TÁMOGATÁS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Miben segít a SIMO?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DOKUMENTÁCIÓ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Letölthető tervezői anyagok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CSAPATNAK TOVÁBB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Shareable one-pager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TERVEZŐI WORKFLOW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Inspirációtól a specifikációig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KAPCSOLAT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Dokumentáció / konzultáció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before="10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5717d"/>
          <w:sz w:val="17"/>
          <w:szCs w:val="17"/>
          <w:rtl w:val="0"/>
        </w:rPr>
        <w:t xml:space="preserve">Mobilon minden blokk egymás alá rendeződjön. A képi bizonyítékokat és a dokumentáció-preview-kat ne rejtse el accordion mögé a rendszer.</w:t>
      </w:r>
      <w:r w:rsidDel="00000000" w:rsidR="00000000" w:rsidRPr="00000000">
        <w:rPr>
          <w:rtl w:val="0"/>
        </w:rPr>
      </w:r>
    </w:p>
    <w:tbl>
      <w:tblPr>
        <w:tblStyle w:val="Table5"/>
        <w:tblW w:w="9524.0" w:type="dxa"/>
        <w:jc w:val="center"/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c9b9a" w:space="0" w:sz="1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8">
            <w:pPr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2"/>
                <w:szCs w:val="22"/>
                <w:rtl w:val="0"/>
              </w:rPr>
              <w:t xml:space="preserve">Tartalmi alapelv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7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20"/>
                <w:szCs w:val="20"/>
                <w:rtl w:val="0"/>
              </w:rPr>
              <w:t xml:space="preserve">A tervezői oldal ne terméklista legyen. A kommunikációs szerep: alkotótárs és műszaki háttér. A cél nem az, hogy a SIMO „megmondja” a tervezőnek, mit tervezzen, hanem hogy a kreatív döntés mögé specifikálható, dokumentálható és kivitelezhető rendszert tegyen.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NYITÓSZEKCIÓ / HERO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Designszabadság mérnöki biztonsággal.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2"/>
          <w:szCs w:val="22"/>
          <w:rtl w:val="0"/>
        </w:rPr>
        <w:t xml:space="preserve">A jó koncepció értéke akkor marad meg, ha a részletek a specifikáció és a kivitelezés során is ugyanazt az eredményt szolgálják.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A SIMO a tervezői folyamatot inspirációval, műszaki dokumentációval, részletmegoldási egyeztetéssel és valós kivitelezési tapasztalattal támogatja. A cél, hogy a tér ne csak látványterven legyen erős, hanem jól specifikálható, műszakilag védhető és megvalósítható is maradjon.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7"/>
        <w:tblW w:w="10370.0" w:type="dxa"/>
        <w:jc w:val="center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BAL / COPY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Kis felső sor + H1 + 2 rövid bekezdés + CTA-k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JOBB / VIZUÁL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Erős projektfotó + finom részletrajz/CAD overlay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60" w:before="10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5717d"/>
          <w:sz w:val="17"/>
          <w:szCs w:val="17"/>
          <w:rtl w:val="0"/>
        </w:rPr>
        <w:t xml:space="preserve">Desktopon kb. 50/50 arány. Mobilon a szöveg és az első CTA kerüljön a vizuál elé.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Webre kerülő elemek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="26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c9b9a"/>
          <w:sz w:val="19"/>
          <w:szCs w:val="19"/>
          <w:rtl w:val="0"/>
        </w:rPr>
        <w:t xml:space="preserve">Kis felső sor: TERVEZŐKNEK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26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e4a70"/>
          <w:sz w:val="24"/>
          <w:szCs w:val="24"/>
          <w:rtl w:val="0"/>
        </w:rPr>
        <w:t xml:space="preserve">H1: Designszabadság mérnöki biztonsággal.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0" w:line="26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e4a70"/>
          <w:sz w:val="20"/>
          <w:szCs w:val="20"/>
          <w:rtl w:val="0"/>
        </w:rPr>
        <w:t xml:space="preserve">Kiemelő sor: A koncepciótól a specifikációig - műszaki háttérrel.</w:t>
      </w:r>
      <w:r w:rsidDel="00000000" w:rsidR="00000000" w:rsidRPr="00000000">
        <w:rPr>
          <w:rtl w:val="0"/>
        </w:rPr>
      </w:r>
    </w:p>
    <w:tbl>
      <w:tblPr>
        <w:tblStyle w:val="Table8"/>
        <w:tblW w:w="10370.0" w:type="dxa"/>
        <w:jc w:val="left"/>
        <w:tblInd w:w="-115.0" w:type="dxa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Tervezői dokumentációk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Specifikációs konzultáció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5717d"/>
          <w:sz w:val="17"/>
          <w:szCs w:val="17"/>
          <w:rtl w:val="0"/>
        </w:rPr>
        <w:t xml:space="preserve">Mikrocopy: Ha már van alaprajz, kiírás vagy egy nyitott részletkérdés, az egyeztetés indulhat a meglévő anyagokból.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TERVEZŐI PROBLÉMÁK ÉS KIHÍVÁSOK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A koncepció értéke a részletekben marad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A tervezői kockázat ritkán az, hogy nincs elég inspiráció. Inkább az, hogy egy látványos megoldás nem írható ki egyértelműen, nem igazolható a szükséges teljesítmény, vagy a kivitelezés során kompromisszumossá válik.</w:t>
      </w:r>
      <w:r w:rsidDel="00000000" w:rsidR="00000000" w:rsidRPr="00000000">
        <w:rPr>
          <w:rtl w:val="0"/>
        </w:rPr>
      </w:r>
    </w:p>
    <w:tbl>
      <w:tblPr>
        <w:tblStyle w:val="Table10"/>
        <w:tblW w:w="10370.0" w:type="dxa"/>
        <w:jc w:val="center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4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01 — Specifikálhatóság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választott rendszernek olyan műszaki és dokumentációs háttérrel kell rendelkeznie, amely alapján a döntés egyértelműen továbbvihető a projekt következő szereplőihez.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6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02 — Részletek és csatlakozások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térélmény sokszor a csomópontokon, ajtókapcsolatokon és szerkezeti találkozásokon múlik. Ezeket érdemes még a kivitelezés előtt lezárni.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8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03 — Használat és teljesítmény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vizuális koncepciónak a használati elvárásokkal is együtt kell működnie: például akusztikai komforttal, privát működéssel és a tér funkcionális szerepével.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A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04 — Kivitelezhetőség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tervezői szándék akkor védhető, ha a gyártási és helyszíni megvalósítás logikája is ismert. A korai műszaki validáció csökkenti a későbbi kompromisszumok esélyét.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24.0" w:type="dxa"/>
        <w:jc w:val="center"/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c9b9a" w:space="0" w:sz="1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2"/>
                <w:szCs w:val="22"/>
                <w:rtl w:val="0"/>
              </w:rPr>
              <w:t xml:space="preserve">Javasolt UX-megoldás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7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20"/>
                <w:szCs w:val="20"/>
                <w:rtl w:val="0"/>
              </w:rPr>
              <w:t xml:space="preserve">A négy kihívás ne általános „előnykártya” legyen. Mindegyikhez társuljon egy konkrét vizuális bizonyíték: részletfotó, rajzrészlet, csomópont vagy projektpélda. Hover/expand esetén megjelenhet a „Mire figyelj a specifikációban?” mini insight.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INSPIRÁCIÓS REFERENCIA BLOKK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Inspiráció, amely mögött műszaki logika is van.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A referencia itt ne pusztán portfólióelem legyen. Mutassa meg, hogyan vált egy tervezői szándék megvalósítható, részleteiben is következetes térré.</w:t>
      </w:r>
      <w:r w:rsidDel="00000000" w:rsidR="00000000" w:rsidRPr="00000000">
        <w:rPr>
          <w:rtl w:val="0"/>
        </w:rPr>
      </w:r>
    </w:p>
    <w:tbl>
      <w:tblPr>
        <w:tblStyle w:val="Table13"/>
        <w:tblW w:w="10371.0" w:type="dxa"/>
        <w:jc w:val="center"/>
        <w:tblLayout w:type="fixed"/>
        <w:tblLook w:val="0400"/>
      </w:tblPr>
      <w:tblGrid>
        <w:gridCol w:w="3457"/>
        <w:gridCol w:w="3457"/>
        <w:gridCol w:w="3457"/>
        <w:tblGridChange w:id="0">
          <w:tblGrid>
            <w:gridCol w:w="3457"/>
            <w:gridCol w:w="3457"/>
            <w:gridCol w:w="34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REFERENCIA #1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Nagy kép + 1 részlet + 2 sor kontextus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REFERENCIA #2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Nagy kép + 1 részlet + 2 sor kontextus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REFERENCIA #3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Nagy kép + 1 részlet + 2 sor kontextus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60" w:before="10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5717d"/>
          <w:sz w:val="17"/>
          <w:szCs w:val="17"/>
          <w:rtl w:val="0"/>
        </w:rPr>
        <w:t xml:space="preserve">Konkrét projektnevek, képek és teljesítményállítások csak jóváhagyott referenciából kerüljenek 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Kártyák javasolt tartalma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[Referencia #1 neve] — tervezői cél / fő téralkotási gondolat / [konkrét SIMO megoldás és proof].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[Referencia #2 neve] — tervezői cél / fő téralkotási gondolat / [konkrét SIMO megoldás és proof].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[Referencia #3 neve] — tervezői cél / fő téralkotási gondolat / [konkrét SIMO megoldás és proof].</w:t>
      </w:r>
      <w:r w:rsidDel="00000000" w:rsidR="00000000" w:rsidRPr="00000000">
        <w:rPr>
          <w:rtl w:val="0"/>
        </w:rPr>
      </w:r>
    </w:p>
    <w:tbl>
      <w:tblPr>
        <w:tblStyle w:val="Table14"/>
        <w:tblW w:w="10370.0" w:type="dxa"/>
        <w:jc w:val="left"/>
        <w:tblInd w:w="-115.0" w:type="dxa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Összes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Műszaki részletek megtekintése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MŰSZAKI TÁMOGATÁS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Műszaki háttér a tervezői döntés mögött.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A specifikáció előtt meghozott néhány pontos döntés sok későbbi kérdést megelőzhet. A SIMO műszaki támogatásának feladata, hogy a tervezői szándékot a rendszer, a dokumentáció és a megvalósítás logikájával összekapcsolja.</w:t>
      </w:r>
      <w:r w:rsidDel="00000000" w:rsidR="00000000" w:rsidRPr="00000000">
        <w:rPr>
          <w:rtl w:val="0"/>
        </w:rPr>
      </w:r>
    </w:p>
    <w:tbl>
      <w:tblPr>
        <w:tblStyle w:val="Table16"/>
        <w:tblW w:w="10370.0" w:type="dxa"/>
        <w:jc w:val="center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6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Rendszer- és alkalmazási irány tisztázása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tér funkciója, használati helyzete és tervezői szándéka alapján a releváns rendszerirányok áttekintése.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8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Részletmegoldási egyeztetés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Csomópontok, csatlakozások és kritikus részletek műszaki átbeszélése a specifikáció vagy tender előtt.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A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Teljesítményadatok értelmezése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rendelkezésre álló akusztikai, tűzvédelmi vagy egyéb műszaki teljesítményadatok értelmezése az adott projekt döntési helyzetében.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C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Specifikációs és dokumentációs támogatás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Részletrajzok, BIM/CAD anyagok, specifikációs segédletek és egyéb tervezési dokumentumok biztosítása az elérhető, jóváhagyott kör szerint.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524.0" w:type="dxa"/>
        <w:jc w:val="center"/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c9b9a" w:space="0" w:sz="1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6F">
            <w:pPr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2"/>
                <w:szCs w:val="22"/>
                <w:rtl w:val="0"/>
              </w:rPr>
              <w:t xml:space="preserve">Fontos publikálási megjegyzés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7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20"/>
                <w:szCs w:val="20"/>
                <w:rtl w:val="0"/>
              </w:rPr>
              <w:t xml:space="preserve">A fenti támogatási elemek pontos szolgáltatási köre és az egyes dokumentumtípusok elérhetősége élesítés előtt műszaki validációt igényel. A weboldal ne ígérjen automatikusan olyan számítást, tervezési felelősséget vagy dokumentumot, amely nem része a tényleges szolgáltatásnak.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370.0" w:type="dxa"/>
        <w:jc w:val="left"/>
        <w:tblInd w:w="-115.0" w:type="dxa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Specifikációs konzultáció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Műszaki kérdés küldése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LETÖLTHETŐ DOKUMENTÁCIÓK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Dokumentáció, amit be lehet építeni a tervezési folyamatba.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8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A tervezői aloldal egyik legfontosabb funkciója a releváns műszaki anyagok gyors elérése. A dokumentáció ne különálló PDF-archívum legyen, hanem a specifikációt segítő, kereshető tudásréteg.</w:t>
      </w:r>
      <w:r w:rsidDel="00000000" w:rsidR="00000000" w:rsidRPr="00000000">
        <w:rPr>
          <w:rtl w:val="0"/>
        </w:rPr>
      </w:r>
    </w:p>
    <w:tbl>
      <w:tblPr>
        <w:tblStyle w:val="Table20"/>
        <w:tblW w:w="10371.0" w:type="dxa"/>
        <w:jc w:val="center"/>
        <w:tblLayout w:type="fixed"/>
        <w:tblLook w:val="0400"/>
      </w:tblPr>
      <w:tblGrid>
        <w:gridCol w:w="3457"/>
        <w:gridCol w:w="3457"/>
        <w:gridCol w:w="3457"/>
        <w:tblGridChange w:id="0">
          <w:tblGrid>
            <w:gridCol w:w="3457"/>
            <w:gridCol w:w="3457"/>
            <w:gridCol w:w="345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A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BIM / CAD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[publikálható fájlformátumok és rendszerek felsorolása]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C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Részletrajzok / csomópontok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[jóváhagyott részletcsomagok, rendszer szerint]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E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Specifikációs mintaszöveg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[amennyiben rendelkezésre áll és publikálható]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80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Műszaki adatlapok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[rendszerenkénti validált műszaki dokumentumok]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82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Teljesítménydokumentumok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[akusztika / tűzvédelem / egyéb - kizárólag validált anyagok]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84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Katalógusok / rendszer guide-ok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[aktuális, verziózott dokumentumok]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Javasolt kiemelt asset</w:t>
      </w:r>
      <w:r w:rsidDel="00000000" w:rsidR="00000000" w:rsidRPr="00000000">
        <w:rPr>
          <w:rtl w:val="0"/>
        </w:rPr>
      </w:r>
    </w:p>
    <w:tbl>
      <w:tblPr>
        <w:tblStyle w:val="Table21"/>
        <w:tblW w:w="9524.0" w:type="dxa"/>
        <w:jc w:val="center"/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c9b9a" w:space="0" w:sz="1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88">
            <w:pPr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2"/>
                <w:szCs w:val="22"/>
                <w:rtl w:val="0"/>
              </w:rPr>
              <w:t xml:space="preserve">Tervezői specifikációs indulócsomag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7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20"/>
                <w:szCs w:val="20"/>
                <w:rtl w:val="0"/>
              </w:rPr>
              <w:t xml:space="preserve">Egy helyen összefogott, konverziós célú csomag: BIM/CAD + részletrajz + specifikációs segédlet + ellenőrzőlista + konzultációs lehetőség. A csomag pontos tartalma a ténylegesen rendelkezésre álló anyagok szerint állítandó össze.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370.0" w:type="dxa"/>
        <w:jc w:val="left"/>
        <w:tblInd w:w="-115.0" w:type="dxa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Tervezői specifikációs csomag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Összes dokumentáció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69" w:lineRule="auto"/>
        <w:rPr>
          <w:rFonts w:ascii="Aptos" w:cs="Aptos" w:eastAsia="Aptos" w:hAnsi="Aptos"/>
          <w:b w:val="0"/>
          <w:bCs w:val="0"/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5717d"/>
          <w:sz w:val="17"/>
          <w:szCs w:val="17"/>
          <w:rtl w:val="0"/>
        </w:rPr>
        <w:t xml:space="preserve">UX-javaslat: ne legyen minden fájl űrlap mögé zárva. Az alap műszaki információ legyen gyorsan elérhető; a komplexebb csomag és a konzultáció lehet leadgeneráló belépési pont.</w:t>
      </w:r>
    </w:p>
    <w:p w:rsidR="00000000" w:rsidDel="00000000" w:rsidP="00000000" w:rsidRDefault="00000000" w:rsidRPr="00000000" w14:paraId="0000008F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69" w:lineRule="auto"/>
        <w:rPr>
          <w:i w:val="1"/>
          <w:iCs w:val="1"/>
          <w:color w:val="65717d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„MIT VIGYÉL TOVÁBB A CSAPATODNAK?” BLOKK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A jó specifikáció közös nyelvet teremt a projektben.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A tervezői döntés akkor működik jól, ha a következő szereplő is ugyanazt érti alatta. Ezért az oldal adjon olyan rövid, továbbküldhető összefoglalót is, amely egy belső egyeztetésen, műszaki koordináción vagy tender-előkészítésben azonnal használható.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Javasolt letölthető / megosztható one-pager tartalma</w:t>
      </w:r>
      <w:r w:rsidDel="00000000" w:rsidR="00000000" w:rsidRPr="00000000">
        <w:rPr>
          <w:rtl w:val="0"/>
        </w:rPr>
      </w:r>
    </w:p>
    <w:tbl>
      <w:tblPr>
        <w:tblStyle w:val="Table24"/>
        <w:tblW w:w="10370.0" w:type="dxa"/>
        <w:jc w:val="center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A4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1. Projekt- és használati helyzet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Milyen térben, milyen funkcióra kerül a térelválasztás?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A6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2. Kiválasztott rendszerirány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Mely rendszer / rendszerlogika került előtérbe, és miért?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A8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3. Kritikus teljesítményelvárások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Mely műszaki paraméterek vagy használati követelmények döntőek?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AA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4. Kritikus részletek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Mely csatlakozásokat, ajtókat, szerkezeti találkozásokat kell lezárni?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AC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5. Nyitott kérdések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Mi nincs még eldöntve, és melyik szereplőhöz tartozik a döntés?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AE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6. Következő lépés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Milyen dokumentum, validáció vagy egyeztetés szükséges a specifikáció lezárásához?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524.0" w:type="dxa"/>
        <w:jc w:val="center"/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c9b9a" w:space="0" w:sz="1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B1">
            <w:pPr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2"/>
                <w:szCs w:val="22"/>
                <w:rtl w:val="0"/>
              </w:rPr>
              <w:t xml:space="preserve">Asset-javaslat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7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20"/>
                <w:szCs w:val="20"/>
                <w:rtl w:val="0"/>
              </w:rPr>
              <w:t xml:space="preserve">„Tervezői egyeztetési lap” vagy „Specification Handoff Sheet” - 1–2 oldalas PDF, amelyet a tervező letölthet és továbbküldhet a projektcsapatnak. Ez külön sales enablement eszköz is lehet.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370.0" w:type="dxa"/>
        <w:jc w:val="left"/>
        <w:tblInd w:w="-115.0" w:type="dxa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Tervezői egyeztetési lap letöltése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Specifikációs konzultáció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TERVEZŐI WORKFLOW BEMUTATÁSA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Az inspirációtól a specifikációig.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8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A workflow-blokk mutassa meg, hogy a SIMO mikor és miben tud belépni a tervezési folyamatba. A cél a korai egyeztetés normalizálása: nem kell kész tender ahhoz, hogy egy kritikus részletet műszakilag validáljunk.</w:t>
      </w:r>
      <w:r w:rsidDel="00000000" w:rsidR="00000000" w:rsidRPr="00000000">
        <w:rPr>
          <w:rtl w:val="0"/>
        </w:rPr>
      </w:r>
    </w:p>
    <w:tbl>
      <w:tblPr>
        <w:tblStyle w:val="Table28"/>
        <w:tblW w:w="10371.0" w:type="dxa"/>
        <w:jc w:val="center"/>
        <w:tblLayout w:type="fixed"/>
        <w:tblLook w:val="0400"/>
      </w:tblPr>
      <w:tblGrid>
        <w:gridCol w:w="3457"/>
        <w:gridCol w:w="3457"/>
        <w:gridCol w:w="3457"/>
        <w:tblGridChange w:id="0">
          <w:tblGrid>
            <w:gridCol w:w="3457"/>
            <w:gridCol w:w="3457"/>
            <w:gridCol w:w="34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4a70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LÉPÉS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4a70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TERVEZŐI DÖNTÉS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4a70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SIMO TÁMOGATÁS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01 — Kiindulás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Térfunkció, használati igény, designszándék tisztázása.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Releváns rendszerirányok és referenciahelyzetek megmutatása.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02 — Rendszerirány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Esztétikai, funkcionális és teljesítményigény összehangolása.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Műszaki lehetőségek, dokumentáció és elérhető teljesítményadatok.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03 — Műszaki validáció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Kritikus csatlakozások és részletek lezárása.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Részletmegoldási egyeztetés; szükséges dokumentáció azonosítása.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04 — Specifikáció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A megoldás egyértelmű, továbbadható kiírása.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BIM/CAD, részletrajz, specifikációs segédlet - elérhető kör szerint.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05 — Tender / megvalósítás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A tervezői szándék következetes továbbvitele.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Műszaki egyeztetés a projekt résztvevőivel és a kivitelezési tapasztalat visszacsatolása.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5717d"/>
          <w:sz w:val="17"/>
          <w:szCs w:val="17"/>
          <w:rtl w:val="0"/>
        </w:rPr>
        <w:t xml:space="preserve">Vizuális javaslat: desktopon vízszintes 5 lépéses folyamatábra; mobilon függőleges timeline. A folyamaton legyen látható, hogy a dokumentáció és a konzultáció nem a végén, hanem már a 2–3. lépésnél beléphet.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KAPCSOLAT / SPECIFIKÁCIÓS KONZULTÁCIÓ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Van egy részlet, amit érdemes a kiírás előtt lezárni?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8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20"/>
          <w:szCs w:val="20"/>
          <w:rtl w:val="0"/>
        </w:rPr>
        <w:t xml:space="preserve">A műszaki egyeztetés akkor is hasznos lehet, ha a projekt még koncepció- vagy tervezési fázisban van. Ha már rendelkezésre áll alaprajz, koncepció, kiírás vagy konkrét részletkérdés, az egyeztetés ezekből indulhat.</w:t>
      </w:r>
      <w:r w:rsidDel="00000000" w:rsidR="00000000" w:rsidRPr="00000000">
        <w:rPr>
          <w:rtl w:val="0"/>
        </w:rPr>
      </w:r>
    </w:p>
    <w:tbl>
      <w:tblPr>
        <w:tblStyle w:val="Table30"/>
        <w:tblW w:w="10370.0" w:type="dxa"/>
        <w:jc w:val="center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D6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1"/>
                <w:szCs w:val="21"/>
                <w:rtl w:val="0"/>
              </w:rPr>
              <w:t xml:space="preserve">A — Dokumentációt keresek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Gyors belépés a műszaki központba, vagy a tervezői specifikációs csomag igénylése.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D8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1"/>
                <w:szCs w:val="21"/>
                <w:rtl w:val="0"/>
              </w:rPr>
              <w:t xml:space="preserve">B — Projektről egyeztetnék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Specifikációs / részletmegoldási konzultáció konkrét terv, projektfázis vagy műszaki kérdés alapján.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40" w:before="0" w:line="269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370.0" w:type="dxa"/>
        <w:jc w:val="left"/>
        <w:tblInd w:w="-115.0" w:type="dxa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Specifikációs konzultáció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Tervezői dokumentációk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Javasolt űrlapmezők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Név*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Cég / tervezőiroda*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E-mail*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Projekt neve / helyszíne [opcionális]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Projektfázis: koncepció / tervezés / specifikáció / tender / kivitelezés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Miben kér támogatást?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Dokumentum feltöltése: alaprajz / részletrajz / kiírás [opcionális]</w:t>
      </w:r>
      <w:r w:rsidDel="00000000" w:rsidR="00000000" w:rsidRPr="00000000">
        <w:rPr>
          <w:rtl w:val="0"/>
        </w:rPr>
      </w:r>
    </w:p>
    <w:tbl>
      <w:tblPr>
        <w:tblStyle w:val="Table32"/>
        <w:tblW w:w="9524.0" w:type="dxa"/>
        <w:jc w:val="center"/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c9b9a" w:space="0" w:sz="1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E6">
            <w:pPr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2"/>
                <w:szCs w:val="22"/>
                <w:rtl w:val="0"/>
              </w:rPr>
              <w:t xml:space="preserve">Konverziós elv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7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20"/>
                <w:szCs w:val="20"/>
                <w:rtl w:val="0"/>
              </w:rPr>
              <w:t xml:space="preserve">A tervezői űrlap legyen rövidebb és szakmaibb, mint egy általános ajánlatkérő. Ne kényszerítse a tervezőt árkérésre, ha valójában specifikációs kérdéssel érkezett. A dokumentációletöltés és a konzultáció két külön, legitim következő lépés.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WEBOLDALKÉSZÍTŐI IMPLEMENTÁCIÓS BRIEF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Tartalmi és UX alapelvek</w:t>
      </w:r>
      <w:r w:rsidDel="00000000" w:rsidR="00000000" w:rsidRPr="00000000">
        <w:rPr>
          <w:rtl w:val="0"/>
        </w:rPr>
      </w:r>
    </w:p>
    <w:tbl>
      <w:tblPr>
        <w:tblStyle w:val="Table34"/>
        <w:tblW w:w="10370.0" w:type="dxa"/>
        <w:jc w:val="center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ED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1. Ne termékoldal legyen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célcsoporti oldal a tervező döntési helyzetéből induljon. A konkrét termékek csak akkor jelenjenek meg, amikor egy tervezői kérdést vagy use case-t szolgálnak.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EF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2. Inspiráció + proof együtt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Minden látványos referencia mellé kerüljön szakmai kontextus: tervezői cél, kritikus részlet, alkalmazott rendszerlogika vagy dokumentálható proof.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F1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3. A dokumentáció legyen látható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BIM/CAD, részletrajz és specifikációs CTA ne a footerben vagy külön „Downloads” almenüben rejtőzzön 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F3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4. Korai konzultáció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„specifikációs konzultáció” legyen természetes CTA már a hero után is; ne csak a végső kapcsolatfelvételi pontban.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F5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5. Valós műszaki vizuálok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Projektfotók mellett valódi részletrajzok, CAD/BIM preview-k, csomópontok és részletfotók építsék a hitelességet.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F7">
            <w:pPr>
              <w:spacing w:after="1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0"/>
                <w:szCs w:val="20"/>
                <w:rtl w:val="0"/>
              </w:rPr>
              <w:t xml:space="preserve">6. Mobilon rövidítsünk, ne rejtsünk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6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18"/>
                <w:szCs w:val="18"/>
                <w:rtl w:val="0"/>
              </w:rPr>
              <w:t xml:space="preserve">A hosszabb magyarázatok rövidíthetők, de a dokumentációk, workflow és CTA-k maradjanak közvetlenül elérhetők.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Javasolt navigációs anchorok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5717d"/>
          <w:sz w:val="18"/>
          <w:szCs w:val="18"/>
          <w:rtl w:val="0"/>
        </w:rPr>
        <w:t xml:space="preserve">#kihivasok   #referenciak   #muszaki-tamogatas   #dokumentacio   #workflow   #kapcsolat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CTA-hierarchia</w:t>
      </w:r>
      <w:r w:rsidDel="00000000" w:rsidR="00000000" w:rsidRPr="00000000">
        <w:rPr>
          <w:rtl w:val="0"/>
        </w:rPr>
      </w:r>
    </w:p>
    <w:tbl>
      <w:tblPr>
        <w:tblStyle w:val="Table35"/>
        <w:tblW w:w="10371.0" w:type="dxa"/>
        <w:jc w:val="center"/>
        <w:tblLayout w:type="fixed"/>
        <w:tblLook w:val="0400"/>
      </w:tblPr>
      <w:tblGrid>
        <w:gridCol w:w="3457"/>
        <w:gridCol w:w="3457"/>
        <w:gridCol w:w="3457"/>
        <w:tblGridChange w:id="0">
          <w:tblGrid>
            <w:gridCol w:w="3457"/>
            <w:gridCol w:w="3457"/>
            <w:gridCol w:w="34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ELSŐDLEGES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Tervezői dokumentáció / specifikációs csomag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MÁSODLAGOS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Specifikációs konzultáció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8" w:val="single"/>
              <w:left w:color="d7e0e6" w:space="0" w:sz="8" w:val="single"/>
              <w:bottom w:color="d7e0e6" w:space="0" w:sz="8" w:val="single"/>
              <w:right w:color="d7e0e6" w:space="0" w:sz="8" w:val="single"/>
            </w:tcBorders>
            <w:shd w:fill="f4f7f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HARMADLAGOS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5717d"/>
                <w:sz w:val="18"/>
                <w:szCs w:val="18"/>
                <w:rtl w:val="0"/>
              </w:rPr>
              <w:t xml:space="preserve">Referenciák / műszaki részletek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Javasolt mérési pontok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Tervezői dokumentáció / specifikációs csomag kattintás és letöltés.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Specifikációs konzultáció űrlapindítás és beküldés.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Dokumentumfeltöltéses leadek száma és minősége.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Referencia → dokumentáció / konzultáció továbblépési arány.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Tervezőiroda / cég szintű kvalifikált érdeklődések CRM-ben.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6"/>
        <w:tblW w:w="9467.0" w:type="dxa"/>
        <w:jc w:val="center"/>
        <w:tblLayout w:type="fixed"/>
        <w:tblLook w:val="0400"/>
      </w:tblPr>
      <w:tblGrid>
        <w:gridCol w:w="680"/>
        <w:gridCol w:w="8787"/>
        <w:tblGridChange w:id="0">
          <w:tblGrid>
            <w:gridCol w:w="680"/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9b9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a7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ÉLESÍTÉS ELŐTTI TARTALMI FÜGGŐSÉGEK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1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40"/>
          <w:szCs w:val="40"/>
          <w:rtl w:val="0"/>
        </w:rPr>
        <w:t xml:space="preserve">Mire van szüksége a webes csapatnak a végleges oldalhoz?</w:t>
      </w:r>
      <w:r w:rsidDel="00000000" w:rsidR="00000000" w:rsidRPr="00000000">
        <w:rPr>
          <w:rtl w:val="0"/>
        </w:rPr>
      </w:r>
    </w:p>
    <w:tbl>
      <w:tblPr>
        <w:tblStyle w:val="Table37"/>
        <w:tblW w:w="10370.0" w:type="dxa"/>
        <w:jc w:val="center"/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4a70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TARTALOM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4a70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SZÜKSÉGES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Referenciák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[2–3 jóváhagyott projekt neve, fotói, rövid tervezői kihívás és megoldási proof]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Műszaki dokumentáció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[publikálható BIM/CAD, részletrajz, műszaki adatlap, specifikációs anyag, teljesítménydokumentum]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Műszaki támogatás köre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[pontosan milyen konzultáció / tervezői támogatás vállalható és kommunikálható]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Tervezői csomag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[mely dokumentumok kerülnek a csomagba; kell-e űrlap / CRM lead]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Csapatnak továbbadható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[Tervezői egyeztetési lap / handoff sheet létrehozása]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Kapcsolat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4f7f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[konzultációs e-mail / űrlap routing / felelős / válaszadási SLA]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18"/>
                <w:szCs w:val="18"/>
                <w:rtl w:val="0"/>
              </w:rPr>
              <w:t xml:space="preserve">Jogi és technikai kontroll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02733"/>
                <w:sz w:val="18"/>
                <w:szCs w:val="18"/>
                <w:rtl w:val="0"/>
              </w:rPr>
              <w:t xml:space="preserve">[letöltések verziózása, fájlok aktualitása, adatkezelési szöveg, publikálható műszaki állítások]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SEO / technikai javaslat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19"/>
          <w:szCs w:val="19"/>
          <w:rtl w:val="0"/>
        </w:rPr>
        <w:t xml:space="preserve">Javasolt URL: /tervezoknek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19"/>
          <w:szCs w:val="19"/>
          <w:rtl w:val="0"/>
        </w:rPr>
        <w:t xml:space="preserve">Meta title: Tervezőknek | SIMO GROUP – specifikáció és műszaki támogatás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733"/>
          <w:sz w:val="19"/>
          <w:szCs w:val="19"/>
          <w:rtl w:val="0"/>
        </w:rPr>
        <w:t xml:space="preserve">Meta description: Tervezői támogatás belsőépítészeti térelválasztáshoz: dokumentáció, BIM/CAD, részletrajzok, specifikációs segítség és szakmai konzultáció a SIMO GROUP-tól.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5717d"/>
          <w:sz w:val="17"/>
          <w:szCs w:val="17"/>
          <w:rtl w:val="0"/>
        </w:rPr>
        <w:t xml:space="preserve">Megjegyzés: a végleges SEO szöveg a publikus dokumentumkör, termékprioritás és keresési kulcsszókutatás után finomítandó.</w:t>
      </w:r>
      <w:r w:rsidDel="00000000" w:rsidR="00000000" w:rsidRPr="00000000">
        <w:rPr>
          <w:rtl w:val="0"/>
        </w:rPr>
      </w:r>
    </w:p>
    <w:tbl>
      <w:tblPr>
        <w:tblStyle w:val="Table38"/>
        <w:tblW w:w="9524.0" w:type="dxa"/>
        <w:jc w:val="center"/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c9b9a" w:space="0" w:sz="1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6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120">
            <w:pPr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4a70"/>
                <w:sz w:val="22"/>
                <w:szCs w:val="22"/>
                <w:rtl w:val="0"/>
              </w:rPr>
              <w:t xml:space="preserve">Összefoglaló a webes csapatnak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7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02733"/>
                <w:sz w:val="20"/>
                <w:szCs w:val="20"/>
                <w:rtl w:val="0"/>
              </w:rPr>
              <w:t xml:space="preserve">Az oldal akkor működik jól, ha a tervező nem egy beszállítói bemutatkozást lát, hanem gyorsan felismeri: a SIMO érti a koncepció kivitelezhetőségével és specifikálhatóságával kapcsolatos kockázatait, valós inspirációt és használható műszaki dokumentációt ad, majd egyértelmű utat kínál a részletek lezárásához.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8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e4a70"/>
          <w:sz w:val="24"/>
          <w:szCs w:val="24"/>
          <w:rtl w:val="0"/>
        </w:rPr>
        <w:t xml:space="preserve">Forrásdokumentumok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A SIMO valódi márkamagja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SIMO GROUP Marketingstratégia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SIMO GROUP Tartalomstratégia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SIMO GROUP Tone of Voice Guide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="259" w:lineRule="auto"/>
        <w:ind w:left="198" w:hanging="10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c9b9a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color w:val="202733"/>
          <w:sz w:val="19"/>
          <w:szCs w:val="19"/>
          <w:rtl w:val="0"/>
        </w:rPr>
        <w:t xml:space="preserve">SIMO GROUP Főoldal tartalmi és szerkezeti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69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5717d"/>
          <w:sz w:val="17"/>
          <w:szCs w:val="17"/>
          <w:rtl w:val="0"/>
        </w:rPr>
        <w:t xml:space="preserve">Ahol [szögletes zárójel] szerepel, ott jóváhagyott konkrét adat, referencia, szolgáltatási részlet vagy műszaki dokumentum szükséges. Ezeket a végleges webfejlesztés előtt a SIMO csapatnak kell validálnia és átadnia.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822" w:top="822" w:left="935" w:right="935" w:header="312" w:footer="31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733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5717d"/>
        <w:sz w:val="16"/>
        <w:szCs w:val="16"/>
        <w:u w:val="none"/>
        <w:shd w:fill="auto" w:val="clear"/>
        <w:vertAlign w:val="baseline"/>
        <w:rtl w:val="0"/>
      </w:rPr>
      <w:t xml:space="preserve">SIMO GROUP  |  WEBSITE BRIEF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733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733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e4a70"/>
        <w:sz w:val="16"/>
        <w:szCs w:val="16"/>
        <w:u w:val="none"/>
        <w:shd w:fill="auto" w:val="clear"/>
        <w:vertAlign w:val="baseline"/>
        <w:rtl w:val="0"/>
      </w:rPr>
      <w:t xml:space="preserve">SIMO GROUP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5717d"/>
        <w:sz w:val="16"/>
        <w:szCs w:val="16"/>
        <w:u w:val="none"/>
        <w:shd w:fill="auto" w:val="clear"/>
        <w:vertAlign w:val="baseline"/>
        <w:rtl w:val="0"/>
      </w:rPr>
      <w:t xml:space="preserve">   /   TERVEZŐI CÉLCSOPORT OLDAL TARTALMI ÉS SZERKEZETI BRIEF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73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//SqitSVxHAGRdgRVjIF+M3Uvg==">CgMxLjA4AHIhMXVWcl9uYWdCVDJvTVRldFNubGRaVDJUamhjVlUyS3g4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