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9C14" w14:textId="5579FDD2" w:rsidR="00DA64F3" w:rsidRDefault="0015170E" w:rsidP="00934EA0">
      <w:pPr>
        <w:pStyle w:val="Heading1"/>
      </w:pPr>
      <w:r>
        <w:t xml:space="preserve">Purpose </w:t>
      </w:r>
    </w:p>
    <w:p w14:paraId="7D35FAAD" w14:textId="3ADBDDCB" w:rsidR="0015170E" w:rsidRDefault="0015170E" w:rsidP="0015170E">
      <w:r>
        <w:t>The purpose of this program is to</w:t>
      </w:r>
      <w:r>
        <w:t xml:space="preserve"> allow a user to determine what are the most common keywords in job descriptions for specific job titles which they are seeking.  It does this by </w:t>
      </w:r>
      <w:proofErr w:type="gramStart"/>
      <w:r>
        <w:t>search</w:t>
      </w:r>
      <w:r>
        <w:t xml:space="preserve">ing </w:t>
      </w:r>
      <w:r>
        <w:t xml:space="preserve"> job</w:t>
      </w:r>
      <w:proofErr w:type="gramEnd"/>
      <w:r>
        <w:t xml:space="preserve"> descriptions on indeed based on user input keywords, </w:t>
      </w:r>
      <w:r>
        <w:t xml:space="preserve">then </w:t>
      </w:r>
      <w:r>
        <w:t>create</w:t>
      </w:r>
      <w:r>
        <w:t>s</w:t>
      </w:r>
      <w:r>
        <w:t xml:space="preserve"> a count of words and phrases  (up to four words) used in job descriptions </w:t>
      </w:r>
      <w:r>
        <w:t xml:space="preserve">. </w:t>
      </w:r>
    </w:p>
    <w:p w14:paraId="56129956" w14:textId="77777777" w:rsidR="000C48DB" w:rsidRPr="000C48DB" w:rsidRDefault="000C48DB" w:rsidP="00934EA0">
      <w:pPr>
        <w:spacing w:after="0"/>
      </w:pPr>
    </w:p>
    <w:p w14:paraId="5E8AEDC3" w14:textId="1596B5FF" w:rsidR="000C48DB" w:rsidRDefault="000C48DB" w:rsidP="000C48DB"/>
    <w:p w14:paraId="51D0A365" w14:textId="1ADC819B" w:rsidR="0015170E" w:rsidRDefault="0015170E" w:rsidP="0015170E">
      <w:pPr>
        <w:pStyle w:val="Heading1"/>
      </w:pPr>
      <w:r>
        <w:t>Storing the Data</w:t>
      </w:r>
    </w:p>
    <w:p w14:paraId="24DD8B17" w14:textId="77777777" w:rsidR="0015170E" w:rsidRDefault="0015170E" w:rsidP="0015170E"/>
    <w:p w14:paraId="2DF30F1F" w14:textId="44F28885" w:rsidR="0015170E" w:rsidRDefault="0015170E" w:rsidP="0015170E">
      <w:r>
        <w:t xml:space="preserve">In this project, I created a Postgres Database on Amazon Web Services RDS (Relational Database Service). The advantage of this platform is the storage space and computational space is scalable as needs increase. </w:t>
      </w:r>
    </w:p>
    <w:p w14:paraId="276C3B3F" w14:textId="7107049D" w:rsidR="0015170E" w:rsidRPr="0015170E" w:rsidRDefault="0015170E" w:rsidP="0015170E">
      <w:r>
        <w:t xml:space="preserve">Postgres has a </w:t>
      </w:r>
      <w:proofErr w:type="gramStart"/>
      <w:r>
        <w:t>well maintained</w:t>
      </w:r>
      <w:proofErr w:type="gramEnd"/>
      <w:r>
        <w:t xml:space="preserve"> interface library – Psycopg2 which allows us to work easily with it in Python. </w:t>
      </w:r>
    </w:p>
    <w:p w14:paraId="7E4DB4E7" w14:textId="77777777" w:rsidR="0015170E" w:rsidRDefault="0015170E" w:rsidP="000C48DB"/>
    <w:p w14:paraId="12D04C93" w14:textId="784D3901" w:rsidR="000C48DB" w:rsidRDefault="007C7CAA" w:rsidP="007C7CAA">
      <w:pPr>
        <w:pStyle w:val="Heading1"/>
      </w:pPr>
      <w:r>
        <w:t>Searching Indeed</w:t>
      </w:r>
    </w:p>
    <w:p w14:paraId="51EE61A5" w14:textId="07B84C00" w:rsidR="0015170E" w:rsidRDefault="0015170E" w:rsidP="0015170E">
      <w:pPr>
        <w:pStyle w:val="Heading2"/>
      </w:pPr>
      <w:r>
        <w:t>Process Overview</w:t>
      </w:r>
    </w:p>
    <w:p w14:paraId="66CDA5C9" w14:textId="1FD88EE3" w:rsidR="00A1161F" w:rsidRDefault="00A1161F" w:rsidP="00A1161F">
      <w:r>
        <w:t>In the overall process the flow is as follows</w:t>
      </w:r>
    </w:p>
    <w:p w14:paraId="1333F509" w14:textId="4B3DBEE8" w:rsidR="00A1161F" w:rsidRDefault="00A1161F" w:rsidP="00D0579F">
      <w:pPr>
        <w:pStyle w:val="ListParagraph"/>
        <w:numPr>
          <w:ilvl w:val="0"/>
          <w:numId w:val="4"/>
        </w:numPr>
      </w:pPr>
      <w:r>
        <w:t xml:space="preserve">The </w:t>
      </w:r>
      <w:r w:rsidRPr="00A1161F">
        <w:rPr>
          <w:i/>
          <w:iCs/>
          <w:highlight w:val="green"/>
        </w:rPr>
        <w:t>indeed_search_</w:t>
      </w:r>
      <w:r>
        <w:rPr>
          <w:i/>
          <w:iCs/>
          <w:highlight w:val="green"/>
        </w:rPr>
        <w:t>executer</w:t>
      </w:r>
      <w:r w:rsidRPr="00A1161F">
        <w:rPr>
          <w:i/>
          <w:iCs/>
          <w:highlight w:val="green"/>
        </w:rPr>
        <w:t>.py</w:t>
      </w:r>
      <w:r>
        <w:t xml:space="preserve"> </w:t>
      </w:r>
      <w:r w:rsidR="0015170E">
        <w:t xml:space="preserve">is the first program to start. </w:t>
      </w:r>
    </w:p>
    <w:p w14:paraId="5FEE0FBC" w14:textId="13B4BA69" w:rsidR="00A1161F" w:rsidRDefault="00B93D49" w:rsidP="00A1161F">
      <w:pPr>
        <w:pStyle w:val="ListParagraph"/>
        <w:numPr>
          <w:ilvl w:val="1"/>
          <w:numId w:val="4"/>
        </w:numPr>
      </w:pPr>
      <w:proofErr w:type="gramStart"/>
      <w:r w:rsidRPr="00A1161F">
        <w:rPr>
          <w:i/>
          <w:iCs/>
          <w:highlight w:val="green"/>
        </w:rPr>
        <w:t>indeed_search_</w:t>
      </w:r>
      <w:r>
        <w:rPr>
          <w:i/>
          <w:iCs/>
          <w:highlight w:val="green"/>
        </w:rPr>
        <w:t>executer</w:t>
      </w:r>
      <w:r w:rsidRPr="00A1161F">
        <w:rPr>
          <w:i/>
          <w:iCs/>
          <w:highlight w:val="green"/>
        </w:rPr>
        <w:t>.</w:t>
      </w:r>
      <w:r>
        <w:rPr>
          <w:i/>
          <w:iCs/>
        </w:rPr>
        <w:t xml:space="preserve">py </w:t>
      </w:r>
      <w:r>
        <w:t xml:space="preserve"> </w:t>
      </w:r>
      <w:r w:rsidR="00325712">
        <w:t>queries</w:t>
      </w:r>
      <w:proofErr w:type="gramEnd"/>
      <w:r w:rsidR="00325712">
        <w:t xml:space="preserve"> </w:t>
      </w:r>
      <w:proofErr w:type="spellStart"/>
      <w:r w:rsidRPr="00A1161F">
        <w:rPr>
          <w:b/>
          <w:bCs/>
          <w:color w:val="E7E6E6" w:themeColor="background2"/>
          <w:highlight w:val="blue"/>
        </w:rPr>
        <w:t>indeed_search_set</w:t>
      </w:r>
      <w:proofErr w:type="spellEnd"/>
      <w:r>
        <w:rPr>
          <w:b/>
          <w:bCs/>
          <w:color w:val="E7E6E6" w:themeColor="background2"/>
        </w:rPr>
        <w:t xml:space="preserve"> </w:t>
      </w:r>
      <w:r w:rsidR="00325712">
        <w:rPr>
          <w:b/>
          <w:bCs/>
          <w:color w:val="E7E6E6" w:themeColor="background2"/>
        </w:rPr>
        <w:t xml:space="preserve"> </w:t>
      </w:r>
      <w:r w:rsidR="00325712" w:rsidRPr="00325712">
        <w:t>to</w:t>
      </w:r>
      <w:r w:rsidR="00325712">
        <w:t xml:space="preserve"> return a result set</w:t>
      </w:r>
      <w:r w:rsidR="00325712" w:rsidRPr="00325712">
        <w:t xml:space="preserve"> </w:t>
      </w:r>
      <w:r>
        <w:t xml:space="preserve">where the field </w:t>
      </w:r>
      <w:proofErr w:type="spellStart"/>
      <w:r w:rsidRPr="00B93D49">
        <w:rPr>
          <w:i/>
          <w:iCs/>
          <w:highlight w:val="green"/>
        </w:rPr>
        <w:t>search_completed</w:t>
      </w:r>
      <w:proofErr w:type="spellEnd"/>
      <w:r>
        <w:t xml:space="preserve"> is False</w:t>
      </w:r>
      <w:r w:rsidR="00325712">
        <w:t>.</w:t>
      </w:r>
    </w:p>
    <w:p w14:paraId="492E1971" w14:textId="247434A0" w:rsidR="00B93D49" w:rsidRDefault="00325712" w:rsidP="00A1161F">
      <w:pPr>
        <w:pStyle w:val="ListParagraph"/>
        <w:numPr>
          <w:ilvl w:val="1"/>
          <w:numId w:val="4"/>
        </w:numPr>
      </w:pPr>
      <w:r>
        <w:t>For each rec</w:t>
      </w:r>
      <w:r w:rsidR="0015170E">
        <w:t>o</w:t>
      </w:r>
      <w:r>
        <w:t xml:space="preserve">rd in the result </w:t>
      </w:r>
      <w:proofErr w:type="gramStart"/>
      <w:r>
        <w:t xml:space="preserve">set, </w:t>
      </w:r>
      <w:r w:rsidR="00B93D49">
        <w:t xml:space="preserve"> </w:t>
      </w:r>
      <w:r w:rsidR="00B93D49" w:rsidRPr="00B93D49">
        <w:rPr>
          <w:i/>
          <w:iCs/>
          <w:highlight w:val="green"/>
        </w:rPr>
        <w:t>indeed_search_function.py</w:t>
      </w:r>
      <w:proofErr w:type="gramEnd"/>
      <w:r w:rsidR="00B93D49" w:rsidRPr="00B93D49">
        <w:rPr>
          <w:i/>
          <w:iCs/>
          <w:highlight w:val="green"/>
        </w:rPr>
        <w:t xml:space="preserve"> </w:t>
      </w:r>
      <w:r>
        <w:t xml:space="preserve"> runs on that element </w:t>
      </w:r>
    </w:p>
    <w:p w14:paraId="4F4758EF" w14:textId="533DB65E" w:rsidR="00B93D49" w:rsidRDefault="00B93D49" w:rsidP="00A1161F">
      <w:pPr>
        <w:pStyle w:val="ListParagraph"/>
        <w:numPr>
          <w:ilvl w:val="1"/>
          <w:numId w:val="4"/>
        </w:numPr>
      </w:pPr>
      <w:proofErr w:type="gramStart"/>
      <w:r w:rsidRPr="00B93D49">
        <w:rPr>
          <w:i/>
          <w:iCs/>
          <w:highlight w:val="green"/>
        </w:rPr>
        <w:t>indeed_search_function.py</w:t>
      </w:r>
      <w:r>
        <w:rPr>
          <w:i/>
          <w:iCs/>
        </w:rPr>
        <w:t xml:space="preserve"> </w:t>
      </w:r>
      <w:r>
        <w:t xml:space="preserve"> returns</w:t>
      </w:r>
      <w:proofErr w:type="gramEnd"/>
      <w:r>
        <w:t xml:space="preserve"> the row information modified to show if the search was successfully completed or not. </w:t>
      </w:r>
    </w:p>
    <w:p w14:paraId="5C19F519" w14:textId="24D09376" w:rsidR="000C48DB" w:rsidRDefault="00B93D49" w:rsidP="002C4FDA">
      <w:pPr>
        <w:pStyle w:val="ListParagraph"/>
        <w:numPr>
          <w:ilvl w:val="1"/>
          <w:numId w:val="4"/>
        </w:numPr>
      </w:pPr>
      <w:r>
        <w:t>The data is committed and closed.</w:t>
      </w:r>
    </w:p>
    <w:p w14:paraId="70B5E9A2" w14:textId="77777777" w:rsidR="00325712" w:rsidRDefault="00325712" w:rsidP="00325712">
      <w:pPr>
        <w:ind w:left="1080"/>
      </w:pPr>
    </w:p>
    <w:p w14:paraId="3E415C54" w14:textId="373029D6" w:rsidR="004F065A" w:rsidRDefault="00B93D49" w:rsidP="00B93D49">
      <w:pPr>
        <w:pStyle w:val="Heading2"/>
      </w:pPr>
      <w:r>
        <w:t>Traversing and executing a list of searches to be done.</w:t>
      </w:r>
    </w:p>
    <w:p w14:paraId="673CA86F" w14:textId="6B1E14D8" w:rsidR="001F26F2" w:rsidRDefault="00325712" w:rsidP="00325712">
      <w:r w:rsidRPr="00A1161F">
        <w:rPr>
          <w:i/>
          <w:iCs/>
          <w:highlight w:val="green"/>
        </w:rPr>
        <w:t>indeed_search_</w:t>
      </w:r>
      <w:r>
        <w:rPr>
          <w:i/>
          <w:iCs/>
          <w:highlight w:val="green"/>
        </w:rPr>
        <w:t>executer</w:t>
      </w:r>
      <w:r w:rsidRPr="00A1161F">
        <w:rPr>
          <w:i/>
          <w:iCs/>
          <w:highlight w:val="green"/>
        </w:rPr>
        <w:t>.</w:t>
      </w:r>
      <w:r>
        <w:rPr>
          <w:i/>
          <w:iCs/>
        </w:rPr>
        <w:t xml:space="preserve">py </w:t>
      </w:r>
      <w:r>
        <w:t xml:space="preserve">goes through the </w:t>
      </w:r>
      <w:r w:rsidR="004F065A">
        <w:t xml:space="preserve">database table </w:t>
      </w:r>
      <w:proofErr w:type="spellStart"/>
      <w:r w:rsidR="004F065A" w:rsidRPr="00A1161F">
        <w:rPr>
          <w:b/>
          <w:bCs/>
          <w:color w:val="E7E6E6" w:themeColor="background2"/>
          <w:highlight w:val="blue"/>
        </w:rPr>
        <w:t>indeed_search_set</w:t>
      </w:r>
      <w:proofErr w:type="spellEnd"/>
      <w:r>
        <w:t xml:space="preserve">. This table holds the two critical elements for an indeed.com search, the search </w:t>
      </w:r>
      <w:r w:rsidR="0015170E">
        <w:t>keyword list and the search zip code.</w:t>
      </w:r>
      <w:r w:rsidR="00D46F27">
        <w:t xml:space="preserve"> It also has a </w:t>
      </w:r>
      <w:proofErr w:type="spellStart"/>
      <w:r w:rsidR="00D46F27">
        <w:t>seach_completed</w:t>
      </w:r>
      <w:proofErr w:type="spellEnd"/>
      <w:r w:rsidR="00D46F27">
        <w:t xml:space="preserve"> flag which is flipped when the search is successfully completed. </w:t>
      </w:r>
      <w:r w:rsidR="0015170E">
        <w:t xml:space="preserve"> </w:t>
      </w:r>
      <w:r w:rsidR="001F26F2">
        <w:t xml:space="preserve">The table </w:t>
      </w:r>
      <w:proofErr w:type="spellStart"/>
      <w:r w:rsidR="001F26F2" w:rsidRPr="001F26F2">
        <w:rPr>
          <w:b/>
          <w:bCs/>
          <w:color w:val="E7E6E6" w:themeColor="background2"/>
          <w:highlight w:val="blue"/>
        </w:rPr>
        <w:t>indeed_search_</w:t>
      </w:r>
      <w:r w:rsidR="009927BA" w:rsidRPr="001F26F2">
        <w:rPr>
          <w:b/>
          <w:bCs/>
          <w:color w:val="E7E6E6" w:themeColor="background2"/>
          <w:highlight w:val="blue"/>
        </w:rPr>
        <w:t>set</w:t>
      </w:r>
      <w:proofErr w:type="spellEnd"/>
      <w:r w:rsidR="009927BA">
        <w:rPr>
          <w:b/>
          <w:bCs/>
          <w:color w:val="E7E6E6" w:themeColor="background2"/>
        </w:rPr>
        <w:t xml:space="preserve"> </w:t>
      </w:r>
      <w:r w:rsidR="009927BA" w:rsidRPr="009927BA">
        <w:rPr>
          <w:b/>
          <w:bCs/>
        </w:rPr>
        <w:t>is</w:t>
      </w:r>
      <w:r w:rsidR="001F26F2" w:rsidRPr="009927BA">
        <w:t xml:space="preserve"> </w:t>
      </w:r>
      <w:r w:rsidR="001F26F2">
        <w:t xml:space="preserve">defined in the </w:t>
      </w:r>
      <w:proofErr w:type="spellStart"/>
      <w:r w:rsidR="001F26F2">
        <w:t>remulak</w:t>
      </w:r>
      <w:proofErr w:type="spellEnd"/>
      <w:r w:rsidR="001F26F2">
        <w:t xml:space="preserve"> database as </w:t>
      </w:r>
    </w:p>
    <w:p w14:paraId="38581326" w14:textId="77777777" w:rsidR="00B93D49" w:rsidRPr="001F26F2" w:rsidRDefault="00B93D49" w:rsidP="00B93D4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1387"/>
        <w:gridCol w:w="5906"/>
      </w:tblGrid>
      <w:tr w:rsidR="00934EA0" w14:paraId="6312C21D" w14:textId="77777777" w:rsidTr="00A16956">
        <w:tc>
          <w:tcPr>
            <w:tcW w:w="2057" w:type="dxa"/>
            <w:shd w:val="clear" w:color="auto" w:fill="002060"/>
          </w:tcPr>
          <w:p w14:paraId="112D5F47" w14:textId="77777777" w:rsidR="00934EA0" w:rsidRPr="003C6834" w:rsidRDefault="00934EA0" w:rsidP="00044B9C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1387" w:type="dxa"/>
            <w:shd w:val="clear" w:color="auto" w:fill="002060"/>
          </w:tcPr>
          <w:p w14:paraId="14ACDCF8" w14:textId="77777777" w:rsidR="00934EA0" w:rsidRPr="003C6834" w:rsidRDefault="00934EA0" w:rsidP="00044B9C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 xml:space="preserve">Data Type </w:t>
            </w:r>
          </w:p>
        </w:tc>
        <w:tc>
          <w:tcPr>
            <w:tcW w:w="5906" w:type="dxa"/>
            <w:shd w:val="clear" w:color="auto" w:fill="002060"/>
          </w:tcPr>
          <w:p w14:paraId="46A5D615" w14:textId="77777777" w:rsidR="00934EA0" w:rsidRPr="003C6834" w:rsidRDefault="00934EA0" w:rsidP="00044B9C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934EA0" w14:paraId="52D06E8B" w14:textId="77777777" w:rsidTr="00A16956">
        <w:tc>
          <w:tcPr>
            <w:tcW w:w="2057" w:type="dxa"/>
          </w:tcPr>
          <w:p w14:paraId="61ADAE3F" w14:textId="77777777" w:rsidR="00934EA0" w:rsidRPr="00BC5E22" w:rsidRDefault="00934EA0" w:rsidP="00044B9C">
            <w:proofErr w:type="spellStart"/>
            <w:r>
              <w:t>creation_date</w:t>
            </w:r>
            <w:proofErr w:type="spellEnd"/>
            <w:r w:rsidRPr="00BC5E22">
              <w:t xml:space="preserve">      </w:t>
            </w:r>
          </w:p>
        </w:tc>
        <w:tc>
          <w:tcPr>
            <w:tcW w:w="1387" w:type="dxa"/>
          </w:tcPr>
          <w:p w14:paraId="5F028D50" w14:textId="77777777" w:rsidR="00934EA0" w:rsidRDefault="00934EA0" w:rsidP="00044B9C">
            <w:r>
              <w:t>date</w:t>
            </w:r>
          </w:p>
        </w:tc>
        <w:tc>
          <w:tcPr>
            <w:tcW w:w="5906" w:type="dxa"/>
          </w:tcPr>
          <w:p w14:paraId="7FF41B83" w14:textId="2CEE878E" w:rsidR="00934EA0" w:rsidRDefault="00D46F27" w:rsidP="00044B9C">
            <w:r>
              <w:t>Timestamp of the creation of the search date</w:t>
            </w:r>
          </w:p>
        </w:tc>
      </w:tr>
      <w:tr w:rsidR="00934EA0" w14:paraId="5D3524A2" w14:textId="77777777" w:rsidTr="00A16956">
        <w:tc>
          <w:tcPr>
            <w:tcW w:w="2057" w:type="dxa"/>
          </w:tcPr>
          <w:p w14:paraId="212DB160" w14:textId="77777777" w:rsidR="00934EA0" w:rsidRPr="00BC5E22" w:rsidRDefault="00934EA0" w:rsidP="00044B9C">
            <w:proofErr w:type="spellStart"/>
            <w:r>
              <w:t>Iss_pk</w:t>
            </w:r>
            <w:proofErr w:type="spellEnd"/>
          </w:p>
        </w:tc>
        <w:tc>
          <w:tcPr>
            <w:tcW w:w="1387" w:type="dxa"/>
          </w:tcPr>
          <w:p w14:paraId="70FA7269" w14:textId="77777777" w:rsidR="00934EA0" w:rsidRDefault="00934EA0" w:rsidP="00044B9C">
            <w:r>
              <w:t>Serial</w:t>
            </w:r>
          </w:p>
        </w:tc>
        <w:tc>
          <w:tcPr>
            <w:tcW w:w="5906" w:type="dxa"/>
          </w:tcPr>
          <w:p w14:paraId="53040B5F" w14:textId="77777777" w:rsidR="00934EA0" w:rsidRDefault="00934EA0" w:rsidP="00044B9C">
            <w:r>
              <w:t xml:space="preserve">Primary Key for the table </w:t>
            </w:r>
          </w:p>
        </w:tc>
      </w:tr>
      <w:tr w:rsidR="00934EA0" w14:paraId="24AD9274" w14:textId="77777777" w:rsidTr="00A16956">
        <w:tc>
          <w:tcPr>
            <w:tcW w:w="2057" w:type="dxa"/>
          </w:tcPr>
          <w:p w14:paraId="5ACB54FC" w14:textId="77777777" w:rsidR="00934EA0" w:rsidRPr="00BC5E22" w:rsidRDefault="00934EA0" w:rsidP="00044B9C">
            <w:proofErr w:type="spellStart"/>
            <w:r>
              <w:t>search_completed</w:t>
            </w:r>
            <w:proofErr w:type="spellEnd"/>
          </w:p>
        </w:tc>
        <w:tc>
          <w:tcPr>
            <w:tcW w:w="1387" w:type="dxa"/>
          </w:tcPr>
          <w:p w14:paraId="4588243C" w14:textId="77777777" w:rsidR="00934EA0" w:rsidRDefault="00934EA0" w:rsidP="00044B9C">
            <w:r>
              <w:t>Boolean</w:t>
            </w:r>
          </w:p>
        </w:tc>
        <w:tc>
          <w:tcPr>
            <w:tcW w:w="5906" w:type="dxa"/>
          </w:tcPr>
          <w:p w14:paraId="12E2DFBA" w14:textId="77777777" w:rsidR="00934EA0" w:rsidRDefault="00934EA0" w:rsidP="00044B9C">
            <w:r>
              <w:t>A Boolean flag flipped to true when a search is completed</w:t>
            </w:r>
          </w:p>
        </w:tc>
      </w:tr>
      <w:tr w:rsidR="00934EA0" w14:paraId="12C240C9" w14:textId="77777777" w:rsidTr="00A16956">
        <w:tc>
          <w:tcPr>
            <w:tcW w:w="2057" w:type="dxa"/>
          </w:tcPr>
          <w:p w14:paraId="31D8223D" w14:textId="77777777" w:rsidR="00934EA0" w:rsidRPr="00BC5E22" w:rsidRDefault="00934EA0" w:rsidP="00044B9C">
            <w:proofErr w:type="spellStart"/>
            <w:r w:rsidRPr="00A16956">
              <w:lastRenderedPageBreak/>
              <w:t>search_keyword_list</w:t>
            </w:r>
            <w:proofErr w:type="spellEnd"/>
          </w:p>
        </w:tc>
        <w:tc>
          <w:tcPr>
            <w:tcW w:w="1387" w:type="dxa"/>
          </w:tcPr>
          <w:p w14:paraId="4BA65D8B" w14:textId="77777777" w:rsidR="00934EA0" w:rsidRDefault="00934EA0" w:rsidP="00044B9C">
            <w:proofErr w:type="gramStart"/>
            <w:r>
              <w:t>Varchar(</w:t>
            </w:r>
            <w:proofErr w:type="gramEnd"/>
            <w:r>
              <w:t>63)</w:t>
            </w:r>
          </w:p>
        </w:tc>
        <w:tc>
          <w:tcPr>
            <w:tcW w:w="5906" w:type="dxa"/>
          </w:tcPr>
          <w:p w14:paraId="485F801A" w14:textId="77777777" w:rsidR="00934EA0" w:rsidRDefault="00934EA0" w:rsidP="00044B9C">
            <w:r>
              <w:t xml:space="preserve">List of keywords to search. These will be concatenated. </w:t>
            </w:r>
          </w:p>
        </w:tc>
      </w:tr>
      <w:tr w:rsidR="00934EA0" w14:paraId="02912BAE" w14:textId="77777777" w:rsidTr="00A16956">
        <w:tc>
          <w:tcPr>
            <w:tcW w:w="2057" w:type="dxa"/>
          </w:tcPr>
          <w:p w14:paraId="413C229B" w14:textId="77777777" w:rsidR="00934EA0" w:rsidRPr="00BC5E22" w:rsidRDefault="00934EA0" w:rsidP="00044B9C">
            <w:proofErr w:type="spellStart"/>
            <w:r>
              <w:t>Search_run_date</w:t>
            </w:r>
            <w:proofErr w:type="spellEnd"/>
          </w:p>
        </w:tc>
        <w:tc>
          <w:tcPr>
            <w:tcW w:w="1387" w:type="dxa"/>
          </w:tcPr>
          <w:p w14:paraId="3B086801" w14:textId="77777777" w:rsidR="00934EA0" w:rsidRDefault="00934EA0" w:rsidP="00044B9C">
            <w:r>
              <w:t>Date</w:t>
            </w:r>
          </w:p>
        </w:tc>
        <w:tc>
          <w:tcPr>
            <w:tcW w:w="5906" w:type="dxa"/>
          </w:tcPr>
          <w:p w14:paraId="4C8AC415" w14:textId="32848E07" w:rsidR="00934EA0" w:rsidRDefault="00934EA0" w:rsidP="00044B9C">
            <w:r>
              <w:t xml:space="preserve">The </w:t>
            </w:r>
            <w:r w:rsidR="009927BA">
              <w:t>actual</w:t>
            </w:r>
            <w:r>
              <w:t xml:space="preserve"> date the search is run. </w:t>
            </w:r>
          </w:p>
        </w:tc>
      </w:tr>
      <w:tr w:rsidR="00934EA0" w14:paraId="61AF95A9" w14:textId="77777777" w:rsidTr="00A16956">
        <w:tc>
          <w:tcPr>
            <w:tcW w:w="2057" w:type="dxa"/>
          </w:tcPr>
          <w:p w14:paraId="164561B8" w14:textId="77777777" w:rsidR="00934EA0" w:rsidRPr="00BC5E22" w:rsidRDefault="00934EA0" w:rsidP="00044B9C">
            <w:proofErr w:type="spellStart"/>
            <w:r>
              <w:t>search_zip_code</w:t>
            </w:r>
            <w:proofErr w:type="spellEnd"/>
          </w:p>
        </w:tc>
        <w:tc>
          <w:tcPr>
            <w:tcW w:w="1387" w:type="dxa"/>
          </w:tcPr>
          <w:p w14:paraId="7EC28976" w14:textId="77777777" w:rsidR="00934EA0" w:rsidRDefault="00934EA0" w:rsidP="00044B9C">
            <w:proofErr w:type="gramStart"/>
            <w:r>
              <w:t>Varchar(</w:t>
            </w:r>
            <w:proofErr w:type="gramEnd"/>
            <w:r>
              <w:t>31)</w:t>
            </w:r>
          </w:p>
        </w:tc>
        <w:tc>
          <w:tcPr>
            <w:tcW w:w="5906" w:type="dxa"/>
          </w:tcPr>
          <w:p w14:paraId="08207EDD" w14:textId="7580CC70" w:rsidR="00934EA0" w:rsidRDefault="00934EA0" w:rsidP="00044B9C">
            <w:r>
              <w:t xml:space="preserve">At now, this will only support a single </w:t>
            </w:r>
            <w:r w:rsidR="009927BA">
              <w:t>zip code</w:t>
            </w:r>
            <w:r>
              <w:t xml:space="preserve">. Future features should be able to take a list of zip codes or geographic location. The only problem with geographic location is the comma in city state which must be converted to a </w:t>
            </w:r>
            <w:r w:rsidRPr="00A16956">
              <w:t>%2C</w:t>
            </w:r>
            <w:r>
              <w:t xml:space="preserve"> character for inclusion </w:t>
            </w:r>
            <w:proofErr w:type="gramStart"/>
            <w:r>
              <w:t>in to</w:t>
            </w:r>
            <w:proofErr w:type="gramEnd"/>
            <w:r>
              <w:t xml:space="preserve"> the python string. </w:t>
            </w:r>
          </w:p>
        </w:tc>
      </w:tr>
    </w:tbl>
    <w:p w14:paraId="39466A07" w14:textId="5D5E66E2" w:rsidR="001F26F2" w:rsidRDefault="001F26F2" w:rsidP="00A16956"/>
    <w:p w14:paraId="099DCBDD" w14:textId="17B9C828" w:rsidR="001F26F2" w:rsidRDefault="0015170E" w:rsidP="0015170E">
      <w:r>
        <w:t xml:space="preserve">This program uses </w:t>
      </w:r>
      <w:hyperlink r:id="rId6" w:history="1">
        <w:proofErr w:type="spellStart"/>
        <w:r w:rsidRPr="0015170E">
          <w:rPr>
            <w:rStyle w:val="Hyperlink"/>
          </w:rPr>
          <w:t>SQLAlchemy</w:t>
        </w:r>
        <w:proofErr w:type="spellEnd"/>
      </w:hyperlink>
      <w:r>
        <w:t xml:space="preserve"> to work with Postgres tables as objects. </w:t>
      </w:r>
      <w:proofErr w:type="gramStart"/>
      <w:r>
        <w:t>Therefore</w:t>
      </w:r>
      <w:proofErr w:type="gramEnd"/>
      <w:r>
        <w:t xml:space="preserve"> we define classes which </w:t>
      </w:r>
      <w:r w:rsidR="00D46F27">
        <w:t>mirror each</w:t>
      </w:r>
      <w:r>
        <w:t xml:space="preserve"> of the tables in the </w:t>
      </w:r>
      <w:proofErr w:type="spellStart"/>
      <w:r>
        <w:t>remulak</w:t>
      </w:r>
      <w:proofErr w:type="spellEnd"/>
      <w:r>
        <w:t xml:space="preserve"> database. </w:t>
      </w:r>
      <w:r w:rsidR="00D46F27">
        <w:t>Below is the class “</w:t>
      </w:r>
      <w:proofErr w:type="spellStart"/>
      <w:proofErr w:type="gramStart"/>
      <w:r w:rsidR="00D46F27">
        <w:t>Serch</w:t>
      </w:r>
      <w:proofErr w:type="spellEnd"/>
      <w:r w:rsidR="00D46F27">
        <w:t>”[</w:t>
      </w:r>
      <w:proofErr w:type="gramEnd"/>
      <w:r w:rsidR="00D46F27">
        <w:t>sic.] which mirrors the database table ‘</w:t>
      </w:r>
      <w:proofErr w:type="spellStart"/>
      <w:r w:rsidR="00D46F27" w:rsidRPr="008B456A">
        <w:rPr>
          <w:b/>
          <w:bCs/>
          <w:color w:val="E7E6E6" w:themeColor="background2"/>
          <w:highlight w:val="blue"/>
        </w:rPr>
        <w:t>indeed_search_set</w:t>
      </w:r>
      <w:proofErr w:type="spellEnd"/>
      <w:r w:rsidR="00D46F27" w:rsidRPr="008B456A">
        <w:rPr>
          <w:b/>
          <w:bCs/>
          <w:color w:val="E7E6E6" w:themeColor="background2"/>
          <w:highlight w:val="blue"/>
        </w:rPr>
        <w:t>’</w:t>
      </w:r>
    </w:p>
    <w:p w14:paraId="61EAB7C2" w14:textId="77777777" w:rsidR="00934EA0" w:rsidRPr="00934EA0" w:rsidRDefault="00934EA0" w:rsidP="00934E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34EA0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Serch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(Base):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__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__ = </w:t>
      </w:r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t>indeed_search_set</w:t>
      </w:r>
      <w:proofErr w:type="spellEnd"/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creation_date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Column(Date)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iss_pk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Column(Integer</w:t>
      </w:r>
      <w:r w:rsidRPr="00934E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34EA0">
        <w:rPr>
          <w:rFonts w:ascii="Consolas" w:eastAsia="Times New Roman" w:hAnsi="Consolas" w:cs="Courier New"/>
          <w:color w:val="AA4926"/>
          <w:sz w:val="20"/>
          <w:szCs w:val="20"/>
        </w:rPr>
        <w:t>primary_key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4EA0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search_completed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Column(Boolean)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search_keyword_list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Column(String)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search_run_date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search_zip_code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Column(String)</w:t>
      </w:r>
    </w:p>
    <w:p w14:paraId="6E6CE406" w14:textId="77777777" w:rsidR="00934EA0" w:rsidRDefault="00934EA0" w:rsidP="00A16956"/>
    <w:p w14:paraId="5B5C44F9" w14:textId="7DFBCB46" w:rsidR="00BE2BC8" w:rsidRDefault="008F3880" w:rsidP="00BE2BC8">
      <w:pPr>
        <w:pStyle w:val="Heading2"/>
      </w:pPr>
      <w:r>
        <w:t xml:space="preserve">Building a table of search results. </w:t>
      </w:r>
    </w:p>
    <w:p w14:paraId="5E54FD93" w14:textId="60947BBD" w:rsidR="009927BA" w:rsidRPr="008F3880" w:rsidRDefault="008F3880" w:rsidP="00BE2BC8">
      <w:r>
        <w:t xml:space="preserve">Building a table of search </w:t>
      </w:r>
      <w:r w:rsidR="00934EA0">
        <w:t>results</w:t>
      </w:r>
      <w:r w:rsidR="002D77E1">
        <w:t xml:space="preserve"> is</w:t>
      </w:r>
      <w:r w:rsidR="00BE2BC8">
        <w:t xml:space="preserve"> done by the function </w:t>
      </w:r>
      <w:r w:rsidR="00BE2BC8" w:rsidRPr="00F645E0">
        <w:rPr>
          <w:highlight w:val="green"/>
        </w:rPr>
        <w:t>indeed_search_function.py</w:t>
      </w:r>
      <w:r w:rsidR="00BE2BC8">
        <w:t xml:space="preserve">.  </w:t>
      </w:r>
      <w:r w:rsidR="002D77E1">
        <w:t xml:space="preserve">Searching indeed is a two-step process. First a list of results for a given combination is found, then the </w:t>
      </w:r>
      <w:r w:rsidR="00EC6614">
        <w:t>URLs</w:t>
      </w:r>
      <w:r w:rsidR="002D77E1">
        <w:t xml:space="preserve"> from those search results are opened later and the job description text parsed.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446"/>
        <w:gridCol w:w="5880"/>
      </w:tblGrid>
      <w:tr w:rsidR="008F3880" w14:paraId="2B584CC9" w14:textId="77777777" w:rsidTr="008F3880">
        <w:tc>
          <w:tcPr>
            <w:tcW w:w="2024" w:type="dxa"/>
            <w:shd w:val="clear" w:color="auto" w:fill="002060"/>
          </w:tcPr>
          <w:p w14:paraId="2C6D9E8C" w14:textId="77777777" w:rsidR="008F3880" w:rsidRPr="003C6834" w:rsidRDefault="008F3880" w:rsidP="005A1DD5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1446" w:type="dxa"/>
            <w:shd w:val="clear" w:color="auto" w:fill="002060"/>
          </w:tcPr>
          <w:p w14:paraId="04682E1D" w14:textId="77777777" w:rsidR="008F3880" w:rsidRPr="003C6834" w:rsidRDefault="008F3880" w:rsidP="005A1DD5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 xml:space="preserve">Data Type </w:t>
            </w:r>
          </w:p>
        </w:tc>
        <w:tc>
          <w:tcPr>
            <w:tcW w:w="5880" w:type="dxa"/>
            <w:shd w:val="clear" w:color="auto" w:fill="002060"/>
          </w:tcPr>
          <w:p w14:paraId="2BBDCC6D" w14:textId="77777777" w:rsidR="008F3880" w:rsidRPr="003C6834" w:rsidRDefault="008F3880" w:rsidP="005A1DD5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F3880" w14:paraId="2715F9A6" w14:textId="77777777" w:rsidTr="008F3880">
        <w:tc>
          <w:tcPr>
            <w:tcW w:w="2024" w:type="dxa"/>
          </w:tcPr>
          <w:p w14:paraId="75869707" w14:textId="77777777" w:rsidR="008F3880" w:rsidRPr="00BC5E22" w:rsidRDefault="008F3880" w:rsidP="008F3880">
            <w:r w:rsidRPr="00BC5E22">
              <w:t xml:space="preserve">company              </w:t>
            </w:r>
          </w:p>
        </w:tc>
        <w:tc>
          <w:tcPr>
            <w:tcW w:w="1446" w:type="dxa"/>
          </w:tcPr>
          <w:p w14:paraId="475CE9D8" w14:textId="77777777" w:rsidR="008F3880" w:rsidRDefault="008F3880" w:rsidP="008F3880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5880" w:type="dxa"/>
          </w:tcPr>
          <w:p w14:paraId="5283D883" w14:textId="77777777" w:rsidR="008F3880" w:rsidRDefault="008F3880" w:rsidP="008F3880">
            <w:r>
              <w:t xml:space="preserve">The extracted company. </w:t>
            </w:r>
          </w:p>
        </w:tc>
      </w:tr>
      <w:tr w:rsidR="008F3880" w14:paraId="79172120" w14:textId="77777777" w:rsidTr="008F3880">
        <w:tc>
          <w:tcPr>
            <w:tcW w:w="2024" w:type="dxa"/>
          </w:tcPr>
          <w:p w14:paraId="111729E7" w14:textId="77777777" w:rsidR="008F3880" w:rsidRPr="00BC5E22" w:rsidRDefault="008F3880" w:rsidP="008F3880">
            <w:r w:rsidRPr="00BC5E22">
              <w:t xml:space="preserve">extracted_url </w:t>
            </w:r>
          </w:p>
        </w:tc>
        <w:tc>
          <w:tcPr>
            <w:tcW w:w="1446" w:type="dxa"/>
          </w:tcPr>
          <w:p w14:paraId="40AF392B" w14:textId="77777777" w:rsidR="008F3880" w:rsidRDefault="008F3880" w:rsidP="008F3880">
            <w:r>
              <w:t>Object</w:t>
            </w:r>
          </w:p>
        </w:tc>
        <w:tc>
          <w:tcPr>
            <w:tcW w:w="5880" w:type="dxa"/>
          </w:tcPr>
          <w:p w14:paraId="1D30ED95" w14:textId="77777777" w:rsidR="008F3880" w:rsidRDefault="008F3880" w:rsidP="008F3880">
            <w:r>
              <w:t>The URL with only the essential information to retrieve the job found. No external tracking</w:t>
            </w:r>
          </w:p>
        </w:tc>
      </w:tr>
      <w:tr w:rsidR="008F3880" w14:paraId="4FE097B7" w14:textId="77777777" w:rsidTr="008F3880">
        <w:tc>
          <w:tcPr>
            <w:tcW w:w="2024" w:type="dxa"/>
          </w:tcPr>
          <w:p w14:paraId="075ECB14" w14:textId="77777777" w:rsidR="008F3880" w:rsidRPr="00BC5E22" w:rsidRDefault="008F3880" w:rsidP="008F3880">
            <w:proofErr w:type="spellStart"/>
            <w:r w:rsidRPr="00BC5E22">
              <w:t>guid</w:t>
            </w:r>
            <w:proofErr w:type="spellEnd"/>
            <w:r w:rsidRPr="00BC5E22">
              <w:t xml:space="preserve"> </w:t>
            </w:r>
          </w:p>
        </w:tc>
        <w:tc>
          <w:tcPr>
            <w:tcW w:w="1446" w:type="dxa"/>
          </w:tcPr>
          <w:p w14:paraId="5AA17AE2" w14:textId="77777777" w:rsidR="008F3880" w:rsidRDefault="008F3880" w:rsidP="008F3880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5880" w:type="dxa"/>
          </w:tcPr>
          <w:p w14:paraId="7FF407EA" w14:textId="77777777" w:rsidR="008F3880" w:rsidRDefault="008F3880" w:rsidP="008F3880">
            <w:r>
              <w:t xml:space="preserve">The </w:t>
            </w:r>
            <w:proofErr w:type="spellStart"/>
            <w:r>
              <w:t>guid</w:t>
            </w:r>
            <w:proofErr w:type="spellEnd"/>
            <w:r>
              <w:t xml:space="preserve"> is a unique id assigned to a job by indeed</w:t>
            </w:r>
          </w:p>
        </w:tc>
      </w:tr>
      <w:tr w:rsidR="008F3880" w14:paraId="5CED2696" w14:textId="77777777" w:rsidTr="008F3880">
        <w:tc>
          <w:tcPr>
            <w:tcW w:w="2024" w:type="dxa"/>
          </w:tcPr>
          <w:p w14:paraId="76291D1F" w14:textId="70616C69" w:rsidR="008F3880" w:rsidRPr="00BC5E22" w:rsidRDefault="008B456A" w:rsidP="005A1DD5">
            <w:proofErr w:type="spellStart"/>
            <w:r>
              <w:t>i</w:t>
            </w:r>
            <w:r w:rsidR="008F3880">
              <w:t>s</w:t>
            </w:r>
            <w:r>
              <w:t>r</w:t>
            </w:r>
            <w:r w:rsidR="008F3880">
              <w:t>_pk</w:t>
            </w:r>
            <w:proofErr w:type="spellEnd"/>
          </w:p>
        </w:tc>
        <w:tc>
          <w:tcPr>
            <w:tcW w:w="1446" w:type="dxa"/>
          </w:tcPr>
          <w:p w14:paraId="224F1FB5" w14:textId="77777777" w:rsidR="008F3880" w:rsidRDefault="008F3880" w:rsidP="005A1DD5">
            <w:r>
              <w:t>Serial(int)</w:t>
            </w:r>
          </w:p>
        </w:tc>
        <w:tc>
          <w:tcPr>
            <w:tcW w:w="5880" w:type="dxa"/>
          </w:tcPr>
          <w:p w14:paraId="50801687" w14:textId="77777777" w:rsidR="008F3880" w:rsidRDefault="008F3880" w:rsidP="005A1DD5">
            <w:r>
              <w:t>The Primary Key for the results</w:t>
            </w:r>
          </w:p>
        </w:tc>
      </w:tr>
      <w:tr w:rsidR="008F3880" w14:paraId="2CF6E941" w14:textId="77777777" w:rsidTr="008F3880">
        <w:tc>
          <w:tcPr>
            <w:tcW w:w="2024" w:type="dxa"/>
          </w:tcPr>
          <w:p w14:paraId="10EE37C4" w14:textId="7541E4F0" w:rsidR="008F3880" w:rsidRPr="00BC5E22" w:rsidRDefault="008B456A" w:rsidP="008F3880">
            <w:proofErr w:type="spellStart"/>
            <w:r>
              <w:t>i</w:t>
            </w:r>
            <w:r w:rsidR="008F3880">
              <w:t>ss_pk</w:t>
            </w:r>
            <w:proofErr w:type="spellEnd"/>
          </w:p>
        </w:tc>
        <w:tc>
          <w:tcPr>
            <w:tcW w:w="1446" w:type="dxa"/>
          </w:tcPr>
          <w:p w14:paraId="1DDE0391" w14:textId="77777777" w:rsidR="008F3880" w:rsidRDefault="008F3880" w:rsidP="008F3880">
            <w:r>
              <w:t>Integer</w:t>
            </w:r>
          </w:p>
        </w:tc>
        <w:tc>
          <w:tcPr>
            <w:tcW w:w="5880" w:type="dxa"/>
          </w:tcPr>
          <w:p w14:paraId="693B8F57" w14:textId="77777777" w:rsidR="008F3880" w:rsidRDefault="008F3880" w:rsidP="008F3880">
            <w:r>
              <w:t xml:space="preserve">This is the foreign key to table indeed search </w:t>
            </w:r>
            <w:proofErr w:type="gramStart"/>
            <w:r>
              <w:t>set</w:t>
            </w:r>
            <w:proofErr w:type="gramEnd"/>
            <w:r>
              <w:t xml:space="preserve"> so we know which search created these results. </w:t>
            </w:r>
          </w:p>
        </w:tc>
      </w:tr>
      <w:tr w:rsidR="008F3880" w14:paraId="731BCE0F" w14:textId="77777777" w:rsidTr="008F3880">
        <w:tc>
          <w:tcPr>
            <w:tcW w:w="2024" w:type="dxa"/>
          </w:tcPr>
          <w:p w14:paraId="175F24A1" w14:textId="77777777" w:rsidR="008F3880" w:rsidRPr="00BC5E22" w:rsidRDefault="008F3880" w:rsidP="008F3880">
            <w:r>
              <w:t>Job_title_row</w:t>
            </w:r>
          </w:p>
        </w:tc>
        <w:tc>
          <w:tcPr>
            <w:tcW w:w="1446" w:type="dxa"/>
          </w:tcPr>
          <w:p w14:paraId="380CE8F0" w14:textId="77777777" w:rsidR="008F3880" w:rsidRDefault="008F3880" w:rsidP="008F3880">
            <w:r>
              <w:t>Text</w:t>
            </w:r>
          </w:p>
        </w:tc>
        <w:tc>
          <w:tcPr>
            <w:tcW w:w="5880" w:type="dxa"/>
          </w:tcPr>
          <w:p w14:paraId="62511EB8" w14:textId="77777777" w:rsidR="008F3880" w:rsidRDefault="008F3880" w:rsidP="008F3880">
            <w:proofErr w:type="gramStart"/>
            <w:r>
              <w:t>All of</w:t>
            </w:r>
            <w:proofErr w:type="gramEnd"/>
            <w:r>
              <w:t xml:space="preserve"> the information in the title line of indeed</w:t>
            </w:r>
          </w:p>
          <w:p w14:paraId="5D146962" w14:textId="77777777" w:rsidR="008F3880" w:rsidRDefault="008F3880" w:rsidP="008F3880"/>
        </w:tc>
      </w:tr>
      <w:tr w:rsidR="008F3880" w14:paraId="48E035AB" w14:textId="77777777" w:rsidTr="008F3880">
        <w:tc>
          <w:tcPr>
            <w:tcW w:w="2024" w:type="dxa"/>
          </w:tcPr>
          <w:p w14:paraId="0CBD0027" w14:textId="77777777" w:rsidR="008F3880" w:rsidRPr="00BC5E22" w:rsidRDefault="008F3880" w:rsidP="008F3880">
            <w:r w:rsidRPr="00BC5E22">
              <w:t xml:space="preserve">lat               </w:t>
            </w:r>
          </w:p>
        </w:tc>
        <w:tc>
          <w:tcPr>
            <w:tcW w:w="1446" w:type="dxa"/>
          </w:tcPr>
          <w:p w14:paraId="49BB7E75" w14:textId="77777777" w:rsidR="008F3880" w:rsidRDefault="008F3880" w:rsidP="008F3880">
            <w:r>
              <w:t>Float64</w:t>
            </w:r>
          </w:p>
        </w:tc>
        <w:tc>
          <w:tcPr>
            <w:tcW w:w="5880" w:type="dxa"/>
          </w:tcPr>
          <w:p w14:paraId="38EF2160" w14:textId="77777777" w:rsidR="008F3880" w:rsidRDefault="008F3880" w:rsidP="008F3880">
            <w:r>
              <w:t>Latitude from the listing</w:t>
            </w:r>
          </w:p>
        </w:tc>
      </w:tr>
      <w:tr w:rsidR="008F3880" w14:paraId="2B0EA053" w14:textId="77777777" w:rsidTr="008F3880">
        <w:tc>
          <w:tcPr>
            <w:tcW w:w="2024" w:type="dxa"/>
          </w:tcPr>
          <w:p w14:paraId="5C77BA22" w14:textId="77777777" w:rsidR="008F3880" w:rsidRPr="00BC5E22" w:rsidRDefault="008F3880" w:rsidP="008F3880">
            <w:r>
              <w:t>l</w:t>
            </w:r>
            <w:r w:rsidRPr="00BC5E22">
              <w:t>ong</w:t>
            </w:r>
            <w:r>
              <w:t>itude</w:t>
            </w:r>
            <w:r w:rsidRPr="00BC5E22">
              <w:t xml:space="preserve">                 </w:t>
            </w:r>
          </w:p>
        </w:tc>
        <w:tc>
          <w:tcPr>
            <w:tcW w:w="1446" w:type="dxa"/>
          </w:tcPr>
          <w:p w14:paraId="782CA275" w14:textId="77777777" w:rsidR="008F3880" w:rsidRDefault="008F3880" w:rsidP="008F3880">
            <w:r>
              <w:t>Float64</w:t>
            </w:r>
          </w:p>
        </w:tc>
        <w:tc>
          <w:tcPr>
            <w:tcW w:w="5880" w:type="dxa"/>
          </w:tcPr>
          <w:p w14:paraId="63616939" w14:textId="77777777" w:rsidR="008F3880" w:rsidRDefault="008F3880" w:rsidP="008F3880">
            <w:r>
              <w:t>Longitude from the listing</w:t>
            </w:r>
          </w:p>
        </w:tc>
      </w:tr>
      <w:tr w:rsidR="008F3880" w14:paraId="170C8E0B" w14:textId="77777777" w:rsidTr="008F3880">
        <w:tc>
          <w:tcPr>
            <w:tcW w:w="2024" w:type="dxa"/>
          </w:tcPr>
          <w:p w14:paraId="6B296A37" w14:textId="77777777" w:rsidR="008F3880" w:rsidRPr="00BC5E22" w:rsidRDefault="008F3880" w:rsidP="008F3880">
            <w:r>
              <w:t>publish_date</w:t>
            </w:r>
          </w:p>
        </w:tc>
        <w:tc>
          <w:tcPr>
            <w:tcW w:w="1446" w:type="dxa"/>
          </w:tcPr>
          <w:p w14:paraId="2EDCA68F" w14:textId="77777777" w:rsidR="008F3880" w:rsidRDefault="008F3880" w:rsidP="008F3880">
            <w:r>
              <w:t>Timestamp</w:t>
            </w:r>
          </w:p>
        </w:tc>
        <w:tc>
          <w:tcPr>
            <w:tcW w:w="5880" w:type="dxa"/>
          </w:tcPr>
          <w:p w14:paraId="61EE890C" w14:textId="77777777" w:rsidR="008F3880" w:rsidRDefault="008F3880" w:rsidP="008F3880">
            <w:r>
              <w:t>The derived timestamp from which it was published.</w:t>
            </w:r>
          </w:p>
        </w:tc>
      </w:tr>
      <w:tr w:rsidR="008F3880" w14:paraId="42A08AEB" w14:textId="77777777" w:rsidTr="008F3880">
        <w:tc>
          <w:tcPr>
            <w:tcW w:w="2024" w:type="dxa"/>
          </w:tcPr>
          <w:p w14:paraId="57B1F910" w14:textId="77777777" w:rsidR="008F3880" w:rsidRPr="00BC5E22" w:rsidRDefault="008F3880" w:rsidP="008F3880">
            <w:r w:rsidRPr="00BC5E22">
              <w:t>scraped</w:t>
            </w:r>
          </w:p>
        </w:tc>
        <w:tc>
          <w:tcPr>
            <w:tcW w:w="1446" w:type="dxa"/>
          </w:tcPr>
          <w:p w14:paraId="61ACB613" w14:textId="77777777" w:rsidR="008F3880" w:rsidRDefault="008F3880" w:rsidP="008F3880">
            <w:r>
              <w:t>Bool</w:t>
            </w:r>
          </w:p>
        </w:tc>
        <w:tc>
          <w:tcPr>
            <w:tcW w:w="5880" w:type="dxa"/>
          </w:tcPr>
          <w:p w14:paraId="39D1D9E2" w14:textId="77777777" w:rsidR="008F3880" w:rsidRDefault="008F3880" w:rsidP="008F3880">
            <w:r>
              <w:t>The flag which is flipped to True when a job is scraped</w:t>
            </w:r>
          </w:p>
        </w:tc>
      </w:tr>
    </w:tbl>
    <w:p w14:paraId="76646C1A" w14:textId="19E943DB" w:rsidR="004F065A" w:rsidRDefault="004F065A" w:rsidP="004F065A"/>
    <w:p w14:paraId="24DCFAC2" w14:textId="64849FD7" w:rsidR="004F065A" w:rsidRDefault="008F3880" w:rsidP="004F065A">
      <w:r>
        <w:t xml:space="preserve">The class </w:t>
      </w:r>
      <w:bookmarkStart w:id="0" w:name="_GoBack"/>
      <w:proofErr w:type="spellStart"/>
      <w:r>
        <w:t>Rezult</w:t>
      </w:r>
      <w:bookmarkEnd w:id="0"/>
      <w:proofErr w:type="spellEnd"/>
      <w:r>
        <w:t xml:space="preserve"> </w:t>
      </w:r>
      <w:r w:rsidR="008B456A">
        <w:t xml:space="preserve">is the corresponding </w:t>
      </w:r>
      <w:proofErr w:type="spellStart"/>
      <w:r w:rsidR="008B456A">
        <w:t>SQLAlchemy</w:t>
      </w:r>
      <w:proofErr w:type="spellEnd"/>
      <w:r w:rsidR="008B456A">
        <w:t xml:space="preserve"> class for </w:t>
      </w:r>
      <w:proofErr w:type="spellStart"/>
      <w:r w:rsidR="008B456A" w:rsidRPr="008B456A">
        <w:rPr>
          <w:b/>
          <w:bCs/>
          <w:color w:val="E7E6E6" w:themeColor="background2"/>
          <w:highlight w:val="blue"/>
        </w:rPr>
        <w:t>indeed_search_results</w:t>
      </w:r>
      <w:proofErr w:type="spellEnd"/>
      <w:r w:rsidR="008B456A">
        <w:rPr>
          <w:b/>
          <w:bCs/>
          <w:color w:val="E7E6E6" w:themeColor="background2"/>
        </w:rPr>
        <w:t>.</w:t>
      </w:r>
    </w:p>
    <w:p w14:paraId="5333AA45" w14:textId="77777777" w:rsidR="00934EA0" w:rsidRPr="00934EA0" w:rsidRDefault="00934EA0" w:rsidP="00934E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34EA0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Rezult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(Base):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__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__ = </w:t>
      </w:r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t>indeed_search_results</w:t>
      </w:r>
      <w:proofErr w:type="spellEnd"/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34EA0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company = Column(String)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extracted_url = Column(String)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guid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Column(String)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isr_pk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Column(Integer</w:t>
      </w:r>
      <w:r w:rsidRPr="00934EA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34EA0">
        <w:rPr>
          <w:rFonts w:ascii="Consolas" w:eastAsia="Times New Roman" w:hAnsi="Consolas" w:cs="Courier New"/>
          <w:color w:val="AA4926"/>
          <w:sz w:val="20"/>
          <w:szCs w:val="20"/>
        </w:rPr>
        <w:t>primary_key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34EA0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iss_pk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 xml:space="preserve"> = Column(Integer)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job_title_row = Column(String)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latitude = Column(Float)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longitude = Column(Float)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publish_date = Column(</w:t>
      </w:r>
      <w:proofErr w:type="spellStart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proofErr w:type="spellEnd"/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34EA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scraped = Column(Boolean)</w:t>
      </w:r>
    </w:p>
    <w:p w14:paraId="41FD31E3" w14:textId="425DD3C7" w:rsidR="00934EA0" w:rsidRDefault="00934EA0" w:rsidP="004F065A"/>
    <w:p w14:paraId="2CD68F6E" w14:textId="7130A4A3" w:rsidR="00F317A1" w:rsidRDefault="008B456A" w:rsidP="004F065A">
      <w:r>
        <w:rPr>
          <w:highlight w:val="green"/>
        </w:rPr>
        <w:t>I</w:t>
      </w:r>
      <w:r w:rsidRPr="00F645E0">
        <w:rPr>
          <w:highlight w:val="green"/>
        </w:rPr>
        <w:t>ndeed_search_function.py</w:t>
      </w:r>
      <w:r>
        <w:t xml:space="preserve"> is passed an object of the class </w:t>
      </w:r>
      <w:proofErr w:type="spellStart"/>
      <w:r>
        <w:t>Rezult</w:t>
      </w:r>
      <w:proofErr w:type="spellEnd"/>
      <w:r>
        <w:t xml:space="preserve">. Postgres Database and Web sessions are created. A string which is created from the keyword and zip code and a starting point is created and sent to the session. The contents are returned and parsed by BeautifulSoup with the html5lib. </w:t>
      </w:r>
    </w:p>
    <w:p w14:paraId="7228F4A3" w14:textId="750E2EBA" w:rsidR="008B456A" w:rsidRDefault="008B456A" w:rsidP="004F065A">
      <w:r>
        <w:t xml:space="preserve">Search results from indeed.com come in an </w:t>
      </w:r>
      <w:r w:rsidR="002D77E1">
        <w:t xml:space="preserve">RSS </w:t>
      </w:r>
      <w:proofErr w:type="spellStart"/>
      <w:r w:rsidR="002D77E1">
        <w:t>XML</w:t>
      </w:r>
      <w:r>
        <w:t>format</w:t>
      </w:r>
      <w:proofErr w:type="spellEnd"/>
      <w:r>
        <w:t xml:space="preserve"> making parsing easier. Each job is listed as an ‘item’ that item is what is searched for. </w:t>
      </w:r>
      <w:r w:rsidR="002D77E1">
        <w:t xml:space="preserve"> The result set is iterated through and mapped to the appropriate variables with a </w:t>
      </w:r>
      <w:proofErr w:type="spellStart"/>
      <w:r w:rsidR="002D77E1">
        <w:t>Rezult</w:t>
      </w:r>
      <w:proofErr w:type="spellEnd"/>
      <w:r w:rsidR="002D77E1">
        <w:t xml:space="preserve"> class method</w:t>
      </w:r>
      <w:r w:rsidR="00EC6614">
        <w:t xml:space="preserve">, added to the queue and flushed to the Database. </w:t>
      </w:r>
    </w:p>
    <w:p w14:paraId="3C238630" w14:textId="5116DF2B" w:rsidR="00EC6614" w:rsidRDefault="00EC6614" w:rsidP="004F065A">
      <w:r>
        <w:t xml:space="preserve">After the loop is over, the information is committed and quit. </w:t>
      </w:r>
    </w:p>
    <w:p w14:paraId="757C6190" w14:textId="1BF374B4" w:rsidR="00EC6614" w:rsidRDefault="00EC6614" w:rsidP="004F065A">
      <w:r>
        <w:t xml:space="preserve">Upon searching the </w:t>
      </w:r>
      <w:proofErr w:type="gramStart"/>
      <w:r>
        <w:t>results</w:t>
      </w:r>
      <w:proofErr w:type="gramEnd"/>
      <w:r>
        <w:t xml:space="preserve"> it was found there were a lot of duplicates. An explicit duplicate removal SQL string is sent directly to the database. </w:t>
      </w:r>
    </w:p>
    <w:p w14:paraId="208148AE" w14:textId="3805B18B" w:rsidR="00F317A1" w:rsidRPr="00F317A1" w:rsidRDefault="00F317A1" w:rsidP="00F317A1">
      <w:pPr>
        <w:pStyle w:val="Heading2"/>
      </w:pPr>
    </w:p>
    <w:p w14:paraId="55BACB0F" w14:textId="7A0CF1B0" w:rsidR="00934EA0" w:rsidRDefault="00934EA0" w:rsidP="004F065A"/>
    <w:p w14:paraId="5DA0D4B6" w14:textId="77777777" w:rsidR="00934EA0" w:rsidRDefault="00934EA0" w:rsidP="004F065A"/>
    <w:p w14:paraId="2020805D" w14:textId="77777777" w:rsidR="004F065A" w:rsidRPr="004F065A" w:rsidRDefault="004F065A" w:rsidP="004F065A"/>
    <w:p w14:paraId="5C2DFC85" w14:textId="6B3D5F64" w:rsidR="00753877" w:rsidRDefault="00753877">
      <w:r>
        <w:br w:type="page"/>
      </w:r>
    </w:p>
    <w:p w14:paraId="2C8180CE" w14:textId="48BD80C5" w:rsidR="00753877" w:rsidRDefault="00753877" w:rsidP="00753877">
      <w:pPr>
        <w:pStyle w:val="Heading1"/>
      </w:pPr>
      <w:r>
        <w:lastRenderedPageBreak/>
        <w:t>Appendix A</w:t>
      </w:r>
    </w:p>
    <w:p w14:paraId="33182BBE" w14:textId="5583B898" w:rsidR="00753877" w:rsidRDefault="00753877" w:rsidP="00753877">
      <w:r>
        <w:t>Required modules in Alphabetical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899"/>
        <w:gridCol w:w="1959"/>
      </w:tblGrid>
      <w:tr w:rsidR="00F966BD" w14:paraId="62B3B048" w14:textId="04A5F439" w:rsidTr="00F966BD">
        <w:tc>
          <w:tcPr>
            <w:tcW w:w="1492" w:type="dxa"/>
            <w:shd w:val="clear" w:color="auto" w:fill="002060"/>
          </w:tcPr>
          <w:p w14:paraId="7EC7A80B" w14:textId="7116A340" w:rsidR="00F966BD" w:rsidRPr="00753877" w:rsidRDefault="00F966BD" w:rsidP="00753877">
            <w:pPr>
              <w:rPr>
                <w:color w:val="FFFFFF" w:themeColor="background1"/>
              </w:rPr>
            </w:pPr>
            <w:r w:rsidRPr="00753877">
              <w:rPr>
                <w:color w:val="FFFFFF" w:themeColor="background1"/>
              </w:rPr>
              <w:t>Module</w:t>
            </w:r>
          </w:p>
        </w:tc>
        <w:tc>
          <w:tcPr>
            <w:tcW w:w="5899" w:type="dxa"/>
            <w:shd w:val="clear" w:color="auto" w:fill="002060"/>
          </w:tcPr>
          <w:p w14:paraId="4C86994B" w14:textId="3CDEF654" w:rsidR="00F966BD" w:rsidRPr="00753877" w:rsidRDefault="00F966BD" w:rsidP="00753877">
            <w:pPr>
              <w:rPr>
                <w:color w:val="FFFFFF" w:themeColor="background1"/>
              </w:rPr>
            </w:pPr>
            <w:r w:rsidRPr="00753877">
              <w:rPr>
                <w:color w:val="FFFFFF" w:themeColor="background1"/>
              </w:rPr>
              <w:t>Location</w:t>
            </w:r>
          </w:p>
        </w:tc>
        <w:tc>
          <w:tcPr>
            <w:tcW w:w="1959" w:type="dxa"/>
            <w:shd w:val="clear" w:color="auto" w:fill="002060"/>
          </w:tcPr>
          <w:p w14:paraId="6D96EF25" w14:textId="31A64E8D" w:rsidR="00F966BD" w:rsidRPr="00753877" w:rsidRDefault="00F966BD" w:rsidP="007538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Version used</w:t>
            </w:r>
          </w:p>
        </w:tc>
      </w:tr>
      <w:tr w:rsidR="00F966BD" w14:paraId="38F45363" w14:textId="5261405F" w:rsidTr="00F966BD">
        <w:tc>
          <w:tcPr>
            <w:tcW w:w="1492" w:type="dxa"/>
          </w:tcPr>
          <w:p w14:paraId="227E926D" w14:textId="0B31D459" w:rsidR="00F966BD" w:rsidRDefault="00F966BD" w:rsidP="00753877">
            <w:r>
              <w:t>Pandas</w:t>
            </w:r>
          </w:p>
        </w:tc>
        <w:tc>
          <w:tcPr>
            <w:tcW w:w="5899" w:type="dxa"/>
          </w:tcPr>
          <w:p w14:paraId="6CC41206" w14:textId="01B4C50D" w:rsidR="00F966BD" w:rsidRDefault="006B72DE" w:rsidP="00753877">
            <w:hyperlink r:id="rId7" w:history="1">
              <w:r w:rsidR="00F966BD">
                <w:rPr>
                  <w:rStyle w:val="Hyperlink"/>
                </w:rPr>
                <w:t>https://pandas.pydata.org/</w:t>
              </w:r>
            </w:hyperlink>
            <w:r w:rsidR="00F966BD">
              <w:t>,</w:t>
            </w:r>
            <w:hyperlink r:id="rId8" w:history="1">
              <w:r w:rsidR="00F966BD">
                <w:rPr>
                  <w:rStyle w:val="Hyperlink"/>
                </w:rPr>
                <w:t>https://pypi.org/project/pandas/</w:t>
              </w:r>
            </w:hyperlink>
          </w:p>
        </w:tc>
        <w:tc>
          <w:tcPr>
            <w:tcW w:w="1959" w:type="dxa"/>
          </w:tcPr>
          <w:p w14:paraId="77EF65EF" w14:textId="4D363764" w:rsidR="00F966BD" w:rsidRDefault="00F966BD" w:rsidP="00753877">
            <w:r>
              <w:t>0.25.1</w:t>
            </w:r>
          </w:p>
        </w:tc>
      </w:tr>
      <w:tr w:rsidR="00F966BD" w14:paraId="2728BF0C" w14:textId="36267178" w:rsidTr="00F966BD">
        <w:tc>
          <w:tcPr>
            <w:tcW w:w="1492" w:type="dxa"/>
          </w:tcPr>
          <w:p w14:paraId="102FC353" w14:textId="4D404A9C" w:rsidR="00F966BD" w:rsidRDefault="00F966BD" w:rsidP="00753877">
            <w:proofErr w:type="spellStart"/>
            <w:r>
              <w:t>pathlib</w:t>
            </w:r>
            <w:proofErr w:type="spellEnd"/>
          </w:p>
        </w:tc>
        <w:tc>
          <w:tcPr>
            <w:tcW w:w="5899" w:type="dxa"/>
          </w:tcPr>
          <w:p w14:paraId="13651023" w14:textId="16D065AA" w:rsidR="00F966BD" w:rsidRDefault="00F966BD" w:rsidP="00753877">
            <w:r>
              <w:t xml:space="preserve">Standard Module </w:t>
            </w:r>
          </w:p>
        </w:tc>
        <w:tc>
          <w:tcPr>
            <w:tcW w:w="1959" w:type="dxa"/>
          </w:tcPr>
          <w:p w14:paraId="7BDBD4F1" w14:textId="77777777" w:rsidR="00F966BD" w:rsidRDefault="00F966BD" w:rsidP="00753877"/>
        </w:tc>
      </w:tr>
      <w:tr w:rsidR="00F966BD" w14:paraId="418D260B" w14:textId="3B852546" w:rsidTr="00F966BD">
        <w:tc>
          <w:tcPr>
            <w:tcW w:w="1492" w:type="dxa"/>
          </w:tcPr>
          <w:p w14:paraId="6135E8E7" w14:textId="428AE6BA" w:rsidR="00F966BD" w:rsidRDefault="00F966BD" w:rsidP="00753877">
            <w:proofErr w:type="spellStart"/>
            <w:r>
              <w:t>getpass</w:t>
            </w:r>
            <w:proofErr w:type="spellEnd"/>
          </w:p>
        </w:tc>
        <w:tc>
          <w:tcPr>
            <w:tcW w:w="5899" w:type="dxa"/>
          </w:tcPr>
          <w:p w14:paraId="6C34D2F0" w14:textId="63FC27F4" w:rsidR="00F966BD" w:rsidRDefault="00702472" w:rsidP="00753877">
            <w:r>
              <w:t>Standard Module</w:t>
            </w:r>
          </w:p>
        </w:tc>
        <w:tc>
          <w:tcPr>
            <w:tcW w:w="1959" w:type="dxa"/>
          </w:tcPr>
          <w:p w14:paraId="7DF3D4DA" w14:textId="77777777" w:rsidR="00F966BD" w:rsidRDefault="00F966BD" w:rsidP="00753877"/>
        </w:tc>
      </w:tr>
      <w:tr w:rsidR="00F966BD" w14:paraId="37301C53" w14:textId="0E39BB04" w:rsidTr="00F966BD">
        <w:tc>
          <w:tcPr>
            <w:tcW w:w="1492" w:type="dxa"/>
          </w:tcPr>
          <w:p w14:paraId="5EF93A5A" w14:textId="7553C277" w:rsidR="00F966BD" w:rsidRDefault="00F966BD" w:rsidP="00753877">
            <w:proofErr w:type="spellStart"/>
            <w:r>
              <w:t>objcrypt</w:t>
            </w:r>
            <w:proofErr w:type="spellEnd"/>
          </w:p>
        </w:tc>
        <w:tc>
          <w:tcPr>
            <w:tcW w:w="5899" w:type="dxa"/>
          </w:tcPr>
          <w:p w14:paraId="1A407E0B" w14:textId="1A9C3282" w:rsidR="00F966BD" w:rsidRDefault="006B72DE" w:rsidP="00753877">
            <w:hyperlink r:id="rId9" w:history="1">
              <w:r w:rsidR="00702472">
                <w:rPr>
                  <w:rStyle w:val="Hyperlink"/>
                </w:rPr>
                <w:t>https://pypi.org/project/objcrypt/</w:t>
              </w:r>
            </w:hyperlink>
          </w:p>
        </w:tc>
        <w:tc>
          <w:tcPr>
            <w:tcW w:w="1959" w:type="dxa"/>
          </w:tcPr>
          <w:p w14:paraId="57C839D4" w14:textId="003C6678" w:rsidR="00F966BD" w:rsidRDefault="00702472" w:rsidP="00753877">
            <w:r>
              <w:t>0.6</w:t>
            </w:r>
          </w:p>
        </w:tc>
      </w:tr>
      <w:tr w:rsidR="004F065A" w14:paraId="61351870" w14:textId="77777777" w:rsidTr="00F966BD">
        <w:tc>
          <w:tcPr>
            <w:tcW w:w="1492" w:type="dxa"/>
          </w:tcPr>
          <w:p w14:paraId="6C47C024" w14:textId="576B3D07" w:rsidR="004F065A" w:rsidRDefault="004F065A" w:rsidP="00753877">
            <w:proofErr w:type="spellStart"/>
            <w:r>
              <w:t>SQLAlchemy</w:t>
            </w:r>
            <w:proofErr w:type="spellEnd"/>
          </w:p>
        </w:tc>
        <w:tc>
          <w:tcPr>
            <w:tcW w:w="5899" w:type="dxa"/>
          </w:tcPr>
          <w:p w14:paraId="17A31A1E" w14:textId="6A03D81C" w:rsidR="004F065A" w:rsidRDefault="006B72DE" w:rsidP="00753877">
            <w:hyperlink r:id="rId10" w:history="1">
              <w:r w:rsidR="004F065A">
                <w:rPr>
                  <w:rStyle w:val="Hyperlink"/>
                </w:rPr>
                <w:t>https://pypi.org/project/SQLAlchemy/</w:t>
              </w:r>
            </w:hyperlink>
          </w:p>
        </w:tc>
        <w:tc>
          <w:tcPr>
            <w:tcW w:w="1959" w:type="dxa"/>
          </w:tcPr>
          <w:p w14:paraId="672DC03F" w14:textId="589EBD8B" w:rsidR="004F065A" w:rsidRDefault="004F065A" w:rsidP="00753877">
            <w:r>
              <w:t>1.3.8</w:t>
            </w:r>
          </w:p>
        </w:tc>
      </w:tr>
    </w:tbl>
    <w:p w14:paraId="72BFC902" w14:textId="77777777" w:rsidR="00753877" w:rsidRDefault="00753877" w:rsidP="00753877"/>
    <w:p w14:paraId="459406EC" w14:textId="77777777" w:rsidR="00753877" w:rsidRPr="00753877" w:rsidRDefault="00753877" w:rsidP="00753877"/>
    <w:sectPr w:rsidR="00753877" w:rsidRPr="0075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4DCA"/>
    <w:multiLevelType w:val="hybridMultilevel"/>
    <w:tmpl w:val="B1D4B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8790F"/>
    <w:multiLevelType w:val="hybridMultilevel"/>
    <w:tmpl w:val="224C457E"/>
    <w:lvl w:ilvl="0" w:tplc="5DC26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5DC1"/>
    <w:multiLevelType w:val="hybridMultilevel"/>
    <w:tmpl w:val="0006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272BB"/>
    <w:multiLevelType w:val="hybridMultilevel"/>
    <w:tmpl w:val="331A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BA"/>
    <w:rsid w:val="00013FC9"/>
    <w:rsid w:val="00044B9C"/>
    <w:rsid w:val="000C48DB"/>
    <w:rsid w:val="0015170E"/>
    <w:rsid w:val="001F26F2"/>
    <w:rsid w:val="002A2FB3"/>
    <w:rsid w:val="002D77E1"/>
    <w:rsid w:val="00325712"/>
    <w:rsid w:val="003C6834"/>
    <w:rsid w:val="00467407"/>
    <w:rsid w:val="004F065A"/>
    <w:rsid w:val="006B72DE"/>
    <w:rsid w:val="00702472"/>
    <w:rsid w:val="00753877"/>
    <w:rsid w:val="007C7CAA"/>
    <w:rsid w:val="008B456A"/>
    <w:rsid w:val="008F3880"/>
    <w:rsid w:val="00934EA0"/>
    <w:rsid w:val="00947742"/>
    <w:rsid w:val="009927BA"/>
    <w:rsid w:val="00A1161F"/>
    <w:rsid w:val="00A16956"/>
    <w:rsid w:val="00A93B53"/>
    <w:rsid w:val="00AA02A8"/>
    <w:rsid w:val="00B26ABA"/>
    <w:rsid w:val="00B74DF7"/>
    <w:rsid w:val="00B93D49"/>
    <w:rsid w:val="00BE2BC8"/>
    <w:rsid w:val="00BF5650"/>
    <w:rsid w:val="00C6383E"/>
    <w:rsid w:val="00D46F27"/>
    <w:rsid w:val="00D72B94"/>
    <w:rsid w:val="00DA64F3"/>
    <w:rsid w:val="00EC6614"/>
    <w:rsid w:val="00F317A1"/>
    <w:rsid w:val="00F645E0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B5FB"/>
  <w15:chartTrackingRefBased/>
  <w15:docId w15:val="{CCC3C827-FFE6-45F3-9515-DD48FA7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7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8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6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51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andas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ndas.pydata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qlalchemy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SQLAlchem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objcry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415A-E6C6-49F8-B8C4-FB184C2A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Feliccia</dc:creator>
  <cp:keywords/>
  <dc:description/>
  <cp:lastModifiedBy>Nic Feliccia</cp:lastModifiedBy>
  <cp:revision>7</cp:revision>
  <dcterms:created xsi:type="dcterms:W3CDTF">2019-09-06T17:01:00Z</dcterms:created>
  <dcterms:modified xsi:type="dcterms:W3CDTF">2019-09-13T09:10:00Z</dcterms:modified>
</cp:coreProperties>
</file>