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c06ddb2c23e0cc029dc0835d3254ae5d28d0fbd"/>
    <w:p>
      <w:pPr>
        <w:pStyle w:val="Heading1"/>
      </w:pPr>
      <w:r>
        <w:t xml:space="preserve">ACTA Nº 002 — Reunião Geral de Sócios (Alinhamento Operacional) — Rascunho</w:t>
      </w:r>
    </w:p>
    <w:p>
      <w:pPr>
        <w:pStyle w:val="FirstParagraph"/>
      </w:pPr>
      <w:r>
        <w:rPr>
          <w:bCs/>
          <w:b/>
        </w:rPr>
        <w:t xml:space="preserve">Sociedade:</w:t>
      </w:r>
      <w:r>
        <w:t xml:space="preserve"> </w:t>
      </w:r>
      <w:r>
        <w:t xml:space="preserve">Kutala Print — Comércio e Serviços, Lda.</w:t>
      </w:r>
      <w:r>
        <w:br/>
      </w:r>
      <w:r>
        <w:rPr>
          <w:bCs/>
          <w:b/>
        </w:rPr>
        <w:t xml:space="preserve">Data:</w:t>
      </w:r>
      <w:r>
        <w:t xml:space="preserve"> </w:t>
      </w:r>
      <w:r>
        <w:t xml:space="preserve">05.08.2025</w:t>
      </w:r>
      <w:r>
        <w:br/>
      </w:r>
      <w:r>
        <w:rPr>
          <w:bCs/>
          <w:b/>
        </w:rPr>
        <w:t xml:space="preserve">Hora de início:</w:t>
      </w:r>
      <w:r>
        <w:t xml:space="preserve"> </w:t>
      </w:r>
      <w:r>
        <w:t xml:space="preserve">[inserir hora]</w:t>
      </w:r>
      <w:r>
        <w:br/>
      </w:r>
      <w:r>
        <w:rPr>
          <w:bCs/>
          <w:b/>
        </w:rPr>
        <w:t xml:space="preserve">Local:</w:t>
      </w:r>
      <w:r>
        <w:t xml:space="preserve"> </w:t>
      </w:r>
      <w:r>
        <w:t xml:space="preserve">[inserir local físico ou remoto]</w:t>
      </w:r>
      <w:r>
        <w:br/>
      </w:r>
      <w:r>
        <w:rPr>
          <w:bCs/>
          <w:b/>
        </w:rPr>
        <w:t xml:space="preserve">Quórum:</w:t>
      </w:r>
      <w:r>
        <w:t xml:space="preserve"> </w:t>
      </w:r>
      <w:r>
        <w:t xml:space="preserve">[indicar presenças, representações e percentagens de capital]</w:t>
      </w:r>
    </w:p>
    <w:p>
      <w:pPr>
        <w:pStyle w:val="BlockText"/>
      </w:pPr>
      <w:r>
        <w:t xml:space="preserve">Estado do documento:</w:t>
      </w:r>
      <w:r>
        <w:t xml:space="preserve"> </w:t>
      </w:r>
      <w:r>
        <w:rPr>
          <w:bCs/>
          <w:b/>
        </w:rPr>
        <w:t xml:space="preserve">Rascunho em Markdown para edição/aprovação</w:t>
      </w:r>
      <w:r>
        <w:br/>
      </w:r>
      <w:r>
        <w:t xml:space="preserve">Fonte de referência:</w:t>
      </w:r>
      <w:r>
        <w:t xml:space="preserve"> </w:t>
      </w:r>
      <w:hyperlink r:id="rId20">
        <w:r>
          <w:rPr>
            <w:rStyle w:val="Hyperlink"/>
          </w:rPr>
          <w:t xml:space="preserve">PDF final anexado</w:t>
        </w:r>
      </w:hyperlink>
      <w:r>
        <w:br/>
      </w:r>
      <w:r>
        <w:t xml:space="preserve">Saída automática:</w:t>
      </w:r>
      <w:r>
        <w:t xml:space="preserve"> </w:t>
      </w:r>
      <w:hyperlink r:id="rId21">
        <w:r>
          <w:rPr>
            <w:rStyle w:val="Hyperlink"/>
          </w:rPr>
          <w:t xml:space="preserve">PDF gerado pela CI</w:t>
        </w:r>
      </w:hyperlink>
    </w:p>
    <w:p>
      <w:r>
        <w:pict>
          <v:rect style="width:0;height:1.5pt" o:hralign="center" o:hrstd="t" o:hr="t"/>
        </w:pict>
      </w:r>
    </w:p>
    <w:bookmarkStart w:id="22" w:name="ordem-de-trabalhos-proposta-base"/>
    <w:p>
      <w:pPr>
        <w:pStyle w:val="Heading2"/>
      </w:pPr>
      <w:r>
        <w:t xml:space="preserve">Ordem de Trabalhos (proposta base)</w:t>
      </w:r>
    </w:p>
    <w:p>
      <w:pPr>
        <w:numPr>
          <w:ilvl w:val="0"/>
          <w:numId w:val="1001"/>
        </w:numPr>
        <w:pStyle w:val="Compact"/>
      </w:pPr>
      <w:r>
        <w:t xml:space="preserve">Homologação da Acta 001.</w:t>
      </w:r>
    </w:p>
    <w:p>
      <w:pPr>
        <w:numPr>
          <w:ilvl w:val="0"/>
          <w:numId w:val="1001"/>
        </w:numPr>
        <w:pStyle w:val="Compact"/>
      </w:pPr>
      <w:r>
        <w:t xml:space="preserve">Alinhamento operacional (monorepo, CI/CD, ambientes).</w:t>
      </w:r>
    </w:p>
    <w:p>
      <w:pPr>
        <w:numPr>
          <w:ilvl w:val="0"/>
          <w:numId w:val="1001"/>
        </w:numPr>
        <w:pStyle w:val="Compact"/>
      </w:pPr>
      <w:r>
        <w:t xml:space="preserve">Plano de recursos (equipa técnica, funções, cronograma).</w:t>
      </w:r>
    </w:p>
    <w:p>
      <w:pPr>
        <w:numPr>
          <w:ilvl w:val="0"/>
          <w:numId w:val="1001"/>
        </w:numPr>
        <w:pStyle w:val="Compact"/>
      </w:pPr>
      <w:r>
        <w:t xml:space="preserve">Orçamento e</w:t>
      </w:r>
      <w:r>
        <w:t xml:space="preserve"> </w:t>
      </w:r>
      <w:r>
        <w:rPr>
          <w:iCs/>
          <w:i/>
        </w:rPr>
        <w:t xml:space="preserve">runway</w:t>
      </w:r>
      <w:r>
        <w:t xml:space="preserve"> </w:t>
      </w:r>
      <w:r>
        <w:t xml:space="preserve">— rubricas críticas.</w:t>
      </w:r>
    </w:p>
    <w:p>
      <w:pPr>
        <w:numPr>
          <w:ilvl w:val="0"/>
          <w:numId w:val="1001"/>
        </w:numPr>
        <w:pStyle w:val="Compact"/>
      </w:pPr>
      <w:r>
        <w:t xml:space="preserve">Diversos.</w:t>
      </w:r>
    </w:p>
    <w:bookmarkEnd w:id="22"/>
    <w:bookmarkStart w:id="23" w:name="X9da38937f5239952f4bc3948bae270e2b766dc8"/>
    <w:p>
      <w:pPr>
        <w:pStyle w:val="Heading2"/>
      </w:pPr>
      <w:r>
        <w:t xml:space="preserve">Deliberações (preencher de acordo com o PDF)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Ponto 1:</w:t>
      </w:r>
      <w:r>
        <w:t xml:space="preserve"> </w:t>
      </w:r>
      <w:r>
        <w:t xml:space="preserve">[texto da deliberação]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Ponto 2:</w:t>
      </w:r>
      <w:r>
        <w:t xml:space="preserve"> </w:t>
      </w:r>
      <w:r>
        <w:t xml:space="preserve">[texto]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Ponto 3:</w:t>
      </w:r>
      <w:r>
        <w:t xml:space="preserve"> </w:t>
      </w:r>
      <w:r>
        <w:t xml:space="preserve">[texto]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Ponto 4:</w:t>
      </w:r>
      <w:r>
        <w:t xml:space="preserve"> </w:t>
      </w:r>
      <w:r>
        <w:t xml:space="preserve">[texto]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Ponto 5:</w:t>
      </w:r>
      <w:r>
        <w:t xml:space="preserve"> </w:t>
      </w:r>
      <w:r>
        <w:t xml:space="preserve">[texto]</w:t>
      </w:r>
    </w:p>
    <w:bookmarkEnd w:id="23"/>
    <w:bookmarkStart w:id="24" w:name="encargos-e-responsáveis"/>
    <w:p>
      <w:pPr>
        <w:pStyle w:val="Heading2"/>
      </w:pPr>
      <w:r>
        <w:t xml:space="preserve">Encargos e Responsáveis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Tarefa:</w:t>
      </w:r>
      <w:r>
        <w:t xml:space="preserve"> </w:t>
      </w:r>
      <w:r>
        <w:t xml:space="preserve">[descrição] —</w:t>
      </w:r>
      <w:r>
        <w:t xml:space="preserve"> </w:t>
      </w:r>
      <w:r>
        <w:rPr>
          <w:bCs/>
          <w:b/>
        </w:rPr>
        <w:t xml:space="preserve">Responsável:</w:t>
      </w:r>
      <w:r>
        <w:t xml:space="preserve"> </w:t>
      </w:r>
      <w:r>
        <w:t xml:space="preserve">[nome/cargo] —</w:t>
      </w:r>
      <w:r>
        <w:t xml:space="preserve"> </w:t>
      </w:r>
      <w:r>
        <w:rPr>
          <w:bCs/>
          <w:b/>
        </w:rPr>
        <w:t xml:space="preserve">Prazo:</w:t>
      </w:r>
      <w:r>
        <w:t xml:space="preserve"> </w:t>
      </w:r>
      <w:r>
        <w:t xml:space="preserve">[data] —</w:t>
      </w:r>
      <w:r>
        <w:t xml:space="preserve"> </w:t>
      </w:r>
      <w:r>
        <w:rPr>
          <w:bCs/>
          <w:b/>
        </w:rPr>
        <w:t xml:space="preserve">Critério de aceitação:</w:t>
      </w:r>
      <w:r>
        <w:t xml:space="preserve"> </w:t>
      </w:r>
      <w:r>
        <w:t xml:space="preserve">[medida objectiva]</w:t>
      </w:r>
    </w:p>
    <w:bookmarkEnd w:id="24"/>
    <w:bookmarkStart w:id="25" w:name="encerramento"/>
    <w:p>
      <w:pPr>
        <w:pStyle w:val="Heading2"/>
      </w:pPr>
      <w:r>
        <w:t xml:space="preserve">Encerramento</w:t>
      </w:r>
    </w:p>
    <w:p>
      <w:pPr>
        <w:pStyle w:val="FirstParagraph"/>
      </w:pPr>
      <w:r>
        <w:rPr>
          <w:bCs/>
          <w:b/>
        </w:rPr>
        <w:t xml:space="preserve">Hora de encerramento:</w:t>
      </w:r>
      <w:r>
        <w:t xml:space="preserve"> </w:t>
      </w:r>
      <w:r>
        <w:t xml:space="preserve">[inserir hora]</w:t>
      </w:r>
    </w:p>
    <w:bookmarkEnd w:id="25"/>
    <w:bookmarkStart w:id="26" w:name="assinaturas"/>
    <w:p>
      <w:pPr>
        <w:pStyle w:val="Heading2"/>
      </w:pPr>
      <w:r>
        <w:t xml:space="preserve">Assinaturas</w:t>
      </w:r>
    </w:p>
    <w:p>
      <w:pPr>
        <w:numPr>
          <w:ilvl w:val="0"/>
          <w:numId w:val="1004"/>
        </w:numPr>
        <w:pStyle w:val="Compact"/>
      </w:pPr>
      <w:r>
        <w:t xml:space="preserve">___________________________ [Nome do Sócio 1]</w:t>
      </w:r>
    </w:p>
    <w:p>
      <w:pPr>
        <w:numPr>
          <w:ilvl w:val="0"/>
          <w:numId w:val="1004"/>
        </w:numPr>
        <w:pStyle w:val="Compact"/>
      </w:pPr>
      <w:r>
        <w:t xml:space="preserve">___________________________ [Nome do Sócio 2]</w:t>
      </w:r>
    </w:p>
    <w:p>
      <w:pPr>
        <w:numPr>
          <w:ilvl w:val="0"/>
          <w:numId w:val="1004"/>
        </w:numPr>
        <w:pStyle w:val="Compact"/>
      </w:pPr>
      <w:r>
        <w:t xml:space="preserve">___________________________ [Secretário da Mesa]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outputs/KP_ACTA_2025_002.pdf" TargetMode="External" /><Relationship Type="http://schemas.openxmlformats.org/officeDocument/2006/relationships/hyperlink" Id="rId20" Target="./KP_ACTA_2025_00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outputs/KP_ACTA_2025_002.pdf" TargetMode="External" /><Relationship Type="http://schemas.openxmlformats.org/officeDocument/2006/relationships/hyperlink" Id="rId20" Target="./KP_ACTA_2025_00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2025-08-20T02:25:09Z</dcterms:created>
  <dcterms:modified xsi:type="dcterms:W3CDTF">2025-08-20T02:25:09Z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