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877CF" w14:textId="77777777" w:rsidR="00D31954" w:rsidRDefault="00906999">
      <w:r>
        <w:t>Lesson 6.7 Inverse Trig Functions</w:t>
      </w:r>
    </w:p>
    <w:p w14:paraId="59790535" w14:textId="77777777" w:rsidR="00906999" w:rsidRDefault="00906999"/>
    <w:p w14:paraId="12C9A743" w14:textId="77777777" w:rsidR="004400C0" w:rsidRDefault="004400C0">
      <w:r w:rsidRPr="004400C0">
        <w:rPr>
          <w:position w:val="-82"/>
        </w:rPr>
        <w:object w:dxaOrig="1780" w:dyaOrig="1840" w14:anchorId="3F57C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9pt;height:92pt" o:ole="">
            <v:imagedata r:id="rId5" o:title=""/>
          </v:shape>
          <o:OLEObject Type="Embed" ProgID="Equation.DSMT4" ShapeID="_x0000_i1029" DrawAspect="Content" ObjectID="_1332431542" r:id="rId6"/>
        </w:object>
      </w:r>
      <w:r>
        <w:t xml:space="preserve"> </w:t>
      </w:r>
    </w:p>
    <w:p w14:paraId="5D22631F" w14:textId="77777777" w:rsidR="004400C0" w:rsidRDefault="004400C0"/>
    <w:p w14:paraId="0B41756E" w14:textId="54C73116" w:rsidR="004400C0" w:rsidRDefault="004400C0">
      <w:r w:rsidRPr="004400C0">
        <w:rPr>
          <w:position w:val="-4"/>
        </w:rPr>
        <w:object w:dxaOrig="1280" w:dyaOrig="260" w14:anchorId="24780849">
          <v:shape id="_x0000_i1032" type="#_x0000_t75" style="width:64pt;height:13pt" o:ole="">
            <v:imagedata r:id="rId7" o:title=""/>
          </v:shape>
          <o:OLEObject Type="Embed" ProgID="Equation.DSMT4" ShapeID="_x0000_i1032" DrawAspect="Content" ObjectID="_1332431543" r:id="rId8"/>
        </w:object>
      </w:r>
      <w:r>
        <w:t xml:space="preserve"> </w:t>
      </w:r>
      <w:proofErr w:type="gramStart"/>
      <w:r>
        <w:t>of</w:t>
      </w:r>
      <w:proofErr w:type="gramEnd"/>
      <w:r>
        <w:t xml:space="preserve"> </w:t>
      </w:r>
      <w:r w:rsidRPr="004400C0">
        <w:rPr>
          <w:position w:val="-4"/>
        </w:rPr>
        <w:object w:dxaOrig="200" w:dyaOrig="260" w14:anchorId="2BE29D9B">
          <v:shape id="_x0000_i1035" type="#_x0000_t75" style="width:10pt;height:13pt" o:ole="">
            <v:imagedata r:id="rId9" o:title=""/>
          </v:shape>
          <o:OLEObject Type="Embed" ProgID="Equation.DSMT4" ShapeID="_x0000_i1035" DrawAspect="Content" ObjectID="_1332431544" r:id="rId10"/>
        </w:object>
      </w:r>
      <w:r>
        <w:t xml:space="preserve"> : Is the angle that its terminal side forms with the nearest part </w:t>
      </w:r>
      <w:r w:rsidR="00177238">
        <w:t xml:space="preserve">of x-axis. </w:t>
      </w:r>
      <w:r w:rsidR="00177238" w:rsidRPr="001C7488">
        <w:t>Note</w:t>
      </w:r>
      <w:r w:rsidR="001C7488">
        <w:t xml:space="preserve"> </w:t>
      </w:r>
      <w:r w:rsidR="00177238" w:rsidRPr="001C7488">
        <w:t>reference</w:t>
      </w:r>
      <w:r w:rsidR="00177238">
        <w:t xml:space="preserve"> </w:t>
      </w:r>
      <w:r w:rsidR="00177238" w:rsidRPr="00177238">
        <w:rPr>
          <w:position w:val="-4"/>
        </w:rPr>
        <w:object w:dxaOrig="260" w:dyaOrig="220" w14:anchorId="53D8ABC7">
          <v:shape id="_x0000_i1038" type="#_x0000_t75" style="width:13pt;height:11pt" o:ole="">
            <v:imagedata r:id="rId11" o:title=""/>
          </v:shape>
          <o:OLEObject Type="Embed" ProgID="Equation.DSMT4" ShapeID="_x0000_i1038" DrawAspect="Content" ObjectID="_1332431545" r:id="rId12"/>
        </w:object>
      </w:r>
      <w:r w:rsidR="00177238">
        <w:t xml:space="preserve"> </w:t>
      </w:r>
      <w:r>
        <w:t>is always positive.</w:t>
      </w:r>
    </w:p>
    <w:p w14:paraId="4D2DAF85" w14:textId="77777777" w:rsidR="00615309" w:rsidRDefault="00615309"/>
    <w:p w14:paraId="6CB34D24" w14:textId="2E218D56" w:rsidR="00615309" w:rsidRDefault="00615309">
      <w:r>
        <w:t xml:space="preserve">Ex1: Find the R.A. of </w:t>
      </w:r>
      <w:r w:rsidRPr="00615309">
        <w:rPr>
          <w:position w:val="-4"/>
        </w:rPr>
        <w:object w:dxaOrig="380" w:dyaOrig="300" w14:anchorId="565C4DCD">
          <v:shape id="_x0000_i1044" type="#_x0000_t75" style="width:19pt;height:15pt" o:ole="">
            <v:imagedata r:id="rId13" o:title=""/>
          </v:shape>
          <o:OLEObject Type="Embed" ProgID="Equation.DSMT4" ShapeID="_x0000_i1044" DrawAspect="Content" ObjectID="_1332431546" r:id="rId14"/>
        </w:object>
      </w:r>
      <w:r>
        <w:t xml:space="preserve"> </w:t>
      </w:r>
    </w:p>
    <w:p w14:paraId="5DA7E9A3" w14:textId="77777777" w:rsidR="00615309" w:rsidRDefault="00615309"/>
    <w:p w14:paraId="0DBAF20D" w14:textId="77777777" w:rsidR="00615309" w:rsidRDefault="00615309">
      <w:bookmarkStart w:id="0" w:name="_GoBack"/>
      <w:bookmarkEnd w:id="0"/>
    </w:p>
    <w:p w14:paraId="6942B647" w14:textId="77777777" w:rsidR="004400C0" w:rsidRDefault="004400C0">
      <w:r>
        <w:tab/>
      </w:r>
    </w:p>
    <w:sectPr w:rsidR="004400C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99"/>
    <w:rsid w:val="00177238"/>
    <w:rsid w:val="001C7488"/>
    <w:rsid w:val="004331CA"/>
    <w:rsid w:val="004400C0"/>
    <w:rsid w:val="00615309"/>
    <w:rsid w:val="00906999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3E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Company>Virtual Theologies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5</cp:revision>
  <dcterms:created xsi:type="dcterms:W3CDTF">2014-04-09T22:53:00Z</dcterms:created>
  <dcterms:modified xsi:type="dcterms:W3CDTF">2014-04-09T23:01:00Z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