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0B41F" w14:textId="5A544101" w:rsidR="00BC1B1C" w:rsidRPr="00140F5D" w:rsidRDefault="00BA307C" w:rsidP="00BC1B1C">
      <w:pPr>
        <w:jc w:val="right"/>
      </w:pPr>
      <w:r>
        <w:t>Nicholas</w:t>
      </w:r>
      <w:r w:rsidR="00BC1B1C" w:rsidRPr="00140F5D">
        <w:t xml:space="preserve"> Gallimore</w:t>
      </w:r>
    </w:p>
    <w:p w14:paraId="1F6351C6" w14:textId="7F74451C" w:rsidR="00140F5D" w:rsidRPr="00BC1B1C" w:rsidRDefault="00F777C0" w:rsidP="00BC1B1C">
      <w:pPr>
        <w:jc w:val="right"/>
      </w:pPr>
      <w:r>
        <w:t xml:space="preserve">Pre-Draft </w:t>
      </w:r>
      <w:bookmarkStart w:id="0" w:name="_GoBack"/>
      <w:bookmarkEnd w:id="0"/>
      <w:r w:rsidR="00140F5D">
        <w:t>3.1</w:t>
      </w:r>
    </w:p>
    <w:p w14:paraId="32437157" w14:textId="605FF23E" w:rsidR="003D6BF7" w:rsidRPr="003D6BF7" w:rsidRDefault="003D6BF7" w:rsidP="00E559A9">
      <w:pPr>
        <w:rPr>
          <w:b/>
        </w:rPr>
      </w:pPr>
      <w:r>
        <w:rPr>
          <w:b/>
        </w:rPr>
        <w:t>Additional Source:</w:t>
      </w:r>
    </w:p>
    <w:p w14:paraId="6977040C" w14:textId="06407D56" w:rsidR="00B574EF" w:rsidRDefault="00E559A9" w:rsidP="00E559A9">
      <w:hyperlink r:id="rId6" w:history="1">
        <w:r w:rsidRPr="00E96701">
          <w:rPr>
            <w:rStyle w:val="Hyperlink"/>
          </w:rPr>
          <w:t>http://www.ers.usda.gov/publications/eib-economic-information-bulletin/eib55/report-summary.aspx#.U1Wd6UJdWRw</w:t>
        </w:r>
      </w:hyperlink>
    </w:p>
    <w:p w14:paraId="5BDD13FB" w14:textId="77777777" w:rsidR="003D6BF7" w:rsidRDefault="003D6BF7" w:rsidP="00E559A9"/>
    <w:p w14:paraId="4B546DC2" w14:textId="7EB9AA9F" w:rsidR="003D6BF7" w:rsidRDefault="003D6BF7" w:rsidP="00E559A9">
      <w:pPr>
        <w:rPr>
          <w:b/>
        </w:rPr>
      </w:pPr>
      <w:r>
        <w:rPr>
          <w:b/>
        </w:rPr>
        <w:t>Assigned Work Source:</w:t>
      </w:r>
    </w:p>
    <w:p w14:paraId="010382B2" w14:textId="3792B370" w:rsidR="003D6BF7" w:rsidRPr="003D6BF7" w:rsidRDefault="003D6BF7" w:rsidP="00E559A9">
      <w:r>
        <w:t>“Preserving the Vegetannual”, by Barbara Kingsolver</w:t>
      </w:r>
    </w:p>
    <w:p w14:paraId="1876505E" w14:textId="77777777" w:rsidR="00E559A9" w:rsidRDefault="00E559A9" w:rsidP="00E559A9"/>
    <w:p w14:paraId="73150F86" w14:textId="77777777" w:rsidR="00E559A9" w:rsidRPr="00B574EF" w:rsidRDefault="00E559A9" w:rsidP="00E559A9"/>
    <w:p w14:paraId="4836BCBF" w14:textId="4452A9A8" w:rsidR="00253920" w:rsidRDefault="003D6BF7" w:rsidP="00253920">
      <w:pPr>
        <w:rPr>
          <w:b/>
        </w:rPr>
      </w:pPr>
      <w:r>
        <w:rPr>
          <w:b/>
        </w:rPr>
        <w:t>Ten Passages:</w:t>
      </w:r>
    </w:p>
    <w:p w14:paraId="2DB999EB" w14:textId="77777777" w:rsidR="003D6BF7" w:rsidRPr="00253920" w:rsidRDefault="003D6BF7" w:rsidP="00253920">
      <w:pPr>
        <w:rPr>
          <w:b/>
        </w:rPr>
      </w:pPr>
    </w:p>
    <w:p w14:paraId="76F3C12D" w14:textId="77777777" w:rsidR="00D31954" w:rsidRDefault="00DF2FC4">
      <w:r w:rsidRPr="00DF2FC4">
        <w:t xml:space="preserve">Barbier, Edward B.. Capitalizing on Nature. 1st ed. Cambridge: Cambridge University Press, 2011. Cambridge Books Online. Web. 21 April 2014. </w:t>
      </w:r>
      <w:hyperlink r:id="rId7" w:history="1">
        <w:r w:rsidRPr="00E96701">
          <w:rPr>
            <w:rStyle w:val="Hyperlink"/>
          </w:rPr>
          <w:t>http://dx.doi.org/10.1017/CBO9781139014922</w:t>
        </w:r>
      </w:hyperlink>
      <w:r w:rsidRPr="00DF2FC4">
        <w:t>.</w:t>
      </w:r>
    </w:p>
    <w:p w14:paraId="0046DABB" w14:textId="77777777" w:rsidR="00DF2FC4" w:rsidRDefault="00DF2FC4"/>
    <w:p w14:paraId="3941E351" w14:textId="77777777" w:rsidR="00DF2FC4" w:rsidRDefault="00DF2FC4">
      <w:r>
        <w:t xml:space="preserve">Herman E. Daly, “Economics in a Full World,” </w:t>
      </w:r>
      <w:r>
        <w:rPr>
          <w:u w:val="single"/>
        </w:rPr>
        <w:t>Scientific American</w:t>
      </w:r>
      <w:r>
        <w:t>, Sept. 2005</w:t>
      </w:r>
    </w:p>
    <w:p w14:paraId="2FBA7AC9" w14:textId="77777777" w:rsidR="00253920" w:rsidRDefault="00253920"/>
    <w:p w14:paraId="20054983" w14:textId="77777777" w:rsidR="00DF2FC4" w:rsidRDefault="00DF2FC4">
      <w:r>
        <w:t xml:space="preserve">Douglas J. McCauley, “Selling out on Nature,” </w:t>
      </w:r>
      <w:r>
        <w:rPr>
          <w:u w:val="single"/>
        </w:rPr>
        <w:t>Nature,</w:t>
      </w:r>
      <w:r>
        <w:t xml:space="preserve"> Vol. 443, 7 Sept. 2006</w:t>
      </w:r>
    </w:p>
    <w:p w14:paraId="05E1EDED" w14:textId="77777777" w:rsidR="00253920" w:rsidRDefault="00253920"/>
    <w:p w14:paraId="47714D93" w14:textId="77777777" w:rsidR="00253920" w:rsidRDefault="00253920">
      <w:r>
        <w:t xml:space="preserve">Constanza, Rober et al., “The Value of the World’s Ecosystem Service and Natural Capital,” </w:t>
      </w:r>
      <w:r>
        <w:rPr>
          <w:u w:val="single"/>
        </w:rPr>
        <w:t>Nature,</w:t>
      </w:r>
      <w:r>
        <w:t xml:space="preserve"> Vol. 387, 15 May 1997</w:t>
      </w:r>
    </w:p>
    <w:p w14:paraId="60B9EE3F" w14:textId="77777777" w:rsidR="00E03257" w:rsidRDefault="00E03257"/>
    <w:p w14:paraId="57F5CBAA" w14:textId="77777777" w:rsidR="00E03257" w:rsidRDefault="00A3650D">
      <w:hyperlink r:id="rId8" w:history="1">
        <w:r w:rsidRPr="00E96701">
          <w:rPr>
            <w:rStyle w:val="Hyperlink"/>
          </w:rPr>
          <w:t>http://www.yale.edu/ynhti/curriculum/units/1981/2/81.02.06.x.html</w:t>
        </w:r>
      </w:hyperlink>
    </w:p>
    <w:p w14:paraId="0B931E5D" w14:textId="77777777" w:rsidR="00A3650D" w:rsidRDefault="00A3650D"/>
    <w:p w14:paraId="260094F4" w14:textId="77777777" w:rsidR="00A3650D" w:rsidRDefault="001663B4">
      <w:hyperlink r:id="rId9" w:history="1">
        <w:r w:rsidRPr="00E96701">
          <w:rPr>
            <w:rStyle w:val="Hyperlink"/>
          </w:rPr>
          <w:t>http://www.ers.usda.gov/amber-waves/2013-october/who-is-adopting-organic-farming-practices.aspx#.U1WAWEJdWRw</w:t>
        </w:r>
      </w:hyperlink>
    </w:p>
    <w:p w14:paraId="7F5F0CD5" w14:textId="77777777" w:rsidR="001663B4" w:rsidRDefault="001663B4"/>
    <w:p w14:paraId="7C7C506B" w14:textId="46D72B7A" w:rsidR="001663B4" w:rsidRDefault="0085072D">
      <w:hyperlink r:id="rId10" w:history="1">
        <w:r w:rsidRPr="00E96701">
          <w:rPr>
            <w:rStyle w:val="Hyperlink"/>
          </w:rPr>
          <w:t>http://articles.chicagotribune.com/2013-09-29/opinion/sns-201209280900--tms--lpittsctnwl-a20120930-20120930_1_self-driving-cars-autonomous-cars-machines</w:t>
        </w:r>
      </w:hyperlink>
    </w:p>
    <w:p w14:paraId="05AEBD54" w14:textId="77777777" w:rsidR="0085072D" w:rsidRDefault="0085072D"/>
    <w:p w14:paraId="47ABD17E" w14:textId="03D35018" w:rsidR="0085072D" w:rsidRDefault="00824C7B">
      <w:hyperlink r:id="rId11" w:history="1">
        <w:r w:rsidRPr="00E96701">
          <w:rPr>
            <w:rStyle w:val="Hyperlink"/>
          </w:rPr>
          <w:t>http://yosemite.epa.gov/ee/epa/eerm.nsf/vwAN/EE-0566-118.pdf/$file/EE-0566-118.pdf</w:t>
        </w:r>
      </w:hyperlink>
    </w:p>
    <w:p w14:paraId="49668723" w14:textId="77777777" w:rsidR="00824C7B" w:rsidRDefault="00824C7B"/>
    <w:p w14:paraId="5CB4694E" w14:textId="52D491E3" w:rsidR="00824C7B" w:rsidRDefault="003240EA">
      <w:r>
        <w:t>“Axe In Hand”, Aldo Leopold</w:t>
      </w:r>
    </w:p>
    <w:p w14:paraId="331BF6B7" w14:textId="77777777" w:rsidR="003240EA" w:rsidRDefault="003240EA"/>
    <w:p w14:paraId="568B9764" w14:textId="245C01F0" w:rsidR="00C90080" w:rsidRDefault="003240EA">
      <w:r>
        <w:t>“Is Nature Too Good For Us?”, William Tucker</w:t>
      </w:r>
    </w:p>
    <w:p w14:paraId="3C2A01F0" w14:textId="77777777" w:rsidR="006E1253" w:rsidRDefault="006E1253"/>
    <w:p w14:paraId="329925C9" w14:textId="2BBCB5E4" w:rsidR="006E1253" w:rsidRPr="00253920" w:rsidRDefault="006E1253">
      <w:r>
        <w:t xml:space="preserve">“Selling </w:t>
      </w:r>
      <w:r w:rsidR="003240EA">
        <w:t>Out On N</w:t>
      </w:r>
      <w:r>
        <w:t>ature”, Douglas McCauley</w:t>
      </w:r>
    </w:p>
    <w:sectPr w:rsidR="006E1253" w:rsidRPr="0025392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969"/>
    <w:multiLevelType w:val="hybridMultilevel"/>
    <w:tmpl w:val="FAE25420"/>
    <w:lvl w:ilvl="0" w:tplc="23561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C4"/>
    <w:rsid w:val="0000104E"/>
    <w:rsid w:val="0009739B"/>
    <w:rsid w:val="00140F5D"/>
    <w:rsid w:val="001663B4"/>
    <w:rsid w:val="00253920"/>
    <w:rsid w:val="003240EA"/>
    <w:rsid w:val="003D6BF7"/>
    <w:rsid w:val="0051451F"/>
    <w:rsid w:val="006E1253"/>
    <w:rsid w:val="00764963"/>
    <w:rsid w:val="00824C7B"/>
    <w:rsid w:val="008359DB"/>
    <w:rsid w:val="0085072D"/>
    <w:rsid w:val="00A3650D"/>
    <w:rsid w:val="00A87B57"/>
    <w:rsid w:val="00B574EF"/>
    <w:rsid w:val="00BA307C"/>
    <w:rsid w:val="00BC0AE7"/>
    <w:rsid w:val="00BC1B1C"/>
    <w:rsid w:val="00C90080"/>
    <w:rsid w:val="00D31954"/>
    <w:rsid w:val="00DF2FC4"/>
    <w:rsid w:val="00E03257"/>
    <w:rsid w:val="00E559A9"/>
    <w:rsid w:val="00E978A7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47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semite.epa.gov/ee/epa/eerm.nsf/vwAN/EE-0566-118.pdf/$file/EE-0566-118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rs.usda.gov/publications/eib-economic-information-bulletin/eib55/report-summary.aspx#.U1Wd6UJdWRw" TargetMode="External"/><Relationship Id="rId7" Type="http://schemas.openxmlformats.org/officeDocument/2006/relationships/hyperlink" Target="http://dx.doi.org/10.1017/CBO9781139014922" TargetMode="External"/><Relationship Id="rId8" Type="http://schemas.openxmlformats.org/officeDocument/2006/relationships/hyperlink" Target="http://www.yale.edu/ynhti/curriculum/units/1981/2/81.02.06.x.html" TargetMode="External"/><Relationship Id="rId9" Type="http://schemas.openxmlformats.org/officeDocument/2006/relationships/hyperlink" Target="http://www.ers.usda.gov/amber-waves/2013-october/who-is-adopting-organic-farming-practices.aspx#.U1WAWEJdWRw" TargetMode="External"/><Relationship Id="rId10" Type="http://schemas.openxmlformats.org/officeDocument/2006/relationships/hyperlink" Target="http://articles.chicagotribune.com/2013-09-29/opinion/sns-201209280900--tms--lpittsctnwl-a20120930-20120930_1_self-driving-cars-autonomous-cars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1625</Characters>
  <Application>Microsoft Macintosh Word</Application>
  <DocSecurity>0</DocSecurity>
  <Lines>13</Lines>
  <Paragraphs>3</Paragraphs>
  <ScaleCrop>false</ScaleCrop>
  <Company>Virtual Theologies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17</cp:revision>
  <dcterms:created xsi:type="dcterms:W3CDTF">2014-04-21T19:57:00Z</dcterms:created>
  <dcterms:modified xsi:type="dcterms:W3CDTF">2014-04-21T22:47:00Z</dcterms:modified>
</cp:coreProperties>
</file>