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4903" w14:textId="30144C63" w:rsidR="009A497D" w:rsidRDefault="00FF57BD" w:rsidP="002710DD">
      <w:pPr>
        <w:spacing w:line="480" w:lineRule="auto"/>
        <w:rPr>
          <w:rFonts w:ascii="Times New Roman" w:hAnsi="Times New Roman" w:cs="Times New Roman"/>
        </w:rPr>
      </w:pPr>
      <w:r w:rsidRPr="0090543B">
        <w:rPr>
          <w:rFonts w:ascii="Times New Roman" w:hAnsi="Times New Roman" w:cs="Times New Roman"/>
        </w:rPr>
        <w:t>Nathan Fikes</w:t>
      </w:r>
    </w:p>
    <w:p w14:paraId="33872A6A" w14:textId="4F907EFE" w:rsidR="002C019C" w:rsidRPr="0090543B" w:rsidRDefault="00C26437" w:rsidP="002710DD">
      <w:pPr>
        <w:spacing w:line="480" w:lineRule="auto"/>
        <w:rPr>
          <w:rFonts w:ascii="Times New Roman" w:hAnsi="Times New Roman" w:cs="Times New Roman"/>
        </w:rPr>
      </w:pPr>
      <w:r>
        <w:rPr>
          <w:rFonts w:ascii="Times New Roman" w:hAnsi="Times New Roman" w:cs="Times New Roman"/>
        </w:rPr>
        <w:t>Instructor Nicole Austin</w:t>
      </w:r>
    </w:p>
    <w:p w14:paraId="7C603C1F" w14:textId="6B9AA1B6" w:rsidR="00FF57BD" w:rsidRPr="0090543B" w:rsidRDefault="00FF57BD" w:rsidP="002710DD">
      <w:pPr>
        <w:spacing w:line="480" w:lineRule="auto"/>
        <w:rPr>
          <w:rFonts w:ascii="Times New Roman" w:hAnsi="Times New Roman" w:cs="Times New Roman"/>
        </w:rPr>
      </w:pPr>
      <w:r w:rsidRPr="0090543B">
        <w:rPr>
          <w:rFonts w:ascii="Times New Roman" w:hAnsi="Times New Roman" w:cs="Times New Roman"/>
        </w:rPr>
        <w:t xml:space="preserve">ENGL 1105 </w:t>
      </w:r>
    </w:p>
    <w:p w14:paraId="119D03EB" w14:textId="7659A7BF" w:rsidR="00FF57BD" w:rsidRPr="0090543B" w:rsidRDefault="00C40DAC" w:rsidP="002710DD">
      <w:pPr>
        <w:spacing w:line="480" w:lineRule="auto"/>
        <w:rPr>
          <w:rFonts w:ascii="Times New Roman" w:hAnsi="Times New Roman" w:cs="Times New Roman"/>
        </w:rPr>
      </w:pPr>
      <w:r>
        <w:rPr>
          <w:rFonts w:ascii="Times New Roman" w:hAnsi="Times New Roman" w:cs="Times New Roman"/>
        </w:rPr>
        <w:t xml:space="preserve">15 </w:t>
      </w:r>
      <w:r w:rsidR="00D8010C">
        <w:rPr>
          <w:rFonts w:ascii="Times New Roman" w:hAnsi="Times New Roman" w:cs="Times New Roman"/>
        </w:rPr>
        <w:t>Sep</w:t>
      </w:r>
      <w:r>
        <w:rPr>
          <w:rFonts w:ascii="Times New Roman" w:hAnsi="Times New Roman" w:cs="Times New Roman"/>
        </w:rPr>
        <w:t>tember</w:t>
      </w:r>
      <w:r w:rsidR="005400A7">
        <w:rPr>
          <w:rFonts w:ascii="Times New Roman" w:hAnsi="Times New Roman" w:cs="Times New Roman"/>
        </w:rPr>
        <w:t xml:space="preserve"> </w:t>
      </w:r>
      <w:r w:rsidR="00D8010C">
        <w:rPr>
          <w:rFonts w:ascii="Times New Roman" w:hAnsi="Times New Roman" w:cs="Times New Roman"/>
        </w:rPr>
        <w:t>2023</w:t>
      </w:r>
    </w:p>
    <w:p w14:paraId="18C385FC" w14:textId="32EE135C" w:rsidR="00FF57BD" w:rsidRPr="00024F4B" w:rsidRDefault="0080162A" w:rsidP="002710DD">
      <w:pPr>
        <w:spacing w:line="480" w:lineRule="auto"/>
        <w:jc w:val="center"/>
        <w:rPr>
          <w:rFonts w:ascii="Times New Roman" w:hAnsi="Times New Roman" w:cs="Times New Roman"/>
        </w:rPr>
      </w:pPr>
      <w:r w:rsidRPr="00024F4B">
        <w:rPr>
          <w:rFonts w:ascii="Times New Roman" w:hAnsi="Times New Roman" w:cs="Times New Roman"/>
        </w:rPr>
        <w:t xml:space="preserve">Traversing the intricacies of </w:t>
      </w:r>
      <w:r w:rsidR="00024F4B" w:rsidRPr="00024F4B">
        <w:rPr>
          <w:rFonts w:ascii="Times New Roman" w:hAnsi="Times New Roman" w:cs="Times New Roman"/>
        </w:rPr>
        <w:t>information sharing:</w:t>
      </w:r>
      <w:r w:rsidR="00B839B4" w:rsidRPr="00024F4B">
        <w:rPr>
          <w:rFonts w:ascii="Times New Roman" w:hAnsi="Times New Roman" w:cs="Times New Roman"/>
        </w:rPr>
        <w:t xml:space="preserve"> </w:t>
      </w:r>
      <w:r w:rsidR="00A513D9">
        <w:rPr>
          <w:rFonts w:ascii="Times New Roman" w:hAnsi="Times New Roman" w:cs="Times New Roman"/>
        </w:rPr>
        <w:t>Academic l</w:t>
      </w:r>
      <w:r w:rsidR="00CF05F2" w:rsidRPr="00024F4B">
        <w:rPr>
          <w:rFonts w:ascii="Times New Roman" w:hAnsi="Times New Roman" w:cs="Times New Roman"/>
        </w:rPr>
        <w:t>iteracy as a toolbox for success</w:t>
      </w:r>
    </w:p>
    <w:p w14:paraId="788D1CEA" w14:textId="275B8183" w:rsidR="00FF57BD" w:rsidRPr="0090543B" w:rsidRDefault="002710DD" w:rsidP="002710DD">
      <w:pPr>
        <w:spacing w:before="240" w:line="480" w:lineRule="auto"/>
        <w:rPr>
          <w:rFonts w:ascii="Times New Roman" w:hAnsi="Times New Roman" w:cs="Times New Roman"/>
          <w:color w:val="000000" w:themeColor="text1"/>
        </w:rPr>
      </w:pPr>
      <w:r w:rsidRPr="0090543B">
        <w:rPr>
          <w:rFonts w:ascii="Times New Roman" w:hAnsi="Times New Roman" w:cs="Times New Roman"/>
          <w:b/>
          <w:bCs/>
        </w:rPr>
        <w:tab/>
      </w:r>
      <w:r w:rsidR="004D08D2">
        <w:rPr>
          <w:rFonts w:ascii="Times New Roman" w:hAnsi="Times New Roman" w:cs="Times New Roman"/>
        </w:rPr>
        <w:t>Exploring the world through literature is a great way to</w:t>
      </w:r>
      <w:r w:rsidR="00A00EB7">
        <w:rPr>
          <w:rFonts w:ascii="Times New Roman" w:hAnsi="Times New Roman" w:cs="Times New Roman"/>
        </w:rPr>
        <w:t xml:space="preserve"> prepare for anything.</w:t>
      </w:r>
      <w:r w:rsidR="000A75F6">
        <w:rPr>
          <w:rFonts w:ascii="Times New Roman" w:hAnsi="Times New Roman" w:cs="Times New Roman"/>
        </w:rPr>
        <w:t xml:space="preserve"> Though the way we </w:t>
      </w:r>
      <w:r w:rsidR="00C822E2">
        <w:rPr>
          <w:rFonts w:ascii="Times New Roman" w:hAnsi="Times New Roman" w:cs="Times New Roman"/>
        </w:rPr>
        <w:t>relay</w:t>
      </w:r>
      <w:r w:rsidR="003A3707">
        <w:rPr>
          <w:rFonts w:ascii="Times New Roman" w:hAnsi="Times New Roman" w:cs="Times New Roman"/>
        </w:rPr>
        <w:t xml:space="preserve">, </w:t>
      </w:r>
      <w:r w:rsidR="000A75F6">
        <w:rPr>
          <w:rFonts w:ascii="Times New Roman" w:hAnsi="Times New Roman" w:cs="Times New Roman"/>
        </w:rPr>
        <w:t>use</w:t>
      </w:r>
      <w:r w:rsidR="003A3707">
        <w:rPr>
          <w:rFonts w:ascii="Times New Roman" w:hAnsi="Times New Roman" w:cs="Times New Roman"/>
        </w:rPr>
        <w:t>, or allow influence from</w:t>
      </w:r>
      <w:r w:rsidR="000A75F6">
        <w:rPr>
          <w:rFonts w:ascii="Times New Roman" w:hAnsi="Times New Roman" w:cs="Times New Roman"/>
        </w:rPr>
        <w:t xml:space="preserve"> these texts is based on some fundamental skills we’ve developed while younger.</w:t>
      </w:r>
      <w:r w:rsidR="00B47BC3">
        <w:rPr>
          <w:rFonts w:ascii="Times New Roman" w:hAnsi="Times New Roman" w:cs="Times New Roman"/>
        </w:rPr>
        <w:t xml:space="preserve"> </w:t>
      </w:r>
      <w:r w:rsidR="00B47BC3">
        <w:rPr>
          <w:rFonts w:ascii="Times New Roman" w:hAnsi="Times New Roman" w:cs="Times New Roman"/>
          <w:color w:val="000000" w:themeColor="text1"/>
        </w:rPr>
        <w:t>Some texts give morals through creative word choice and figurative language, which for me</w:t>
      </w:r>
      <w:r w:rsidR="007811B6">
        <w:rPr>
          <w:rFonts w:ascii="Times New Roman" w:hAnsi="Times New Roman" w:cs="Times New Roman"/>
          <w:color w:val="000000" w:themeColor="text1"/>
        </w:rPr>
        <w:t>,</w:t>
      </w:r>
      <w:r w:rsidR="00B47BC3">
        <w:rPr>
          <w:rFonts w:ascii="Times New Roman" w:hAnsi="Times New Roman" w:cs="Times New Roman"/>
          <w:color w:val="000000" w:themeColor="text1"/>
        </w:rPr>
        <w:t xml:space="preserve"> are a bit difficult to uncover the meaning for. </w:t>
      </w:r>
      <w:r w:rsidRPr="0090543B">
        <w:rPr>
          <w:rFonts w:ascii="Times New Roman" w:hAnsi="Times New Roman" w:cs="Times New Roman"/>
          <w:color w:val="000000" w:themeColor="text1"/>
        </w:rPr>
        <w:t>Informational literary techniques</w:t>
      </w:r>
      <w:r w:rsidR="00DF43A3">
        <w:rPr>
          <w:rFonts w:ascii="Times New Roman" w:hAnsi="Times New Roman" w:cs="Times New Roman"/>
          <w:color w:val="000000" w:themeColor="text1"/>
        </w:rPr>
        <w:t>, on the other hand,</w:t>
      </w:r>
      <w:r w:rsidR="007811B6">
        <w:rPr>
          <w:rFonts w:ascii="Times New Roman" w:hAnsi="Times New Roman" w:cs="Times New Roman"/>
          <w:color w:val="000000" w:themeColor="text1"/>
        </w:rPr>
        <w:t xml:space="preserve"> also provide great information</w:t>
      </w:r>
      <w:r w:rsidR="00F917F8">
        <w:rPr>
          <w:rFonts w:ascii="Times New Roman" w:hAnsi="Times New Roman" w:cs="Times New Roman"/>
          <w:color w:val="000000" w:themeColor="text1"/>
        </w:rPr>
        <w:t>,</w:t>
      </w:r>
      <w:r w:rsidR="007811B6">
        <w:rPr>
          <w:rFonts w:ascii="Times New Roman" w:hAnsi="Times New Roman" w:cs="Times New Roman"/>
          <w:color w:val="000000" w:themeColor="text1"/>
        </w:rPr>
        <w:t xml:space="preserve"> plus they</w:t>
      </w:r>
      <w:r w:rsidRPr="0090543B">
        <w:rPr>
          <w:rFonts w:ascii="Times New Roman" w:hAnsi="Times New Roman" w:cs="Times New Roman"/>
          <w:color w:val="000000" w:themeColor="text1"/>
        </w:rPr>
        <w:t xml:space="preserve"> are easier for me to absorb. For instance, most mathematical textbooks contain very strictly worded definitions, extremely professional sentences that describe figures, and are written like reference material.</w:t>
      </w:r>
      <w:r w:rsidR="00C702DE">
        <w:rPr>
          <w:rFonts w:ascii="Times New Roman" w:hAnsi="Times New Roman" w:cs="Times New Roman"/>
          <w:color w:val="000000" w:themeColor="text1"/>
        </w:rPr>
        <w:t xml:space="preserve"> </w:t>
      </w:r>
      <w:r w:rsidR="00E2273B" w:rsidRPr="0090543B">
        <w:rPr>
          <w:rFonts w:ascii="Times New Roman" w:hAnsi="Times New Roman" w:cs="Times New Roman"/>
          <w:color w:val="000000" w:themeColor="text1"/>
        </w:rPr>
        <w:t>Truthfully, all literary techniques, regardless of their comprehensive difficulty, have had a profound impact on how I interpret future texts and create my own. Experiences I’ve had in the past directly influence my ability to efficiently break down large texts, carefully construct the author’s true meaning, and read for precision, all of which help me carefully adapt for new literary encounters. Literacy is the main driver of decision making. Allowing these tools to assist me while interpreting texts can help me convey insider information strongly and influence others for the better. Techniques gathered from a broad scope also protect me from potentially unhealthy literacy such as slander, false solutions, and one-sided-stories.</w:t>
      </w:r>
    </w:p>
    <w:p w14:paraId="1AFE56C3" w14:textId="34D4715D" w:rsidR="00F068F9" w:rsidRDefault="00F068F9" w:rsidP="002710DD">
      <w:pPr>
        <w:spacing w:before="240" w:line="480" w:lineRule="auto"/>
        <w:rPr>
          <w:rFonts w:ascii="Times New Roman" w:hAnsi="Times New Roman" w:cs="Times New Roman"/>
          <w:color w:val="000000" w:themeColor="text1"/>
        </w:rPr>
      </w:pPr>
      <w:r w:rsidRPr="0090543B">
        <w:rPr>
          <w:rFonts w:ascii="Times New Roman" w:hAnsi="Times New Roman" w:cs="Times New Roman"/>
          <w:color w:val="000000" w:themeColor="text1"/>
        </w:rPr>
        <w:tab/>
      </w:r>
      <w:r w:rsidR="001B3E43">
        <w:rPr>
          <w:rFonts w:ascii="Times New Roman" w:hAnsi="Times New Roman" w:cs="Times New Roman"/>
          <w:color w:val="000000" w:themeColor="text1"/>
        </w:rPr>
        <w:t>About at the end of Highschoo</w:t>
      </w:r>
      <w:r w:rsidR="00B74D76">
        <w:rPr>
          <w:rFonts w:ascii="Times New Roman" w:hAnsi="Times New Roman" w:cs="Times New Roman"/>
          <w:color w:val="000000" w:themeColor="text1"/>
        </w:rPr>
        <w:t>l, I was</w:t>
      </w:r>
      <w:r w:rsidR="00183A5D" w:rsidRPr="0090543B">
        <w:rPr>
          <w:rFonts w:ascii="Times New Roman" w:hAnsi="Times New Roman" w:cs="Times New Roman"/>
          <w:color w:val="000000" w:themeColor="text1"/>
        </w:rPr>
        <w:t xml:space="preserve"> enrolled in an AP Chemistry course which tasked the students to write weekly outlines from college level textbook</w:t>
      </w:r>
      <w:r w:rsidR="00AC12AB">
        <w:rPr>
          <w:rFonts w:ascii="Times New Roman" w:hAnsi="Times New Roman" w:cs="Times New Roman"/>
          <w:color w:val="000000" w:themeColor="text1"/>
        </w:rPr>
        <w:t>s</w:t>
      </w:r>
      <w:r w:rsidR="00183A5D" w:rsidRPr="0090543B">
        <w:rPr>
          <w:rFonts w:ascii="Times New Roman" w:hAnsi="Times New Roman" w:cs="Times New Roman"/>
          <w:color w:val="000000" w:themeColor="text1"/>
        </w:rPr>
        <w:t>.</w:t>
      </w:r>
      <w:r w:rsidR="00502B68" w:rsidRPr="0090543B">
        <w:rPr>
          <w:rFonts w:ascii="Times New Roman" w:hAnsi="Times New Roman" w:cs="Times New Roman"/>
          <w:color w:val="000000" w:themeColor="text1"/>
        </w:rPr>
        <w:t xml:space="preserve"> This was excellent practice to improve my ability to efficiently break down large texts. For these weekly </w:t>
      </w:r>
      <w:r w:rsidR="00586E6A">
        <w:rPr>
          <w:rFonts w:ascii="Times New Roman" w:hAnsi="Times New Roman" w:cs="Times New Roman"/>
          <w:color w:val="000000" w:themeColor="text1"/>
        </w:rPr>
        <w:t>outlines</w:t>
      </w:r>
      <w:r w:rsidR="00502B68" w:rsidRPr="0090543B">
        <w:rPr>
          <w:rFonts w:ascii="Times New Roman" w:hAnsi="Times New Roman" w:cs="Times New Roman"/>
          <w:color w:val="000000" w:themeColor="text1"/>
        </w:rPr>
        <w:t xml:space="preserve"> I was </w:t>
      </w:r>
      <w:r w:rsidR="00502B68" w:rsidRPr="0090543B">
        <w:rPr>
          <w:rFonts w:ascii="Times New Roman" w:hAnsi="Times New Roman" w:cs="Times New Roman"/>
          <w:color w:val="000000" w:themeColor="text1"/>
        </w:rPr>
        <w:lastRenderedPageBreak/>
        <w:t>expected to write several pages briefing the topic explained in a chapter.</w:t>
      </w:r>
      <w:r w:rsidR="008168DD">
        <w:rPr>
          <w:rFonts w:ascii="Times New Roman" w:hAnsi="Times New Roman" w:cs="Times New Roman"/>
          <w:color w:val="000000" w:themeColor="text1"/>
        </w:rPr>
        <w:t xml:space="preserve"> Due to the size of the </w:t>
      </w:r>
      <w:r w:rsidR="0023002C">
        <w:rPr>
          <w:rFonts w:ascii="Times New Roman" w:hAnsi="Times New Roman" w:cs="Times New Roman"/>
          <w:color w:val="000000" w:themeColor="text1"/>
        </w:rPr>
        <w:t>textbook,</w:t>
      </w:r>
      <w:r w:rsidR="008168DD">
        <w:rPr>
          <w:rFonts w:ascii="Times New Roman" w:hAnsi="Times New Roman" w:cs="Times New Roman"/>
          <w:color w:val="000000" w:themeColor="text1"/>
        </w:rPr>
        <w:t xml:space="preserve"> I couldn’t simply write an abstract </w:t>
      </w:r>
      <w:r w:rsidR="008328A5">
        <w:rPr>
          <w:rFonts w:ascii="Times New Roman" w:hAnsi="Times New Roman" w:cs="Times New Roman"/>
          <w:color w:val="000000" w:themeColor="text1"/>
        </w:rPr>
        <w:t>after</w:t>
      </w:r>
      <w:r w:rsidR="008168DD">
        <w:rPr>
          <w:rFonts w:ascii="Times New Roman" w:hAnsi="Times New Roman" w:cs="Times New Roman"/>
          <w:color w:val="000000" w:themeColor="text1"/>
        </w:rPr>
        <w:t xml:space="preserve"> what I read. I chose to use an outline approach to break down the text into manageable components</w:t>
      </w:r>
      <w:r w:rsidR="00FC77AE">
        <w:rPr>
          <w:rFonts w:ascii="Times New Roman" w:hAnsi="Times New Roman" w:cs="Times New Roman"/>
          <w:color w:val="000000" w:themeColor="text1"/>
        </w:rPr>
        <w:t xml:space="preserve"> during reading</w:t>
      </w:r>
      <w:r w:rsidR="008168DD">
        <w:rPr>
          <w:rFonts w:ascii="Times New Roman" w:hAnsi="Times New Roman" w:cs="Times New Roman"/>
          <w:color w:val="000000" w:themeColor="text1"/>
        </w:rPr>
        <w:t>.</w:t>
      </w:r>
      <w:r w:rsidR="005C325F" w:rsidRPr="0090543B">
        <w:rPr>
          <w:rFonts w:ascii="Times New Roman" w:hAnsi="Times New Roman" w:cs="Times New Roman"/>
          <w:color w:val="000000" w:themeColor="text1"/>
        </w:rPr>
        <w:t xml:space="preserve"> This strategy </w:t>
      </w:r>
      <w:r w:rsidR="00BA0955" w:rsidRPr="0090543B">
        <w:rPr>
          <w:rFonts w:ascii="Times New Roman" w:hAnsi="Times New Roman" w:cs="Times New Roman"/>
          <w:color w:val="000000" w:themeColor="text1"/>
        </w:rPr>
        <w:t xml:space="preserve">contains 3 important </w:t>
      </w:r>
      <w:r w:rsidR="00FE1240" w:rsidRPr="0090543B">
        <w:rPr>
          <w:rFonts w:ascii="Times New Roman" w:hAnsi="Times New Roman" w:cs="Times New Roman"/>
          <w:color w:val="000000" w:themeColor="text1"/>
        </w:rPr>
        <w:t>sections</w:t>
      </w:r>
      <w:r w:rsidR="00FE1240">
        <w:rPr>
          <w:rFonts w:ascii="Times New Roman" w:hAnsi="Times New Roman" w:cs="Times New Roman"/>
          <w:color w:val="000000" w:themeColor="text1"/>
        </w:rPr>
        <w:t>:</w:t>
      </w:r>
      <w:r w:rsidR="00BA0955" w:rsidRPr="0090543B">
        <w:rPr>
          <w:rFonts w:ascii="Times New Roman" w:hAnsi="Times New Roman" w:cs="Times New Roman"/>
          <w:color w:val="000000" w:themeColor="text1"/>
        </w:rPr>
        <w:t xml:space="preserve"> vocabulary, summary, interpretation.</w:t>
      </w:r>
      <w:r w:rsidR="00B05E22" w:rsidRPr="0090543B">
        <w:rPr>
          <w:rFonts w:ascii="Times New Roman" w:hAnsi="Times New Roman" w:cs="Times New Roman"/>
          <w:color w:val="000000" w:themeColor="text1"/>
        </w:rPr>
        <w:t xml:space="preserve"> The vocabulary section is an ordered list of important words I find in the chapter and later reread and define. The summary section includes </w:t>
      </w:r>
      <w:r w:rsidR="009F319D">
        <w:rPr>
          <w:rFonts w:ascii="Times New Roman" w:hAnsi="Times New Roman" w:cs="Times New Roman"/>
          <w:color w:val="000000" w:themeColor="text1"/>
        </w:rPr>
        <w:t xml:space="preserve">individual </w:t>
      </w:r>
      <w:r w:rsidR="00B05E22" w:rsidRPr="0090543B">
        <w:rPr>
          <w:rFonts w:ascii="Times New Roman" w:hAnsi="Times New Roman" w:cs="Times New Roman"/>
          <w:color w:val="000000" w:themeColor="text1"/>
        </w:rPr>
        <w:t xml:space="preserve">summaries of important topics read in the chapter. Lastly the interpretation section </w:t>
      </w:r>
      <w:r w:rsidR="00131813" w:rsidRPr="0090543B">
        <w:rPr>
          <w:rFonts w:ascii="Times New Roman" w:hAnsi="Times New Roman" w:cs="Times New Roman"/>
          <w:color w:val="000000" w:themeColor="text1"/>
        </w:rPr>
        <w:t>is meant to</w:t>
      </w:r>
      <w:r w:rsidR="008876F0">
        <w:rPr>
          <w:rFonts w:ascii="Times New Roman" w:hAnsi="Times New Roman" w:cs="Times New Roman"/>
          <w:color w:val="000000" w:themeColor="text1"/>
        </w:rPr>
        <w:t xml:space="preserve"> “reteach</w:t>
      </w:r>
      <w:r w:rsidR="00AD0DF9">
        <w:rPr>
          <w:rFonts w:ascii="Times New Roman" w:hAnsi="Times New Roman" w:cs="Times New Roman"/>
          <w:color w:val="000000" w:themeColor="text1"/>
        </w:rPr>
        <w:t xml:space="preserve"> to an unfamiliar audience</w:t>
      </w:r>
      <w:r w:rsidR="008876F0">
        <w:rPr>
          <w:rFonts w:ascii="Times New Roman" w:hAnsi="Times New Roman" w:cs="Times New Roman"/>
          <w:color w:val="000000" w:themeColor="text1"/>
        </w:rPr>
        <w:t>”</w:t>
      </w:r>
      <w:r w:rsidR="00131813" w:rsidRPr="0090543B">
        <w:rPr>
          <w:rFonts w:ascii="Times New Roman" w:hAnsi="Times New Roman" w:cs="Times New Roman"/>
          <w:color w:val="000000" w:themeColor="text1"/>
        </w:rPr>
        <w:t xml:space="preserve"> the topic in my own words</w:t>
      </w:r>
      <w:r w:rsidR="002D4B57">
        <w:rPr>
          <w:rFonts w:ascii="Times New Roman" w:hAnsi="Times New Roman" w:cs="Times New Roman"/>
          <w:color w:val="000000" w:themeColor="text1"/>
        </w:rPr>
        <w:t xml:space="preserve"> after reading</w:t>
      </w:r>
      <w:r w:rsidR="00131813" w:rsidRPr="0090543B">
        <w:rPr>
          <w:rFonts w:ascii="Times New Roman" w:hAnsi="Times New Roman" w:cs="Times New Roman"/>
          <w:color w:val="000000" w:themeColor="text1"/>
        </w:rPr>
        <w:t>.</w:t>
      </w:r>
      <w:r w:rsidR="00651811" w:rsidRPr="0090543B">
        <w:rPr>
          <w:rFonts w:ascii="Times New Roman" w:hAnsi="Times New Roman" w:cs="Times New Roman"/>
          <w:color w:val="000000" w:themeColor="text1"/>
        </w:rPr>
        <w:t xml:space="preserve"> </w:t>
      </w:r>
      <w:r w:rsidR="00A92B86">
        <w:rPr>
          <w:rFonts w:ascii="Times New Roman" w:hAnsi="Times New Roman" w:cs="Times New Roman"/>
          <w:color w:val="000000" w:themeColor="text1"/>
        </w:rPr>
        <w:t>c</w:t>
      </w:r>
      <w:r w:rsidR="00B40635" w:rsidRPr="0090543B">
        <w:rPr>
          <w:rFonts w:ascii="Times New Roman" w:hAnsi="Times New Roman" w:cs="Times New Roman"/>
          <w:color w:val="000000" w:themeColor="text1"/>
        </w:rPr>
        <w:t xml:space="preserve">hemistry textbooks also follow a similar format where they </w:t>
      </w:r>
      <w:r w:rsidR="00D42845" w:rsidRPr="0090543B">
        <w:rPr>
          <w:rFonts w:ascii="Times New Roman" w:hAnsi="Times New Roman" w:cs="Times New Roman"/>
          <w:color w:val="000000" w:themeColor="text1"/>
        </w:rPr>
        <w:t xml:space="preserve">systematically follow </w:t>
      </w:r>
      <w:r w:rsidR="00B30FBD">
        <w:rPr>
          <w:rFonts w:ascii="Times New Roman" w:hAnsi="Times New Roman" w:cs="Times New Roman"/>
          <w:color w:val="000000" w:themeColor="text1"/>
        </w:rPr>
        <w:t>a specific</w:t>
      </w:r>
      <w:r w:rsidR="00D42845" w:rsidRPr="0090543B">
        <w:rPr>
          <w:rFonts w:ascii="Times New Roman" w:hAnsi="Times New Roman" w:cs="Times New Roman"/>
          <w:color w:val="000000" w:themeColor="text1"/>
        </w:rPr>
        <w:t xml:space="preserve"> order</w:t>
      </w:r>
      <w:r w:rsidR="0090543B">
        <w:rPr>
          <w:rFonts w:ascii="Times New Roman" w:hAnsi="Times New Roman" w:cs="Times New Roman"/>
          <w:color w:val="000000" w:themeColor="text1"/>
        </w:rPr>
        <w:t>:</w:t>
      </w:r>
      <w:r w:rsidR="0090543B" w:rsidRPr="0090543B">
        <w:rPr>
          <w:rFonts w:ascii="Times New Roman" w:hAnsi="Times New Roman" w:cs="Times New Roman"/>
          <w:color w:val="000000" w:themeColor="text1"/>
        </w:rPr>
        <w:t xml:space="preserve"> </w:t>
      </w:r>
      <w:r w:rsidR="0090543B" w:rsidRPr="0090543B">
        <w:rPr>
          <w:rFonts w:ascii="Times New Roman" w:hAnsi="Times New Roman" w:cs="Times New Roman"/>
        </w:rPr>
        <w:t>preface, topic, equations, explanations, demonstrations, and applications.</w:t>
      </w:r>
      <w:r w:rsidR="00D42845">
        <w:rPr>
          <w:rFonts w:ascii="Times New Roman" w:hAnsi="Times New Roman" w:cs="Times New Roman"/>
          <w:color w:val="000000" w:themeColor="text1"/>
        </w:rPr>
        <w:t xml:space="preserve"> </w:t>
      </w:r>
      <w:r w:rsidR="00F90E02">
        <w:rPr>
          <w:rFonts w:ascii="Times New Roman" w:hAnsi="Times New Roman" w:cs="Times New Roman"/>
          <w:color w:val="000000" w:themeColor="text1"/>
        </w:rPr>
        <w:t xml:space="preserve">Due to the format of the chapters in our chemistry textbooks, it was very easy to employ </w:t>
      </w:r>
      <w:r w:rsidR="009C31F4">
        <w:rPr>
          <w:rFonts w:ascii="Times New Roman" w:hAnsi="Times New Roman" w:cs="Times New Roman"/>
          <w:color w:val="000000" w:themeColor="text1"/>
        </w:rPr>
        <w:t>the outline</w:t>
      </w:r>
      <w:r w:rsidR="00F90E02">
        <w:rPr>
          <w:rFonts w:ascii="Times New Roman" w:hAnsi="Times New Roman" w:cs="Times New Roman"/>
          <w:color w:val="000000" w:themeColor="text1"/>
        </w:rPr>
        <w:t xml:space="preserve"> strategy and it greatly benefitted me as well.</w:t>
      </w:r>
      <w:r w:rsidR="005727E8">
        <w:rPr>
          <w:rFonts w:ascii="Times New Roman" w:hAnsi="Times New Roman" w:cs="Times New Roman"/>
          <w:color w:val="000000" w:themeColor="text1"/>
        </w:rPr>
        <w:t xml:space="preserve"> After writing these summaries I was better able to: recall facts and </w:t>
      </w:r>
      <w:r w:rsidR="00C230FF">
        <w:rPr>
          <w:rFonts w:ascii="Times New Roman" w:hAnsi="Times New Roman" w:cs="Times New Roman"/>
          <w:color w:val="000000" w:themeColor="text1"/>
        </w:rPr>
        <w:t>nuances from the text, understand oral lectures</w:t>
      </w:r>
      <w:r w:rsidR="004D3ACF">
        <w:rPr>
          <w:rFonts w:ascii="Times New Roman" w:hAnsi="Times New Roman" w:cs="Times New Roman"/>
          <w:color w:val="000000" w:themeColor="text1"/>
        </w:rPr>
        <w:t xml:space="preserve"> better, </w:t>
      </w:r>
      <w:r w:rsidR="00FE1240">
        <w:rPr>
          <w:rFonts w:ascii="Times New Roman" w:hAnsi="Times New Roman" w:cs="Times New Roman"/>
          <w:color w:val="000000" w:themeColor="text1"/>
        </w:rPr>
        <w:t>and heightened</w:t>
      </w:r>
      <w:r w:rsidR="000E2C04">
        <w:rPr>
          <w:rFonts w:ascii="Times New Roman" w:hAnsi="Times New Roman" w:cs="Times New Roman"/>
          <w:color w:val="000000" w:themeColor="text1"/>
        </w:rPr>
        <w:t xml:space="preserve"> </w:t>
      </w:r>
      <w:r w:rsidR="00FE1240">
        <w:rPr>
          <w:rFonts w:ascii="Times New Roman" w:hAnsi="Times New Roman" w:cs="Times New Roman"/>
          <w:color w:val="000000" w:themeColor="text1"/>
        </w:rPr>
        <w:t xml:space="preserve">my </w:t>
      </w:r>
      <w:r w:rsidR="000E2C04">
        <w:rPr>
          <w:rFonts w:ascii="Times New Roman" w:hAnsi="Times New Roman" w:cs="Times New Roman"/>
          <w:color w:val="000000" w:themeColor="text1"/>
        </w:rPr>
        <w:t>ability to assist in</w:t>
      </w:r>
      <w:r w:rsidR="00FE1240">
        <w:rPr>
          <w:rFonts w:ascii="Times New Roman" w:hAnsi="Times New Roman" w:cs="Times New Roman"/>
          <w:color w:val="000000" w:themeColor="text1"/>
        </w:rPr>
        <w:t xml:space="preserve"> group</w:t>
      </w:r>
      <w:r w:rsidR="000E2C04">
        <w:rPr>
          <w:rFonts w:ascii="Times New Roman" w:hAnsi="Times New Roman" w:cs="Times New Roman"/>
          <w:color w:val="000000" w:themeColor="text1"/>
        </w:rPr>
        <w:t xml:space="preserve"> </w:t>
      </w:r>
      <w:r w:rsidR="00B40635">
        <w:rPr>
          <w:rFonts w:ascii="Times New Roman" w:hAnsi="Times New Roman" w:cs="Times New Roman"/>
          <w:color w:val="000000" w:themeColor="text1"/>
        </w:rPr>
        <w:t>lab work</w:t>
      </w:r>
      <w:r w:rsidR="000E2C04">
        <w:rPr>
          <w:rFonts w:ascii="Times New Roman" w:hAnsi="Times New Roman" w:cs="Times New Roman"/>
          <w:color w:val="000000" w:themeColor="text1"/>
        </w:rPr>
        <w:t>.</w:t>
      </w:r>
      <w:r w:rsidR="00B40635">
        <w:rPr>
          <w:rFonts w:ascii="Times New Roman" w:hAnsi="Times New Roman" w:cs="Times New Roman"/>
          <w:color w:val="000000" w:themeColor="text1"/>
        </w:rPr>
        <w:t xml:space="preserve"> </w:t>
      </w:r>
      <w:r w:rsidR="00714DC0">
        <w:rPr>
          <w:rFonts w:ascii="Times New Roman" w:hAnsi="Times New Roman" w:cs="Times New Roman"/>
          <w:color w:val="000000" w:themeColor="text1"/>
        </w:rPr>
        <w:t xml:space="preserve">This </w:t>
      </w:r>
      <w:r w:rsidR="0019242F">
        <w:rPr>
          <w:rFonts w:ascii="Times New Roman" w:hAnsi="Times New Roman" w:cs="Times New Roman"/>
          <w:color w:val="000000" w:themeColor="text1"/>
        </w:rPr>
        <w:t>strategy</w:t>
      </w:r>
      <w:r w:rsidR="00714DC0">
        <w:rPr>
          <w:rFonts w:ascii="Times New Roman" w:hAnsi="Times New Roman" w:cs="Times New Roman"/>
          <w:color w:val="000000" w:themeColor="text1"/>
        </w:rPr>
        <w:t xml:space="preserve"> also improved my own lab reports</w:t>
      </w:r>
      <w:r w:rsidR="00E936AF">
        <w:rPr>
          <w:rFonts w:ascii="Times New Roman" w:hAnsi="Times New Roman" w:cs="Times New Roman"/>
          <w:color w:val="000000" w:themeColor="text1"/>
        </w:rPr>
        <w:t>,</w:t>
      </w:r>
      <w:r w:rsidR="00714DC0">
        <w:rPr>
          <w:rFonts w:ascii="Times New Roman" w:hAnsi="Times New Roman" w:cs="Times New Roman"/>
          <w:color w:val="000000" w:themeColor="text1"/>
        </w:rPr>
        <w:t xml:space="preserve"> </w:t>
      </w:r>
      <w:r w:rsidR="00E936AF">
        <w:rPr>
          <w:rFonts w:ascii="Times New Roman" w:hAnsi="Times New Roman" w:cs="Times New Roman"/>
          <w:color w:val="000000" w:themeColor="text1"/>
        </w:rPr>
        <w:t>where</w:t>
      </w:r>
      <w:r w:rsidR="00714DC0">
        <w:rPr>
          <w:rFonts w:ascii="Times New Roman" w:hAnsi="Times New Roman" w:cs="Times New Roman"/>
          <w:color w:val="000000" w:themeColor="text1"/>
        </w:rPr>
        <w:t xml:space="preserve"> I could employ </w:t>
      </w:r>
      <w:r w:rsidR="00D20B8F">
        <w:rPr>
          <w:rFonts w:ascii="Times New Roman" w:hAnsi="Times New Roman" w:cs="Times New Roman"/>
          <w:color w:val="000000" w:themeColor="text1"/>
        </w:rPr>
        <w:t xml:space="preserve">the </w:t>
      </w:r>
      <w:r w:rsidR="006E71BD">
        <w:rPr>
          <w:rFonts w:ascii="Times New Roman" w:hAnsi="Times New Roman" w:cs="Times New Roman"/>
          <w:color w:val="000000" w:themeColor="text1"/>
        </w:rPr>
        <w:t>knowledge</w:t>
      </w:r>
      <w:r w:rsidR="00622B4A">
        <w:rPr>
          <w:rFonts w:ascii="Times New Roman" w:hAnsi="Times New Roman" w:cs="Times New Roman"/>
          <w:color w:val="000000" w:themeColor="text1"/>
        </w:rPr>
        <w:t xml:space="preserve"> </w:t>
      </w:r>
      <w:r w:rsidR="00714DC0">
        <w:rPr>
          <w:rFonts w:ascii="Times New Roman" w:hAnsi="Times New Roman" w:cs="Times New Roman"/>
          <w:color w:val="000000" w:themeColor="text1"/>
        </w:rPr>
        <w:t>I’ve gained from my outline strategy to enrich my report</w:t>
      </w:r>
      <w:r w:rsidR="00B27A0F">
        <w:rPr>
          <w:rFonts w:ascii="Times New Roman" w:hAnsi="Times New Roman" w:cs="Times New Roman"/>
          <w:color w:val="000000" w:themeColor="text1"/>
        </w:rPr>
        <w:t>’s</w:t>
      </w:r>
      <w:r w:rsidR="00714DC0">
        <w:rPr>
          <w:rFonts w:ascii="Times New Roman" w:hAnsi="Times New Roman" w:cs="Times New Roman"/>
          <w:color w:val="000000" w:themeColor="text1"/>
        </w:rPr>
        <w:t xml:space="preserve"> detail.</w:t>
      </w:r>
      <w:r w:rsidR="00440D8B">
        <w:rPr>
          <w:rFonts w:ascii="Times New Roman" w:hAnsi="Times New Roman" w:cs="Times New Roman"/>
          <w:color w:val="000000" w:themeColor="text1"/>
        </w:rPr>
        <w:t xml:space="preserve"> </w:t>
      </w:r>
      <w:r w:rsidR="009C4452">
        <w:rPr>
          <w:rFonts w:ascii="Times New Roman" w:hAnsi="Times New Roman" w:cs="Times New Roman"/>
          <w:color w:val="000000" w:themeColor="text1"/>
        </w:rPr>
        <w:t xml:space="preserve">This experience has </w:t>
      </w:r>
      <w:r w:rsidR="00622B4A">
        <w:rPr>
          <w:rFonts w:ascii="Times New Roman" w:hAnsi="Times New Roman" w:cs="Times New Roman"/>
          <w:color w:val="000000" w:themeColor="text1"/>
        </w:rPr>
        <w:t>led</w:t>
      </w:r>
      <w:r w:rsidR="009C4452">
        <w:rPr>
          <w:rFonts w:ascii="Times New Roman" w:hAnsi="Times New Roman" w:cs="Times New Roman"/>
          <w:color w:val="000000" w:themeColor="text1"/>
        </w:rPr>
        <w:t xml:space="preserve"> me to fully enjoy a course as difficult as </w:t>
      </w:r>
      <w:r w:rsidR="00A92B86">
        <w:rPr>
          <w:rFonts w:ascii="Times New Roman" w:hAnsi="Times New Roman" w:cs="Times New Roman"/>
          <w:color w:val="000000" w:themeColor="text1"/>
        </w:rPr>
        <w:t>c</w:t>
      </w:r>
      <w:r w:rsidR="009C4452">
        <w:rPr>
          <w:rFonts w:ascii="Times New Roman" w:hAnsi="Times New Roman" w:cs="Times New Roman"/>
          <w:color w:val="000000" w:themeColor="text1"/>
        </w:rPr>
        <w:t>hemistry</w:t>
      </w:r>
      <w:r w:rsidR="00A92B86">
        <w:rPr>
          <w:rFonts w:ascii="Times New Roman" w:hAnsi="Times New Roman" w:cs="Times New Roman"/>
          <w:color w:val="000000" w:themeColor="text1"/>
        </w:rPr>
        <w:t>,</w:t>
      </w:r>
      <w:r w:rsidR="009C4452">
        <w:rPr>
          <w:rFonts w:ascii="Times New Roman" w:hAnsi="Times New Roman" w:cs="Times New Roman"/>
          <w:color w:val="000000" w:themeColor="text1"/>
        </w:rPr>
        <w:t xml:space="preserve"> especially allowing me to enjoy and absorb the large texts presented </w:t>
      </w:r>
      <w:r w:rsidR="00A92B86">
        <w:rPr>
          <w:rFonts w:ascii="Times New Roman" w:hAnsi="Times New Roman" w:cs="Times New Roman"/>
          <w:color w:val="000000" w:themeColor="text1"/>
        </w:rPr>
        <w:t>by</w:t>
      </w:r>
      <w:r w:rsidR="009C4452">
        <w:rPr>
          <w:rFonts w:ascii="Times New Roman" w:hAnsi="Times New Roman" w:cs="Times New Roman"/>
          <w:color w:val="000000" w:themeColor="text1"/>
        </w:rPr>
        <w:t xml:space="preserve"> </w:t>
      </w:r>
      <w:r w:rsidR="00A92B86">
        <w:rPr>
          <w:rFonts w:ascii="Times New Roman" w:hAnsi="Times New Roman" w:cs="Times New Roman"/>
          <w:color w:val="000000" w:themeColor="text1"/>
        </w:rPr>
        <w:t xml:space="preserve">the </w:t>
      </w:r>
      <w:r w:rsidR="009C4452">
        <w:rPr>
          <w:rFonts w:ascii="Times New Roman" w:hAnsi="Times New Roman" w:cs="Times New Roman"/>
          <w:color w:val="000000" w:themeColor="text1"/>
        </w:rPr>
        <w:t>textbooks.</w:t>
      </w:r>
      <w:r w:rsidR="00622B4A">
        <w:rPr>
          <w:rFonts w:ascii="Times New Roman" w:hAnsi="Times New Roman" w:cs="Times New Roman"/>
          <w:color w:val="000000" w:themeColor="text1"/>
        </w:rPr>
        <w:t xml:space="preserve"> It has also improved my writing in my notes during lectures</w:t>
      </w:r>
      <w:r w:rsidR="00FD510E">
        <w:rPr>
          <w:rFonts w:ascii="Times New Roman" w:hAnsi="Times New Roman" w:cs="Times New Roman"/>
          <w:color w:val="000000" w:themeColor="text1"/>
        </w:rPr>
        <w:t xml:space="preserve"> as well as helped me </w:t>
      </w:r>
      <w:r w:rsidR="002C3165">
        <w:rPr>
          <w:rFonts w:ascii="Times New Roman" w:hAnsi="Times New Roman" w:cs="Times New Roman"/>
          <w:color w:val="000000" w:themeColor="text1"/>
        </w:rPr>
        <w:t xml:space="preserve">develop a strategy I can </w:t>
      </w:r>
      <w:r w:rsidR="009B4C4B">
        <w:rPr>
          <w:rFonts w:ascii="Times New Roman" w:hAnsi="Times New Roman" w:cs="Times New Roman"/>
          <w:color w:val="000000" w:themeColor="text1"/>
        </w:rPr>
        <w:t>extrapolate to other fields of study.</w:t>
      </w:r>
      <w:r w:rsidR="00CD5A67">
        <w:rPr>
          <w:rFonts w:ascii="Times New Roman" w:hAnsi="Times New Roman" w:cs="Times New Roman"/>
          <w:color w:val="000000" w:themeColor="text1"/>
        </w:rPr>
        <w:t xml:space="preserve"> I’ve successfully applied this strategy to courses such as </w:t>
      </w:r>
      <w:r w:rsidR="004439FA">
        <w:rPr>
          <w:rFonts w:ascii="Times New Roman" w:hAnsi="Times New Roman" w:cs="Times New Roman"/>
          <w:color w:val="000000" w:themeColor="text1"/>
        </w:rPr>
        <w:t>c</w:t>
      </w:r>
      <w:r w:rsidR="00CD5A67">
        <w:rPr>
          <w:rFonts w:ascii="Times New Roman" w:hAnsi="Times New Roman" w:cs="Times New Roman"/>
          <w:color w:val="000000" w:themeColor="text1"/>
        </w:rPr>
        <w:t>alculus</w:t>
      </w:r>
      <w:r w:rsidR="000E2152">
        <w:rPr>
          <w:rFonts w:ascii="Times New Roman" w:hAnsi="Times New Roman" w:cs="Times New Roman"/>
          <w:color w:val="000000" w:themeColor="text1"/>
        </w:rPr>
        <w:t xml:space="preserve"> and</w:t>
      </w:r>
      <w:r w:rsidR="00CD5A67">
        <w:rPr>
          <w:rFonts w:ascii="Times New Roman" w:hAnsi="Times New Roman" w:cs="Times New Roman"/>
          <w:color w:val="000000" w:themeColor="text1"/>
        </w:rPr>
        <w:t xml:space="preserve"> </w:t>
      </w:r>
      <w:r w:rsidR="004439FA">
        <w:rPr>
          <w:rFonts w:ascii="Times New Roman" w:hAnsi="Times New Roman" w:cs="Times New Roman"/>
          <w:color w:val="000000" w:themeColor="text1"/>
        </w:rPr>
        <w:t>p</w:t>
      </w:r>
      <w:r w:rsidR="00CD5A67">
        <w:rPr>
          <w:rFonts w:ascii="Times New Roman" w:hAnsi="Times New Roman" w:cs="Times New Roman"/>
          <w:color w:val="000000" w:themeColor="text1"/>
        </w:rPr>
        <w:t>hysics</w:t>
      </w:r>
      <w:r w:rsidR="000E2152">
        <w:rPr>
          <w:rFonts w:ascii="Times New Roman" w:hAnsi="Times New Roman" w:cs="Times New Roman"/>
          <w:color w:val="000000" w:themeColor="text1"/>
        </w:rPr>
        <w:t xml:space="preserve"> which both have a similar structure in their respective textbooks.</w:t>
      </w:r>
      <w:r w:rsidR="00B27E52">
        <w:rPr>
          <w:rFonts w:ascii="Times New Roman" w:hAnsi="Times New Roman" w:cs="Times New Roman"/>
          <w:color w:val="000000" w:themeColor="text1"/>
        </w:rPr>
        <w:t xml:space="preserve"> </w:t>
      </w:r>
      <w:commentRangeStart w:id="0"/>
      <w:r w:rsidR="004F7151">
        <w:rPr>
          <w:rFonts w:ascii="Times New Roman" w:hAnsi="Times New Roman" w:cs="Times New Roman"/>
          <w:color w:val="000000" w:themeColor="text1"/>
        </w:rPr>
        <w:t>This strategy has also remained viable in college which requires more academically rigorous writing standards</w:t>
      </w:r>
      <w:r w:rsidR="007E79A9">
        <w:rPr>
          <w:rFonts w:ascii="Times New Roman" w:hAnsi="Times New Roman" w:cs="Times New Roman"/>
          <w:color w:val="000000" w:themeColor="text1"/>
        </w:rPr>
        <w:t xml:space="preserve"> due to my major: Mechanical Engineering</w:t>
      </w:r>
      <w:r w:rsidR="004F7151">
        <w:rPr>
          <w:rFonts w:ascii="Times New Roman" w:hAnsi="Times New Roman" w:cs="Times New Roman"/>
          <w:color w:val="000000" w:themeColor="text1"/>
        </w:rPr>
        <w:t>.</w:t>
      </w:r>
      <w:commentRangeEnd w:id="0"/>
      <w:r w:rsidR="007E79A9">
        <w:rPr>
          <w:rStyle w:val="CommentReference"/>
        </w:rPr>
        <w:commentReference w:id="0"/>
      </w:r>
      <w:r w:rsidR="004F7151">
        <w:rPr>
          <w:rFonts w:ascii="Times New Roman" w:hAnsi="Times New Roman" w:cs="Times New Roman"/>
          <w:color w:val="000000" w:themeColor="text1"/>
        </w:rPr>
        <w:t xml:space="preserve"> </w:t>
      </w:r>
      <w:r w:rsidR="00C707D2">
        <w:rPr>
          <w:rFonts w:ascii="Times New Roman" w:hAnsi="Times New Roman" w:cs="Times New Roman"/>
          <w:color w:val="000000" w:themeColor="text1"/>
        </w:rPr>
        <w:t>This literary experience has given me the opportunity to produce a viable approach to large texts which I can extend to many different scenarios</w:t>
      </w:r>
      <w:r w:rsidR="003A06E1">
        <w:rPr>
          <w:rFonts w:ascii="Times New Roman" w:hAnsi="Times New Roman" w:cs="Times New Roman"/>
          <w:color w:val="000000" w:themeColor="text1"/>
        </w:rPr>
        <w:t>, especially while perusing a mechanical engineering career</w:t>
      </w:r>
      <w:r w:rsidR="00732A35">
        <w:rPr>
          <w:rFonts w:ascii="Times New Roman" w:hAnsi="Times New Roman" w:cs="Times New Roman"/>
          <w:color w:val="000000" w:themeColor="text1"/>
        </w:rPr>
        <w:t xml:space="preserve"> which involves a lot of research.</w:t>
      </w:r>
    </w:p>
    <w:p w14:paraId="786814A3" w14:textId="7E7B9E72" w:rsidR="00994DAE" w:rsidRPr="00C15AA1" w:rsidRDefault="00DC13A3" w:rsidP="00C15AA1">
      <w:pPr>
        <w:spacing w:line="480" w:lineRule="auto"/>
        <w:rPr>
          <w:rFonts w:ascii="Times New Roman" w:eastAsia="Times New Roman" w:hAnsi="Times New Roman" w:cs="Times New Roman"/>
          <w:i/>
          <w:iCs/>
          <w:kern w:val="0"/>
          <w:shd w:val="clear" w:color="auto" w:fill="FFFFFF"/>
          <w14:ligatures w14:val="none"/>
        </w:rPr>
      </w:pPr>
      <w:r>
        <w:rPr>
          <w:rFonts w:ascii="Times New Roman" w:eastAsia="Times New Roman" w:hAnsi="Times New Roman" w:cs="Times New Roman"/>
          <w:i/>
          <w:iCs/>
          <w:noProof/>
          <w:kern w:val="0"/>
        </w:rPr>
        <w:lastRenderedPageBreak/>
        <mc:AlternateContent>
          <mc:Choice Requires="wps">
            <w:drawing>
              <wp:anchor distT="0" distB="0" distL="114300" distR="114300" simplePos="0" relativeHeight="251659264" behindDoc="0" locked="0" layoutInCell="1" allowOverlap="1" wp14:anchorId="0E46AE2F" wp14:editId="4D336736">
                <wp:simplePos x="0" y="0"/>
                <wp:positionH relativeFrom="column">
                  <wp:posOffset>3583305</wp:posOffset>
                </wp:positionH>
                <wp:positionV relativeFrom="paragraph">
                  <wp:posOffset>3719937</wp:posOffset>
                </wp:positionV>
                <wp:extent cx="2564970" cy="549673"/>
                <wp:effectExtent l="0" t="0" r="0" b="0"/>
                <wp:wrapNone/>
                <wp:docPr id="1057119640" name="Text Box 2"/>
                <wp:cNvGraphicFramePr/>
                <a:graphic xmlns:a="http://schemas.openxmlformats.org/drawingml/2006/main">
                  <a:graphicData uri="http://schemas.microsoft.com/office/word/2010/wordprocessingShape">
                    <wps:wsp>
                      <wps:cNvSpPr txBox="1"/>
                      <wps:spPr>
                        <a:xfrm>
                          <a:off x="0" y="0"/>
                          <a:ext cx="2564970" cy="549673"/>
                        </a:xfrm>
                        <a:prstGeom prst="rect">
                          <a:avLst/>
                        </a:prstGeom>
                        <a:noFill/>
                        <a:ln w="6350">
                          <a:noFill/>
                        </a:ln>
                      </wps:spPr>
                      <wps:txbx>
                        <w:txbxContent>
                          <w:p w14:paraId="13C1AA8E" w14:textId="529A02DE" w:rsidR="009A0EC3" w:rsidRPr="009A0EC3" w:rsidRDefault="009A0EC3">
                            <w:pPr>
                              <w:rPr>
                                <w:rFonts w:ascii="Times New Roman" w:hAnsi="Times New Roman" w:cs="Times New Roman"/>
                                <w:sz w:val="16"/>
                                <w:szCs w:val="16"/>
                              </w:rPr>
                            </w:pPr>
                            <w:r w:rsidRPr="009A0EC3">
                              <w:rPr>
                                <w:rFonts w:ascii="Times New Roman" w:hAnsi="Times New Roman" w:cs="Times New Roman"/>
                                <w:sz w:val="16"/>
                                <w:szCs w:val="16"/>
                              </w:rPr>
                              <w:t>Figure 1: An artist’s painting of Act 2 Scene 6</w:t>
                            </w:r>
                            <w:r>
                              <w:rPr>
                                <w:rFonts w:ascii="Times New Roman" w:hAnsi="Times New Roman" w:cs="Times New Roman"/>
                                <w:sz w:val="16"/>
                                <w:szCs w:val="16"/>
                              </w:rPr>
                              <w:t xml:space="preserve"> of Shakespeare’s play </w:t>
                            </w:r>
                            <w:r w:rsidRPr="009A0EC3">
                              <w:rPr>
                                <w:rFonts w:ascii="Times New Roman" w:hAnsi="Times New Roman" w:cs="Times New Roman"/>
                                <w:i/>
                                <w:iCs/>
                                <w:sz w:val="16"/>
                                <w:szCs w:val="16"/>
                              </w:rPr>
                              <w:t>“Romeo and Juliet”</w:t>
                            </w:r>
                            <w:r w:rsidRPr="009A0EC3">
                              <w:rPr>
                                <w:rFonts w:ascii="Times New Roman" w:hAnsi="Times New Roman" w:cs="Times New Roman"/>
                                <w:sz w:val="16"/>
                                <w:szCs w:val="16"/>
                              </w:rPr>
                              <w:t xml:space="preserve"> where we see Romeo</w:t>
                            </w:r>
                            <w:r>
                              <w:rPr>
                                <w:rFonts w:ascii="Times New Roman" w:hAnsi="Times New Roman" w:cs="Times New Roman"/>
                                <w:sz w:val="16"/>
                                <w:szCs w:val="16"/>
                              </w:rPr>
                              <w:t xml:space="preserve"> </w:t>
                            </w:r>
                            <w:r w:rsidRPr="009A0EC3">
                              <w:rPr>
                                <w:rFonts w:ascii="Times New Roman" w:hAnsi="Times New Roman" w:cs="Times New Roman"/>
                                <w:sz w:val="16"/>
                                <w:szCs w:val="16"/>
                              </w:rPr>
                              <w:t xml:space="preserve">and Juliet </w:t>
                            </w:r>
                            <w:r>
                              <w:rPr>
                                <w:rFonts w:ascii="Times New Roman" w:hAnsi="Times New Roman" w:cs="Times New Roman"/>
                                <w:sz w:val="16"/>
                                <w:szCs w:val="16"/>
                              </w:rPr>
                              <w:t xml:space="preserve">talking to Lawrence about marriage </w:t>
                            </w:r>
                            <w:r w:rsidRPr="009A0EC3">
                              <w:rPr>
                                <w:rFonts w:ascii="Times New Roman" w:hAnsi="Times New Roman" w:cs="Times New Roman"/>
                                <w:sz w:val="16"/>
                                <w:szCs w:val="16"/>
                              </w:rPr>
                              <w:t>as a unique interpretation of the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46AE2F" id="_x0000_t202" coordsize="21600,21600" o:spt="202" path="m,l,21600r21600,l21600,xe">
                <v:stroke joinstyle="miter"/>
                <v:path gradientshapeok="t" o:connecttype="rect"/>
              </v:shapetype>
              <v:shape id="Text Box 2" o:spid="_x0000_s1026" type="#_x0000_t202" style="position:absolute;margin-left:282.15pt;margin-top:292.9pt;width:201.95pt;height:4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" filled="f" stroked="f" strokeweight=".5pt">
                <v:textbox>
                  <w:txbxContent>
                    <w:p w14:paraId="13C1AA8E" w14:textId="529A02DE" w:rsidR="009A0EC3" w:rsidRPr="009A0EC3" w:rsidRDefault="009A0EC3">
                      <w:pPr>
                        <w:rPr>
                          <w:rFonts w:ascii="Times New Roman" w:hAnsi="Times New Roman" w:cs="Times New Roman"/>
                          <w:sz w:val="16"/>
                          <w:szCs w:val="16"/>
                        </w:rPr>
                      </w:pPr>
                      <w:r w:rsidRPr="009A0EC3">
                        <w:rPr>
                          <w:rFonts w:ascii="Times New Roman" w:hAnsi="Times New Roman" w:cs="Times New Roman"/>
                          <w:sz w:val="16"/>
                          <w:szCs w:val="16"/>
                        </w:rPr>
                        <w:t>Figure 1: An artist’s painting of Act 2 Scene 6</w:t>
                      </w:r>
                      <w:r>
                        <w:rPr>
                          <w:rFonts w:ascii="Times New Roman" w:hAnsi="Times New Roman" w:cs="Times New Roman"/>
                          <w:sz w:val="16"/>
                          <w:szCs w:val="16"/>
                        </w:rPr>
                        <w:t xml:space="preserve"> of Shakespeare’s play </w:t>
                      </w:r>
                      <w:r w:rsidRPr="009A0EC3">
                        <w:rPr>
                          <w:rFonts w:ascii="Times New Roman" w:hAnsi="Times New Roman" w:cs="Times New Roman"/>
                          <w:i/>
                          <w:iCs/>
                          <w:sz w:val="16"/>
                          <w:szCs w:val="16"/>
                        </w:rPr>
                        <w:t>“Romeo and Juliet”</w:t>
                      </w:r>
                      <w:r w:rsidRPr="009A0EC3">
                        <w:rPr>
                          <w:rFonts w:ascii="Times New Roman" w:hAnsi="Times New Roman" w:cs="Times New Roman"/>
                          <w:sz w:val="16"/>
                          <w:szCs w:val="16"/>
                        </w:rPr>
                        <w:t xml:space="preserve"> where we see Romeo</w:t>
                      </w:r>
                      <w:r>
                        <w:rPr>
                          <w:rFonts w:ascii="Times New Roman" w:hAnsi="Times New Roman" w:cs="Times New Roman"/>
                          <w:sz w:val="16"/>
                          <w:szCs w:val="16"/>
                        </w:rPr>
                        <w:t xml:space="preserve"> </w:t>
                      </w:r>
                      <w:r w:rsidRPr="009A0EC3">
                        <w:rPr>
                          <w:rFonts w:ascii="Times New Roman" w:hAnsi="Times New Roman" w:cs="Times New Roman"/>
                          <w:sz w:val="16"/>
                          <w:szCs w:val="16"/>
                        </w:rPr>
                        <w:t xml:space="preserve">and Juliet </w:t>
                      </w:r>
                      <w:r>
                        <w:rPr>
                          <w:rFonts w:ascii="Times New Roman" w:hAnsi="Times New Roman" w:cs="Times New Roman"/>
                          <w:sz w:val="16"/>
                          <w:szCs w:val="16"/>
                        </w:rPr>
                        <w:t xml:space="preserve">talking to Lawrence about marriage </w:t>
                      </w:r>
                      <w:r w:rsidRPr="009A0EC3">
                        <w:rPr>
                          <w:rFonts w:ascii="Times New Roman" w:hAnsi="Times New Roman" w:cs="Times New Roman"/>
                          <w:sz w:val="16"/>
                          <w:szCs w:val="16"/>
                        </w:rPr>
                        <w:t>as a unique interpretation of the scene.</w:t>
                      </w:r>
                    </w:p>
                  </w:txbxContent>
                </v:textbox>
              </v:shape>
            </w:pict>
          </mc:Fallback>
        </mc:AlternateContent>
      </w:r>
      <w:r>
        <w:rPr>
          <w:rFonts w:ascii="Times New Roman" w:eastAsia="Times New Roman" w:hAnsi="Times New Roman" w:cs="Times New Roman"/>
          <w:i/>
          <w:iCs/>
          <w:noProof/>
          <w:kern w:val="0"/>
        </w:rPr>
        <mc:AlternateContent>
          <mc:Choice Requires="wps">
            <w:drawing>
              <wp:anchor distT="0" distB="0" distL="114300" distR="114300" simplePos="0" relativeHeight="251657215" behindDoc="1" locked="0" layoutInCell="1" allowOverlap="1" wp14:anchorId="7DBCD1F0" wp14:editId="5FFE7598">
                <wp:simplePos x="0" y="0"/>
                <wp:positionH relativeFrom="column">
                  <wp:posOffset>3587750</wp:posOffset>
                </wp:positionH>
                <wp:positionV relativeFrom="paragraph">
                  <wp:posOffset>3719195</wp:posOffset>
                </wp:positionV>
                <wp:extent cx="2560955" cy="619760"/>
                <wp:effectExtent l="0" t="0" r="4445" b="2540"/>
                <wp:wrapTight wrapText="bothSides">
                  <wp:wrapPolygon edited="0">
                    <wp:start x="0" y="0"/>
                    <wp:lineTo x="0" y="21246"/>
                    <wp:lineTo x="21530" y="21246"/>
                    <wp:lineTo x="21530" y="0"/>
                    <wp:lineTo x="0" y="0"/>
                  </wp:wrapPolygon>
                </wp:wrapTight>
                <wp:docPr id="869090812" name="Text Box 3"/>
                <wp:cNvGraphicFramePr/>
                <a:graphic xmlns:a="http://schemas.openxmlformats.org/drawingml/2006/main">
                  <a:graphicData uri="http://schemas.microsoft.com/office/word/2010/wordprocessingShape">
                    <wps:wsp>
                      <wps:cNvSpPr txBox="1"/>
                      <wps:spPr>
                        <a:xfrm>
                          <a:off x="0" y="0"/>
                          <a:ext cx="2560955" cy="619760"/>
                        </a:xfrm>
                        <a:prstGeom prst="rect">
                          <a:avLst/>
                        </a:prstGeom>
                        <a:solidFill>
                          <a:schemeClr val="lt1"/>
                        </a:solidFill>
                        <a:ln w="6350">
                          <a:noFill/>
                        </a:ln>
                      </wps:spPr>
                      <wps:txbx>
                        <w:txbxContent>
                          <w:p w14:paraId="44683B9D" w14:textId="77777777" w:rsidR="009A0EC3" w:rsidRDefault="009A0E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CD1F0" id="Text Box 3" o:spid="_x0000_s1027" type="#_x0000_t202" style="position:absolute;margin-left:282.5pt;margin-top:292.85pt;width:201.65pt;height:48.8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" fillcolor="white [3201]" stroked="f" strokeweight=".5pt">
                <v:textbox>
                  <w:txbxContent>
                    <w:p w14:paraId="44683B9D" w14:textId="77777777" w:rsidR="009A0EC3" w:rsidRDefault="009A0EC3"/>
                  </w:txbxContent>
                </v:textbox>
                <w10:wrap type="tight"/>
              </v:shape>
            </w:pict>
          </mc:Fallback>
        </mc:AlternateContent>
      </w:r>
      <w:r w:rsidR="009A0EC3">
        <w:rPr>
          <w:rFonts w:ascii="Times New Roman" w:eastAsia="Times New Roman" w:hAnsi="Times New Roman" w:cs="Times New Roman"/>
          <w:i/>
          <w:iCs/>
          <w:noProof/>
          <w:kern w:val="0"/>
          <w:shd w:val="clear" w:color="auto" w:fill="FFFFFF"/>
        </w:rPr>
        <w:drawing>
          <wp:anchor distT="0" distB="0" distL="114300" distR="114300" simplePos="0" relativeHeight="251658240" behindDoc="1" locked="0" layoutInCell="1" allowOverlap="1" wp14:anchorId="0507EBE3" wp14:editId="5AE0C51C">
            <wp:simplePos x="0" y="0"/>
            <wp:positionH relativeFrom="column">
              <wp:posOffset>3587750</wp:posOffset>
            </wp:positionH>
            <wp:positionV relativeFrom="paragraph">
              <wp:posOffset>2076450</wp:posOffset>
            </wp:positionV>
            <wp:extent cx="2561590" cy="1595755"/>
            <wp:effectExtent l="0" t="0" r="3810" b="4445"/>
            <wp:wrapTight wrapText="bothSides">
              <wp:wrapPolygon edited="0">
                <wp:start x="0" y="0"/>
                <wp:lineTo x="0" y="21488"/>
                <wp:lineTo x="21525" y="21488"/>
                <wp:lineTo x="21525" y="0"/>
                <wp:lineTo x="0" y="0"/>
              </wp:wrapPolygon>
            </wp:wrapTight>
            <wp:docPr id="2056466998" name="Picture 1" descr="A painting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66998" name="Picture 1" descr="A painting of two people&#10;&#10;Description automatically generated"/>
                    <pic:cNvPicPr/>
                  </pic:nvPicPr>
                  <pic:blipFill rotWithShape="1">
                    <a:blip r:embed="rId11" cstate="print">
                      <a:extLst>
                        <a:ext uri="{28A0092B-C50C-407E-A947-70E740481C1C}">
                          <a14:useLocalDpi xmlns:a14="http://schemas.microsoft.com/office/drawing/2010/main" val="0"/>
                        </a:ext>
                      </a:extLst>
                    </a:blip>
                    <a:srcRect b="5064"/>
                    <a:stretch/>
                  </pic:blipFill>
                  <pic:spPr bwMode="auto">
                    <a:xfrm>
                      <a:off x="0" y="0"/>
                      <a:ext cx="2561590" cy="1595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4DAE">
        <w:rPr>
          <w:rFonts w:ascii="Times New Roman" w:hAnsi="Times New Roman" w:cs="Times New Roman"/>
          <w:color w:val="000000" w:themeColor="text1"/>
        </w:rPr>
        <w:tab/>
        <w:t xml:space="preserve">English classes commonly challenge their students by </w:t>
      </w:r>
      <w:r w:rsidR="00B751CE">
        <w:rPr>
          <w:rFonts w:ascii="Times New Roman" w:hAnsi="Times New Roman" w:cs="Times New Roman"/>
          <w:color w:val="000000" w:themeColor="text1"/>
        </w:rPr>
        <w:t xml:space="preserve">presenting </w:t>
      </w:r>
      <w:r w:rsidR="005159DE">
        <w:rPr>
          <w:rFonts w:ascii="Times New Roman" w:hAnsi="Times New Roman" w:cs="Times New Roman"/>
          <w:color w:val="000000" w:themeColor="text1"/>
        </w:rPr>
        <w:t>an</w:t>
      </w:r>
      <w:r w:rsidR="003775AB">
        <w:rPr>
          <w:rFonts w:ascii="Times New Roman" w:hAnsi="Times New Roman" w:cs="Times New Roman"/>
          <w:color w:val="000000" w:themeColor="text1"/>
        </w:rPr>
        <w:t xml:space="preserve"> </w:t>
      </w:r>
      <w:r w:rsidR="00E82CA8">
        <w:rPr>
          <w:rFonts w:ascii="Times New Roman" w:hAnsi="Times New Roman" w:cs="Times New Roman"/>
          <w:color w:val="000000" w:themeColor="text1"/>
        </w:rPr>
        <w:t>archaically written</w:t>
      </w:r>
      <w:r w:rsidR="002A16B9">
        <w:rPr>
          <w:rFonts w:ascii="Times New Roman" w:hAnsi="Times New Roman" w:cs="Times New Roman"/>
          <w:color w:val="000000" w:themeColor="text1"/>
        </w:rPr>
        <w:t xml:space="preserve"> </w:t>
      </w:r>
      <w:r w:rsidR="003775AB">
        <w:rPr>
          <w:rFonts w:ascii="Times New Roman" w:hAnsi="Times New Roman" w:cs="Times New Roman"/>
          <w:color w:val="000000" w:themeColor="text1"/>
        </w:rPr>
        <w:t xml:space="preserve">story </w:t>
      </w:r>
      <w:r w:rsidR="00B751CE">
        <w:rPr>
          <w:rFonts w:ascii="Times New Roman" w:hAnsi="Times New Roman" w:cs="Times New Roman"/>
          <w:color w:val="000000" w:themeColor="text1"/>
        </w:rPr>
        <w:t xml:space="preserve">that is unfamiliar </w:t>
      </w:r>
      <w:r w:rsidR="005159DE">
        <w:rPr>
          <w:rFonts w:ascii="Times New Roman" w:hAnsi="Times New Roman" w:cs="Times New Roman"/>
          <w:color w:val="000000" w:themeColor="text1"/>
        </w:rPr>
        <w:t>to modern day students</w:t>
      </w:r>
      <w:r w:rsidR="00B751CE">
        <w:rPr>
          <w:rFonts w:ascii="Times New Roman" w:hAnsi="Times New Roman" w:cs="Times New Roman"/>
          <w:color w:val="000000" w:themeColor="text1"/>
        </w:rPr>
        <w:t>.</w:t>
      </w:r>
      <w:r w:rsidR="00F70630">
        <w:rPr>
          <w:rFonts w:ascii="Times New Roman" w:hAnsi="Times New Roman" w:cs="Times New Roman"/>
          <w:color w:val="000000" w:themeColor="text1"/>
        </w:rPr>
        <w:t xml:space="preserve"> For my class we were tasked with reading</w:t>
      </w:r>
      <w:r w:rsidR="00730A2A">
        <w:rPr>
          <w:rFonts w:ascii="Times New Roman" w:hAnsi="Times New Roman" w:cs="Times New Roman"/>
          <w:color w:val="000000" w:themeColor="text1"/>
        </w:rPr>
        <w:t xml:space="preserve"> Shakespeare’s Romeo and Juliet</w:t>
      </w:r>
      <w:r w:rsidR="00F70630">
        <w:rPr>
          <w:rFonts w:ascii="Times New Roman" w:hAnsi="Times New Roman" w:cs="Times New Roman"/>
          <w:color w:val="000000" w:themeColor="text1"/>
        </w:rPr>
        <w:t>.</w:t>
      </w:r>
      <w:r w:rsidR="00B751CE">
        <w:rPr>
          <w:rFonts w:ascii="Times New Roman" w:hAnsi="Times New Roman" w:cs="Times New Roman"/>
          <w:color w:val="000000" w:themeColor="text1"/>
        </w:rPr>
        <w:t xml:space="preserve"> </w:t>
      </w:r>
      <w:r w:rsidR="008F4D65">
        <w:rPr>
          <w:rFonts w:ascii="Times New Roman" w:hAnsi="Times New Roman" w:cs="Times New Roman"/>
          <w:color w:val="000000" w:themeColor="text1"/>
        </w:rPr>
        <w:t xml:space="preserve">As a text that heavily relies on </w:t>
      </w:r>
      <w:r w:rsidR="0092000B">
        <w:rPr>
          <w:rFonts w:ascii="Times New Roman" w:hAnsi="Times New Roman" w:cs="Times New Roman"/>
          <w:color w:val="000000" w:themeColor="text1"/>
        </w:rPr>
        <w:t xml:space="preserve">old </w:t>
      </w:r>
      <w:r w:rsidR="008F4D65">
        <w:rPr>
          <w:rFonts w:ascii="Times New Roman" w:hAnsi="Times New Roman" w:cs="Times New Roman"/>
          <w:color w:val="000000" w:themeColor="text1"/>
        </w:rPr>
        <w:t xml:space="preserve">figurative language, it was rather difficult to </w:t>
      </w:r>
      <w:r w:rsidR="00E145F8" w:rsidRPr="00C15AA1">
        <w:rPr>
          <w:rFonts w:ascii="Times New Roman" w:hAnsi="Times New Roman" w:cs="Times New Roman"/>
        </w:rPr>
        <w:t xml:space="preserve">pinpoint the author’s </w:t>
      </w:r>
      <w:r w:rsidR="00EB3376" w:rsidRPr="00C15AA1">
        <w:rPr>
          <w:rFonts w:ascii="Times New Roman" w:hAnsi="Times New Roman" w:cs="Times New Roman"/>
        </w:rPr>
        <w:t>meaning or purpose</w:t>
      </w:r>
      <w:r w:rsidR="00E145F8" w:rsidRPr="00C15AA1">
        <w:rPr>
          <w:rFonts w:ascii="Times New Roman" w:hAnsi="Times New Roman" w:cs="Times New Roman"/>
        </w:rPr>
        <w:t>.</w:t>
      </w:r>
      <w:r w:rsidR="00DD4D37" w:rsidRPr="00C15AA1">
        <w:rPr>
          <w:rFonts w:ascii="Times New Roman" w:hAnsi="Times New Roman" w:cs="Times New Roman"/>
        </w:rPr>
        <w:t xml:space="preserve"> Despite the difficulty of interpreting this text, the</w:t>
      </w:r>
      <w:r w:rsidR="007A44D2" w:rsidRPr="00C15AA1">
        <w:rPr>
          <w:rFonts w:ascii="Times New Roman" w:hAnsi="Times New Roman" w:cs="Times New Roman"/>
        </w:rPr>
        <w:t xml:space="preserve"> class as a</w:t>
      </w:r>
      <w:r w:rsidR="00DD4D37" w:rsidRPr="00C15AA1">
        <w:rPr>
          <w:rFonts w:ascii="Times New Roman" w:hAnsi="Times New Roman" w:cs="Times New Roman"/>
        </w:rPr>
        <w:t xml:space="preserve"> </w:t>
      </w:r>
      <w:r w:rsidR="00C20333" w:rsidRPr="00C15AA1">
        <w:rPr>
          <w:rFonts w:ascii="Times New Roman" w:hAnsi="Times New Roman" w:cs="Times New Roman"/>
        </w:rPr>
        <w:t xml:space="preserve">helpful </w:t>
      </w:r>
      <w:r w:rsidR="00DD4D37" w:rsidRPr="00C15AA1">
        <w:rPr>
          <w:rFonts w:ascii="Times New Roman" w:hAnsi="Times New Roman" w:cs="Times New Roman"/>
        </w:rPr>
        <w:t>space to develop a strategy to tackle the text</w:t>
      </w:r>
      <w:r w:rsidR="0046084A" w:rsidRPr="00C15AA1">
        <w:rPr>
          <w:rFonts w:ascii="Times New Roman" w:hAnsi="Times New Roman" w:cs="Times New Roman"/>
        </w:rPr>
        <w:t>,</w:t>
      </w:r>
      <w:r w:rsidR="00DD4D37" w:rsidRPr="00C15AA1">
        <w:rPr>
          <w:rFonts w:ascii="Times New Roman" w:hAnsi="Times New Roman" w:cs="Times New Roman"/>
        </w:rPr>
        <w:t xml:space="preserve"> has </w:t>
      </w:r>
      <w:r w:rsidR="007A44D2" w:rsidRPr="00C15AA1">
        <w:rPr>
          <w:rFonts w:ascii="Times New Roman" w:hAnsi="Times New Roman" w:cs="Times New Roman"/>
        </w:rPr>
        <w:t>greatly improved my ability to carefully break down the author’s meaning.</w:t>
      </w:r>
      <w:r w:rsidR="004A7BB7" w:rsidRPr="00C15AA1">
        <w:rPr>
          <w:rFonts w:ascii="Times New Roman" w:hAnsi="Times New Roman" w:cs="Times New Roman"/>
        </w:rPr>
        <w:t xml:space="preserve"> With the help of peers and the teacher I was able to find a reading strategy that greatly helped me interpret these texts. This strategy involves breaking down the text and identifying </w:t>
      </w:r>
      <w:r w:rsidR="00D8492C">
        <w:rPr>
          <w:rFonts w:ascii="Times New Roman" w:hAnsi="Times New Roman" w:cs="Times New Roman"/>
        </w:rPr>
        <w:t>context</w:t>
      </w:r>
      <w:r w:rsidR="004A7BB7" w:rsidRPr="00C15AA1">
        <w:rPr>
          <w:rFonts w:ascii="Times New Roman" w:hAnsi="Times New Roman" w:cs="Times New Roman"/>
        </w:rPr>
        <w:t xml:space="preserve"> evidence, then I can compare with outside sources to make an educated inference</w:t>
      </w:r>
      <w:r w:rsidR="001A0887" w:rsidRPr="00C15AA1">
        <w:rPr>
          <w:rFonts w:ascii="Times New Roman" w:hAnsi="Times New Roman" w:cs="Times New Roman"/>
        </w:rPr>
        <w:t xml:space="preserve">. </w:t>
      </w:r>
      <w:r w:rsidR="009A0EC3">
        <w:rPr>
          <w:rFonts w:ascii="Times New Roman" w:hAnsi="Times New Roman" w:cs="Times New Roman"/>
        </w:rPr>
        <w:t xml:space="preserve">A good example of outside sourcing is shown in Fig. 1. </w:t>
      </w:r>
      <w:r w:rsidR="001A0887" w:rsidRPr="00C15AA1">
        <w:rPr>
          <w:rFonts w:ascii="Times New Roman" w:hAnsi="Times New Roman" w:cs="Times New Roman"/>
        </w:rPr>
        <w:t>By employing a strategy that uses many different perspectives</w:t>
      </w:r>
      <w:r w:rsidR="005C473F">
        <w:rPr>
          <w:rFonts w:ascii="Times New Roman" w:hAnsi="Times New Roman" w:cs="Times New Roman"/>
        </w:rPr>
        <w:t>,</w:t>
      </w:r>
      <w:r w:rsidR="001A0887" w:rsidRPr="00C15AA1">
        <w:rPr>
          <w:rFonts w:ascii="Times New Roman" w:hAnsi="Times New Roman" w:cs="Times New Roman"/>
        </w:rPr>
        <w:t xml:space="preserve"> I </w:t>
      </w:r>
      <w:r w:rsidR="002F7ADD" w:rsidRPr="00C15AA1">
        <w:rPr>
          <w:rFonts w:ascii="Times New Roman" w:hAnsi="Times New Roman" w:cs="Times New Roman"/>
        </w:rPr>
        <w:t>can</w:t>
      </w:r>
      <w:r w:rsidR="001A0887" w:rsidRPr="00C15AA1">
        <w:rPr>
          <w:rFonts w:ascii="Times New Roman" w:hAnsi="Times New Roman" w:cs="Times New Roman"/>
        </w:rPr>
        <w:t xml:space="preserve"> </w:t>
      </w:r>
      <w:r w:rsidR="005C473F">
        <w:rPr>
          <w:rFonts w:ascii="Times New Roman" w:hAnsi="Times New Roman" w:cs="Times New Roman"/>
        </w:rPr>
        <w:t xml:space="preserve">better </w:t>
      </w:r>
      <w:r w:rsidR="00225E6C" w:rsidRPr="00C15AA1">
        <w:rPr>
          <w:rFonts w:ascii="Times New Roman" w:hAnsi="Times New Roman" w:cs="Times New Roman"/>
        </w:rPr>
        <w:t xml:space="preserve">understand </w:t>
      </w:r>
      <w:r w:rsidR="00FF3E4E">
        <w:rPr>
          <w:rFonts w:ascii="Times New Roman" w:hAnsi="Times New Roman" w:cs="Times New Roman"/>
        </w:rPr>
        <w:t>intervals</w:t>
      </w:r>
      <w:r w:rsidR="00225E6C" w:rsidRPr="00C15AA1">
        <w:rPr>
          <w:rFonts w:ascii="Times New Roman" w:hAnsi="Times New Roman" w:cs="Times New Roman"/>
        </w:rPr>
        <w:t xml:space="preserve"> of text </w:t>
      </w:r>
      <w:r w:rsidR="00BF70FD">
        <w:rPr>
          <w:rFonts w:ascii="Times New Roman" w:hAnsi="Times New Roman" w:cs="Times New Roman"/>
        </w:rPr>
        <w:t xml:space="preserve">which I can then </w:t>
      </w:r>
      <w:r w:rsidR="008328D4">
        <w:rPr>
          <w:rFonts w:ascii="Times New Roman" w:hAnsi="Times New Roman" w:cs="Times New Roman"/>
        </w:rPr>
        <w:t xml:space="preserve">use to </w:t>
      </w:r>
      <w:r w:rsidR="00BF70FD">
        <w:rPr>
          <w:rFonts w:ascii="Times New Roman" w:hAnsi="Times New Roman" w:cs="Times New Roman"/>
        </w:rPr>
        <w:t xml:space="preserve">build up </w:t>
      </w:r>
      <w:r w:rsidR="003236AF">
        <w:rPr>
          <w:rFonts w:ascii="Times New Roman" w:hAnsi="Times New Roman" w:cs="Times New Roman"/>
        </w:rPr>
        <w:t>an</w:t>
      </w:r>
      <w:r w:rsidR="00BF70FD">
        <w:rPr>
          <w:rFonts w:ascii="Times New Roman" w:hAnsi="Times New Roman" w:cs="Times New Roman"/>
        </w:rPr>
        <w:t xml:space="preserve"> </w:t>
      </w:r>
      <w:r w:rsidR="00FA78C4">
        <w:rPr>
          <w:rFonts w:ascii="Times New Roman" w:hAnsi="Times New Roman" w:cs="Times New Roman"/>
        </w:rPr>
        <w:t xml:space="preserve">overall </w:t>
      </w:r>
      <w:r w:rsidR="00BF70FD">
        <w:rPr>
          <w:rFonts w:ascii="Times New Roman" w:hAnsi="Times New Roman" w:cs="Times New Roman"/>
        </w:rPr>
        <w:t>meaning</w:t>
      </w:r>
      <w:r w:rsidR="00225E6C" w:rsidRPr="00C15AA1">
        <w:rPr>
          <w:rFonts w:ascii="Times New Roman" w:hAnsi="Times New Roman" w:cs="Times New Roman"/>
        </w:rPr>
        <w:t>.</w:t>
      </w:r>
      <w:r w:rsidR="00F21595" w:rsidRPr="00C15AA1">
        <w:rPr>
          <w:rFonts w:ascii="Times New Roman" w:hAnsi="Times New Roman" w:cs="Times New Roman"/>
        </w:rPr>
        <w:t xml:space="preserve"> </w:t>
      </w:r>
      <w:r w:rsidR="00C15AA1" w:rsidRPr="00C15AA1">
        <w:rPr>
          <w:rFonts w:ascii="Times New Roman" w:hAnsi="Times New Roman" w:cs="Times New Roman"/>
        </w:rPr>
        <w:t xml:space="preserve">For instance, from Act 2 Scene 6 of Shakespeare’s Romeo and Juliet: </w:t>
      </w:r>
      <w:r w:rsidR="00C15AA1" w:rsidRPr="00C15AA1">
        <w:rPr>
          <w:rFonts w:ascii="Times New Roman" w:hAnsi="Times New Roman" w:cs="Times New Roman"/>
          <w:i/>
          <w:iCs/>
        </w:rPr>
        <w:t>“</w:t>
      </w:r>
      <w:r w:rsidR="00C15AA1" w:rsidRPr="00C15AA1">
        <w:rPr>
          <w:rFonts w:ascii="Times New Roman" w:eastAsia="Times New Roman" w:hAnsi="Times New Roman" w:cs="Times New Roman"/>
          <w:i/>
          <w:iCs/>
          <w:smallCaps/>
          <w:kern w:val="0"/>
          <w:shd w:val="clear" w:color="auto" w:fill="FFFFFF"/>
          <w14:ligatures w14:val="none"/>
        </w:rPr>
        <w:t>FRIAR LAWRENCE:</w:t>
      </w:r>
      <w:r w:rsidR="00C15AA1" w:rsidRPr="00C15AA1">
        <w:rPr>
          <w:rFonts w:ascii="Times New Roman" w:eastAsia="Times New Roman" w:hAnsi="Times New Roman" w:cs="Times New Roman"/>
          <w:i/>
          <w:iCs/>
          <w:kern w:val="0"/>
          <w:shd w:val="clear" w:color="auto" w:fill="FFFFFF"/>
          <w14:ligatures w14:val="none"/>
        </w:rPr>
        <w:t> </w:t>
      </w:r>
      <w:proofErr w:type="gramStart"/>
      <w:r w:rsidR="00C15AA1" w:rsidRPr="00C15AA1">
        <w:rPr>
          <w:rFonts w:ascii="Times New Roman" w:eastAsia="Times New Roman" w:hAnsi="Times New Roman" w:cs="Times New Roman"/>
          <w:i/>
          <w:iCs/>
          <w:kern w:val="0"/>
          <w:shd w:val="clear" w:color="auto" w:fill="FFFFFF"/>
          <w14:ligatures w14:val="none"/>
        </w:rPr>
        <w:t>So</w:t>
      </w:r>
      <w:proofErr w:type="gramEnd"/>
      <w:r w:rsidR="00C15AA1" w:rsidRPr="00C15AA1">
        <w:rPr>
          <w:rFonts w:ascii="Times New Roman" w:eastAsia="Times New Roman" w:hAnsi="Times New Roman" w:cs="Times New Roman"/>
          <w:i/>
          <w:iCs/>
          <w:kern w:val="0"/>
          <w:shd w:val="clear" w:color="auto" w:fill="FFFFFF"/>
          <w14:ligatures w14:val="none"/>
        </w:rPr>
        <w:t> smile the heavens upon this holy act</w:t>
      </w:r>
      <w:r w:rsidR="00C15AA1" w:rsidRPr="00C15AA1">
        <w:rPr>
          <w:rFonts w:ascii="Times New Roman" w:eastAsia="Times New Roman" w:hAnsi="Times New Roman" w:cs="Times New Roman"/>
          <w:i/>
          <w:iCs/>
          <w:kern w:val="0"/>
          <w14:ligatures w14:val="none"/>
        </w:rPr>
        <w:t xml:space="preserve"> </w:t>
      </w:r>
      <w:r w:rsidR="00C15AA1" w:rsidRPr="00C15AA1">
        <w:rPr>
          <w:rFonts w:ascii="Times New Roman" w:eastAsia="Times New Roman" w:hAnsi="Times New Roman" w:cs="Times New Roman"/>
          <w:i/>
          <w:iCs/>
          <w:kern w:val="0"/>
          <w:shd w:val="clear" w:color="auto" w:fill="FFFFFF"/>
          <w14:ligatures w14:val="none"/>
        </w:rPr>
        <w:t xml:space="preserve">That after-hours with sorrow chide us not. </w:t>
      </w:r>
      <w:r w:rsidR="00C15AA1" w:rsidRPr="00C15AA1">
        <w:rPr>
          <w:rFonts w:ascii="Times New Roman" w:eastAsia="Times New Roman" w:hAnsi="Times New Roman" w:cs="Times New Roman"/>
          <w:i/>
          <w:iCs/>
          <w:smallCaps/>
          <w:kern w:val="0"/>
          <w:shd w:val="clear" w:color="auto" w:fill="FFFFFF"/>
          <w14:ligatures w14:val="none"/>
        </w:rPr>
        <w:t>ROMEO:</w:t>
      </w:r>
      <w:r w:rsidR="00C15AA1" w:rsidRPr="00C15AA1">
        <w:rPr>
          <w:rFonts w:ascii="Times New Roman" w:eastAsia="Times New Roman" w:hAnsi="Times New Roman" w:cs="Times New Roman"/>
          <w:i/>
          <w:iCs/>
          <w:kern w:val="0"/>
          <w:shd w:val="clear" w:color="auto" w:fill="FFFFFF"/>
          <w14:ligatures w14:val="none"/>
        </w:rPr>
        <w:t> Amen, amen. But come what sorrow can,</w:t>
      </w:r>
      <w:r w:rsidR="00C15AA1" w:rsidRPr="00C15AA1">
        <w:rPr>
          <w:rFonts w:ascii="Times New Roman" w:eastAsia="Times New Roman" w:hAnsi="Times New Roman" w:cs="Times New Roman"/>
          <w:i/>
          <w:iCs/>
          <w:kern w:val="0"/>
          <w14:ligatures w14:val="none"/>
        </w:rPr>
        <w:t xml:space="preserve"> </w:t>
      </w:r>
      <w:proofErr w:type="gramStart"/>
      <w:r w:rsidR="00C15AA1" w:rsidRPr="00C15AA1">
        <w:rPr>
          <w:rFonts w:ascii="Times New Roman" w:eastAsia="Times New Roman" w:hAnsi="Times New Roman" w:cs="Times New Roman"/>
          <w:i/>
          <w:iCs/>
          <w:kern w:val="0"/>
          <w:shd w:val="clear" w:color="auto" w:fill="FFFFFF"/>
          <w14:ligatures w14:val="none"/>
        </w:rPr>
        <w:t>It</w:t>
      </w:r>
      <w:proofErr w:type="gramEnd"/>
      <w:r w:rsidR="00C15AA1" w:rsidRPr="00C15AA1">
        <w:rPr>
          <w:rFonts w:ascii="Times New Roman" w:eastAsia="Times New Roman" w:hAnsi="Times New Roman" w:cs="Times New Roman"/>
          <w:i/>
          <w:iCs/>
          <w:kern w:val="0"/>
          <w:shd w:val="clear" w:color="auto" w:fill="FFFFFF"/>
          <w14:ligatures w14:val="none"/>
        </w:rPr>
        <w:t> cannot countervail the exchange of joy</w:t>
      </w:r>
      <w:r w:rsidR="00C15AA1" w:rsidRPr="00C15AA1">
        <w:rPr>
          <w:rFonts w:ascii="Times New Roman" w:eastAsia="Times New Roman" w:hAnsi="Times New Roman" w:cs="Times New Roman"/>
          <w:i/>
          <w:iCs/>
          <w:kern w:val="0"/>
          <w14:ligatures w14:val="none"/>
        </w:rPr>
        <w:t xml:space="preserve"> </w:t>
      </w:r>
      <w:r w:rsidR="00C15AA1" w:rsidRPr="00C15AA1">
        <w:rPr>
          <w:rFonts w:ascii="Times New Roman" w:eastAsia="Times New Roman" w:hAnsi="Times New Roman" w:cs="Times New Roman"/>
          <w:i/>
          <w:iCs/>
          <w:kern w:val="0"/>
          <w:shd w:val="clear" w:color="auto" w:fill="FFFFFF"/>
          <w14:ligatures w14:val="none"/>
        </w:rPr>
        <w:t>That one short minute gives me in her sight.</w:t>
      </w:r>
      <w:r w:rsidR="00C15AA1" w:rsidRPr="00C15AA1">
        <w:rPr>
          <w:rFonts w:ascii="Times New Roman" w:eastAsia="Times New Roman" w:hAnsi="Times New Roman" w:cs="Times New Roman"/>
          <w:i/>
          <w:iCs/>
          <w:kern w:val="0"/>
          <w14:ligatures w14:val="none"/>
        </w:rPr>
        <w:t xml:space="preserve"> </w:t>
      </w:r>
      <w:r w:rsidR="00C15AA1" w:rsidRPr="00C15AA1">
        <w:rPr>
          <w:rFonts w:ascii="Times New Roman" w:eastAsia="Times New Roman" w:hAnsi="Times New Roman" w:cs="Times New Roman"/>
          <w:i/>
          <w:iCs/>
          <w:kern w:val="0"/>
          <w:shd w:val="clear" w:color="auto" w:fill="FFFFFF"/>
          <w14:ligatures w14:val="none"/>
        </w:rPr>
        <w:t>Do thou but close our hands with holy words,</w:t>
      </w:r>
      <w:r w:rsidR="00C15AA1" w:rsidRPr="00C15AA1">
        <w:rPr>
          <w:rFonts w:ascii="Times New Roman" w:eastAsia="Times New Roman" w:hAnsi="Times New Roman" w:cs="Times New Roman"/>
          <w:i/>
          <w:iCs/>
          <w:kern w:val="0"/>
          <w14:ligatures w14:val="none"/>
        </w:rPr>
        <w:t xml:space="preserve"> </w:t>
      </w:r>
      <w:proofErr w:type="gramStart"/>
      <w:r w:rsidR="00C15AA1" w:rsidRPr="00C15AA1">
        <w:rPr>
          <w:rFonts w:ascii="Times New Roman" w:eastAsia="Times New Roman" w:hAnsi="Times New Roman" w:cs="Times New Roman"/>
          <w:i/>
          <w:iCs/>
          <w:kern w:val="0"/>
          <w:shd w:val="clear" w:color="auto" w:fill="FFFFFF"/>
          <w14:ligatures w14:val="none"/>
        </w:rPr>
        <w:t>Then</w:t>
      </w:r>
      <w:proofErr w:type="gramEnd"/>
      <w:r w:rsidR="00C15AA1" w:rsidRPr="00C15AA1">
        <w:rPr>
          <w:rFonts w:ascii="Times New Roman" w:eastAsia="Times New Roman" w:hAnsi="Times New Roman" w:cs="Times New Roman"/>
          <w:i/>
          <w:iCs/>
          <w:kern w:val="0"/>
          <w:shd w:val="clear" w:color="auto" w:fill="FFFFFF"/>
          <w14:ligatures w14:val="none"/>
        </w:rPr>
        <w:t> love-devouring death do what he dare,</w:t>
      </w:r>
      <w:r w:rsidR="00C15AA1" w:rsidRPr="00C15AA1">
        <w:rPr>
          <w:rFonts w:ascii="Times New Roman" w:eastAsia="Times New Roman" w:hAnsi="Times New Roman" w:cs="Times New Roman"/>
          <w:i/>
          <w:iCs/>
          <w:kern w:val="0"/>
          <w14:ligatures w14:val="none"/>
        </w:rPr>
        <w:t xml:space="preserve"> </w:t>
      </w:r>
      <w:r w:rsidR="00C15AA1" w:rsidRPr="00C15AA1">
        <w:rPr>
          <w:rFonts w:ascii="Times New Roman" w:eastAsia="Times New Roman" w:hAnsi="Times New Roman" w:cs="Times New Roman"/>
          <w:i/>
          <w:iCs/>
          <w:kern w:val="0"/>
          <w:shd w:val="clear" w:color="auto" w:fill="FFFFFF"/>
          <w14:ligatures w14:val="none"/>
        </w:rPr>
        <w:t>It is enough I may but call her mine.</w:t>
      </w:r>
      <w:r w:rsidR="00C15AA1" w:rsidRPr="00C15AA1">
        <w:rPr>
          <w:rFonts w:ascii="Times New Roman" w:eastAsia="Times New Roman" w:hAnsi="Times New Roman" w:cs="Times New Roman"/>
          <w:i/>
          <w:iCs/>
          <w:kern w:val="0"/>
          <w14:ligatures w14:val="none"/>
        </w:rPr>
        <w:t xml:space="preserve"> </w:t>
      </w:r>
      <w:r w:rsidR="00C15AA1" w:rsidRPr="00C15AA1">
        <w:rPr>
          <w:rFonts w:ascii="Times New Roman" w:eastAsia="Times New Roman" w:hAnsi="Times New Roman" w:cs="Times New Roman"/>
          <w:i/>
          <w:iCs/>
          <w:smallCaps/>
          <w:kern w:val="0"/>
          <w:shd w:val="clear" w:color="auto" w:fill="FFFFFF"/>
          <w14:ligatures w14:val="none"/>
        </w:rPr>
        <w:t>FRIAR LAWRENCE</w:t>
      </w:r>
      <w:r w:rsidR="00C15AA1" w:rsidRPr="00C15AA1">
        <w:rPr>
          <w:rFonts w:ascii="Times New Roman" w:eastAsia="Times New Roman" w:hAnsi="Times New Roman" w:cs="Times New Roman"/>
          <w:i/>
          <w:iCs/>
          <w:kern w:val="0"/>
          <w:shd w:val="clear" w:color="auto" w:fill="FFFFFF"/>
          <w14:ligatures w14:val="none"/>
        </w:rPr>
        <w:t>:</w:t>
      </w:r>
      <w:r w:rsidR="007A1353">
        <w:rPr>
          <w:rFonts w:ascii="Times New Roman" w:eastAsia="Times New Roman" w:hAnsi="Times New Roman" w:cs="Times New Roman"/>
          <w:i/>
          <w:iCs/>
          <w:kern w:val="0"/>
          <w:shd w:val="clear" w:color="auto" w:fill="FFFFFF"/>
          <w14:ligatures w14:val="none"/>
        </w:rPr>
        <w:t xml:space="preserve"> </w:t>
      </w:r>
      <w:r w:rsidR="00C15AA1" w:rsidRPr="00C15AA1">
        <w:rPr>
          <w:rFonts w:ascii="Times New Roman" w:eastAsia="Times New Roman" w:hAnsi="Times New Roman" w:cs="Times New Roman"/>
          <w:i/>
          <w:iCs/>
          <w:kern w:val="0"/>
          <w:shd w:val="clear" w:color="auto" w:fill="FFFFFF"/>
          <w14:ligatures w14:val="none"/>
        </w:rPr>
        <w:t>These violent delights have violent ends</w:t>
      </w:r>
      <w:r w:rsidR="00C15AA1" w:rsidRPr="00C15AA1">
        <w:rPr>
          <w:rFonts w:ascii="Times New Roman" w:eastAsia="Times New Roman" w:hAnsi="Times New Roman" w:cs="Times New Roman"/>
          <w:i/>
          <w:iCs/>
          <w:kern w:val="0"/>
          <w14:ligatures w14:val="none"/>
        </w:rPr>
        <w:t xml:space="preserve"> </w:t>
      </w:r>
      <w:proofErr w:type="gramStart"/>
      <w:r w:rsidR="00C15AA1" w:rsidRPr="00C15AA1">
        <w:rPr>
          <w:rFonts w:ascii="Times New Roman" w:eastAsia="Times New Roman" w:hAnsi="Times New Roman" w:cs="Times New Roman"/>
          <w:i/>
          <w:iCs/>
          <w:kern w:val="0"/>
          <w:shd w:val="clear" w:color="auto" w:fill="FFFFFF"/>
          <w14:ligatures w14:val="none"/>
        </w:rPr>
        <w:t>And</w:t>
      </w:r>
      <w:proofErr w:type="gramEnd"/>
      <w:r w:rsidR="00C15AA1" w:rsidRPr="00C15AA1">
        <w:rPr>
          <w:rFonts w:ascii="Times New Roman" w:eastAsia="Times New Roman" w:hAnsi="Times New Roman" w:cs="Times New Roman"/>
          <w:i/>
          <w:iCs/>
          <w:kern w:val="0"/>
          <w:shd w:val="clear" w:color="auto" w:fill="FFFFFF"/>
          <w14:ligatures w14:val="none"/>
        </w:rPr>
        <w:t> in their triumph die, like fire and powder,</w:t>
      </w:r>
      <w:r w:rsidR="00C15AA1" w:rsidRPr="00C15AA1">
        <w:rPr>
          <w:rFonts w:ascii="Times New Roman" w:eastAsia="Times New Roman" w:hAnsi="Times New Roman" w:cs="Times New Roman"/>
          <w:i/>
          <w:iCs/>
          <w:kern w:val="0"/>
          <w14:ligatures w14:val="none"/>
        </w:rPr>
        <w:t xml:space="preserve"> </w:t>
      </w:r>
      <w:r w:rsidR="00C15AA1" w:rsidRPr="00C15AA1">
        <w:rPr>
          <w:rFonts w:ascii="Times New Roman" w:eastAsia="Times New Roman" w:hAnsi="Times New Roman" w:cs="Times New Roman"/>
          <w:i/>
          <w:iCs/>
          <w:kern w:val="0"/>
          <w:shd w:val="clear" w:color="auto" w:fill="FFFFFF"/>
          <w14:ligatures w14:val="none"/>
        </w:rPr>
        <w:t>Which, as they kiss, consume. The sweetest honey</w:t>
      </w:r>
      <w:r w:rsidR="00C15AA1" w:rsidRPr="00C15AA1">
        <w:rPr>
          <w:rFonts w:ascii="Times New Roman" w:eastAsia="Times New Roman" w:hAnsi="Times New Roman" w:cs="Times New Roman"/>
          <w:i/>
          <w:iCs/>
          <w:kern w:val="0"/>
          <w14:ligatures w14:val="none"/>
        </w:rPr>
        <w:t xml:space="preserve"> </w:t>
      </w:r>
      <w:r w:rsidR="00C15AA1" w:rsidRPr="00C15AA1">
        <w:rPr>
          <w:rFonts w:ascii="Times New Roman" w:eastAsia="Times New Roman" w:hAnsi="Times New Roman" w:cs="Times New Roman"/>
          <w:i/>
          <w:iCs/>
          <w:kern w:val="0"/>
          <w:shd w:val="clear" w:color="auto" w:fill="FFFFFF"/>
          <w14:ligatures w14:val="none"/>
        </w:rPr>
        <w:t>Is loathsome in his own deliciousness</w:t>
      </w:r>
      <w:r w:rsidR="00C15AA1" w:rsidRPr="00C15AA1">
        <w:rPr>
          <w:rFonts w:ascii="Times New Roman" w:eastAsia="Times New Roman" w:hAnsi="Times New Roman" w:cs="Times New Roman"/>
          <w:i/>
          <w:iCs/>
          <w:kern w:val="0"/>
          <w14:ligatures w14:val="none"/>
        </w:rPr>
        <w:t xml:space="preserve"> </w:t>
      </w:r>
      <w:proofErr w:type="gramStart"/>
      <w:r w:rsidR="00C15AA1" w:rsidRPr="00C15AA1">
        <w:rPr>
          <w:rFonts w:ascii="Times New Roman" w:eastAsia="Times New Roman" w:hAnsi="Times New Roman" w:cs="Times New Roman"/>
          <w:i/>
          <w:iCs/>
          <w:kern w:val="0"/>
          <w:shd w:val="clear" w:color="auto" w:fill="FFFFFF"/>
          <w14:ligatures w14:val="none"/>
        </w:rPr>
        <w:t>And</w:t>
      </w:r>
      <w:proofErr w:type="gramEnd"/>
      <w:r w:rsidR="00C15AA1" w:rsidRPr="00C15AA1">
        <w:rPr>
          <w:rFonts w:ascii="Times New Roman" w:eastAsia="Times New Roman" w:hAnsi="Times New Roman" w:cs="Times New Roman"/>
          <w:i/>
          <w:iCs/>
          <w:kern w:val="0"/>
          <w:shd w:val="clear" w:color="auto" w:fill="FFFFFF"/>
          <w14:ligatures w14:val="none"/>
        </w:rPr>
        <w:t> in the taste confounds the appetite.</w:t>
      </w:r>
      <w:r w:rsidR="00C15AA1" w:rsidRPr="00C15AA1">
        <w:rPr>
          <w:rFonts w:ascii="Times New Roman" w:eastAsia="Times New Roman" w:hAnsi="Times New Roman" w:cs="Times New Roman"/>
          <w:i/>
          <w:iCs/>
          <w:kern w:val="0"/>
          <w14:ligatures w14:val="none"/>
        </w:rPr>
        <w:t xml:space="preserve"> </w:t>
      </w:r>
      <w:proofErr w:type="gramStart"/>
      <w:r w:rsidR="00C15AA1" w:rsidRPr="00C15AA1">
        <w:rPr>
          <w:rFonts w:ascii="Times New Roman" w:eastAsia="Times New Roman" w:hAnsi="Times New Roman" w:cs="Times New Roman"/>
          <w:i/>
          <w:iCs/>
          <w:kern w:val="0"/>
          <w:shd w:val="clear" w:color="auto" w:fill="FFFFFF"/>
          <w14:ligatures w14:val="none"/>
        </w:rPr>
        <w:t>Therefore</w:t>
      </w:r>
      <w:proofErr w:type="gramEnd"/>
      <w:r w:rsidR="00C15AA1" w:rsidRPr="00C15AA1">
        <w:rPr>
          <w:rFonts w:ascii="Times New Roman" w:eastAsia="Times New Roman" w:hAnsi="Times New Roman" w:cs="Times New Roman"/>
          <w:i/>
          <w:iCs/>
          <w:kern w:val="0"/>
          <w:shd w:val="clear" w:color="auto" w:fill="FFFFFF"/>
          <w14:ligatures w14:val="none"/>
        </w:rPr>
        <w:t> love moderately. Long love doth so.</w:t>
      </w:r>
      <w:r w:rsidR="00C15AA1" w:rsidRPr="00C15AA1">
        <w:rPr>
          <w:rFonts w:ascii="Times New Roman" w:eastAsia="Times New Roman" w:hAnsi="Times New Roman" w:cs="Times New Roman"/>
          <w:i/>
          <w:iCs/>
          <w:kern w:val="0"/>
          <w14:ligatures w14:val="none"/>
        </w:rPr>
        <w:t xml:space="preserve"> </w:t>
      </w:r>
      <w:r w:rsidR="00C15AA1" w:rsidRPr="00C15AA1">
        <w:rPr>
          <w:rFonts w:ascii="Times New Roman" w:eastAsia="Times New Roman" w:hAnsi="Times New Roman" w:cs="Times New Roman"/>
          <w:i/>
          <w:iCs/>
          <w:kern w:val="0"/>
          <w:shd w:val="clear" w:color="auto" w:fill="FFFFFF"/>
          <w14:ligatures w14:val="none"/>
        </w:rPr>
        <w:t>Too swift arrives as tardy as too slow.”</w:t>
      </w:r>
    </w:p>
    <w:p w14:paraId="28E9254B" w14:textId="1067264E" w:rsidR="00C15AA1" w:rsidRPr="00385B0A" w:rsidRDefault="00E73DC0" w:rsidP="00C15AA1">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T</w:t>
      </w:r>
      <w:r w:rsidR="00C15AA1" w:rsidRPr="00C15AA1">
        <w:rPr>
          <w:rFonts w:ascii="Times New Roman" w:eastAsia="Times New Roman" w:hAnsi="Times New Roman" w:cs="Times New Roman"/>
          <w:kern w:val="0"/>
          <w14:ligatures w14:val="none"/>
        </w:rPr>
        <w:t xml:space="preserve">his passage from the beginning of </w:t>
      </w:r>
      <w:r w:rsidR="00C15AA1">
        <w:rPr>
          <w:rFonts w:ascii="Times New Roman" w:eastAsia="Times New Roman" w:hAnsi="Times New Roman" w:cs="Times New Roman"/>
          <w:kern w:val="0"/>
          <w14:ligatures w14:val="none"/>
        </w:rPr>
        <w:t xml:space="preserve">the act was hard to wrap my head around. Lines like </w:t>
      </w:r>
      <w:r w:rsidR="00C15AA1">
        <w:rPr>
          <w:rFonts w:ascii="Times New Roman" w:eastAsia="Times New Roman" w:hAnsi="Times New Roman" w:cs="Times New Roman"/>
          <w:i/>
          <w:iCs/>
          <w:kern w:val="0"/>
          <w14:ligatures w14:val="none"/>
        </w:rPr>
        <w:t>“That after-hours with sorrow chide us not.”</w:t>
      </w:r>
      <w:r w:rsidR="00C15AA1">
        <w:rPr>
          <w:rFonts w:ascii="Times New Roman" w:eastAsia="Times New Roman" w:hAnsi="Times New Roman" w:cs="Times New Roman"/>
          <w:kern w:val="0"/>
          <w14:ligatures w14:val="none"/>
        </w:rPr>
        <w:t xml:space="preserve"> </w:t>
      </w:r>
      <w:r w:rsidR="001771FE">
        <w:rPr>
          <w:rFonts w:ascii="Times New Roman" w:eastAsia="Times New Roman" w:hAnsi="Times New Roman" w:cs="Times New Roman"/>
          <w:kern w:val="0"/>
          <w14:ligatures w14:val="none"/>
        </w:rPr>
        <w:t xml:space="preserve">and </w:t>
      </w:r>
      <w:r w:rsidR="00C15AA1">
        <w:rPr>
          <w:rFonts w:ascii="Times New Roman" w:eastAsia="Times New Roman" w:hAnsi="Times New Roman" w:cs="Times New Roman"/>
          <w:i/>
          <w:iCs/>
          <w:kern w:val="0"/>
          <w14:ligatures w14:val="none"/>
        </w:rPr>
        <w:t>“</w:t>
      </w:r>
      <w:r w:rsidR="001771FE">
        <w:rPr>
          <w:rFonts w:ascii="Times New Roman" w:eastAsia="Times New Roman" w:hAnsi="Times New Roman" w:cs="Times New Roman"/>
          <w:i/>
          <w:iCs/>
          <w:kern w:val="0"/>
          <w14:ligatures w14:val="none"/>
        </w:rPr>
        <w:t>Too swift arrives as tardy as too slow”</w:t>
      </w:r>
      <w:r w:rsidR="00323990">
        <w:rPr>
          <w:rFonts w:ascii="Times New Roman" w:eastAsia="Times New Roman" w:hAnsi="Times New Roman" w:cs="Times New Roman"/>
          <w:i/>
          <w:iCs/>
          <w:kern w:val="0"/>
          <w14:ligatures w14:val="none"/>
        </w:rPr>
        <w:t xml:space="preserve"> </w:t>
      </w:r>
      <w:r w:rsidR="00323990" w:rsidRPr="00323990">
        <w:rPr>
          <w:rFonts w:ascii="Times New Roman" w:eastAsia="Times New Roman" w:hAnsi="Times New Roman" w:cs="Times New Roman"/>
          <w:kern w:val="0"/>
          <w14:ligatures w14:val="none"/>
        </w:rPr>
        <w:t>were notably hard to</w:t>
      </w:r>
      <w:r w:rsidR="00323990">
        <w:rPr>
          <w:rFonts w:ascii="Times New Roman" w:eastAsia="Times New Roman" w:hAnsi="Times New Roman" w:cs="Times New Roman"/>
          <w:i/>
          <w:iCs/>
          <w:kern w:val="0"/>
          <w14:ligatures w14:val="none"/>
        </w:rPr>
        <w:t xml:space="preserve"> </w:t>
      </w:r>
      <w:r w:rsidR="00323990">
        <w:rPr>
          <w:rFonts w:ascii="Times New Roman" w:eastAsia="Times New Roman" w:hAnsi="Times New Roman" w:cs="Times New Roman"/>
          <w:kern w:val="0"/>
          <w14:ligatures w14:val="none"/>
        </w:rPr>
        <w:t>extract the meaning from. Using the strategy I developed in class</w:t>
      </w:r>
      <w:r w:rsidR="00431DED">
        <w:rPr>
          <w:rFonts w:ascii="Times New Roman" w:eastAsia="Times New Roman" w:hAnsi="Times New Roman" w:cs="Times New Roman"/>
          <w:kern w:val="0"/>
          <w14:ligatures w14:val="none"/>
        </w:rPr>
        <w:t>,</w:t>
      </w:r>
      <w:r w:rsidR="00323990">
        <w:rPr>
          <w:rFonts w:ascii="Times New Roman" w:eastAsia="Times New Roman" w:hAnsi="Times New Roman" w:cs="Times New Roman"/>
          <w:kern w:val="0"/>
          <w14:ligatures w14:val="none"/>
        </w:rPr>
        <w:t xml:space="preserve"> I can use lines in proximity such as </w:t>
      </w:r>
      <w:r w:rsidR="00323990">
        <w:rPr>
          <w:rFonts w:ascii="Times New Roman" w:eastAsia="Times New Roman" w:hAnsi="Times New Roman" w:cs="Times New Roman"/>
          <w:i/>
          <w:iCs/>
          <w:kern w:val="0"/>
          <w14:ligatures w14:val="none"/>
        </w:rPr>
        <w:t xml:space="preserve">“Amen, amen. But come what sorrow can, </w:t>
      </w:r>
      <w:proofErr w:type="gramStart"/>
      <w:r w:rsidR="00323990">
        <w:rPr>
          <w:rFonts w:ascii="Times New Roman" w:eastAsia="Times New Roman" w:hAnsi="Times New Roman" w:cs="Times New Roman"/>
          <w:i/>
          <w:iCs/>
          <w:kern w:val="0"/>
          <w14:ligatures w14:val="none"/>
        </w:rPr>
        <w:t>It</w:t>
      </w:r>
      <w:proofErr w:type="gramEnd"/>
      <w:r w:rsidR="00323990">
        <w:rPr>
          <w:rFonts w:ascii="Times New Roman" w:eastAsia="Times New Roman" w:hAnsi="Times New Roman" w:cs="Times New Roman"/>
          <w:i/>
          <w:iCs/>
          <w:kern w:val="0"/>
          <w14:ligatures w14:val="none"/>
        </w:rPr>
        <w:t xml:space="preserve"> cannot countervail the exchange of joy.”</w:t>
      </w:r>
      <w:r w:rsidR="00323990">
        <w:rPr>
          <w:rFonts w:ascii="Times New Roman" w:eastAsia="Times New Roman" w:hAnsi="Times New Roman" w:cs="Times New Roman"/>
          <w:kern w:val="0"/>
          <w14:ligatures w14:val="none"/>
        </w:rPr>
        <w:t xml:space="preserve"> Giving insight that Romeo will not allow this sorrow to sway him, thus giving light to the meaning of the phrase,</w:t>
      </w:r>
      <w:r w:rsidR="00385B0A">
        <w:rPr>
          <w:rFonts w:ascii="Times New Roman" w:eastAsia="Times New Roman" w:hAnsi="Times New Roman" w:cs="Times New Roman"/>
          <w:kern w:val="0"/>
          <w14:ligatures w14:val="none"/>
        </w:rPr>
        <w:t xml:space="preserve"> that sorrow will not overturn the love of marriage</w:t>
      </w:r>
      <w:r w:rsidR="00323990">
        <w:rPr>
          <w:rFonts w:ascii="Times New Roman" w:eastAsia="Times New Roman" w:hAnsi="Times New Roman" w:cs="Times New Roman"/>
          <w:kern w:val="0"/>
          <w14:ligatures w14:val="none"/>
        </w:rPr>
        <w:t>. Also getting input from peers in class can clear up the meaning.</w:t>
      </w:r>
      <w:r w:rsidR="00385B0A">
        <w:rPr>
          <w:rFonts w:ascii="Times New Roman" w:eastAsia="Times New Roman" w:hAnsi="Times New Roman" w:cs="Times New Roman"/>
          <w:kern w:val="0"/>
          <w14:ligatures w14:val="none"/>
        </w:rPr>
        <w:t xml:space="preserve"> For </w:t>
      </w:r>
      <w:r w:rsidR="00901E37">
        <w:rPr>
          <w:rFonts w:ascii="Times New Roman" w:eastAsia="Times New Roman" w:hAnsi="Times New Roman" w:cs="Times New Roman"/>
          <w:kern w:val="0"/>
          <w14:ligatures w14:val="none"/>
        </w:rPr>
        <w:t>instance,</w:t>
      </w:r>
      <w:r w:rsidR="00385B0A">
        <w:rPr>
          <w:rFonts w:ascii="Times New Roman" w:eastAsia="Times New Roman" w:hAnsi="Times New Roman" w:cs="Times New Roman"/>
          <w:kern w:val="0"/>
          <w14:ligatures w14:val="none"/>
        </w:rPr>
        <w:t xml:space="preserve"> the teacher with more insight can give us clues to the meaning of </w:t>
      </w:r>
      <w:r w:rsidR="00385B0A">
        <w:rPr>
          <w:rFonts w:ascii="Times New Roman" w:eastAsia="Times New Roman" w:hAnsi="Times New Roman" w:cs="Times New Roman"/>
          <w:i/>
          <w:iCs/>
          <w:kern w:val="0"/>
          <w14:ligatures w14:val="none"/>
        </w:rPr>
        <w:t>“Too swift arrives as tardy as too slow”</w:t>
      </w:r>
      <w:r w:rsidR="00385B0A">
        <w:rPr>
          <w:rFonts w:ascii="Times New Roman" w:eastAsia="Times New Roman" w:hAnsi="Times New Roman" w:cs="Times New Roman"/>
          <w:kern w:val="0"/>
          <w14:ligatures w14:val="none"/>
        </w:rPr>
        <w:t xml:space="preserve"> such as, foreshadowing</w:t>
      </w:r>
      <w:r w:rsidR="00901E37">
        <w:rPr>
          <w:rFonts w:ascii="Times New Roman" w:eastAsia="Times New Roman" w:hAnsi="Times New Roman" w:cs="Times New Roman"/>
          <w:kern w:val="0"/>
          <w14:ligatures w14:val="none"/>
        </w:rPr>
        <w:t xml:space="preserve"> and timing</w:t>
      </w:r>
      <w:r w:rsidR="00B17FDE">
        <w:rPr>
          <w:rFonts w:ascii="Times New Roman" w:eastAsia="Times New Roman" w:hAnsi="Times New Roman" w:cs="Times New Roman"/>
          <w:kern w:val="0"/>
          <w14:ligatures w14:val="none"/>
        </w:rPr>
        <w:t xml:space="preserve"> meaninglessness</w:t>
      </w:r>
      <w:r w:rsidR="00385B0A">
        <w:rPr>
          <w:rFonts w:ascii="Times New Roman" w:eastAsia="Times New Roman" w:hAnsi="Times New Roman" w:cs="Times New Roman"/>
          <w:kern w:val="0"/>
          <w14:ligatures w14:val="none"/>
        </w:rPr>
        <w:t>, which will prompt speculation amongst students. With the clever use of outside perspectives and in text evidence, I can bring meaning to phrases I’m personally struggling with.</w:t>
      </w:r>
      <w:r w:rsidR="00797F04">
        <w:rPr>
          <w:rFonts w:ascii="Times New Roman" w:eastAsia="Times New Roman" w:hAnsi="Times New Roman" w:cs="Times New Roman"/>
          <w:kern w:val="0"/>
          <w14:ligatures w14:val="none"/>
        </w:rPr>
        <w:t xml:space="preserve"> </w:t>
      </w:r>
      <w:commentRangeStart w:id="1"/>
      <w:r w:rsidR="007E79A9">
        <w:rPr>
          <w:rFonts w:ascii="Times New Roman" w:eastAsia="Times New Roman" w:hAnsi="Times New Roman" w:cs="Times New Roman"/>
          <w:kern w:val="0"/>
          <w14:ligatures w14:val="none"/>
        </w:rPr>
        <w:t>This skill has allowed me to be</w:t>
      </w:r>
      <w:r w:rsidR="00FB1CF5">
        <w:rPr>
          <w:rFonts w:ascii="Times New Roman" w:eastAsia="Times New Roman" w:hAnsi="Times New Roman" w:cs="Times New Roman"/>
          <w:kern w:val="0"/>
          <w14:ligatures w14:val="none"/>
        </w:rPr>
        <w:t xml:space="preserve"> more</w:t>
      </w:r>
      <w:r w:rsidR="007E79A9">
        <w:rPr>
          <w:rFonts w:ascii="Times New Roman" w:eastAsia="Times New Roman" w:hAnsi="Times New Roman" w:cs="Times New Roman"/>
          <w:kern w:val="0"/>
          <w14:ligatures w14:val="none"/>
        </w:rPr>
        <w:t xml:space="preserve"> engaged and enjoy the text which were normally quite challenging. It has led to an appreciation for this use of writing</w:t>
      </w:r>
      <w:r w:rsidR="00FB1CF5">
        <w:rPr>
          <w:rFonts w:ascii="Times New Roman" w:eastAsia="Times New Roman" w:hAnsi="Times New Roman" w:cs="Times New Roman"/>
          <w:kern w:val="0"/>
          <w14:ligatures w14:val="none"/>
        </w:rPr>
        <w:t>, as well as</w:t>
      </w:r>
      <w:r w:rsidR="007E79A9">
        <w:rPr>
          <w:rFonts w:ascii="Times New Roman" w:eastAsia="Times New Roman" w:hAnsi="Times New Roman" w:cs="Times New Roman"/>
          <w:kern w:val="0"/>
          <w14:ligatures w14:val="none"/>
        </w:rPr>
        <w:t xml:space="preserve"> allowed me to appreciate the work writers do to make their writing more descriptively fun</w:t>
      </w:r>
      <w:r w:rsidR="00FB1CF5">
        <w:rPr>
          <w:rFonts w:ascii="Times New Roman" w:eastAsia="Times New Roman" w:hAnsi="Times New Roman" w:cs="Times New Roman"/>
          <w:kern w:val="0"/>
          <w14:ligatures w14:val="none"/>
        </w:rPr>
        <w:t>,</w:t>
      </w:r>
      <w:r w:rsidR="007E79A9">
        <w:rPr>
          <w:rFonts w:ascii="Times New Roman" w:eastAsia="Times New Roman" w:hAnsi="Times New Roman" w:cs="Times New Roman"/>
          <w:kern w:val="0"/>
          <w14:ligatures w14:val="none"/>
        </w:rPr>
        <w:t xml:space="preserve"> </w:t>
      </w:r>
      <w:r w:rsidR="00FB1CF5">
        <w:rPr>
          <w:rFonts w:ascii="Times New Roman" w:eastAsia="Times New Roman" w:hAnsi="Times New Roman" w:cs="Times New Roman"/>
          <w:kern w:val="0"/>
          <w14:ligatures w14:val="none"/>
        </w:rPr>
        <w:t xml:space="preserve">including the </w:t>
      </w:r>
      <w:r w:rsidR="007E79A9">
        <w:rPr>
          <w:rFonts w:ascii="Times New Roman" w:eastAsia="Times New Roman" w:hAnsi="Times New Roman" w:cs="Times New Roman"/>
          <w:kern w:val="0"/>
          <w14:ligatures w14:val="none"/>
        </w:rPr>
        <w:t>demonstra</w:t>
      </w:r>
      <w:r w:rsidR="00FB1CF5">
        <w:rPr>
          <w:rFonts w:ascii="Times New Roman" w:eastAsia="Times New Roman" w:hAnsi="Times New Roman" w:cs="Times New Roman"/>
          <w:kern w:val="0"/>
          <w14:ligatures w14:val="none"/>
        </w:rPr>
        <w:t>tion of</w:t>
      </w:r>
      <w:r w:rsidR="007E79A9">
        <w:rPr>
          <w:rFonts w:ascii="Times New Roman" w:eastAsia="Times New Roman" w:hAnsi="Times New Roman" w:cs="Times New Roman"/>
          <w:kern w:val="0"/>
          <w14:ligatures w14:val="none"/>
        </w:rPr>
        <w:t xml:space="preserve"> clever</w:t>
      </w:r>
      <w:r w:rsidR="00FB1CF5">
        <w:rPr>
          <w:rFonts w:ascii="Times New Roman" w:eastAsia="Times New Roman" w:hAnsi="Times New Roman" w:cs="Times New Roman"/>
          <w:kern w:val="0"/>
          <w14:ligatures w14:val="none"/>
        </w:rPr>
        <w:t xml:space="preserve">ly used language </w:t>
      </w:r>
      <w:r w:rsidR="007E79A9">
        <w:rPr>
          <w:rFonts w:ascii="Times New Roman" w:eastAsia="Times New Roman" w:hAnsi="Times New Roman" w:cs="Times New Roman"/>
          <w:kern w:val="0"/>
          <w14:ligatures w14:val="none"/>
        </w:rPr>
        <w:t>to deliver morals.</w:t>
      </w:r>
      <w:r w:rsidR="00FB1CF5">
        <w:rPr>
          <w:rFonts w:ascii="Times New Roman" w:eastAsia="Times New Roman" w:hAnsi="Times New Roman" w:cs="Times New Roman"/>
          <w:kern w:val="0"/>
          <w14:ligatures w14:val="none"/>
        </w:rPr>
        <w:t xml:space="preserve"> Archaic writing has given me inspiration to diversify my own texts to give them a creative twist</w:t>
      </w:r>
      <w:commentRangeEnd w:id="1"/>
      <w:r w:rsidR="00FB1CF5">
        <w:rPr>
          <w:rStyle w:val="CommentReference"/>
        </w:rPr>
        <w:commentReference w:id="1"/>
      </w:r>
      <w:r w:rsidR="00FB1CF5">
        <w:rPr>
          <w:rFonts w:ascii="Times New Roman" w:eastAsia="Times New Roman" w:hAnsi="Times New Roman" w:cs="Times New Roman"/>
          <w:kern w:val="0"/>
          <w14:ligatures w14:val="none"/>
        </w:rPr>
        <w:t xml:space="preserve">. </w:t>
      </w:r>
      <w:r w:rsidR="007E79A9">
        <w:rPr>
          <w:rFonts w:ascii="Times New Roman" w:eastAsia="Times New Roman" w:hAnsi="Times New Roman" w:cs="Times New Roman"/>
          <w:kern w:val="0"/>
          <w14:ligatures w14:val="none"/>
        </w:rPr>
        <w:t xml:space="preserve"> It </w:t>
      </w:r>
      <w:r w:rsidR="00797F04">
        <w:rPr>
          <w:rFonts w:ascii="Times New Roman" w:eastAsia="Times New Roman" w:hAnsi="Times New Roman" w:cs="Times New Roman"/>
          <w:kern w:val="0"/>
          <w14:ligatures w14:val="none"/>
        </w:rPr>
        <w:t>also has an extremely important effect on how I read news articles</w:t>
      </w:r>
      <w:commentRangeStart w:id="2"/>
      <w:r w:rsidR="00FB1CF5">
        <w:rPr>
          <w:rFonts w:ascii="Times New Roman" w:eastAsia="Times New Roman" w:hAnsi="Times New Roman" w:cs="Times New Roman"/>
          <w:kern w:val="0"/>
          <w14:ligatures w14:val="none"/>
        </w:rPr>
        <w:t xml:space="preserve"> </w:t>
      </w:r>
      <w:commentRangeEnd w:id="2"/>
      <w:r w:rsidR="00FB1CF5">
        <w:rPr>
          <w:rStyle w:val="CommentReference"/>
        </w:rPr>
        <w:commentReference w:id="2"/>
      </w:r>
      <w:r w:rsidR="00797F04">
        <w:rPr>
          <w:rFonts w:ascii="Times New Roman" w:eastAsia="Times New Roman" w:hAnsi="Times New Roman" w:cs="Times New Roman"/>
          <w:kern w:val="0"/>
          <w14:ligatures w14:val="none"/>
        </w:rPr>
        <w:t xml:space="preserve">and </w:t>
      </w:r>
      <w:r w:rsidR="009816AD">
        <w:rPr>
          <w:rFonts w:ascii="Times New Roman" w:eastAsia="Times New Roman" w:hAnsi="Times New Roman" w:cs="Times New Roman"/>
          <w:kern w:val="0"/>
          <w14:ligatures w14:val="none"/>
        </w:rPr>
        <w:t>read</w:t>
      </w:r>
      <w:r w:rsidR="00E3364A">
        <w:rPr>
          <w:rFonts w:ascii="Times New Roman" w:eastAsia="Times New Roman" w:hAnsi="Times New Roman" w:cs="Times New Roman"/>
          <w:kern w:val="0"/>
          <w14:ligatures w14:val="none"/>
        </w:rPr>
        <w:t xml:space="preserve"> one sided text. </w:t>
      </w:r>
      <w:r w:rsidR="007668AB">
        <w:rPr>
          <w:rFonts w:ascii="Times New Roman" w:eastAsia="Times New Roman" w:hAnsi="Times New Roman" w:cs="Times New Roman"/>
          <w:kern w:val="0"/>
          <w14:ligatures w14:val="none"/>
        </w:rPr>
        <w:t>The use of an open mind to build a global perspective can protect you</w:t>
      </w:r>
      <w:r w:rsidR="00431DED">
        <w:rPr>
          <w:rFonts w:ascii="Times New Roman" w:eastAsia="Times New Roman" w:hAnsi="Times New Roman" w:cs="Times New Roman"/>
          <w:kern w:val="0"/>
          <w14:ligatures w14:val="none"/>
        </w:rPr>
        <w:t xml:space="preserve"> and others</w:t>
      </w:r>
      <w:r w:rsidR="007668AB">
        <w:rPr>
          <w:rFonts w:ascii="Times New Roman" w:eastAsia="Times New Roman" w:hAnsi="Times New Roman" w:cs="Times New Roman"/>
          <w:kern w:val="0"/>
          <w14:ligatures w14:val="none"/>
        </w:rPr>
        <w:t xml:space="preserve"> from false solutions and </w:t>
      </w:r>
      <w:r w:rsidR="00E0101A">
        <w:rPr>
          <w:rFonts w:ascii="Times New Roman" w:eastAsia="Times New Roman" w:hAnsi="Times New Roman" w:cs="Times New Roman"/>
          <w:kern w:val="0"/>
          <w14:ligatures w14:val="none"/>
        </w:rPr>
        <w:t>one-sided</w:t>
      </w:r>
      <w:r w:rsidR="007668AB">
        <w:rPr>
          <w:rFonts w:ascii="Times New Roman" w:eastAsia="Times New Roman" w:hAnsi="Times New Roman" w:cs="Times New Roman"/>
          <w:kern w:val="0"/>
          <w14:ligatures w14:val="none"/>
        </w:rPr>
        <w:t xml:space="preserve"> stories</w:t>
      </w:r>
      <w:r w:rsidR="003B4C00">
        <w:rPr>
          <w:rFonts w:ascii="Times New Roman" w:eastAsia="Times New Roman" w:hAnsi="Times New Roman" w:cs="Times New Roman"/>
          <w:kern w:val="0"/>
          <w14:ligatures w14:val="none"/>
        </w:rPr>
        <w:t xml:space="preserve"> because you are gathering lots of ideas and comparing them rationally</w:t>
      </w:r>
      <w:r w:rsidR="007668AB">
        <w:rPr>
          <w:rFonts w:ascii="Times New Roman" w:eastAsia="Times New Roman" w:hAnsi="Times New Roman" w:cs="Times New Roman"/>
          <w:kern w:val="0"/>
          <w14:ligatures w14:val="none"/>
        </w:rPr>
        <w:t>.</w:t>
      </w:r>
      <w:r w:rsidR="00E0101A">
        <w:rPr>
          <w:rFonts w:ascii="Times New Roman" w:eastAsia="Times New Roman" w:hAnsi="Times New Roman" w:cs="Times New Roman"/>
          <w:kern w:val="0"/>
          <w14:ligatures w14:val="none"/>
        </w:rPr>
        <w:t xml:space="preserve"> This skill has helped me become more adept around</w:t>
      </w:r>
      <w:r w:rsidR="003B4C00">
        <w:rPr>
          <w:rFonts w:ascii="Times New Roman" w:eastAsia="Times New Roman" w:hAnsi="Times New Roman" w:cs="Times New Roman"/>
          <w:kern w:val="0"/>
          <w14:ligatures w14:val="none"/>
        </w:rPr>
        <w:t xml:space="preserve"> mis</w:t>
      </w:r>
      <w:r w:rsidR="00E0101A">
        <w:rPr>
          <w:rFonts w:ascii="Times New Roman" w:eastAsia="Times New Roman" w:hAnsi="Times New Roman" w:cs="Times New Roman"/>
          <w:kern w:val="0"/>
          <w14:ligatures w14:val="none"/>
        </w:rPr>
        <w:t xml:space="preserve">information and become a writer who can </w:t>
      </w:r>
      <w:r w:rsidR="0026564E">
        <w:rPr>
          <w:rFonts w:ascii="Times New Roman" w:eastAsia="Times New Roman" w:hAnsi="Times New Roman" w:cs="Times New Roman"/>
          <w:kern w:val="0"/>
          <w14:ligatures w14:val="none"/>
        </w:rPr>
        <w:t>write clear and concise papers</w:t>
      </w:r>
      <w:commentRangeStart w:id="3"/>
      <w:r w:rsidR="007820B9">
        <w:rPr>
          <w:rFonts w:ascii="Times New Roman" w:eastAsia="Times New Roman" w:hAnsi="Times New Roman" w:cs="Times New Roman"/>
          <w:kern w:val="0"/>
          <w14:ligatures w14:val="none"/>
        </w:rPr>
        <w:t>, but also be able to express my ideas in a creative and fun way</w:t>
      </w:r>
      <w:commentRangeEnd w:id="3"/>
      <w:r w:rsidR="007820B9">
        <w:rPr>
          <w:rStyle w:val="CommentReference"/>
        </w:rPr>
        <w:commentReference w:id="3"/>
      </w:r>
      <w:r w:rsidR="0026564E">
        <w:rPr>
          <w:rFonts w:ascii="Times New Roman" w:eastAsia="Times New Roman" w:hAnsi="Times New Roman" w:cs="Times New Roman"/>
          <w:kern w:val="0"/>
          <w14:ligatures w14:val="none"/>
        </w:rPr>
        <w:t>.</w:t>
      </w:r>
    </w:p>
    <w:p w14:paraId="562E0094" w14:textId="0379C7AD" w:rsidR="00F578ED" w:rsidRDefault="00516E0C" w:rsidP="002710DD">
      <w:pPr>
        <w:spacing w:before="24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Programming has been an aspect for more than half of my life. </w:t>
      </w:r>
      <w:r w:rsidR="00C74370">
        <w:rPr>
          <w:rFonts w:ascii="Times New Roman" w:hAnsi="Times New Roman" w:cs="Times New Roman"/>
          <w:color w:val="000000" w:themeColor="text1"/>
        </w:rPr>
        <w:t xml:space="preserve">I had a </w:t>
      </w:r>
      <w:r w:rsidR="00B76B07">
        <w:rPr>
          <w:rFonts w:ascii="Times New Roman" w:hAnsi="Times New Roman" w:cs="Times New Roman"/>
          <w:color w:val="000000" w:themeColor="text1"/>
        </w:rPr>
        <w:t>head start</w:t>
      </w:r>
      <w:r w:rsidR="00C74370">
        <w:rPr>
          <w:rFonts w:ascii="Times New Roman" w:hAnsi="Times New Roman" w:cs="Times New Roman"/>
          <w:color w:val="000000" w:themeColor="text1"/>
        </w:rPr>
        <w:t xml:space="preserve"> in my freshman intro to programming class where instead of learning new topics, </w:t>
      </w:r>
      <w:r w:rsidR="00C15E78">
        <w:rPr>
          <w:rFonts w:ascii="Times New Roman" w:hAnsi="Times New Roman" w:cs="Times New Roman"/>
          <w:color w:val="000000" w:themeColor="text1"/>
        </w:rPr>
        <w:t xml:space="preserve">I would document them accurately and be prepared to explain them to others. To accomplish </w:t>
      </w:r>
      <w:r w:rsidR="00AB0F78">
        <w:rPr>
          <w:rFonts w:ascii="Times New Roman" w:hAnsi="Times New Roman" w:cs="Times New Roman"/>
          <w:color w:val="000000" w:themeColor="text1"/>
        </w:rPr>
        <w:t>this,</w:t>
      </w:r>
      <w:r w:rsidR="00C15E78">
        <w:rPr>
          <w:rFonts w:ascii="Times New Roman" w:hAnsi="Times New Roman" w:cs="Times New Roman"/>
          <w:color w:val="000000" w:themeColor="text1"/>
        </w:rPr>
        <w:t xml:space="preserve"> I had to read lots </w:t>
      </w:r>
      <w:r w:rsidR="00C15E78">
        <w:rPr>
          <w:rFonts w:ascii="Times New Roman" w:hAnsi="Times New Roman" w:cs="Times New Roman"/>
          <w:color w:val="000000" w:themeColor="text1"/>
        </w:rPr>
        <w:lastRenderedPageBreak/>
        <w:t>of databases on programming</w:t>
      </w:r>
      <w:r w:rsidR="00BB25E8">
        <w:rPr>
          <w:rFonts w:ascii="Times New Roman" w:hAnsi="Times New Roman" w:cs="Times New Roman"/>
          <w:color w:val="000000" w:themeColor="text1"/>
        </w:rPr>
        <w:t xml:space="preserve"> and be able to </w:t>
      </w:r>
      <w:r w:rsidR="00551D63">
        <w:rPr>
          <w:rFonts w:ascii="Times New Roman" w:hAnsi="Times New Roman" w:cs="Times New Roman"/>
          <w:color w:val="000000" w:themeColor="text1"/>
        </w:rPr>
        <w:t>document</w:t>
      </w:r>
      <w:r w:rsidR="00BB25E8">
        <w:rPr>
          <w:rFonts w:ascii="Times New Roman" w:hAnsi="Times New Roman" w:cs="Times New Roman"/>
          <w:color w:val="000000" w:themeColor="text1"/>
        </w:rPr>
        <w:t xml:space="preserve"> them in my own programs</w:t>
      </w:r>
      <w:r w:rsidR="00C15E78">
        <w:rPr>
          <w:rFonts w:ascii="Times New Roman" w:hAnsi="Times New Roman" w:cs="Times New Roman"/>
          <w:color w:val="000000" w:themeColor="text1"/>
        </w:rPr>
        <w:t>.</w:t>
      </w:r>
      <w:r w:rsidR="00EE0AF4">
        <w:rPr>
          <w:rFonts w:ascii="Times New Roman" w:hAnsi="Times New Roman" w:cs="Times New Roman"/>
          <w:color w:val="000000" w:themeColor="text1"/>
        </w:rPr>
        <w:t xml:space="preserve"> This in turn has allowed me to practice reading texts for detail.</w:t>
      </w:r>
      <w:r w:rsidR="00AB0F78">
        <w:rPr>
          <w:rFonts w:ascii="Times New Roman" w:hAnsi="Times New Roman" w:cs="Times New Roman"/>
          <w:color w:val="000000" w:themeColor="text1"/>
        </w:rPr>
        <w:t xml:space="preserve"> These </w:t>
      </w:r>
      <w:r w:rsidR="00B76B07">
        <w:rPr>
          <w:rFonts w:ascii="Times New Roman" w:hAnsi="Times New Roman" w:cs="Times New Roman"/>
          <w:color w:val="000000" w:themeColor="text1"/>
        </w:rPr>
        <w:t xml:space="preserve">databases </w:t>
      </w:r>
      <w:r w:rsidR="00AB0F78">
        <w:rPr>
          <w:rFonts w:ascii="Times New Roman" w:hAnsi="Times New Roman" w:cs="Times New Roman"/>
          <w:color w:val="000000" w:themeColor="text1"/>
        </w:rPr>
        <w:t>are written in a form not exactly the best for understanding but for detail.</w:t>
      </w:r>
      <w:r w:rsidR="00E976AB">
        <w:rPr>
          <w:rFonts w:ascii="Times New Roman" w:hAnsi="Times New Roman" w:cs="Times New Roman"/>
          <w:color w:val="000000" w:themeColor="text1"/>
        </w:rPr>
        <w:t xml:space="preserve"> Without a lot of prior knowledge about keywords</w:t>
      </w:r>
      <w:r w:rsidR="008C2D9A">
        <w:rPr>
          <w:rFonts w:ascii="Times New Roman" w:hAnsi="Times New Roman" w:cs="Times New Roman"/>
          <w:color w:val="000000" w:themeColor="text1"/>
        </w:rPr>
        <w:t>,</w:t>
      </w:r>
      <w:r w:rsidR="00E976AB">
        <w:rPr>
          <w:rFonts w:ascii="Times New Roman" w:hAnsi="Times New Roman" w:cs="Times New Roman"/>
          <w:color w:val="000000" w:themeColor="text1"/>
        </w:rPr>
        <w:t xml:space="preserve"> it is easy to get lost. Through the extra flexibility in the class, I developed a strategy for </w:t>
      </w:r>
      <w:r w:rsidR="005E0779">
        <w:rPr>
          <w:rFonts w:ascii="Times New Roman" w:hAnsi="Times New Roman" w:cs="Times New Roman"/>
          <w:color w:val="000000" w:themeColor="text1"/>
        </w:rPr>
        <w:t xml:space="preserve">using </w:t>
      </w:r>
      <w:r w:rsidR="00E976AB">
        <w:rPr>
          <w:rFonts w:ascii="Times New Roman" w:hAnsi="Times New Roman" w:cs="Times New Roman"/>
          <w:color w:val="000000" w:themeColor="text1"/>
        </w:rPr>
        <w:t xml:space="preserve">these texts. One part of the strategy is to read the documentation in full of no skipping or skimming. Due to the vast amounts of exclusive words that have special meanings it is important to catch all the detail you can within the documentation. The next part is </w:t>
      </w:r>
      <w:r w:rsidR="003B6088">
        <w:rPr>
          <w:rFonts w:ascii="Times New Roman" w:hAnsi="Times New Roman" w:cs="Times New Roman"/>
          <w:color w:val="000000" w:themeColor="text1"/>
        </w:rPr>
        <w:t xml:space="preserve">to </w:t>
      </w:r>
      <w:r w:rsidR="00E976AB">
        <w:rPr>
          <w:rFonts w:ascii="Times New Roman" w:hAnsi="Times New Roman" w:cs="Times New Roman"/>
          <w:color w:val="000000" w:themeColor="text1"/>
        </w:rPr>
        <w:t xml:space="preserve">look words up, </w:t>
      </w:r>
      <w:r w:rsidR="00FE6BD2">
        <w:rPr>
          <w:rFonts w:ascii="Times New Roman" w:hAnsi="Times New Roman" w:cs="Times New Roman"/>
          <w:color w:val="000000" w:themeColor="text1"/>
        </w:rPr>
        <w:t>within the same documentation site you can read some more basic documentations. This also supports the next</w:t>
      </w:r>
      <w:r w:rsidR="00B82CFA">
        <w:rPr>
          <w:rFonts w:ascii="Times New Roman" w:hAnsi="Times New Roman" w:cs="Times New Roman"/>
          <w:color w:val="000000" w:themeColor="text1"/>
        </w:rPr>
        <w:t xml:space="preserve"> part of the</w:t>
      </w:r>
      <w:r w:rsidR="00FE6BD2">
        <w:rPr>
          <w:rFonts w:ascii="Times New Roman" w:hAnsi="Times New Roman" w:cs="Times New Roman"/>
          <w:color w:val="000000" w:themeColor="text1"/>
        </w:rPr>
        <w:t xml:space="preserve"> strategy which is to not start out with the most complicated documentations. Everything in programming is cumulative where knowledge in a simpler field will help you understand more complex problems.</w:t>
      </w:r>
      <w:r w:rsidR="00B82CFA">
        <w:rPr>
          <w:rFonts w:ascii="Times New Roman" w:hAnsi="Times New Roman" w:cs="Times New Roman"/>
          <w:color w:val="000000" w:themeColor="text1"/>
        </w:rPr>
        <w:t xml:space="preserve"> The last part of my strategy was to pull all the pieces together to have a fluid and developed understanding of the functions</w:t>
      </w:r>
      <w:r w:rsidR="008E241A">
        <w:rPr>
          <w:rFonts w:ascii="Times New Roman" w:hAnsi="Times New Roman" w:cs="Times New Roman"/>
          <w:color w:val="000000" w:themeColor="text1"/>
        </w:rPr>
        <w:t>,</w:t>
      </w:r>
      <w:r w:rsidR="00B82CFA">
        <w:rPr>
          <w:rFonts w:ascii="Times New Roman" w:hAnsi="Times New Roman" w:cs="Times New Roman"/>
          <w:color w:val="000000" w:themeColor="text1"/>
        </w:rPr>
        <w:t xml:space="preserve"> and then following an “Occam’s razor” approach</w:t>
      </w:r>
      <w:r w:rsidR="008E241A">
        <w:rPr>
          <w:rFonts w:ascii="Times New Roman" w:hAnsi="Times New Roman" w:cs="Times New Roman"/>
          <w:color w:val="000000" w:themeColor="text1"/>
        </w:rPr>
        <w:t>,</w:t>
      </w:r>
      <w:r w:rsidR="00B82CFA">
        <w:rPr>
          <w:rFonts w:ascii="Times New Roman" w:hAnsi="Times New Roman" w:cs="Times New Roman"/>
          <w:color w:val="000000" w:themeColor="text1"/>
        </w:rPr>
        <w:t xml:space="preserve"> </w:t>
      </w:r>
      <w:r w:rsidR="008E241A">
        <w:rPr>
          <w:rFonts w:ascii="Times New Roman" w:hAnsi="Times New Roman" w:cs="Times New Roman"/>
          <w:color w:val="000000" w:themeColor="text1"/>
        </w:rPr>
        <w:t>describe</w:t>
      </w:r>
      <w:r w:rsidR="00B82CFA">
        <w:rPr>
          <w:rFonts w:ascii="Times New Roman" w:hAnsi="Times New Roman" w:cs="Times New Roman"/>
          <w:color w:val="000000" w:themeColor="text1"/>
        </w:rPr>
        <w:t xml:space="preserve"> it to myself.</w:t>
      </w:r>
      <w:r w:rsidR="009A67E2">
        <w:rPr>
          <w:rFonts w:ascii="Times New Roman" w:hAnsi="Times New Roman" w:cs="Times New Roman"/>
          <w:color w:val="000000" w:themeColor="text1"/>
        </w:rPr>
        <w:t xml:space="preserve"> Do I understand what I’m saying?</w:t>
      </w:r>
      <w:r w:rsidR="00B82CFA">
        <w:rPr>
          <w:rFonts w:ascii="Times New Roman" w:hAnsi="Times New Roman" w:cs="Times New Roman"/>
          <w:color w:val="000000" w:themeColor="text1"/>
        </w:rPr>
        <w:t xml:space="preserve"> If I could define the functionality in simple terms that means I’ve fully understood the documentation.</w:t>
      </w:r>
      <w:r w:rsidR="00FE6BD2">
        <w:rPr>
          <w:rFonts w:ascii="Times New Roman" w:hAnsi="Times New Roman" w:cs="Times New Roman"/>
          <w:color w:val="000000" w:themeColor="text1"/>
        </w:rPr>
        <w:t xml:space="preserve"> I’ve employed this strategy both in my own code documentations and when speaking to students when they needed help.</w:t>
      </w:r>
      <w:r w:rsidR="006721EB">
        <w:rPr>
          <w:rFonts w:ascii="Times New Roman" w:hAnsi="Times New Roman" w:cs="Times New Roman"/>
          <w:color w:val="000000" w:themeColor="text1"/>
        </w:rPr>
        <w:t xml:space="preserve"> </w:t>
      </w:r>
      <w:r w:rsidR="006B1041">
        <w:rPr>
          <w:rFonts w:ascii="Times New Roman" w:hAnsi="Times New Roman" w:cs="Times New Roman"/>
          <w:color w:val="000000" w:themeColor="text1"/>
        </w:rPr>
        <w:t xml:space="preserve">When documenting </w:t>
      </w:r>
      <w:r w:rsidR="00B82CFA">
        <w:rPr>
          <w:rFonts w:ascii="Times New Roman" w:hAnsi="Times New Roman" w:cs="Times New Roman"/>
          <w:color w:val="000000" w:themeColor="text1"/>
        </w:rPr>
        <w:t>code,</w:t>
      </w:r>
      <w:r w:rsidR="006B1041">
        <w:rPr>
          <w:rFonts w:ascii="Times New Roman" w:hAnsi="Times New Roman" w:cs="Times New Roman"/>
          <w:color w:val="000000" w:themeColor="text1"/>
        </w:rPr>
        <w:t xml:space="preserve"> it is common to be explaining a certain section of the code to someone who has never seen it before, this is especially true in companies.</w:t>
      </w:r>
      <w:r w:rsidR="00EB3F41">
        <w:rPr>
          <w:rFonts w:ascii="Times New Roman" w:hAnsi="Times New Roman" w:cs="Times New Roman"/>
          <w:color w:val="000000" w:themeColor="text1"/>
        </w:rPr>
        <w:t xml:space="preserve"> In addition, when helping students, I got the chance to explain my understandings</w:t>
      </w:r>
      <w:r w:rsidR="0059771D">
        <w:rPr>
          <w:rFonts w:ascii="Times New Roman" w:hAnsi="Times New Roman" w:cs="Times New Roman"/>
          <w:color w:val="000000" w:themeColor="text1"/>
        </w:rPr>
        <w:t xml:space="preserve"> using </w:t>
      </w:r>
      <w:r w:rsidR="00B42B4F">
        <w:rPr>
          <w:rFonts w:ascii="Times New Roman" w:hAnsi="Times New Roman" w:cs="Times New Roman"/>
          <w:color w:val="000000" w:themeColor="text1"/>
        </w:rPr>
        <w:t>fundamental</w:t>
      </w:r>
      <w:r w:rsidR="0059771D">
        <w:rPr>
          <w:rFonts w:ascii="Times New Roman" w:hAnsi="Times New Roman" w:cs="Times New Roman"/>
          <w:color w:val="000000" w:themeColor="text1"/>
        </w:rPr>
        <w:t xml:space="preserve"> concepts to describe something much more complicated</w:t>
      </w:r>
      <w:r w:rsidR="00EB3F41">
        <w:rPr>
          <w:rFonts w:ascii="Times New Roman" w:hAnsi="Times New Roman" w:cs="Times New Roman"/>
          <w:color w:val="000000" w:themeColor="text1"/>
        </w:rPr>
        <w:t>.</w:t>
      </w:r>
      <w:r w:rsidR="00B82CFA">
        <w:rPr>
          <w:rFonts w:ascii="Times New Roman" w:hAnsi="Times New Roman" w:cs="Times New Roman"/>
          <w:color w:val="000000" w:themeColor="text1"/>
        </w:rPr>
        <w:t xml:space="preserve"> </w:t>
      </w:r>
      <w:r w:rsidR="00EB3F41">
        <w:rPr>
          <w:rFonts w:ascii="Times New Roman" w:hAnsi="Times New Roman" w:cs="Times New Roman"/>
          <w:color w:val="000000" w:themeColor="text1"/>
        </w:rPr>
        <w:t xml:space="preserve">My practice in absorbing programming literacy and explaining it has allowed me to be a more valuable worker in the eyes of companies. Due to the collaborative nature of my </w:t>
      </w:r>
      <w:r w:rsidR="00043AFB">
        <w:rPr>
          <w:rFonts w:ascii="Times New Roman" w:hAnsi="Times New Roman" w:cs="Times New Roman"/>
          <w:color w:val="000000" w:themeColor="text1"/>
        </w:rPr>
        <w:t xml:space="preserve">mechanical engineering </w:t>
      </w:r>
      <w:r w:rsidR="00AB014E">
        <w:rPr>
          <w:rFonts w:ascii="Times New Roman" w:hAnsi="Times New Roman" w:cs="Times New Roman"/>
          <w:color w:val="000000" w:themeColor="text1"/>
        </w:rPr>
        <w:t>major,</w:t>
      </w:r>
      <w:r w:rsidR="00EB3F41">
        <w:rPr>
          <w:rFonts w:ascii="Times New Roman" w:hAnsi="Times New Roman" w:cs="Times New Roman"/>
          <w:color w:val="000000" w:themeColor="text1"/>
        </w:rPr>
        <w:t xml:space="preserve"> I’ve also had the chance to influence other student’s perspectives on difficult problems.</w:t>
      </w:r>
      <w:r w:rsidR="00521AE3">
        <w:rPr>
          <w:rFonts w:ascii="Times New Roman" w:hAnsi="Times New Roman" w:cs="Times New Roman"/>
          <w:color w:val="000000" w:themeColor="text1"/>
        </w:rPr>
        <w:t xml:space="preserve"> Programming literacy has given me the information to better the outlook of other students through communication. Not </w:t>
      </w:r>
      <w:r w:rsidR="00521AE3">
        <w:rPr>
          <w:rFonts w:ascii="Times New Roman" w:hAnsi="Times New Roman" w:cs="Times New Roman"/>
          <w:color w:val="000000" w:themeColor="text1"/>
        </w:rPr>
        <w:lastRenderedPageBreak/>
        <w:t>only has reading programming documentation been a helpful factor in education,</w:t>
      </w:r>
      <w:r w:rsidR="00AB014E">
        <w:rPr>
          <w:rFonts w:ascii="Times New Roman" w:hAnsi="Times New Roman" w:cs="Times New Roman"/>
          <w:color w:val="000000" w:themeColor="text1"/>
        </w:rPr>
        <w:t xml:space="preserve"> </w:t>
      </w:r>
      <w:proofErr w:type="gramStart"/>
      <w:r w:rsidR="00AB014E">
        <w:rPr>
          <w:rFonts w:ascii="Times New Roman" w:hAnsi="Times New Roman" w:cs="Times New Roman"/>
          <w:color w:val="000000" w:themeColor="text1"/>
        </w:rPr>
        <w:t>it</w:t>
      </w:r>
      <w:proofErr w:type="gramEnd"/>
      <w:r w:rsidR="00AB014E">
        <w:rPr>
          <w:rFonts w:ascii="Times New Roman" w:hAnsi="Times New Roman" w:cs="Times New Roman"/>
          <w:color w:val="000000" w:themeColor="text1"/>
        </w:rPr>
        <w:t xml:space="preserve"> has also</w:t>
      </w:r>
      <w:r w:rsidR="00521AE3">
        <w:rPr>
          <w:rFonts w:ascii="Times New Roman" w:hAnsi="Times New Roman" w:cs="Times New Roman"/>
          <w:color w:val="000000" w:themeColor="text1"/>
        </w:rPr>
        <w:t xml:space="preserve"> helped me in internships when I have the ability to explain my work clearly.</w:t>
      </w:r>
      <w:r w:rsidR="004C67A8">
        <w:rPr>
          <w:rFonts w:ascii="Times New Roman" w:hAnsi="Times New Roman" w:cs="Times New Roman"/>
          <w:color w:val="000000" w:themeColor="text1"/>
        </w:rPr>
        <w:t xml:space="preserve"> In an internship in </w:t>
      </w:r>
      <w:r w:rsidR="00AB014E">
        <w:rPr>
          <w:rFonts w:ascii="Times New Roman" w:hAnsi="Times New Roman" w:cs="Times New Roman"/>
          <w:color w:val="000000" w:themeColor="text1"/>
        </w:rPr>
        <w:t>Japan,</w:t>
      </w:r>
      <w:r w:rsidR="004C67A8">
        <w:rPr>
          <w:rFonts w:ascii="Times New Roman" w:hAnsi="Times New Roman" w:cs="Times New Roman"/>
          <w:color w:val="000000" w:themeColor="text1"/>
        </w:rPr>
        <w:t xml:space="preserve"> I was frequently tasked with providing a presentation to a group of </w:t>
      </w:r>
      <w:r w:rsidR="00AB014E">
        <w:rPr>
          <w:rFonts w:ascii="Times New Roman" w:hAnsi="Times New Roman" w:cs="Times New Roman"/>
          <w:color w:val="000000" w:themeColor="text1"/>
        </w:rPr>
        <w:t>co-</w:t>
      </w:r>
      <w:r w:rsidR="004C67A8">
        <w:rPr>
          <w:rFonts w:ascii="Times New Roman" w:hAnsi="Times New Roman" w:cs="Times New Roman"/>
          <w:color w:val="000000" w:themeColor="text1"/>
        </w:rPr>
        <w:t>workers. With the ability to employ this reading strategy</w:t>
      </w:r>
      <w:r w:rsidR="0023395A">
        <w:rPr>
          <w:rFonts w:ascii="Times New Roman" w:hAnsi="Times New Roman" w:cs="Times New Roman"/>
          <w:color w:val="000000" w:themeColor="text1"/>
        </w:rPr>
        <w:t xml:space="preserve">, to </w:t>
      </w:r>
      <w:r w:rsidR="003F7A3C">
        <w:rPr>
          <w:rFonts w:ascii="Times New Roman" w:hAnsi="Times New Roman" w:cs="Times New Roman"/>
          <w:color w:val="000000" w:themeColor="text1"/>
        </w:rPr>
        <w:t xml:space="preserve">take </w:t>
      </w:r>
      <w:r w:rsidR="004C67A8">
        <w:rPr>
          <w:rFonts w:ascii="Times New Roman" w:hAnsi="Times New Roman" w:cs="Times New Roman"/>
          <w:color w:val="000000" w:themeColor="text1"/>
        </w:rPr>
        <w:t>reverence materia</w:t>
      </w:r>
      <w:r w:rsidR="00335F27">
        <w:rPr>
          <w:rFonts w:ascii="Times New Roman" w:hAnsi="Times New Roman" w:cs="Times New Roman"/>
          <w:color w:val="000000" w:themeColor="text1"/>
        </w:rPr>
        <w:t xml:space="preserve">l </w:t>
      </w:r>
      <w:r w:rsidR="004C67A8">
        <w:rPr>
          <w:rFonts w:ascii="Times New Roman" w:hAnsi="Times New Roman" w:cs="Times New Roman"/>
          <w:color w:val="000000" w:themeColor="text1"/>
        </w:rPr>
        <w:t>writ</w:t>
      </w:r>
      <w:r w:rsidR="00335F27">
        <w:rPr>
          <w:rFonts w:ascii="Times New Roman" w:hAnsi="Times New Roman" w:cs="Times New Roman"/>
          <w:color w:val="000000" w:themeColor="text1"/>
        </w:rPr>
        <w:t>e</w:t>
      </w:r>
      <w:r w:rsidR="004C67A8">
        <w:rPr>
          <w:rFonts w:ascii="Times New Roman" w:hAnsi="Times New Roman" w:cs="Times New Roman"/>
          <w:color w:val="000000" w:themeColor="text1"/>
        </w:rPr>
        <w:t xml:space="preserve"> very clear explanations on</w:t>
      </w:r>
      <w:r w:rsidR="00335F27">
        <w:rPr>
          <w:rFonts w:ascii="Times New Roman" w:hAnsi="Times New Roman" w:cs="Times New Roman"/>
          <w:color w:val="000000" w:themeColor="text1"/>
        </w:rPr>
        <w:t xml:space="preserve"> </w:t>
      </w:r>
      <w:r w:rsidR="004C67A8">
        <w:rPr>
          <w:rFonts w:ascii="Times New Roman" w:hAnsi="Times New Roman" w:cs="Times New Roman"/>
          <w:color w:val="000000" w:themeColor="text1"/>
        </w:rPr>
        <w:t>PowerPoints</w:t>
      </w:r>
      <w:r w:rsidR="00335F27">
        <w:rPr>
          <w:rFonts w:ascii="Times New Roman" w:hAnsi="Times New Roman" w:cs="Times New Roman"/>
          <w:color w:val="000000" w:themeColor="text1"/>
        </w:rPr>
        <w:t>,</w:t>
      </w:r>
      <w:r w:rsidR="004C67A8">
        <w:rPr>
          <w:rFonts w:ascii="Times New Roman" w:hAnsi="Times New Roman" w:cs="Times New Roman"/>
          <w:color w:val="000000" w:themeColor="text1"/>
        </w:rPr>
        <w:t xml:space="preserve"> I was able to: keep my audience engaged, explain complex topics in a simple manner, provide </w:t>
      </w:r>
      <w:r w:rsidR="002B34E7">
        <w:rPr>
          <w:rFonts w:ascii="Times New Roman" w:hAnsi="Times New Roman" w:cs="Times New Roman"/>
          <w:color w:val="000000" w:themeColor="text1"/>
        </w:rPr>
        <w:t xml:space="preserve">a </w:t>
      </w:r>
      <w:r w:rsidR="00302084">
        <w:rPr>
          <w:rFonts w:ascii="Times New Roman" w:hAnsi="Times New Roman" w:cs="Times New Roman"/>
          <w:color w:val="000000" w:themeColor="text1"/>
        </w:rPr>
        <w:t>clear and</w:t>
      </w:r>
      <w:r w:rsidR="008F06A9">
        <w:rPr>
          <w:rFonts w:ascii="Times New Roman" w:hAnsi="Times New Roman" w:cs="Times New Roman"/>
          <w:color w:val="000000" w:themeColor="text1"/>
        </w:rPr>
        <w:t xml:space="preserve"> </w:t>
      </w:r>
      <w:r w:rsidR="004C67A8">
        <w:rPr>
          <w:rFonts w:ascii="Times New Roman" w:hAnsi="Times New Roman" w:cs="Times New Roman"/>
          <w:color w:val="000000" w:themeColor="text1"/>
        </w:rPr>
        <w:t>effective rebuttal using</w:t>
      </w:r>
      <w:r w:rsidR="00125303">
        <w:rPr>
          <w:rFonts w:ascii="Times New Roman" w:hAnsi="Times New Roman" w:cs="Times New Roman"/>
          <w:color w:val="000000" w:themeColor="text1"/>
        </w:rPr>
        <w:t xml:space="preserve"> complex reference materials</w:t>
      </w:r>
      <w:r w:rsidR="004C67A8">
        <w:rPr>
          <w:rFonts w:ascii="Times New Roman" w:hAnsi="Times New Roman" w:cs="Times New Roman"/>
          <w:color w:val="000000" w:themeColor="text1"/>
        </w:rPr>
        <w:t>, and make myself a credible employee in the company.</w:t>
      </w:r>
    </w:p>
    <w:p w14:paraId="47328E27" w14:textId="0B5A9B94" w:rsidR="00524CEA" w:rsidRPr="001F3DDF" w:rsidRDefault="007030BA" w:rsidP="002710DD">
      <w:pPr>
        <w:spacing w:before="240" w:line="480" w:lineRule="auto"/>
        <w:rPr>
          <w:rFonts w:ascii="Times New Roman" w:hAnsi="Times New Roman" w:cs="Times New Roman"/>
          <w:color w:val="000000" w:themeColor="text1"/>
        </w:rPr>
      </w:pPr>
      <w:r>
        <w:rPr>
          <w:rFonts w:ascii="Times New Roman" w:hAnsi="Times New Roman" w:cs="Times New Roman"/>
          <w:color w:val="000000" w:themeColor="text1"/>
        </w:rPr>
        <w:tab/>
        <w:t>As it becomes easier and easier to post information online</w:t>
      </w:r>
      <w:r w:rsidR="000B34E6">
        <w:rPr>
          <w:rFonts w:ascii="Times New Roman" w:hAnsi="Times New Roman" w:cs="Times New Roman"/>
          <w:color w:val="000000" w:themeColor="text1"/>
        </w:rPr>
        <w:t>,</w:t>
      </w:r>
      <w:r>
        <w:rPr>
          <w:rFonts w:ascii="Times New Roman" w:hAnsi="Times New Roman" w:cs="Times New Roman"/>
          <w:color w:val="000000" w:themeColor="text1"/>
        </w:rPr>
        <w:t xml:space="preserve"> compared to having physical publications</w:t>
      </w:r>
      <w:r w:rsidR="000B34E6">
        <w:rPr>
          <w:rFonts w:ascii="Times New Roman" w:hAnsi="Times New Roman" w:cs="Times New Roman"/>
          <w:color w:val="000000" w:themeColor="text1"/>
        </w:rPr>
        <w:t>,</w:t>
      </w:r>
      <w:r>
        <w:rPr>
          <w:rFonts w:ascii="Times New Roman" w:hAnsi="Times New Roman" w:cs="Times New Roman"/>
          <w:color w:val="000000" w:themeColor="text1"/>
        </w:rPr>
        <w:t xml:space="preserve"> there is a greater need for literary </w:t>
      </w:r>
      <w:r w:rsidR="00ED5C17">
        <w:rPr>
          <w:rFonts w:ascii="Times New Roman" w:hAnsi="Times New Roman" w:cs="Times New Roman"/>
          <w:color w:val="000000" w:themeColor="text1"/>
        </w:rPr>
        <w:t>agility</w:t>
      </w:r>
      <w:r>
        <w:rPr>
          <w:rFonts w:ascii="Times New Roman" w:hAnsi="Times New Roman" w:cs="Times New Roman"/>
          <w:color w:val="000000" w:themeColor="text1"/>
        </w:rPr>
        <w:t xml:space="preserve"> and </w:t>
      </w:r>
      <w:r w:rsidR="00ED5C17">
        <w:rPr>
          <w:rFonts w:ascii="Times New Roman" w:hAnsi="Times New Roman" w:cs="Times New Roman"/>
          <w:color w:val="000000" w:themeColor="text1"/>
        </w:rPr>
        <w:t>integrity</w:t>
      </w:r>
      <w:r>
        <w:rPr>
          <w:rFonts w:ascii="Times New Roman" w:hAnsi="Times New Roman" w:cs="Times New Roman"/>
          <w:color w:val="000000" w:themeColor="text1"/>
        </w:rPr>
        <w:t xml:space="preserve"> when both reading and writing.</w:t>
      </w:r>
      <w:r w:rsidR="00F578ED">
        <w:rPr>
          <w:rFonts w:ascii="Times New Roman" w:hAnsi="Times New Roman" w:cs="Times New Roman"/>
          <w:color w:val="000000" w:themeColor="text1"/>
        </w:rPr>
        <w:t xml:space="preserve"> Past literary experiences provide the tools necessary for me to</w:t>
      </w:r>
      <w:r w:rsidR="006E67B1">
        <w:rPr>
          <w:rFonts w:ascii="Times New Roman" w:hAnsi="Times New Roman" w:cs="Times New Roman"/>
          <w:color w:val="000000" w:themeColor="text1"/>
        </w:rPr>
        <w:t xml:space="preserve"> achieve these qualities </w:t>
      </w:r>
      <w:r w:rsidR="00D92882">
        <w:rPr>
          <w:rFonts w:ascii="Times New Roman" w:hAnsi="Times New Roman" w:cs="Times New Roman"/>
          <w:color w:val="000000" w:themeColor="text1"/>
        </w:rPr>
        <w:t>through</w:t>
      </w:r>
      <w:r w:rsidR="00F578ED" w:rsidRPr="0090543B">
        <w:rPr>
          <w:rFonts w:ascii="Times New Roman" w:hAnsi="Times New Roman" w:cs="Times New Roman"/>
          <w:color w:val="000000" w:themeColor="text1"/>
        </w:rPr>
        <w:t xml:space="preserve"> </w:t>
      </w:r>
      <w:r w:rsidR="00D92882">
        <w:rPr>
          <w:rFonts w:ascii="Times New Roman" w:hAnsi="Times New Roman" w:cs="Times New Roman"/>
          <w:color w:val="000000" w:themeColor="text1"/>
        </w:rPr>
        <w:t xml:space="preserve">skills in </w:t>
      </w:r>
      <w:commentRangeStart w:id="4"/>
      <w:r w:rsidR="00F578ED" w:rsidRPr="0090543B">
        <w:rPr>
          <w:rFonts w:ascii="Times New Roman" w:hAnsi="Times New Roman" w:cs="Times New Roman"/>
          <w:color w:val="000000" w:themeColor="text1"/>
        </w:rPr>
        <w:t>large texts, author</w:t>
      </w:r>
      <w:r w:rsidR="007820B9">
        <w:rPr>
          <w:rFonts w:ascii="Times New Roman" w:hAnsi="Times New Roman" w:cs="Times New Roman"/>
          <w:color w:val="000000" w:themeColor="text1"/>
        </w:rPr>
        <w:t xml:space="preserve"> </w:t>
      </w:r>
      <w:r w:rsidR="00F578ED" w:rsidRPr="0090543B">
        <w:rPr>
          <w:rFonts w:ascii="Times New Roman" w:hAnsi="Times New Roman" w:cs="Times New Roman"/>
          <w:color w:val="000000" w:themeColor="text1"/>
        </w:rPr>
        <w:t>meaning, and precision</w:t>
      </w:r>
      <w:r w:rsidR="007820B9">
        <w:rPr>
          <w:rFonts w:ascii="Times New Roman" w:hAnsi="Times New Roman" w:cs="Times New Roman"/>
          <w:color w:val="000000" w:themeColor="text1"/>
        </w:rPr>
        <w:t xml:space="preserve"> r</w:t>
      </w:r>
      <w:r w:rsidR="007820B9" w:rsidRPr="0090543B">
        <w:rPr>
          <w:rFonts w:ascii="Times New Roman" w:hAnsi="Times New Roman" w:cs="Times New Roman"/>
          <w:color w:val="000000" w:themeColor="text1"/>
        </w:rPr>
        <w:t>ead</w:t>
      </w:r>
      <w:r w:rsidR="007820B9">
        <w:rPr>
          <w:rFonts w:ascii="Times New Roman" w:hAnsi="Times New Roman" w:cs="Times New Roman"/>
          <w:color w:val="000000" w:themeColor="text1"/>
        </w:rPr>
        <w:t>ing</w:t>
      </w:r>
      <w:commentRangeEnd w:id="4"/>
      <w:r w:rsidR="007820B9">
        <w:rPr>
          <w:rStyle w:val="CommentReference"/>
        </w:rPr>
        <w:commentReference w:id="4"/>
      </w:r>
      <w:r w:rsidR="00F578ED">
        <w:rPr>
          <w:rFonts w:ascii="Times New Roman" w:hAnsi="Times New Roman" w:cs="Times New Roman"/>
          <w:color w:val="000000" w:themeColor="text1"/>
        </w:rPr>
        <w:t>.</w:t>
      </w:r>
      <w:r w:rsidR="006E71BD">
        <w:rPr>
          <w:rFonts w:ascii="Times New Roman" w:hAnsi="Times New Roman" w:cs="Times New Roman"/>
          <w:color w:val="000000" w:themeColor="text1"/>
        </w:rPr>
        <w:t xml:space="preserve"> Chemistry class has given me </w:t>
      </w:r>
      <w:commentRangeStart w:id="5"/>
      <w:r w:rsidR="006E71BD">
        <w:rPr>
          <w:rFonts w:ascii="Times New Roman" w:hAnsi="Times New Roman" w:cs="Times New Roman"/>
          <w:color w:val="000000" w:themeColor="text1"/>
        </w:rPr>
        <w:t xml:space="preserve">skills to absorb </w:t>
      </w:r>
      <w:r w:rsidR="007820B9">
        <w:rPr>
          <w:rFonts w:ascii="Times New Roman" w:hAnsi="Times New Roman" w:cs="Times New Roman"/>
          <w:color w:val="000000" w:themeColor="text1"/>
        </w:rPr>
        <w:t xml:space="preserve">textbooks </w:t>
      </w:r>
      <w:r w:rsidR="006E71BD">
        <w:rPr>
          <w:rFonts w:ascii="Times New Roman" w:hAnsi="Times New Roman" w:cs="Times New Roman"/>
          <w:color w:val="000000" w:themeColor="text1"/>
        </w:rPr>
        <w:t>efficiently and enrich my writing</w:t>
      </w:r>
      <w:commentRangeEnd w:id="5"/>
      <w:r w:rsidR="007820B9">
        <w:rPr>
          <w:rStyle w:val="CommentReference"/>
        </w:rPr>
        <w:commentReference w:id="5"/>
      </w:r>
      <w:r w:rsidR="006E71BD">
        <w:rPr>
          <w:rFonts w:ascii="Times New Roman" w:hAnsi="Times New Roman" w:cs="Times New Roman"/>
          <w:color w:val="000000" w:themeColor="text1"/>
        </w:rPr>
        <w:t>.</w:t>
      </w:r>
      <w:r w:rsidR="00B26573">
        <w:rPr>
          <w:rFonts w:ascii="Times New Roman" w:hAnsi="Times New Roman" w:cs="Times New Roman"/>
          <w:color w:val="000000" w:themeColor="text1"/>
        </w:rPr>
        <w:t xml:space="preserve"> English class, </w:t>
      </w:r>
      <w:r w:rsidR="002A66F7">
        <w:rPr>
          <w:rFonts w:ascii="Times New Roman" w:hAnsi="Times New Roman" w:cs="Times New Roman"/>
          <w:color w:val="000000" w:themeColor="text1"/>
        </w:rPr>
        <w:t>despite</w:t>
      </w:r>
      <w:r w:rsidR="00B26573">
        <w:rPr>
          <w:rFonts w:ascii="Times New Roman" w:hAnsi="Times New Roman" w:cs="Times New Roman"/>
          <w:color w:val="000000" w:themeColor="text1"/>
        </w:rPr>
        <w:t xml:space="preserve"> the difficulty, has given me the ability to read </w:t>
      </w:r>
      <w:commentRangeStart w:id="6"/>
      <w:r w:rsidR="007820B9">
        <w:rPr>
          <w:rFonts w:ascii="Times New Roman" w:hAnsi="Times New Roman" w:cs="Times New Roman"/>
          <w:color w:val="000000" w:themeColor="text1"/>
        </w:rPr>
        <w:t>while using</w:t>
      </w:r>
      <w:r w:rsidR="00B26573">
        <w:rPr>
          <w:rFonts w:ascii="Times New Roman" w:hAnsi="Times New Roman" w:cs="Times New Roman"/>
          <w:color w:val="000000" w:themeColor="text1"/>
        </w:rPr>
        <w:t xml:space="preserve"> context clues</w:t>
      </w:r>
      <w:r w:rsidR="007820B9">
        <w:rPr>
          <w:rFonts w:ascii="Times New Roman" w:hAnsi="Times New Roman" w:cs="Times New Roman"/>
          <w:color w:val="000000" w:themeColor="text1"/>
        </w:rPr>
        <w:t xml:space="preserve"> and </w:t>
      </w:r>
      <w:r w:rsidR="00B26573">
        <w:rPr>
          <w:rFonts w:ascii="Times New Roman" w:hAnsi="Times New Roman" w:cs="Times New Roman"/>
          <w:color w:val="000000" w:themeColor="text1"/>
        </w:rPr>
        <w:t>regard</w:t>
      </w:r>
      <w:r w:rsidR="007820B9">
        <w:rPr>
          <w:rFonts w:ascii="Times New Roman" w:hAnsi="Times New Roman" w:cs="Times New Roman"/>
          <w:color w:val="000000" w:themeColor="text1"/>
        </w:rPr>
        <w:t>ing</w:t>
      </w:r>
      <w:r w:rsidR="00B26573">
        <w:rPr>
          <w:rFonts w:ascii="Times New Roman" w:hAnsi="Times New Roman" w:cs="Times New Roman"/>
          <w:color w:val="000000" w:themeColor="text1"/>
        </w:rPr>
        <w:t xml:space="preserve"> other’s perspectives</w:t>
      </w:r>
      <w:r w:rsidR="007820B9">
        <w:rPr>
          <w:rFonts w:ascii="Times New Roman" w:hAnsi="Times New Roman" w:cs="Times New Roman"/>
          <w:color w:val="000000" w:themeColor="text1"/>
        </w:rPr>
        <w:t xml:space="preserve"> to allow me to</w:t>
      </w:r>
      <w:r w:rsidR="004A16E9">
        <w:rPr>
          <w:rFonts w:ascii="Times New Roman" w:hAnsi="Times New Roman" w:cs="Times New Roman"/>
          <w:color w:val="000000" w:themeColor="text1"/>
        </w:rPr>
        <w:t xml:space="preserve"> fully</w:t>
      </w:r>
      <w:r w:rsidR="007820B9">
        <w:rPr>
          <w:rFonts w:ascii="Times New Roman" w:hAnsi="Times New Roman" w:cs="Times New Roman"/>
          <w:color w:val="000000" w:themeColor="text1"/>
        </w:rPr>
        <w:t xml:space="preserve"> enjoy and understand</w:t>
      </w:r>
      <w:r w:rsidR="004A16E9">
        <w:rPr>
          <w:rFonts w:ascii="Times New Roman" w:hAnsi="Times New Roman" w:cs="Times New Roman"/>
          <w:color w:val="000000" w:themeColor="text1"/>
        </w:rPr>
        <w:t xml:space="preserve"> challenging texts</w:t>
      </w:r>
      <w:commentRangeEnd w:id="6"/>
      <w:r w:rsidR="004A16E9">
        <w:rPr>
          <w:rStyle w:val="CommentReference"/>
        </w:rPr>
        <w:commentReference w:id="6"/>
      </w:r>
      <w:r w:rsidR="004A16E9">
        <w:rPr>
          <w:rFonts w:ascii="Times New Roman" w:hAnsi="Times New Roman" w:cs="Times New Roman"/>
          <w:color w:val="000000" w:themeColor="text1"/>
        </w:rPr>
        <w:t>.</w:t>
      </w:r>
      <w:r w:rsidR="00541DC7">
        <w:rPr>
          <w:rFonts w:ascii="Times New Roman" w:hAnsi="Times New Roman" w:cs="Times New Roman"/>
          <w:color w:val="000000" w:themeColor="text1"/>
        </w:rPr>
        <w:t xml:space="preserve"> Lastly my programming class has given me the space to improve my writing’s clarity and credibility as well as improve my ability to read reference materials for precision.</w:t>
      </w:r>
      <w:r w:rsidR="0091402B">
        <w:rPr>
          <w:rFonts w:ascii="Times New Roman" w:hAnsi="Times New Roman" w:cs="Times New Roman"/>
          <w:color w:val="000000" w:themeColor="text1"/>
        </w:rPr>
        <w:t xml:space="preserve"> </w:t>
      </w:r>
      <w:r w:rsidR="00987451">
        <w:rPr>
          <w:rFonts w:ascii="Times New Roman" w:hAnsi="Times New Roman" w:cs="Times New Roman"/>
          <w:color w:val="000000" w:themeColor="text1"/>
        </w:rPr>
        <w:t>All</w:t>
      </w:r>
      <w:r w:rsidR="0091402B">
        <w:rPr>
          <w:rFonts w:ascii="Times New Roman" w:hAnsi="Times New Roman" w:cs="Times New Roman"/>
          <w:color w:val="000000" w:themeColor="text1"/>
        </w:rPr>
        <w:t xml:space="preserve"> these skills can extrapolate to very important fields such as jobs, news, </w:t>
      </w:r>
      <w:r w:rsidR="00681AA4">
        <w:rPr>
          <w:rFonts w:ascii="Times New Roman" w:hAnsi="Times New Roman" w:cs="Times New Roman"/>
          <w:color w:val="000000" w:themeColor="text1"/>
        </w:rPr>
        <w:t>politics, mail, and so much more that all have a direct impact on the direction of life.</w:t>
      </w:r>
      <w:r w:rsidR="00CF02C1">
        <w:rPr>
          <w:rFonts w:ascii="Times New Roman" w:hAnsi="Times New Roman" w:cs="Times New Roman"/>
          <w:color w:val="000000" w:themeColor="text1"/>
        </w:rPr>
        <w:t xml:space="preserve"> </w:t>
      </w:r>
      <w:r w:rsidR="00D276A3">
        <w:rPr>
          <w:rFonts w:ascii="Times New Roman" w:hAnsi="Times New Roman" w:cs="Times New Roman"/>
          <w:color w:val="000000" w:themeColor="text1"/>
        </w:rPr>
        <w:t xml:space="preserve">These skills </w:t>
      </w:r>
      <w:r w:rsidR="00C11D72">
        <w:rPr>
          <w:rFonts w:ascii="Times New Roman" w:hAnsi="Times New Roman" w:cs="Times New Roman"/>
          <w:color w:val="000000" w:themeColor="text1"/>
        </w:rPr>
        <w:t>gained from a variety of literary experiences stick with me for the rest of my life and will continue to assist me</w:t>
      </w:r>
      <w:r w:rsidR="002466BF">
        <w:rPr>
          <w:rFonts w:ascii="Times New Roman" w:hAnsi="Times New Roman" w:cs="Times New Roman"/>
          <w:color w:val="000000" w:themeColor="text1"/>
        </w:rPr>
        <w:t xml:space="preserve"> as I progress through life.</w:t>
      </w:r>
      <w:r w:rsidR="0025736B">
        <w:rPr>
          <w:rFonts w:ascii="Times New Roman" w:hAnsi="Times New Roman" w:cs="Times New Roman"/>
          <w:color w:val="000000" w:themeColor="text1"/>
        </w:rPr>
        <w:t xml:space="preserve"> As the literacy of the world evolves it is important for me to adapt to the change by collecting literary skills and adding them to my toolbelt.</w:t>
      </w:r>
      <w:r w:rsidR="00B528A1">
        <w:rPr>
          <w:rFonts w:ascii="Times New Roman" w:hAnsi="Times New Roman" w:cs="Times New Roman"/>
          <w:color w:val="000000" w:themeColor="text1"/>
        </w:rPr>
        <w:t xml:space="preserve"> </w:t>
      </w:r>
      <w:commentRangeStart w:id="7"/>
      <w:r w:rsidR="00F41286">
        <w:rPr>
          <w:rFonts w:ascii="Times New Roman" w:hAnsi="Times New Roman" w:cs="Times New Roman"/>
          <w:color w:val="000000" w:themeColor="text1"/>
        </w:rPr>
        <w:t xml:space="preserve">There </w:t>
      </w:r>
      <w:r w:rsidR="009E7F53">
        <w:rPr>
          <w:rFonts w:ascii="Times New Roman" w:hAnsi="Times New Roman" w:cs="Times New Roman"/>
          <w:color w:val="000000" w:themeColor="text1"/>
        </w:rPr>
        <w:t xml:space="preserve">is gold amongst the sea of molten pyrite, </w:t>
      </w:r>
      <w:r w:rsidR="00E0030A">
        <w:rPr>
          <w:rFonts w:ascii="Times New Roman" w:hAnsi="Times New Roman" w:cs="Times New Roman"/>
          <w:color w:val="000000" w:themeColor="text1"/>
        </w:rPr>
        <w:t xml:space="preserve">the right tools will </w:t>
      </w:r>
      <w:r w:rsidR="00E570EC">
        <w:rPr>
          <w:rFonts w:ascii="Times New Roman" w:hAnsi="Times New Roman" w:cs="Times New Roman"/>
          <w:color w:val="000000" w:themeColor="text1"/>
        </w:rPr>
        <w:t xml:space="preserve">allow you to </w:t>
      </w:r>
      <w:r w:rsidR="00D06FAC">
        <w:rPr>
          <w:rFonts w:ascii="Times New Roman" w:hAnsi="Times New Roman" w:cs="Times New Roman"/>
          <w:color w:val="000000" w:themeColor="text1"/>
        </w:rPr>
        <w:t xml:space="preserve">safely </w:t>
      </w:r>
      <w:r w:rsidR="002C29F1">
        <w:rPr>
          <w:rFonts w:ascii="Times New Roman" w:hAnsi="Times New Roman" w:cs="Times New Roman"/>
          <w:color w:val="000000" w:themeColor="text1"/>
        </w:rPr>
        <w:t>guide</w:t>
      </w:r>
      <w:r w:rsidR="00965C24">
        <w:rPr>
          <w:rFonts w:ascii="Times New Roman" w:hAnsi="Times New Roman" w:cs="Times New Roman"/>
          <w:color w:val="000000" w:themeColor="text1"/>
        </w:rPr>
        <w:t xml:space="preserve"> others</w:t>
      </w:r>
      <w:r w:rsidR="00E0030A">
        <w:rPr>
          <w:rFonts w:ascii="Times New Roman" w:hAnsi="Times New Roman" w:cs="Times New Roman"/>
          <w:color w:val="000000" w:themeColor="text1"/>
        </w:rPr>
        <w:t xml:space="preserve"> straight to the true treasure.</w:t>
      </w:r>
      <w:commentRangeEnd w:id="7"/>
      <w:r w:rsidR="004A16E9">
        <w:rPr>
          <w:rStyle w:val="CommentReference"/>
        </w:rPr>
        <w:commentReference w:id="7"/>
      </w:r>
    </w:p>
    <w:sectPr w:rsidR="00524CEA" w:rsidRPr="001F3DDF">
      <w:headerReference w:type="even" r:id="rId12"/>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 K Fikes" w:date="2023-09-21T10:50:00Z" w:initials="NKF">
    <w:p w14:paraId="550DDF9D" w14:textId="77777777" w:rsidR="007E79A9" w:rsidRDefault="007E79A9" w:rsidP="005F3578">
      <w:r>
        <w:rPr>
          <w:rStyle w:val="CommentReference"/>
        </w:rPr>
        <w:annotationRef/>
      </w:r>
      <w:r>
        <w:rPr>
          <w:color w:val="000000"/>
          <w:sz w:val="20"/>
          <w:szCs w:val="20"/>
        </w:rPr>
        <w:t>Later on in the paragraph, mechanical engineering was used to help extrapolate the use of the skill to college. The info was a bit vague and somewhat elusive to me so to make it clear I’ve added this sentence which also fits in with how the paragraph internally wraps itself up.</w:t>
      </w:r>
    </w:p>
  </w:comment>
  <w:comment w:id="1" w:author="Nathan K Fikes" w:date="2023-09-21T11:02:00Z" w:initials="NKF">
    <w:p w14:paraId="0861E229" w14:textId="77777777" w:rsidR="00FB1CF5" w:rsidRDefault="00FB1CF5" w:rsidP="00E46D05">
      <w:r>
        <w:rPr>
          <w:rStyle w:val="CommentReference"/>
        </w:rPr>
        <w:annotationRef/>
      </w:r>
      <w:r>
        <w:rPr>
          <w:sz w:val="20"/>
          <w:szCs w:val="20"/>
        </w:rPr>
        <w:t>This paragraph skips over how beneficial the experience was in opening my mind to texts of this type. After writing the cover letter I reflectively thought about the experience and agree with how it not only helped me through technical means but also has shed light on a new appreciation for the work authors put in to make the texts interesting.</w:t>
      </w:r>
    </w:p>
  </w:comment>
  <w:comment w:id="2" w:author="Nathan K Fikes" w:date="2023-09-21T11:05:00Z" w:initials="NKF">
    <w:p w14:paraId="0D1F027C" w14:textId="77777777" w:rsidR="00FB1CF5" w:rsidRDefault="00FB1CF5" w:rsidP="00390F8B">
      <w:r>
        <w:rPr>
          <w:rStyle w:val="CommentReference"/>
        </w:rPr>
        <w:annotationRef/>
      </w:r>
      <w:r>
        <w:rPr>
          <w:color w:val="000000"/>
          <w:sz w:val="20"/>
          <w:szCs w:val="20"/>
        </w:rPr>
        <w:t>[ , write papers, ] was deleted here as it is mainly elaborated in the added text before, it would be redundant to introduce it again.</w:t>
      </w:r>
    </w:p>
  </w:comment>
  <w:comment w:id="3" w:author="Nathan K Fikes" w:date="2023-09-21T11:06:00Z" w:initials="NKF">
    <w:p w14:paraId="3F6D60AB" w14:textId="77777777" w:rsidR="007820B9" w:rsidRDefault="007820B9" w:rsidP="00EC55C0">
      <w:r>
        <w:rPr>
          <w:rStyle w:val="CommentReference"/>
        </w:rPr>
        <w:annotationRef/>
      </w:r>
      <w:r>
        <w:rPr>
          <w:color w:val="000000"/>
          <w:sz w:val="20"/>
          <w:szCs w:val="20"/>
        </w:rPr>
        <w:t>Was added to help wrap up the paragraph internally.</w:t>
      </w:r>
    </w:p>
  </w:comment>
  <w:comment w:id="4" w:author="Nathan K Fikes" w:date="2023-09-21T11:07:00Z" w:initials="NKF">
    <w:p w14:paraId="4391D726" w14:textId="77777777" w:rsidR="007820B9" w:rsidRDefault="007820B9" w:rsidP="00B53C0C">
      <w:r>
        <w:rPr>
          <w:rStyle w:val="CommentReference"/>
        </w:rPr>
        <w:annotationRef/>
      </w:r>
      <w:r>
        <w:rPr>
          <w:color w:val="000000"/>
          <w:sz w:val="20"/>
          <w:szCs w:val="20"/>
        </w:rPr>
        <w:t>Condensed using keywords for each topic.</w:t>
      </w:r>
    </w:p>
  </w:comment>
  <w:comment w:id="5" w:author="Nathan K Fikes" w:date="2023-09-21T11:09:00Z" w:initials="NKF">
    <w:p w14:paraId="4A9B9C0C" w14:textId="77777777" w:rsidR="007820B9" w:rsidRDefault="007820B9" w:rsidP="00F7245A">
      <w:r>
        <w:rPr>
          <w:rStyle w:val="CommentReference"/>
        </w:rPr>
        <w:annotationRef/>
      </w:r>
      <w:r>
        <w:rPr>
          <w:color w:val="000000"/>
          <w:sz w:val="20"/>
          <w:szCs w:val="20"/>
        </w:rPr>
        <w:t>Condensed.</w:t>
      </w:r>
    </w:p>
  </w:comment>
  <w:comment w:id="6" w:author="Nathan K Fikes" w:date="2023-09-21T11:12:00Z" w:initials="NKF">
    <w:p w14:paraId="2E0F44C6" w14:textId="77777777" w:rsidR="004A16E9" w:rsidRDefault="004A16E9" w:rsidP="00092E70">
      <w:r>
        <w:rPr>
          <w:rStyle w:val="CommentReference"/>
        </w:rPr>
        <w:annotationRef/>
      </w:r>
      <w:r>
        <w:rPr>
          <w:color w:val="000000"/>
          <w:sz w:val="20"/>
          <w:szCs w:val="20"/>
        </w:rPr>
        <w:t>Condensed but with an extra part at the end to nod to the change in the second body paragraph.</w:t>
      </w:r>
    </w:p>
  </w:comment>
  <w:comment w:id="7" w:author="Nathan K Fikes" w:date="2023-09-21T11:13:00Z" w:initials="NKF">
    <w:p w14:paraId="5A449D52" w14:textId="77777777" w:rsidR="004A16E9" w:rsidRDefault="004A16E9" w:rsidP="00B52F29">
      <w:r>
        <w:rPr>
          <w:rStyle w:val="CommentReference"/>
        </w:rPr>
        <w:annotationRef/>
      </w:r>
      <w:r>
        <w:rPr>
          <w:color w:val="000000"/>
          <w:sz w:val="20"/>
          <w:szCs w:val="20"/>
        </w:rPr>
        <w:t>This sentence now contains much more meaning because of the change made in the second body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0DDF9D" w15:done="0"/>
  <w15:commentEx w15:paraId="0861E229" w15:done="0"/>
  <w15:commentEx w15:paraId="0D1F027C" w15:done="0"/>
  <w15:commentEx w15:paraId="3F6D60AB" w15:done="0"/>
  <w15:commentEx w15:paraId="4391D726" w15:done="0"/>
  <w15:commentEx w15:paraId="4A9B9C0C" w15:done="0"/>
  <w15:commentEx w15:paraId="2E0F44C6" w15:done="0"/>
  <w15:commentEx w15:paraId="5A449D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69E74" w16cex:dateUtc="2023-09-21T14:50:00Z"/>
  <w16cex:commentExtensible w16cex:durableId="28B6A147" w16cex:dateUtc="2023-09-21T15:02:00Z"/>
  <w16cex:commentExtensible w16cex:durableId="28B6A1DE" w16cex:dateUtc="2023-09-21T15:05:00Z"/>
  <w16cex:commentExtensible w16cex:durableId="28B6A223" w16cex:dateUtc="2023-09-21T15:06:00Z"/>
  <w16cex:commentExtensible w16cex:durableId="28B6A27A" w16cex:dateUtc="2023-09-21T15:07:00Z"/>
  <w16cex:commentExtensible w16cex:durableId="28B6A2CF" w16cex:dateUtc="2023-09-21T15:09:00Z"/>
  <w16cex:commentExtensible w16cex:durableId="28B6A3A2" w16cex:dateUtc="2023-09-21T15:12:00Z"/>
  <w16cex:commentExtensible w16cex:durableId="28B6A3D9" w16cex:dateUtc="2023-09-21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0DDF9D" w16cid:durableId="28B69E74"/>
  <w16cid:commentId w16cid:paraId="0861E229" w16cid:durableId="28B6A147"/>
  <w16cid:commentId w16cid:paraId="0D1F027C" w16cid:durableId="28B6A1DE"/>
  <w16cid:commentId w16cid:paraId="3F6D60AB" w16cid:durableId="28B6A223"/>
  <w16cid:commentId w16cid:paraId="4391D726" w16cid:durableId="28B6A27A"/>
  <w16cid:commentId w16cid:paraId="4A9B9C0C" w16cid:durableId="28B6A2CF"/>
  <w16cid:commentId w16cid:paraId="2E0F44C6" w16cid:durableId="28B6A3A2"/>
  <w16cid:commentId w16cid:paraId="5A449D52" w16cid:durableId="28B6A3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36C96" w14:textId="77777777" w:rsidR="00A40C93" w:rsidRDefault="00A40C93" w:rsidP="00677FF0">
      <w:r>
        <w:separator/>
      </w:r>
    </w:p>
  </w:endnote>
  <w:endnote w:type="continuationSeparator" w:id="0">
    <w:p w14:paraId="45B1F032" w14:textId="77777777" w:rsidR="00A40C93" w:rsidRDefault="00A40C93" w:rsidP="0067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87664" w14:textId="77777777" w:rsidR="00A40C93" w:rsidRDefault="00A40C93" w:rsidP="00677FF0">
      <w:r>
        <w:separator/>
      </w:r>
    </w:p>
  </w:footnote>
  <w:footnote w:type="continuationSeparator" w:id="0">
    <w:p w14:paraId="0FF081E1" w14:textId="77777777" w:rsidR="00A40C93" w:rsidRDefault="00A40C93" w:rsidP="00677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2845467"/>
      <w:docPartObj>
        <w:docPartGallery w:val="Page Numbers (Top of Page)"/>
        <w:docPartUnique/>
      </w:docPartObj>
    </w:sdtPr>
    <w:sdtContent>
      <w:p w14:paraId="3F604BAD" w14:textId="0A7B0D04" w:rsidR="00677FF0" w:rsidRDefault="00677FF0" w:rsidP="00335B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45D64" w14:textId="77777777" w:rsidR="00677FF0" w:rsidRDefault="00677FF0" w:rsidP="00677FF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6601321"/>
      <w:docPartObj>
        <w:docPartGallery w:val="Page Numbers (Top of Page)"/>
        <w:docPartUnique/>
      </w:docPartObj>
    </w:sdtPr>
    <w:sdtContent>
      <w:p w14:paraId="08B0C79A" w14:textId="7DCE9BC3" w:rsidR="00677FF0" w:rsidRDefault="00677FF0" w:rsidP="00335B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E593A4" w14:textId="467958C7" w:rsidR="00677FF0" w:rsidRDefault="00677FF0" w:rsidP="00677FF0">
    <w:pPr>
      <w:pStyle w:val="Header"/>
      <w:ind w:right="360"/>
      <w:jc w:val="right"/>
    </w:pPr>
    <w:r>
      <w:t>Fikes</w:t>
    </w:r>
  </w:p>
  <w:p w14:paraId="76E246AD" w14:textId="77777777" w:rsidR="00677FF0" w:rsidRDefault="00677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C22"/>
    <w:multiLevelType w:val="hybridMultilevel"/>
    <w:tmpl w:val="D7AA51C4"/>
    <w:lvl w:ilvl="0" w:tplc="614AC2B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F4BAC"/>
    <w:multiLevelType w:val="hybridMultilevel"/>
    <w:tmpl w:val="A456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701117">
    <w:abstractNumId w:val="0"/>
  </w:num>
  <w:num w:numId="2" w16cid:durableId="14253447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K Fikes">
    <w15:presenceInfo w15:providerId="AD" w15:userId="S::nfikes@gmu.edu::3f26fe0b-5bc3-412f-a95e-5a466bc9bb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BD"/>
    <w:rsid w:val="00024F4B"/>
    <w:rsid w:val="000265FE"/>
    <w:rsid w:val="00043AFB"/>
    <w:rsid w:val="00065F6E"/>
    <w:rsid w:val="0007214D"/>
    <w:rsid w:val="00082EDF"/>
    <w:rsid w:val="000A216E"/>
    <w:rsid w:val="000A75F6"/>
    <w:rsid w:val="000B34E6"/>
    <w:rsid w:val="000D3740"/>
    <w:rsid w:val="000E2152"/>
    <w:rsid w:val="000E2C04"/>
    <w:rsid w:val="000E3E25"/>
    <w:rsid w:val="00125303"/>
    <w:rsid w:val="0013030B"/>
    <w:rsid w:val="00131813"/>
    <w:rsid w:val="001771FE"/>
    <w:rsid w:val="00183A5D"/>
    <w:rsid w:val="0019242F"/>
    <w:rsid w:val="0019426B"/>
    <w:rsid w:val="001A0887"/>
    <w:rsid w:val="001A5739"/>
    <w:rsid w:val="001B3E43"/>
    <w:rsid w:val="001D4F13"/>
    <w:rsid w:val="001F3DDF"/>
    <w:rsid w:val="00225E6C"/>
    <w:rsid w:val="0023002C"/>
    <w:rsid w:val="0023395A"/>
    <w:rsid w:val="002466BF"/>
    <w:rsid w:val="0025736B"/>
    <w:rsid w:val="0026564E"/>
    <w:rsid w:val="0026783C"/>
    <w:rsid w:val="002710DD"/>
    <w:rsid w:val="002A16B9"/>
    <w:rsid w:val="002A66F7"/>
    <w:rsid w:val="002B34E7"/>
    <w:rsid w:val="002C019C"/>
    <w:rsid w:val="002C29F1"/>
    <w:rsid w:val="002C3165"/>
    <w:rsid w:val="002D4B57"/>
    <w:rsid w:val="002E09F6"/>
    <w:rsid w:val="002F7AA8"/>
    <w:rsid w:val="002F7ADD"/>
    <w:rsid w:val="00302084"/>
    <w:rsid w:val="003236AF"/>
    <w:rsid w:val="00323990"/>
    <w:rsid w:val="00335F27"/>
    <w:rsid w:val="003775AB"/>
    <w:rsid w:val="00385B0A"/>
    <w:rsid w:val="003A06E1"/>
    <w:rsid w:val="003A3707"/>
    <w:rsid w:val="003B4C00"/>
    <w:rsid w:val="003B6088"/>
    <w:rsid w:val="003B7088"/>
    <w:rsid w:val="003F7A3C"/>
    <w:rsid w:val="00431DED"/>
    <w:rsid w:val="00440D8B"/>
    <w:rsid w:val="004439FA"/>
    <w:rsid w:val="0046084A"/>
    <w:rsid w:val="00497EC7"/>
    <w:rsid w:val="004A16E9"/>
    <w:rsid w:val="004A3271"/>
    <w:rsid w:val="004A7BB7"/>
    <w:rsid w:val="004B5897"/>
    <w:rsid w:val="004C67A8"/>
    <w:rsid w:val="004D08D2"/>
    <w:rsid w:val="004D3ACF"/>
    <w:rsid w:val="004F5923"/>
    <w:rsid w:val="004F7151"/>
    <w:rsid w:val="00502B68"/>
    <w:rsid w:val="005030B2"/>
    <w:rsid w:val="005159DE"/>
    <w:rsid w:val="00516E0C"/>
    <w:rsid w:val="005173FB"/>
    <w:rsid w:val="00521AE3"/>
    <w:rsid w:val="00524CEA"/>
    <w:rsid w:val="005400A7"/>
    <w:rsid w:val="00541DC7"/>
    <w:rsid w:val="00551D63"/>
    <w:rsid w:val="00553F37"/>
    <w:rsid w:val="00557B7A"/>
    <w:rsid w:val="00566588"/>
    <w:rsid w:val="005727E8"/>
    <w:rsid w:val="00586E6A"/>
    <w:rsid w:val="0059771D"/>
    <w:rsid w:val="005B2F6E"/>
    <w:rsid w:val="005C325F"/>
    <w:rsid w:val="005C473F"/>
    <w:rsid w:val="005C5608"/>
    <w:rsid w:val="005E0779"/>
    <w:rsid w:val="00622B4A"/>
    <w:rsid w:val="00651811"/>
    <w:rsid w:val="006721EB"/>
    <w:rsid w:val="00677FF0"/>
    <w:rsid w:val="00681AA4"/>
    <w:rsid w:val="006B1041"/>
    <w:rsid w:val="006C0BD5"/>
    <w:rsid w:val="006E333D"/>
    <w:rsid w:val="006E67B1"/>
    <w:rsid w:val="006E71BD"/>
    <w:rsid w:val="007030BA"/>
    <w:rsid w:val="00710841"/>
    <w:rsid w:val="00714DC0"/>
    <w:rsid w:val="0071590F"/>
    <w:rsid w:val="00730A2A"/>
    <w:rsid w:val="00732A35"/>
    <w:rsid w:val="007668AB"/>
    <w:rsid w:val="007811B6"/>
    <w:rsid w:val="007820B9"/>
    <w:rsid w:val="00797F04"/>
    <w:rsid w:val="007A1353"/>
    <w:rsid w:val="007A44D2"/>
    <w:rsid w:val="007B101E"/>
    <w:rsid w:val="007E79A9"/>
    <w:rsid w:val="0080162A"/>
    <w:rsid w:val="008168DD"/>
    <w:rsid w:val="008328A5"/>
    <w:rsid w:val="008328D4"/>
    <w:rsid w:val="0085487B"/>
    <w:rsid w:val="008876F0"/>
    <w:rsid w:val="008928B0"/>
    <w:rsid w:val="008B00A9"/>
    <w:rsid w:val="008C2D9A"/>
    <w:rsid w:val="008E241A"/>
    <w:rsid w:val="008F06A9"/>
    <w:rsid w:val="008F4D65"/>
    <w:rsid w:val="00901E37"/>
    <w:rsid w:val="0090543B"/>
    <w:rsid w:val="0091402B"/>
    <w:rsid w:val="0092000B"/>
    <w:rsid w:val="00965C24"/>
    <w:rsid w:val="009708EE"/>
    <w:rsid w:val="009816AD"/>
    <w:rsid w:val="00987451"/>
    <w:rsid w:val="00994DAE"/>
    <w:rsid w:val="009A0EC3"/>
    <w:rsid w:val="009A497D"/>
    <w:rsid w:val="009A67E2"/>
    <w:rsid w:val="009B4C4B"/>
    <w:rsid w:val="009C31F4"/>
    <w:rsid w:val="009C4452"/>
    <w:rsid w:val="009E4537"/>
    <w:rsid w:val="009E7F53"/>
    <w:rsid w:val="009F319D"/>
    <w:rsid w:val="00A00EB7"/>
    <w:rsid w:val="00A34331"/>
    <w:rsid w:val="00A40C93"/>
    <w:rsid w:val="00A5131C"/>
    <w:rsid w:val="00A513D9"/>
    <w:rsid w:val="00A8420B"/>
    <w:rsid w:val="00A86D77"/>
    <w:rsid w:val="00A91A0A"/>
    <w:rsid w:val="00A92B86"/>
    <w:rsid w:val="00AB014E"/>
    <w:rsid w:val="00AB0F78"/>
    <w:rsid w:val="00AC12AB"/>
    <w:rsid w:val="00AD0DF9"/>
    <w:rsid w:val="00AF1853"/>
    <w:rsid w:val="00B05E22"/>
    <w:rsid w:val="00B17FDE"/>
    <w:rsid w:val="00B26573"/>
    <w:rsid w:val="00B27A0F"/>
    <w:rsid w:val="00B27E52"/>
    <w:rsid w:val="00B30FBD"/>
    <w:rsid w:val="00B40635"/>
    <w:rsid w:val="00B41A22"/>
    <w:rsid w:val="00B42B4F"/>
    <w:rsid w:val="00B47BC3"/>
    <w:rsid w:val="00B528A1"/>
    <w:rsid w:val="00B74D76"/>
    <w:rsid w:val="00B751CE"/>
    <w:rsid w:val="00B76B07"/>
    <w:rsid w:val="00B82CFA"/>
    <w:rsid w:val="00B839B4"/>
    <w:rsid w:val="00B8405D"/>
    <w:rsid w:val="00B9023B"/>
    <w:rsid w:val="00BA0955"/>
    <w:rsid w:val="00BA6EBF"/>
    <w:rsid w:val="00BB25E8"/>
    <w:rsid w:val="00BE31EB"/>
    <w:rsid w:val="00BF4F1D"/>
    <w:rsid w:val="00BF70FD"/>
    <w:rsid w:val="00C11D72"/>
    <w:rsid w:val="00C15AA1"/>
    <w:rsid w:val="00C15E78"/>
    <w:rsid w:val="00C20333"/>
    <w:rsid w:val="00C230FF"/>
    <w:rsid w:val="00C26437"/>
    <w:rsid w:val="00C40DAC"/>
    <w:rsid w:val="00C702DE"/>
    <w:rsid w:val="00C707D2"/>
    <w:rsid w:val="00C74370"/>
    <w:rsid w:val="00C77EA5"/>
    <w:rsid w:val="00C815F3"/>
    <w:rsid w:val="00C822E2"/>
    <w:rsid w:val="00C95379"/>
    <w:rsid w:val="00CD5A67"/>
    <w:rsid w:val="00CF02C1"/>
    <w:rsid w:val="00CF05F2"/>
    <w:rsid w:val="00D06FAC"/>
    <w:rsid w:val="00D20B8F"/>
    <w:rsid w:val="00D22327"/>
    <w:rsid w:val="00D276A3"/>
    <w:rsid w:val="00D312F7"/>
    <w:rsid w:val="00D42845"/>
    <w:rsid w:val="00D453D8"/>
    <w:rsid w:val="00D462D0"/>
    <w:rsid w:val="00D65A66"/>
    <w:rsid w:val="00D8010C"/>
    <w:rsid w:val="00D8492C"/>
    <w:rsid w:val="00D92882"/>
    <w:rsid w:val="00DA7B32"/>
    <w:rsid w:val="00DB5B84"/>
    <w:rsid w:val="00DC13A3"/>
    <w:rsid w:val="00DD4D37"/>
    <w:rsid w:val="00DF43A3"/>
    <w:rsid w:val="00E0030A"/>
    <w:rsid w:val="00E0101A"/>
    <w:rsid w:val="00E11278"/>
    <w:rsid w:val="00E145F8"/>
    <w:rsid w:val="00E2273B"/>
    <w:rsid w:val="00E23306"/>
    <w:rsid w:val="00E3364A"/>
    <w:rsid w:val="00E570EC"/>
    <w:rsid w:val="00E73DC0"/>
    <w:rsid w:val="00E82CA8"/>
    <w:rsid w:val="00E936AF"/>
    <w:rsid w:val="00E976AB"/>
    <w:rsid w:val="00EB0919"/>
    <w:rsid w:val="00EB3123"/>
    <w:rsid w:val="00EB3376"/>
    <w:rsid w:val="00EB3F41"/>
    <w:rsid w:val="00ED5C17"/>
    <w:rsid w:val="00EE0AF4"/>
    <w:rsid w:val="00F068F9"/>
    <w:rsid w:val="00F21595"/>
    <w:rsid w:val="00F363EE"/>
    <w:rsid w:val="00F41286"/>
    <w:rsid w:val="00F444C5"/>
    <w:rsid w:val="00F54762"/>
    <w:rsid w:val="00F578ED"/>
    <w:rsid w:val="00F70630"/>
    <w:rsid w:val="00F749A2"/>
    <w:rsid w:val="00F90E02"/>
    <w:rsid w:val="00F917F8"/>
    <w:rsid w:val="00F97355"/>
    <w:rsid w:val="00FA78C4"/>
    <w:rsid w:val="00FB1CF5"/>
    <w:rsid w:val="00FC77AE"/>
    <w:rsid w:val="00FD510E"/>
    <w:rsid w:val="00FE1240"/>
    <w:rsid w:val="00FE2974"/>
    <w:rsid w:val="00FE6BD2"/>
    <w:rsid w:val="00FF362A"/>
    <w:rsid w:val="00FF3E4E"/>
    <w:rsid w:val="00FF5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23C2"/>
  <w15:chartTrackingRefBased/>
  <w15:docId w15:val="{A0C21BFC-48AA-B145-BE8C-027C1A6B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F57BD"/>
  </w:style>
  <w:style w:type="character" w:customStyle="1" w:styleId="DateChar">
    <w:name w:val="Date Char"/>
    <w:basedOn w:val="DefaultParagraphFont"/>
    <w:link w:val="Date"/>
    <w:uiPriority w:val="99"/>
    <w:semiHidden/>
    <w:rsid w:val="00FF57BD"/>
  </w:style>
  <w:style w:type="character" w:styleId="CommentReference">
    <w:name w:val="annotation reference"/>
    <w:basedOn w:val="DefaultParagraphFont"/>
    <w:uiPriority w:val="99"/>
    <w:semiHidden/>
    <w:unhideWhenUsed/>
    <w:rsid w:val="00E2273B"/>
    <w:rPr>
      <w:sz w:val="16"/>
      <w:szCs w:val="16"/>
    </w:rPr>
  </w:style>
  <w:style w:type="paragraph" w:styleId="CommentText">
    <w:name w:val="annotation text"/>
    <w:basedOn w:val="Normal"/>
    <w:link w:val="CommentTextChar"/>
    <w:uiPriority w:val="99"/>
    <w:semiHidden/>
    <w:unhideWhenUsed/>
    <w:rsid w:val="00E2273B"/>
    <w:rPr>
      <w:sz w:val="20"/>
      <w:szCs w:val="20"/>
    </w:rPr>
  </w:style>
  <w:style w:type="character" w:customStyle="1" w:styleId="CommentTextChar">
    <w:name w:val="Comment Text Char"/>
    <w:basedOn w:val="DefaultParagraphFont"/>
    <w:link w:val="CommentText"/>
    <w:uiPriority w:val="99"/>
    <w:semiHidden/>
    <w:rsid w:val="00E2273B"/>
    <w:rPr>
      <w:sz w:val="20"/>
      <w:szCs w:val="20"/>
    </w:rPr>
  </w:style>
  <w:style w:type="paragraph" w:styleId="CommentSubject">
    <w:name w:val="annotation subject"/>
    <w:basedOn w:val="CommentText"/>
    <w:next w:val="CommentText"/>
    <w:link w:val="CommentSubjectChar"/>
    <w:uiPriority w:val="99"/>
    <w:semiHidden/>
    <w:unhideWhenUsed/>
    <w:rsid w:val="00E2273B"/>
    <w:rPr>
      <w:b/>
      <w:bCs/>
    </w:rPr>
  </w:style>
  <w:style w:type="character" w:customStyle="1" w:styleId="CommentSubjectChar">
    <w:name w:val="Comment Subject Char"/>
    <w:basedOn w:val="CommentTextChar"/>
    <w:link w:val="CommentSubject"/>
    <w:uiPriority w:val="99"/>
    <w:semiHidden/>
    <w:rsid w:val="00E2273B"/>
    <w:rPr>
      <w:b/>
      <w:bCs/>
      <w:sz w:val="20"/>
      <w:szCs w:val="20"/>
    </w:rPr>
  </w:style>
  <w:style w:type="paragraph" w:styleId="ListParagraph">
    <w:name w:val="List Paragraph"/>
    <w:basedOn w:val="Normal"/>
    <w:uiPriority w:val="34"/>
    <w:qFormat/>
    <w:rsid w:val="00524CEA"/>
    <w:pPr>
      <w:ind w:left="720"/>
      <w:contextualSpacing/>
    </w:pPr>
    <w:rPr>
      <w:rFonts w:ascii="Times New Roman" w:eastAsia="Times New Roman" w:hAnsi="Times New Roman" w:cs="Times New Roman"/>
      <w:kern w:val="0"/>
      <w14:ligatures w14:val="none"/>
    </w:rPr>
  </w:style>
  <w:style w:type="character" w:customStyle="1" w:styleId="fdt-speaker-container">
    <w:name w:val="fdt-speaker-container"/>
    <w:basedOn w:val="DefaultParagraphFont"/>
    <w:rsid w:val="00C15AA1"/>
  </w:style>
  <w:style w:type="character" w:customStyle="1" w:styleId="fdt-indent-inline">
    <w:name w:val="fdt-indent-inline"/>
    <w:basedOn w:val="DefaultParagraphFont"/>
    <w:rsid w:val="00C15AA1"/>
  </w:style>
  <w:style w:type="character" w:customStyle="1" w:styleId="fdt-line-number">
    <w:name w:val="fdt-line-number"/>
    <w:basedOn w:val="DefaultParagraphFont"/>
    <w:rsid w:val="00C15AA1"/>
  </w:style>
  <w:style w:type="character" w:customStyle="1" w:styleId="fdt-alignment-spacing">
    <w:name w:val="fdt-alignment-spacing"/>
    <w:basedOn w:val="DefaultParagraphFont"/>
    <w:rsid w:val="00C15AA1"/>
  </w:style>
  <w:style w:type="paragraph" w:styleId="Header">
    <w:name w:val="header"/>
    <w:basedOn w:val="Normal"/>
    <w:link w:val="HeaderChar"/>
    <w:uiPriority w:val="99"/>
    <w:unhideWhenUsed/>
    <w:rsid w:val="00677FF0"/>
    <w:pPr>
      <w:tabs>
        <w:tab w:val="center" w:pos="4680"/>
        <w:tab w:val="right" w:pos="9360"/>
      </w:tabs>
    </w:pPr>
  </w:style>
  <w:style w:type="character" w:customStyle="1" w:styleId="HeaderChar">
    <w:name w:val="Header Char"/>
    <w:basedOn w:val="DefaultParagraphFont"/>
    <w:link w:val="Header"/>
    <w:uiPriority w:val="99"/>
    <w:rsid w:val="00677FF0"/>
  </w:style>
  <w:style w:type="paragraph" w:styleId="Footer">
    <w:name w:val="footer"/>
    <w:basedOn w:val="Normal"/>
    <w:link w:val="FooterChar"/>
    <w:uiPriority w:val="99"/>
    <w:unhideWhenUsed/>
    <w:rsid w:val="00677FF0"/>
    <w:pPr>
      <w:tabs>
        <w:tab w:val="center" w:pos="4680"/>
        <w:tab w:val="right" w:pos="9360"/>
      </w:tabs>
    </w:pPr>
  </w:style>
  <w:style w:type="character" w:customStyle="1" w:styleId="FooterChar">
    <w:name w:val="Footer Char"/>
    <w:basedOn w:val="DefaultParagraphFont"/>
    <w:link w:val="Footer"/>
    <w:uiPriority w:val="99"/>
    <w:rsid w:val="00677FF0"/>
  </w:style>
  <w:style w:type="character" w:styleId="PageNumber">
    <w:name w:val="page number"/>
    <w:basedOn w:val="DefaultParagraphFont"/>
    <w:uiPriority w:val="99"/>
    <w:semiHidden/>
    <w:unhideWhenUsed/>
    <w:rsid w:val="0067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3431">
      <w:bodyDiv w:val="1"/>
      <w:marLeft w:val="0"/>
      <w:marRight w:val="0"/>
      <w:marTop w:val="0"/>
      <w:marBottom w:val="0"/>
      <w:divBdr>
        <w:top w:val="none" w:sz="0" w:space="0" w:color="auto"/>
        <w:left w:val="none" w:sz="0" w:space="0" w:color="auto"/>
        <w:bottom w:val="none" w:sz="0" w:space="0" w:color="auto"/>
        <w:right w:val="none" w:sz="0" w:space="0" w:color="auto"/>
      </w:divBdr>
      <w:divsChild>
        <w:div w:id="1342469462">
          <w:marLeft w:val="0"/>
          <w:marRight w:val="0"/>
          <w:marTop w:val="432"/>
          <w:marBottom w:val="43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6</cp:revision>
  <dcterms:created xsi:type="dcterms:W3CDTF">2023-09-21T14:45:00Z</dcterms:created>
  <dcterms:modified xsi:type="dcterms:W3CDTF">2023-09-21T15:13:00Z</dcterms:modified>
</cp:coreProperties>
</file>