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4151" w14:textId="77777777" w:rsidR="00E83ECB" w:rsidRPr="0065749D" w:rsidRDefault="00000000">
      <w:pPr>
        <w:pStyle w:val="Ttulo"/>
        <w:jc w:val="center"/>
        <w:rPr>
          <w:lang w:val="pt-BR"/>
        </w:rPr>
      </w:pPr>
      <w:r w:rsidRPr="0065749D">
        <w:rPr>
          <w:lang w:val="pt-BR"/>
        </w:rPr>
        <w:t>ATIVIDADE TEÓRICA DE REVISÃO</w:t>
      </w:r>
    </w:p>
    <w:p w14:paraId="013F7362" w14:textId="536A20A2" w:rsidR="00E83ECB" w:rsidRPr="0065749D" w:rsidRDefault="00000000">
      <w:pPr>
        <w:jc w:val="center"/>
        <w:rPr>
          <w:lang w:val="pt-BR"/>
        </w:rPr>
      </w:pPr>
      <w:r w:rsidRPr="0065749D">
        <w:rPr>
          <w:b/>
          <w:color w:val="2F5597"/>
          <w:sz w:val="30"/>
          <w:lang w:val="pt-BR"/>
        </w:rPr>
        <w:t>BANCO DE DADOS</w:t>
      </w:r>
    </w:p>
    <w:p w14:paraId="7A3A177E" w14:textId="77777777" w:rsidR="00E83ECB" w:rsidRPr="0065749D" w:rsidRDefault="00000000">
      <w:pPr>
        <w:jc w:val="center"/>
        <w:rPr>
          <w:lang w:val="pt-BR"/>
        </w:rPr>
      </w:pPr>
      <w:r w:rsidRPr="0065749D">
        <w:rPr>
          <w:i/>
          <w:color w:val="666666"/>
          <w:sz w:val="20"/>
          <w:lang w:val="pt-BR"/>
        </w:rPr>
        <w:t>Fundamentos, SGBDs, MER/DER, chaves, dicionário de dados e DDL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83ECB" w14:paraId="428B07F3" w14:textId="77777777">
        <w:trPr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43303" w14:textId="6A36C0CA" w:rsidR="00E83ECB" w:rsidRPr="0087406E" w:rsidRDefault="00000000">
            <w:pPr>
              <w:rPr>
                <w:lang w:val="pt-BR"/>
              </w:rPr>
            </w:pPr>
            <w:r w:rsidRPr="0087406E">
              <w:rPr>
                <w:sz w:val="19"/>
                <w:lang w:val="pt-BR"/>
              </w:rPr>
              <w:t xml:space="preserve">Aluno(a): </w:t>
            </w:r>
            <w:r w:rsidR="0087406E" w:rsidRPr="0087406E">
              <w:rPr>
                <w:sz w:val="19"/>
                <w:lang w:val="pt-BR"/>
              </w:rPr>
              <w:t xml:space="preserve">Nicolas Filipe </w:t>
            </w:r>
            <w:r w:rsidR="0087406E">
              <w:rPr>
                <w:sz w:val="19"/>
                <w:lang w:val="pt-BR"/>
              </w:rPr>
              <w:t>Amancio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45D13C" w14:textId="705F2EC7" w:rsidR="00E83ECB" w:rsidRDefault="00000000">
            <w:r>
              <w:rPr>
                <w:sz w:val="19"/>
              </w:rPr>
              <w:t xml:space="preserve">Turma: </w:t>
            </w:r>
            <w:r w:rsidR="0087406E">
              <w:rPr>
                <w:sz w:val="19"/>
              </w:rPr>
              <w:t>2 DEVIS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8A7CB" w14:textId="411724AC" w:rsidR="00E83ECB" w:rsidRDefault="00000000">
            <w:r>
              <w:rPr>
                <w:sz w:val="19"/>
              </w:rPr>
              <w:t>Data: _</w:t>
            </w:r>
            <w:r w:rsidR="0087406E">
              <w:rPr>
                <w:sz w:val="19"/>
              </w:rPr>
              <w:t>10</w:t>
            </w:r>
            <w:r>
              <w:rPr>
                <w:sz w:val="19"/>
              </w:rPr>
              <w:t>___/_</w:t>
            </w:r>
            <w:r w:rsidR="0087406E">
              <w:rPr>
                <w:sz w:val="19"/>
              </w:rPr>
              <w:t>09</w:t>
            </w:r>
            <w:r>
              <w:rPr>
                <w:sz w:val="19"/>
              </w:rPr>
              <w:t>___/____</w:t>
            </w:r>
            <w:r w:rsidR="0087406E">
              <w:rPr>
                <w:sz w:val="19"/>
              </w:rPr>
              <w:t>2026</w:t>
            </w:r>
            <w:r>
              <w:rPr>
                <w:sz w:val="19"/>
              </w:rPr>
              <w:t>____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9C4AD" w14:textId="0F9667A5" w:rsidR="00E83ECB" w:rsidRDefault="00000000">
            <w:r>
              <w:rPr>
                <w:sz w:val="19"/>
              </w:rPr>
              <w:t xml:space="preserve">Professor: </w:t>
            </w:r>
            <w:r w:rsidR="00BD3027">
              <w:rPr>
                <w:sz w:val="19"/>
              </w:rPr>
              <w:t>Bruno</w:t>
            </w:r>
          </w:p>
        </w:tc>
      </w:tr>
      <w:tr w:rsidR="00E83ECB" w14:paraId="5D9114ED" w14:textId="77777777">
        <w:trPr>
          <w:jc w:val="center"/>
        </w:trPr>
        <w:tc>
          <w:tcPr>
            <w:tcW w:w="7668" w:type="dxa"/>
            <w:gridSpan w:val="3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CCCB7" w14:textId="77777777" w:rsidR="00E83ECB" w:rsidRDefault="00000000">
            <w:r>
              <w:rPr>
                <w:b/>
                <w:sz w:val="19"/>
              </w:rPr>
              <w:t>Tempo sugerido: 60–80 minutos</w:t>
            </w:r>
          </w:p>
        </w:tc>
        <w:tc>
          <w:tcPr>
            <w:tcW w:w="2556" w:type="dxa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687B5" w14:textId="77777777" w:rsidR="00E83ECB" w:rsidRDefault="00000000">
            <w:r>
              <w:rPr>
                <w:b/>
                <w:sz w:val="19"/>
              </w:rPr>
              <w:t>Nota: ______ / 100</w:t>
            </w:r>
          </w:p>
        </w:tc>
      </w:tr>
    </w:tbl>
    <w:p w14:paraId="21DCB0B3" w14:textId="77777777" w:rsidR="00E83ECB" w:rsidRDefault="00E83E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DDD5EC6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8C62" w14:textId="77777777" w:rsidR="00E83ECB" w:rsidRDefault="00000000">
            <w:r>
              <w:rPr>
                <w:b/>
                <w:color w:val="FFFFFF"/>
                <w:sz w:val="20"/>
              </w:rPr>
              <w:t>Objetivo da atividade</w:t>
            </w:r>
          </w:p>
        </w:tc>
      </w:tr>
      <w:tr w:rsidR="00E83ECB" w:rsidRPr="00EE5557" w14:paraId="5A61CF54" w14:textId="77777777">
        <w:trPr>
          <w:jc w:val="center"/>
        </w:trPr>
        <w:tc>
          <w:tcPr>
            <w:tcW w:w="1022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99D3C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Revisar os principais conceitos trabalhados nas Aulas 01 a 06, verificando a capacidade de compreender, diferenciar, relacionar e aplicar conceitos de Banco de Dados antes das próximas etapas do projeto SmartCoffee.</w:t>
            </w:r>
          </w:p>
        </w:tc>
      </w:tr>
    </w:tbl>
    <w:p w14:paraId="755B9CC2" w14:textId="77777777" w:rsidR="00E83ECB" w:rsidRPr="0065749D" w:rsidRDefault="00E83ECB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62129818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9B71C" w14:textId="77777777" w:rsidR="00E83ECB" w:rsidRDefault="00000000">
            <w:r>
              <w:rPr>
                <w:b/>
                <w:color w:val="FFFFFF"/>
                <w:sz w:val="20"/>
              </w:rPr>
              <w:t>Orientações</w:t>
            </w:r>
          </w:p>
        </w:tc>
      </w:tr>
      <w:tr w:rsidR="00E83ECB" w:rsidRPr="00EE5557" w14:paraId="0501144E" w14:textId="77777777">
        <w:trPr>
          <w:jc w:val="center"/>
        </w:trPr>
        <w:tc>
          <w:tcPr>
            <w:tcW w:w="10224" w:type="dxa"/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1B246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Leia com atenção. Responda com suas próprias palavras sempre que possível. Nas questões objetivas, assinale apenas uma alternativa quando indicado. Em V/F, justifique as falsas. Nas questões com código, analise a intenção do comando e não apenas a sintaxe. A atividade é teórica: não é necessário executar comandos em um SGBD.</w:t>
            </w:r>
          </w:p>
        </w:tc>
      </w:tr>
    </w:tbl>
    <w:p w14:paraId="1574A4F8" w14:textId="77777777" w:rsidR="00E83ECB" w:rsidRPr="0065749D" w:rsidRDefault="00E83ECB">
      <w:pPr>
        <w:rPr>
          <w:lang w:val="pt-BR"/>
        </w:rPr>
      </w:pPr>
    </w:p>
    <w:p w14:paraId="36E96D26" w14:textId="7777777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1 — FUNDAMENTOS DE BANCO DE DADOS</w:t>
      </w:r>
    </w:p>
    <w:p w14:paraId="340D2758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01 — dado, informação, banco de dados, SGBD e modelos relacionais/não relacionais.</w:t>
      </w:r>
    </w:p>
    <w:p w14:paraId="77AB1AF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 — Dado x informação</w:t>
      </w:r>
    </w:p>
    <w:p w14:paraId="7A36077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a diferença entre dado e informação. Crie um exemplo relacionado a uma cafeteria para demonstrar a diferença.</w:t>
      </w:r>
    </w:p>
    <w:p w14:paraId="05CA2234" w14:textId="56528FDE" w:rsidR="00E83ECB" w:rsidRPr="0065749D" w:rsidRDefault="00000000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 w:rsidRPr="0065749D">
        <w:rPr>
          <w:color w:val="B7B7B7"/>
          <w:sz w:val="16"/>
          <w:lang w:val="pt-BR"/>
        </w:rPr>
        <w:t>__</w:t>
      </w:r>
      <w:r w:rsidR="0065749D">
        <w:rPr>
          <w:color w:val="B7B7B7"/>
          <w:sz w:val="16"/>
          <w:lang w:val="pt-BR"/>
        </w:rPr>
        <w:t>_______________________________________________________</w:t>
      </w:r>
    </w:p>
    <w:p w14:paraId="368EC5A3" w14:textId="2B6B8A07" w:rsidR="00E83ECB" w:rsidRPr="0065749D" w:rsidRDefault="00000000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1E40C027" w14:textId="4DFEAE47" w:rsidR="00E83ECB" w:rsidRPr="0065749D" w:rsidRDefault="00000000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35186C0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 — Banco de Dados e SGBD</w:t>
      </w:r>
    </w:p>
    <w:p w14:paraId="04F492C0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que melhor descreve a relação entre Banco de Dados e SGBD.</w:t>
      </w:r>
    </w:p>
    <w:p w14:paraId="35AE7331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Banco de Dados é o programa; SGBD é apenas o conjunto de tabelas.</w:t>
      </w:r>
    </w:p>
    <w:p w14:paraId="0085F56C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(B) Banco de Dados é a coleção organizada de dados; SGBD é o software que permite criar, manipular, controlar e consultar esses dados.</w:t>
      </w:r>
    </w:p>
    <w:p w14:paraId="2E24E2D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Banco de Dados e SGBD são exatamente a mesma coisa.</w:t>
      </w:r>
    </w:p>
    <w:p w14:paraId="581E1057" w14:textId="77777777" w:rsidR="00E83ECB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SGBD é utilizado apenas para criar planilhas eletrônicas.</w:t>
      </w:r>
    </w:p>
    <w:p w14:paraId="01ED923C" w14:textId="77777777" w:rsidR="00A37EB5" w:rsidRDefault="00A37EB5">
      <w:pPr>
        <w:spacing w:after="40"/>
        <w:ind w:left="259"/>
        <w:rPr>
          <w:lang w:val="pt-BR"/>
        </w:rPr>
      </w:pPr>
    </w:p>
    <w:p w14:paraId="7E6E16AC" w14:textId="77777777" w:rsidR="00A37EB5" w:rsidRDefault="00A37EB5">
      <w:pPr>
        <w:spacing w:after="40"/>
        <w:ind w:left="259"/>
        <w:rPr>
          <w:lang w:val="pt-BR"/>
        </w:rPr>
      </w:pPr>
    </w:p>
    <w:p w14:paraId="2E4B85E4" w14:textId="77777777" w:rsidR="00A37EB5" w:rsidRDefault="00A37EB5">
      <w:pPr>
        <w:spacing w:after="40"/>
        <w:ind w:left="259"/>
        <w:rPr>
          <w:lang w:val="pt-BR"/>
        </w:rPr>
      </w:pPr>
    </w:p>
    <w:p w14:paraId="4833169E" w14:textId="77777777" w:rsidR="00A37EB5" w:rsidRDefault="00A37EB5">
      <w:pPr>
        <w:spacing w:after="40"/>
        <w:ind w:left="259"/>
        <w:rPr>
          <w:lang w:val="pt-BR"/>
        </w:rPr>
      </w:pPr>
    </w:p>
    <w:p w14:paraId="3346B7C6" w14:textId="77777777" w:rsidR="00A37EB5" w:rsidRDefault="00A37EB5">
      <w:pPr>
        <w:spacing w:after="40"/>
        <w:ind w:left="259"/>
        <w:rPr>
          <w:lang w:val="pt-BR"/>
        </w:rPr>
      </w:pPr>
    </w:p>
    <w:p w14:paraId="4A575319" w14:textId="77777777" w:rsidR="00A37EB5" w:rsidRPr="0065749D" w:rsidRDefault="00A37EB5">
      <w:pPr>
        <w:spacing w:after="40"/>
        <w:ind w:left="259"/>
        <w:rPr>
          <w:lang w:val="pt-BR"/>
        </w:rPr>
      </w:pPr>
    </w:p>
    <w:p w14:paraId="1465C997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3 — Relacional x não relacional</w:t>
      </w:r>
    </w:p>
    <w:p w14:paraId="1FF357E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Marque V para verdadeiro e F para falso. Justifique as afirmativas falsas.</w:t>
      </w:r>
    </w:p>
    <w:p w14:paraId="55804602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   ) Bancos relacionais normalmente organizam dados em tabelas relacionadas.</w:t>
      </w:r>
    </w:p>
    <w:p w14:paraId="350A95B1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   ) MongoDB é um exemplo de SGBD relacional.</w:t>
      </w:r>
    </w:p>
    <w:p w14:paraId="721D6E68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   ) A escolha entre relacional e não relacional depende do problema e da forma como os dados serão utilizados.</w:t>
      </w:r>
    </w:p>
    <w:p w14:paraId="6E217414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   ) MySQL e PostgreSQL são exemplos de SGBDs relacionais.</w:t>
      </w:r>
    </w:p>
    <w:p w14:paraId="260BA13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339A3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1AEDE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6D0C6B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4 — Pensamento analítico</w:t>
      </w:r>
    </w:p>
    <w:p w14:paraId="5264069D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Uma empresa registra pedidos, clientes, produtos e pagamentos. Explique dois problemas que podem ocorrer se esses dados forem armazenados sem organização, sem regras e sem relacionamentos definidos.</w:t>
      </w:r>
    </w:p>
    <w:p w14:paraId="2C9CD37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6A3D7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C449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2ED48E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5 — Escolha de tecnologia</w:t>
      </w:r>
    </w:p>
    <w:p w14:paraId="189D2FF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Para um sistema de pedidos de cafeteria com clientes, produtos, mesas, pagamentos e estoque, você tenderia inicialmente a escolher um banco relacional ou não relacional? Justifique com pelo menos dois argumentos.</w:t>
      </w:r>
    </w:p>
    <w:p w14:paraId="425231A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648688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2DEE31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DC92DF0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453CB464" w14:textId="77777777" w:rsidR="00A37EB5" w:rsidRDefault="00A37EB5">
      <w:pPr>
        <w:pStyle w:val="Ttulo1"/>
        <w:rPr>
          <w:lang w:val="pt-BR"/>
        </w:rPr>
      </w:pPr>
    </w:p>
    <w:p w14:paraId="356556CA" w14:textId="19F41E5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2 — SGBD, INSTALAÇÃO E AMBIENTE</w:t>
      </w:r>
    </w:p>
    <w:p w14:paraId="0BBF609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02 — função do SGBD, ferramentas, ambiente de desenvolvimento e importância da configuração.</w:t>
      </w:r>
    </w:p>
    <w:p w14:paraId="47E97F8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6 — Reconhecendo SGBDs</w:t>
      </w:r>
    </w:p>
    <w:p w14:paraId="63CF70B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Circule ou destaque apenas os itens que representam SGBDs/bancos de dados abordados nas aulas.</w:t>
      </w:r>
    </w:p>
    <w:p w14:paraId="2823AED7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MySQL  |  PostgreSQL  |  MySQL Workbench  |  SQL Server  |  Oracle  |  MariaDB</w:t>
      </w:r>
    </w:p>
    <w:p w14:paraId="7BF734D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7 — Ferramenta x servidor</w:t>
      </w:r>
    </w:p>
    <w:p w14:paraId="55B2E190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por que instalar apenas uma ferramenta gráfica como o MySQL Workbench não significa necessariamente que o servidor de banco de dados esteja instalado e funcionando.</w:t>
      </w:r>
    </w:p>
    <w:p w14:paraId="3BBB310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55294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91C33D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80AF31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8 — Teste de ambiente</w:t>
      </w:r>
    </w:p>
    <w:p w14:paraId="571D1ED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Após instalar um SGBD, quais evidências mínimas você procuraria para concluir que o ambiente está realmente operacional? Cite pelo menos três.</w:t>
      </w:r>
    </w:p>
    <w:p w14:paraId="09FDDD2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B1917E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CB6B56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38E108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9 — Erro como diagnóstico</w:t>
      </w:r>
    </w:p>
    <w:p w14:paraId="6C1CF344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Durante a instalação, a conexão com o banco falha. Em vez de reinstalar tudo imediatamente, cite três verificações que deveriam ser feitas primeiro.</w:t>
      </w:r>
    </w:p>
    <w:p w14:paraId="485960E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E7FBE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B883C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0BA61C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6CB53C14" w14:textId="77777777" w:rsidR="00A37EB5" w:rsidRDefault="00A37EB5">
      <w:pPr>
        <w:pStyle w:val="Ttulo1"/>
        <w:rPr>
          <w:lang w:val="pt-BR"/>
        </w:rPr>
      </w:pPr>
    </w:p>
    <w:p w14:paraId="167073FD" w14:textId="6FF031D9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3 — MER E DER</w:t>
      </w:r>
    </w:p>
    <w:p w14:paraId="731E606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03 — modelagem, entidades, atributos, relacionamentos e diferença entre MER e DER.</w:t>
      </w:r>
    </w:p>
    <w:p w14:paraId="6F65A27D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10 — Modelagem antes do código</w:t>
      </w:r>
    </w:p>
    <w:p w14:paraId="2917897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Por que a modelagem de dados deve acontecer antes da criação das tabelas? Explique como ela ajuda a reduzir erros no projeto.</w:t>
      </w:r>
    </w:p>
    <w:p w14:paraId="06A4F4A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0149EEA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C55438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56BA560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11 — Entidade, atributo ou relacionamento?</w:t>
      </w:r>
    </w:p>
    <w:p w14:paraId="7DB423BF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Classifique cada item abaixo como ENTIDADE, ATRIBUTO ou RELACIONAMENTO.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199B4D15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CC485B" w14:textId="77777777" w:rsidR="00E83ECB" w:rsidRDefault="00000000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00892C" w14:textId="77777777" w:rsidR="00E83ECB" w:rsidRDefault="00000000">
            <w:r>
              <w:rPr>
                <w:b/>
                <w:color w:val="FFFFFF"/>
                <w:sz w:val="17"/>
              </w:rPr>
              <w:t>Classificação</w:t>
            </w:r>
          </w:p>
        </w:tc>
      </w:tr>
      <w:tr w:rsidR="00E83ECB" w14:paraId="2D33986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E8DEFD" w14:textId="77777777" w:rsidR="00E83ECB" w:rsidRDefault="00000000">
            <w:r>
              <w:rPr>
                <w:sz w:val="17"/>
              </w:rPr>
              <w:t>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BF913E" w14:textId="77777777" w:rsidR="00E83ECB" w:rsidRDefault="00E83ECB"/>
        </w:tc>
      </w:tr>
      <w:tr w:rsidR="00E83ECB" w14:paraId="584C589C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6B10C0" w14:textId="77777777" w:rsidR="00E83ECB" w:rsidRDefault="00000000">
            <w:r>
              <w:rPr>
                <w:sz w:val="17"/>
              </w:rPr>
              <w:t>CPF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6E51FE" w14:textId="77777777" w:rsidR="00E83ECB" w:rsidRDefault="00E83ECB"/>
        </w:tc>
      </w:tr>
      <w:tr w:rsidR="00E83ECB" w14:paraId="1E96DB39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F042A0" w14:textId="77777777" w:rsidR="00E83ECB" w:rsidRDefault="00000000">
            <w:r>
              <w:rPr>
                <w:sz w:val="17"/>
              </w:rPr>
              <w:t>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38A175" w14:textId="77777777" w:rsidR="00E83ECB" w:rsidRDefault="00E83ECB"/>
        </w:tc>
      </w:tr>
      <w:tr w:rsidR="00E83ECB" w14:paraId="4DBF1D2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64EBC2" w14:textId="77777777" w:rsidR="00E83ECB" w:rsidRDefault="00000000">
            <w:r>
              <w:rPr>
                <w:sz w:val="17"/>
              </w:rPr>
              <w:t>realiza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B520FB" w14:textId="77777777" w:rsidR="00E83ECB" w:rsidRDefault="00E83ECB"/>
        </w:tc>
      </w:tr>
      <w:tr w:rsidR="00E83ECB" w14:paraId="75490F5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CEC83F" w14:textId="77777777" w:rsidR="00E83ECB" w:rsidRDefault="00000000">
            <w:r>
              <w:rPr>
                <w:sz w:val="17"/>
              </w:rPr>
              <w:t>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E4F99F" w14:textId="77777777" w:rsidR="00E83ECB" w:rsidRDefault="00E83ECB"/>
        </w:tc>
      </w:tr>
      <w:tr w:rsidR="00E83ECB" w14:paraId="30F7945E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DE80DB" w14:textId="77777777" w:rsidR="00E83ECB" w:rsidRDefault="00000000">
            <w:r>
              <w:rPr>
                <w:sz w:val="17"/>
              </w:rPr>
              <w:t>preço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021BF7" w14:textId="77777777" w:rsidR="00E83ECB" w:rsidRDefault="00E83ECB"/>
        </w:tc>
      </w:tr>
      <w:tr w:rsidR="00E83ECB" w14:paraId="34E278F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03B87C" w14:textId="77777777" w:rsidR="00E83ECB" w:rsidRDefault="00000000">
            <w:r>
              <w:rPr>
                <w:sz w:val="17"/>
              </w:rPr>
              <w:t>Fornecedor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C93AD3" w14:textId="77777777" w:rsidR="00E83ECB" w:rsidRDefault="00E83ECB"/>
        </w:tc>
      </w:tr>
      <w:tr w:rsidR="00E83ECB" w14:paraId="64E510B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733B4" w14:textId="77777777" w:rsidR="00E83ECB" w:rsidRDefault="00000000">
            <w:r>
              <w:rPr>
                <w:sz w:val="17"/>
              </w:rPr>
              <w:t>fornece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978564" w14:textId="77777777" w:rsidR="00E83ECB" w:rsidRDefault="00E83ECB"/>
        </w:tc>
      </w:tr>
    </w:tbl>
    <w:p w14:paraId="42BE1517" w14:textId="77777777" w:rsidR="00E83ECB" w:rsidRDefault="00000000">
      <w:pPr>
        <w:pStyle w:val="Ttulo2"/>
      </w:pPr>
      <w:r>
        <w:t>Questão 12 — MER x DER</w:t>
      </w:r>
    </w:p>
    <w:p w14:paraId="113BF57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Explique, com suas palavras, a diferença entre MER (Modelo Entidade-Relacionamento) e DER (Diagrama Entidade-Relacionamento).</w:t>
      </w:r>
    </w:p>
    <w:p w14:paraId="3E0D4B9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F1AD81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E174F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70C9D43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13 — Identificando entidades</w:t>
      </w:r>
    </w:p>
    <w:p w14:paraId="59F9C3B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Considere o cenário: “Um cliente faz pedidos. Cada pedido possui produtos. Os produtos pertencem a categorias e são preparados por funcionários.” Liste pelo menos cinco entidades possíveis e dois atributos para cada uma.</w:t>
      </w:r>
    </w:p>
    <w:p w14:paraId="5B5072C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84F463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4452EE7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A4354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9C6CF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0D027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6D4D797" w14:textId="77777777" w:rsidR="0065749D" w:rsidRPr="0065749D" w:rsidRDefault="0065749D" w:rsidP="0065749D">
      <w:pPr>
        <w:spacing w:after="20"/>
        <w:rPr>
          <w:lang w:val="pt-BR"/>
        </w:rPr>
      </w:pPr>
    </w:p>
    <w:p w14:paraId="2BC549B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14 — Relacionamentos coerentes</w:t>
      </w:r>
    </w:p>
    <w:p w14:paraId="4AA9582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No cenário da questão anterior, escreva quatro relacionamentos possíveis utilizando a forma “ENTIDADE — verbo — ENTIDADE”.</w:t>
      </w:r>
    </w:p>
    <w:p w14:paraId="51256F8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43504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0EE4D0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8E828CB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0C95219" w14:textId="77777777" w:rsidR="00A37EB5" w:rsidRDefault="00A37EB5">
      <w:pPr>
        <w:pStyle w:val="Ttulo1"/>
        <w:rPr>
          <w:lang w:val="pt-BR"/>
        </w:rPr>
      </w:pPr>
    </w:p>
    <w:p w14:paraId="03A1B4B9" w14:textId="3D71C618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4 — DER, CARDINALIDADES E CHAVES</w:t>
      </w:r>
    </w:p>
    <w:p w14:paraId="6D9ED5DA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04 — cardinalidades 1:1, 1:N, N:N, chave primária e chave estrangeira.</w:t>
      </w:r>
    </w:p>
    <w:p w14:paraId="017EF25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15 — Cardinalidade 1:N</w:t>
      </w:r>
    </w:p>
    <w:p w14:paraId="7E2323C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Na SmartCoffee, um CLIENTE pode realizar vários PEDIDOS, mas cada PEDIDO pertence a um único CLIENTE. Qual é a cardinalidade entre CLIENTE e PEDIDO? Explique.</w:t>
      </w:r>
    </w:p>
    <w:p w14:paraId="710CCF3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37759F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C3F81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2CAFD9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16 — Cardinalidade N:N</w:t>
      </w:r>
    </w:p>
    <w:p w14:paraId="5262EE86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 PRODUTO pode aparecer em vários PEDIDOS e um PEDIDO pode possuir vários PRODUTOS. Por que esse relacionamento é N:N? Que estrutura intermediária pode ser utilizada para representá-lo no modelo relacional?</w:t>
      </w:r>
    </w:p>
    <w:p w14:paraId="4D1107C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165634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9F1EF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747A9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17 — Chave primária</w:t>
      </w:r>
    </w:p>
    <w:p w14:paraId="5A91073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correta sobre chave primária (PK).</w:t>
      </w:r>
    </w:p>
    <w:p w14:paraId="08CFBB6E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Pode identificar vários registros com o mesmo valor sem problema.</w:t>
      </w:r>
    </w:p>
    <w:p w14:paraId="24561FA3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(B) Serve para identificar unicamente cada registro de uma tabela.</w:t>
      </w:r>
    </w:p>
    <w:p w14:paraId="17087E4B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Existe somente em bancos não relacionais.</w:t>
      </w:r>
    </w:p>
    <w:p w14:paraId="3BE1C11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Deve obrigatoriamente armazenar nomes de pessoas.</w:t>
      </w:r>
    </w:p>
    <w:p w14:paraId="5EB8570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18 — Chave estrangeira</w:t>
      </w:r>
    </w:p>
    <w:p w14:paraId="60EFAE0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Considere as tabelas CLIENTE(id_cliente, nome) e PEDIDO(id_pedido, data, id_cliente). Qual campo funciona como FK em PEDIDO? O que ele referencia e qual problema ele ajuda a evitar?</w:t>
      </w:r>
    </w:p>
    <w:p w14:paraId="7872F69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69EB8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7E2FC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CA0C5A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19 — Análise de um DER simplificado</w:t>
      </w:r>
    </w:p>
    <w:p w14:paraId="5ECA78F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Analise a representação abaixo e responda: a) identifique duas relações 1:N; b) indique onde seria esperado encontrar FKs; c) explique por que ITEM_PEDIDO é importante.</w:t>
      </w:r>
    </w:p>
    <w:p w14:paraId="188FA6E0" w14:textId="77777777" w:rsidR="00E83ECB" w:rsidRPr="0065749D" w:rsidRDefault="00000000">
      <w:pPr>
        <w:pStyle w:val="CodeBlock"/>
        <w:shd w:val="clear" w:color="auto" w:fill="F2F2F2"/>
        <w:rPr>
          <w:rFonts w:hint="eastAsia"/>
          <w:lang w:val="pt-BR"/>
        </w:rPr>
      </w:pPr>
      <w:r w:rsidRPr="0065749D">
        <w:rPr>
          <w:lang w:val="pt-BR"/>
        </w:rPr>
        <w:t>CATEGORIA 1 ─── N PRODUTO</w:t>
      </w:r>
      <w:r w:rsidRPr="0065749D">
        <w:rPr>
          <w:lang w:val="pt-BR"/>
        </w:rPr>
        <w:br/>
        <w:t>PRODUTO   1 ─── N ITEM_PEDIDO N ─── 1 PEDIDO</w:t>
      </w:r>
      <w:r w:rsidRPr="0065749D">
        <w:rPr>
          <w:lang w:val="pt-BR"/>
        </w:rPr>
        <w:br/>
        <w:t>CLIENTE   1 ─── N PEDIDO</w:t>
      </w:r>
      <w:r w:rsidRPr="0065749D">
        <w:rPr>
          <w:lang w:val="pt-BR"/>
        </w:rPr>
        <w:br/>
        <w:t>PEDIDO    1 ─── N PAGAMENTO</w:t>
      </w:r>
    </w:p>
    <w:p w14:paraId="6AFCB27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B58A8F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57359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D61B41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CB34E3A" w14:textId="77777777" w:rsidR="00A37EB5" w:rsidRDefault="00A37EB5">
      <w:pPr>
        <w:pStyle w:val="Ttulo1"/>
        <w:rPr>
          <w:lang w:val="pt-BR"/>
        </w:rPr>
      </w:pPr>
    </w:p>
    <w:p w14:paraId="698C0922" w14:textId="0AE05F43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5 — DICIONÁRIO DE DADOS</w:t>
      </w:r>
    </w:p>
    <w:p w14:paraId="3C4757C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05 — documentação de tabelas, campos, tipos, obrigatoriedade, PK/FK, regras e nomenclatura.</w:t>
      </w:r>
    </w:p>
    <w:p w14:paraId="17FF8C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20 — Finalidade do dicionário</w:t>
      </w:r>
    </w:p>
    <w:p w14:paraId="41B2FDC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o que é um Dicionário de Dados e por que ele é importante para desenvolvimento, manutenção e comunicação entre equipes.</w:t>
      </w:r>
    </w:p>
    <w:p w14:paraId="13AFD9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C3E399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A34C9E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856BF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21 — Nomes significativos</w:t>
      </w:r>
    </w:p>
    <w:p w14:paraId="42F2A8F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Compare os campos “cod1”, “txt2” e “info” com “id_cliente”, “nome_cliente” e “status_pedido”. Qual grupo é mais adequado? Explique o impacto da nomenclatura na manutenção do sistema.</w:t>
      </w:r>
    </w:p>
    <w:p w14:paraId="363247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1E1AC9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A7FB6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DFE2D5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22 — Leitura de documentação</w:t>
      </w:r>
    </w:p>
    <w:p w14:paraId="5B1D552D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Analise o trecho de dicionário de dados e responda: a) qual é a PK? b) quais campos são obrigatórios? c) por que cpf foi definido como CHAR(11)? d) qual campo pode ficar nulo?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83ECB" w14:paraId="14A1F441" w14:textId="77777777">
        <w:trPr>
          <w:tblHeader/>
          <w:jc w:val="center"/>
        </w:trPr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9924A" w14:textId="77777777" w:rsidR="00E83ECB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4DECC8" w14:textId="77777777" w:rsidR="00E83ECB" w:rsidRDefault="00000000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1B4F0" w14:textId="77777777" w:rsidR="00E83ECB" w:rsidRDefault="00000000">
            <w:r>
              <w:rPr>
                <w:b/>
                <w:color w:val="FFFFFF"/>
                <w:sz w:val="17"/>
              </w:rPr>
              <w:t>Obrigatório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070D76" w14:textId="77777777" w:rsidR="00E83ECB" w:rsidRDefault="00000000"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9C6381" w14:textId="77777777" w:rsidR="00E83ECB" w:rsidRDefault="00000000">
            <w:r>
              <w:rPr>
                <w:b/>
                <w:color w:val="FFFFFF"/>
                <w:sz w:val="17"/>
              </w:rPr>
              <w:t>Descrição</w:t>
            </w:r>
          </w:p>
        </w:tc>
      </w:tr>
      <w:tr w:rsidR="00E83ECB" w14:paraId="235270C1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24116B" w14:textId="77777777" w:rsidR="00E83ECB" w:rsidRDefault="00000000">
            <w:r>
              <w:rPr>
                <w:sz w:val="17"/>
              </w:rPr>
              <w:t>id_cliente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D0B5E" w14:textId="77777777" w:rsidR="00E83ECB" w:rsidRDefault="00000000">
            <w:r>
              <w:rPr>
                <w:sz w:val="17"/>
              </w:rPr>
              <w:t>INT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9D24A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B5431E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DC8E78" w14:textId="77777777" w:rsidR="00E83ECB" w:rsidRDefault="00000000">
            <w:r>
              <w:rPr>
                <w:sz w:val="17"/>
              </w:rPr>
              <w:t>Identificador único do cliente</w:t>
            </w:r>
          </w:p>
        </w:tc>
      </w:tr>
      <w:tr w:rsidR="00E83ECB" w14:paraId="7D96010C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BC69D1" w14:textId="77777777" w:rsidR="00E83ECB" w:rsidRDefault="00000000">
            <w:r>
              <w:rPr>
                <w:sz w:val="17"/>
              </w:rPr>
              <w:t>nome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43843" w14:textId="77777777" w:rsidR="00E83ECB" w:rsidRDefault="00000000">
            <w:r>
              <w:rPr>
                <w:sz w:val="17"/>
              </w:rPr>
              <w:t>VARCHAR(100)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5F4B2B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36886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5D7D1F" w14:textId="77777777" w:rsidR="00E83ECB" w:rsidRDefault="00000000">
            <w:r>
              <w:rPr>
                <w:sz w:val="17"/>
              </w:rPr>
              <w:t>Nome completo</w:t>
            </w:r>
          </w:p>
        </w:tc>
      </w:tr>
      <w:tr w:rsidR="00E83ECB" w14:paraId="2D78EDCB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3340C" w14:textId="77777777" w:rsidR="00E83ECB" w:rsidRDefault="00000000">
            <w:r>
              <w:rPr>
                <w:sz w:val="17"/>
              </w:rPr>
              <w:t>cpf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E0B8F4" w14:textId="77777777" w:rsidR="00E83ECB" w:rsidRDefault="00000000">
            <w:r>
              <w:rPr>
                <w:sz w:val="17"/>
              </w:rPr>
              <w:t>CHAR(11)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24479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DAB191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AAF04" w14:textId="77777777" w:rsidR="00E83ECB" w:rsidRDefault="00000000">
            <w:r>
              <w:rPr>
                <w:sz w:val="17"/>
              </w:rPr>
              <w:t>CPF sem máscara</w:t>
            </w:r>
          </w:p>
        </w:tc>
      </w:tr>
      <w:tr w:rsidR="00E83ECB" w14:paraId="43372323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474736" w14:textId="77777777" w:rsidR="00E83ECB" w:rsidRDefault="00000000">
            <w:r>
              <w:rPr>
                <w:sz w:val="17"/>
              </w:rPr>
              <w:t>email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839A84" w14:textId="77777777" w:rsidR="00E83ECB" w:rsidRDefault="00000000">
            <w:r>
              <w:rPr>
                <w:sz w:val="17"/>
              </w:rPr>
              <w:t>VARCHAR(100)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CB80C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78544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606609" w14:textId="77777777" w:rsidR="00E83ECB" w:rsidRDefault="00000000">
            <w:r>
              <w:rPr>
                <w:sz w:val="17"/>
              </w:rPr>
              <w:t>E-mail principal</w:t>
            </w:r>
          </w:p>
        </w:tc>
      </w:tr>
      <w:tr w:rsidR="00E83ECB" w14:paraId="743EE632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4BD493" w14:textId="77777777" w:rsidR="00E83ECB" w:rsidRDefault="00000000">
            <w:r>
              <w:rPr>
                <w:sz w:val="17"/>
              </w:rPr>
              <w:t>telefone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26E398" w14:textId="77777777" w:rsidR="00E83ECB" w:rsidRDefault="00000000">
            <w:r>
              <w:rPr>
                <w:sz w:val="17"/>
              </w:rPr>
              <w:t>VARCHAR(20)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6100B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236F6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934159" w14:textId="77777777" w:rsidR="00E83ECB" w:rsidRDefault="00000000">
            <w:r>
              <w:rPr>
                <w:sz w:val="17"/>
              </w:rPr>
              <w:t>Telefone para contato</w:t>
            </w:r>
          </w:p>
        </w:tc>
      </w:tr>
    </w:tbl>
    <w:p w14:paraId="0C633A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5C4B2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5F70E80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775411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84FE0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B6B69A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CC4F74" w14:textId="77777777" w:rsidR="0065749D" w:rsidRPr="0065749D" w:rsidRDefault="0065749D" w:rsidP="0065749D">
      <w:pPr>
        <w:spacing w:after="20"/>
        <w:rPr>
          <w:lang w:val="pt-BR"/>
        </w:rPr>
      </w:pPr>
    </w:p>
    <w:p w14:paraId="2F7F817E" w14:textId="77777777" w:rsidR="00E83ECB" w:rsidRDefault="00000000">
      <w:pPr>
        <w:pStyle w:val="Ttulo2"/>
      </w:pPr>
      <w:r>
        <w:t>Questão 23 — Regra de negócio</w:t>
      </w:r>
    </w:p>
    <w:p w14:paraId="4997852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Crie duas regras de negócio que poderiam ser documentadas para a tabela PEDIDO da SmartCoffee. Depois explique por que regras de negócio não devem ficar apenas “na cabeça” da equipe.</w:t>
      </w:r>
    </w:p>
    <w:p w14:paraId="12C1CBF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BBA75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0E924F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021EDC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0AB34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310747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688B19" w14:textId="77777777" w:rsidR="0065749D" w:rsidRPr="0065749D" w:rsidRDefault="0065749D" w:rsidP="0065749D">
      <w:pPr>
        <w:spacing w:after="20"/>
        <w:rPr>
          <w:lang w:val="pt-BR"/>
        </w:rPr>
      </w:pPr>
    </w:p>
    <w:p w14:paraId="62A196AD" w14:textId="65CCEC72" w:rsidR="00E83ECB" w:rsidRPr="0065749D" w:rsidRDefault="0065749D">
      <w:pPr>
        <w:pStyle w:val="Ttulo1"/>
        <w:rPr>
          <w:lang w:val="pt-BR"/>
        </w:rPr>
      </w:pPr>
      <w:r>
        <w:rPr>
          <w:lang w:val="pt-BR"/>
        </w:rPr>
        <w:lastRenderedPageBreak/>
        <w:br/>
      </w:r>
      <w:r w:rsidRPr="0065749D">
        <w:rPr>
          <w:lang w:val="pt-BR"/>
        </w:rPr>
        <w:t>PARTE 6 — DDL E SITUAÇÃO-PROBLEMA INTEGRADORA</w:t>
      </w:r>
    </w:p>
    <w:p w14:paraId="6C1E62EB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06 — tipos de dados, CREATE, ALTER, DROP, TRUNCATE, RENAME e integração com o modelo SmartCoffee.</w:t>
      </w:r>
    </w:p>
    <w:p w14:paraId="64C5C17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24 — Tipos de dados</w:t>
      </w:r>
    </w:p>
    <w:p w14:paraId="119BC1E2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Associe cada necessidade ao tipo de dado mais adequado entre as opções INT, VARCHAR, CHAR, DATE, DECIMAL e BOOLEAN.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FF1AC60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69B1CD" w14:textId="77777777" w:rsidR="00E83ECB" w:rsidRDefault="00000000">
            <w:r>
              <w:rPr>
                <w:b/>
                <w:color w:val="FFFFFF"/>
                <w:sz w:val="17"/>
              </w:rPr>
              <w:t>Necessidade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D6CFE1" w14:textId="77777777" w:rsidR="00E83ECB" w:rsidRDefault="00000000">
            <w:r>
              <w:rPr>
                <w:b/>
                <w:color w:val="FFFFFF"/>
                <w:sz w:val="17"/>
              </w:rPr>
              <w:t>Tipo sugerido</w:t>
            </w:r>
          </w:p>
        </w:tc>
      </w:tr>
      <w:tr w:rsidR="00E83ECB" w14:paraId="742C80F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6EBD35" w14:textId="77777777" w:rsidR="00E83ECB" w:rsidRDefault="00000000">
            <w:r>
              <w:rPr>
                <w:sz w:val="17"/>
              </w:rPr>
              <w:t>Identificador numérico do 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D8E64" w14:textId="77777777" w:rsidR="00E83ECB" w:rsidRDefault="00E83ECB"/>
        </w:tc>
      </w:tr>
      <w:tr w:rsidR="00E83ECB" w14:paraId="0FDD08D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5D9B57" w14:textId="77777777" w:rsidR="00E83ECB" w:rsidRDefault="00000000">
            <w:r>
              <w:rPr>
                <w:sz w:val="17"/>
              </w:rPr>
              <w:t>Nome do 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D373E" w14:textId="77777777" w:rsidR="00E83ECB" w:rsidRDefault="00E83ECB"/>
        </w:tc>
      </w:tr>
      <w:tr w:rsidR="00E83ECB" w:rsidRPr="0087406E" w14:paraId="3AEC336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7CB63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sz w:val="17"/>
                <w:lang w:val="pt-BR"/>
              </w:rPr>
              <w:t>CPF com 11 dígitos sem máscara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254CE" w14:textId="77777777" w:rsidR="00E83ECB" w:rsidRPr="0065749D" w:rsidRDefault="00E83ECB">
            <w:pPr>
              <w:rPr>
                <w:lang w:val="pt-BR"/>
              </w:rPr>
            </w:pPr>
          </w:p>
        </w:tc>
      </w:tr>
      <w:tr w:rsidR="00E83ECB" w14:paraId="11D1B9D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7C1A8F" w14:textId="77777777" w:rsidR="00E83ECB" w:rsidRDefault="00000000">
            <w:r>
              <w:rPr>
                <w:sz w:val="17"/>
              </w:rPr>
              <w:t>Data do 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139F44" w14:textId="77777777" w:rsidR="00E83ECB" w:rsidRDefault="00E83ECB"/>
        </w:tc>
      </w:tr>
      <w:tr w:rsidR="00E83ECB" w14:paraId="220571FD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3212E" w14:textId="77777777" w:rsidR="00E83ECB" w:rsidRDefault="00000000">
            <w:r>
              <w:rPr>
                <w:sz w:val="17"/>
              </w:rPr>
              <w:t>Preço de um 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ACC4C3" w14:textId="77777777" w:rsidR="00E83ECB" w:rsidRDefault="00E83ECB"/>
        </w:tc>
      </w:tr>
      <w:tr w:rsidR="00E83ECB" w14:paraId="697D0C1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5F2C835" w14:textId="77777777" w:rsidR="00E83ECB" w:rsidRDefault="00000000">
            <w:r>
              <w:rPr>
                <w:sz w:val="17"/>
              </w:rPr>
              <w:t>Indicador ativo/inativo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7762B" w14:textId="77777777" w:rsidR="00E83ECB" w:rsidRDefault="00E83ECB"/>
        </w:tc>
      </w:tr>
    </w:tbl>
    <w:p w14:paraId="7D45983B" w14:textId="77777777" w:rsidR="00E83ECB" w:rsidRDefault="00000000">
      <w:pPr>
        <w:pStyle w:val="Ttulo2"/>
      </w:pPr>
      <w:r>
        <w:t>Questão 25 — Comandos DDL</w:t>
      </w:r>
    </w:p>
    <w:p w14:paraId="71EE136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Relacione o comando à sua finalidade.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694D5AF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A6B7F" w14:textId="77777777" w:rsidR="00E83ECB" w:rsidRDefault="00000000">
            <w:r>
              <w:rPr>
                <w:b/>
                <w:color w:val="FFFFFF"/>
                <w:sz w:val="17"/>
              </w:rPr>
              <w:t>Comando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AAB955" w14:textId="77777777" w:rsidR="00E83ECB" w:rsidRDefault="00000000">
            <w:r>
              <w:rPr>
                <w:b/>
                <w:color w:val="FFFFFF"/>
                <w:sz w:val="17"/>
              </w:rPr>
              <w:t>Finalidade</w:t>
            </w:r>
          </w:p>
        </w:tc>
      </w:tr>
      <w:tr w:rsidR="00E83ECB" w14:paraId="158AA12A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D67251" w14:textId="77777777" w:rsidR="00E83ECB" w:rsidRDefault="00000000">
            <w:r>
              <w:rPr>
                <w:sz w:val="17"/>
              </w:rPr>
              <w:t>CREATE DATABASE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C5BCD" w14:textId="77777777" w:rsidR="00E83ECB" w:rsidRDefault="00E83ECB"/>
        </w:tc>
      </w:tr>
      <w:tr w:rsidR="00E83ECB" w14:paraId="3E4041C3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558BFF" w14:textId="77777777" w:rsidR="00E83ECB" w:rsidRDefault="00000000">
            <w:r>
              <w:rPr>
                <w:sz w:val="17"/>
              </w:rPr>
              <w:t>CREATE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870E8" w14:textId="77777777" w:rsidR="00E83ECB" w:rsidRDefault="00E83ECB"/>
        </w:tc>
      </w:tr>
      <w:tr w:rsidR="00E83ECB" w14:paraId="4045452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279947" w14:textId="77777777" w:rsidR="00E83ECB" w:rsidRDefault="00000000">
            <w:r>
              <w:rPr>
                <w:sz w:val="17"/>
              </w:rPr>
              <w:t>ALTER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2FFE8E" w14:textId="77777777" w:rsidR="00E83ECB" w:rsidRDefault="00E83ECB"/>
        </w:tc>
      </w:tr>
      <w:tr w:rsidR="00E83ECB" w14:paraId="47F13C11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BED5F" w14:textId="77777777" w:rsidR="00E83ECB" w:rsidRDefault="00000000">
            <w:r>
              <w:rPr>
                <w:sz w:val="17"/>
              </w:rPr>
              <w:t>DROP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E326B" w14:textId="77777777" w:rsidR="00E83ECB" w:rsidRDefault="00E83ECB"/>
        </w:tc>
      </w:tr>
      <w:tr w:rsidR="00E83ECB" w14:paraId="247F153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9A2222" w14:textId="77777777" w:rsidR="00E83ECB" w:rsidRDefault="00000000">
            <w:r>
              <w:rPr>
                <w:sz w:val="17"/>
              </w:rPr>
              <w:t>TRUNCATE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1C308C" w14:textId="77777777" w:rsidR="00E83ECB" w:rsidRDefault="00E83ECB"/>
        </w:tc>
      </w:tr>
      <w:tr w:rsidR="00E83ECB" w14:paraId="52DFCA8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5CEAB1" w14:textId="77777777" w:rsidR="00E83ECB" w:rsidRDefault="00000000">
            <w:r>
              <w:rPr>
                <w:sz w:val="17"/>
              </w:rPr>
              <w:t>RENAME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465BD" w14:textId="77777777" w:rsidR="00E83ECB" w:rsidRDefault="00E83ECB"/>
        </w:tc>
      </w:tr>
    </w:tbl>
    <w:p w14:paraId="64BB613B" w14:textId="77777777" w:rsidR="0065749D" w:rsidRDefault="0065749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</w:rPr>
      </w:pPr>
      <w:r>
        <w:br w:type="page"/>
      </w:r>
    </w:p>
    <w:p w14:paraId="6E6A09E4" w14:textId="26173E3D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26 — Interpretação de CREATE TABLE</w:t>
      </w:r>
    </w:p>
    <w:p w14:paraId="750A500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Analise o comando abaixo. Sem executá-lo, explique o que será criado, quais são os tipos dos campos e qual melhoria importante deveria ser feita no campo id_cliente.</w:t>
      </w:r>
    </w:p>
    <w:p w14:paraId="27AD4BCD" w14:textId="77777777" w:rsidR="00E83ECB" w:rsidRDefault="00000000">
      <w:pPr>
        <w:pStyle w:val="CodeBlock"/>
        <w:shd w:val="clear" w:color="auto" w:fill="F2F2F2"/>
        <w:rPr>
          <w:rFonts w:hint="eastAsia"/>
        </w:rPr>
      </w:pPr>
      <w:r>
        <w:t>CREATE TABLE cliente (</w:t>
      </w:r>
      <w:r>
        <w:br/>
        <w:t xml:space="preserve">    id_cliente INT,</w:t>
      </w:r>
      <w:r>
        <w:br/>
        <w:t xml:space="preserve">    nome VARCHAR(100),</w:t>
      </w:r>
      <w:r>
        <w:br/>
        <w:t xml:space="preserve">    cpf CHAR(11),</w:t>
      </w:r>
      <w:r>
        <w:br/>
        <w:t xml:space="preserve">    email VARCHAR(100)</w:t>
      </w:r>
      <w:r>
        <w:br/>
        <w:t>);</w:t>
      </w:r>
    </w:p>
    <w:p w14:paraId="038E01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9E3439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EA5718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0DAE50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27 — ALTER x DROP x TRUNCATE</w:t>
      </w:r>
    </w:p>
    <w:p w14:paraId="7BE514B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a diferença entre ALTER TABLE, DROP TABLE e TRUNCATE TABLE. Dê atenção ao que acontece com a estrutura e com os dados.</w:t>
      </w:r>
    </w:p>
    <w:p w14:paraId="4C00B77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28BE4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C6A49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08598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28 — Boa prática de DDL</w:t>
      </w:r>
    </w:p>
    <w:p w14:paraId="355FC51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Analise os nomes abaixo e reescreva-os seguindo boas práticas de nomenclatura ensinadas nas aulas: “Tabela Cliente”, “Preço Produto”, “Data Cadastro”, “Código Pedido”. Depois explique o padrão escolhido.</w:t>
      </w:r>
    </w:p>
    <w:p w14:paraId="6EA4951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AF8463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AB2C2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A0561E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29 — Diagnóstico de projeto</w:t>
      </w:r>
    </w:p>
    <w:p w14:paraId="3B895AC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 aluno começou a criar tabelas diretamente no SGBD, usou VARCHAR para todos os campos, não definiu PK, não documentou regras e depois percebeu que não sabia como relacionar PEDIDO e PRODUTO. Identifique pelo menos cinco problemas no processo e proponha uma correção para cada um.</w:t>
      </w:r>
    </w:p>
    <w:p w14:paraId="7EC9FB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5CFEE0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4EB6AEB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F8F8A5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0BBB20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A8AE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4EAE9C" w14:textId="71319794" w:rsidR="0065749D" w:rsidRDefault="0065749D">
      <w:pPr>
        <w:spacing w:after="200" w:line="276" w:lineRule="auto"/>
        <w:rPr>
          <w:lang w:val="pt-BR"/>
        </w:rPr>
      </w:pPr>
      <w:r>
        <w:rPr>
          <w:rFonts w:hint="eastAsia"/>
          <w:lang w:val="pt-BR"/>
        </w:rPr>
        <w:br w:type="page"/>
      </w:r>
    </w:p>
    <w:p w14:paraId="2FE8691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30 — Desafio SmartCoffee</w:t>
      </w:r>
    </w:p>
    <w:p w14:paraId="02144C0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Você recebeu a missão de revisar o banco da SmartCoffee antes da implementação. Elabore uma resposta técnica contendo: 1) seis entidades essenciais; 2) uma PK para cada entidade; 3) quatro relacionamentos com cardinalidade; 4) um exemplo de FK; 5) dois campos com seus tipos de dados; 6) um comando DDL que faria sentido na criação inicial do projeto.</w:t>
      </w:r>
    </w:p>
    <w:p w14:paraId="77F27CF2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CB03DFC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046BFF2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4D564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CF46A9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A9F98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D74FC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51BFF3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E1B12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A3E48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82A3C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D2AF0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FE6A832" w14:textId="77777777" w:rsidR="0065749D" w:rsidRPr="0065749D" w:rsidRDefault="0065749D" w:rsidP="0065749D">
      <w:pPr>
        <w:spacing w:after="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27DDA6F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B8DDA" w14:textId="77777777" w:rsidR="00E83ECB" w:rsidRDefault="00000000">
            <w:r>
              <w:rPr>
                <w:b/>
                <w:color w:val="FFFFFF"/>
                <w:sz w:val="20"/>
              </w:rPr>
              <w:t>Retrospectiva final</w:t>
            </w:r>
          </w:p>
        </w:tc>
      </w:tr>
      <w:tr w:rsidR="00E83ECB" w:rsidRPr="0087406E" w14:paraId="77D12B80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19FED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Antes de entregar, verifique se você consegue explicar sem consultar o material: dado x informação; Banco de Dados x SGBD; relacional x não relacional; entidade, atributo e relacionamento; MER x DER; 1:1, 1:N e N:N; PK e FK; função do Dicionário de Dados; principais tipos de dados; CREATE, ALTER, DROP, TRUNCATE e RENAME.</w:t>
            </w:r>
          </w:p>
        </w:tc>
      </w:tr>
    </w:tbl>
    <w:p w14:paraId="2E7EB6A0" w14:textId="77777777" w:rsidR="00E83ECB" w:rsidRPr="0065749D" w:rsidRDefault="00E83ECB">
      <w:pPr>
        <w:rPr>
          <w:lang w:val="pt-BR"/>
        </w:rPr>
      </w:pPr>
    </w:p>
    <w:sectPr w:rsidR="00E83ECB" w:rsidRPr="0065749D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04AA" w14:textId="77777777" w:rsidR="00C314AA" w:rsidRDefault="00C314AA">
      <w:pPr>
        <w:spacing w:after="0" w:line="240" w:lineRule="auto"/>
      </w:pPr>
      <w:r>
        <w:separator/>
      </w:r>
    </w:p>
  </w:endnote>
  <w:endnote w:type="continuationSeparator" w:id="0">
    <w:p w14:paraId="5240D763" w14:textId="77777777" w:rsidR="00C314AA" w:rsidRDefault="00C314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73760" w14:textId="77777777" w:rsidR="00E83ECB" w:rsidRDefault="00000000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3FA55" w14:textId="77777777" w:rsidR="00C314AA" w:rsidRDefault="00C314AA">
      <w:pPr>
        <w:spacing w:after="0" w:line="240" w:lineRule="auto"/>
      </w:pPr>
      <w:r>
        <w:separator/>
      </w:r>
    </w:p>
  </w:footnote>
  <w:footnote w:type="continuationSeparator" w:id="0">
    <w:p w14:paraId="6F6FA2DF" w14:textId="77777777" w:rsidR="00C314AA" w:rsidRDefault="00C314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DCBB" w14:textId="49B43024" w:rsidR="00E83ECB" w:rsidRPr="0065749D" w:rsidRDefault="006639AD">
    <w:pPr>
      <w:pStyle w:val="Cabealho"/>
      <w:jc w:val="right"/>
      <w:rPr>
        <w:lang w:val="pt-BR"/>
      </w:rPr>
    </w:pPr>
    <w:r>
      <w:rPr>
        <w:noProof/>
        <w:color w:val="666666"/>
        <w:sz w:val="16"/>
        <w:lang w:val="pt-BR"/>
      </w:rPr>
      <w:drawing>
        <wp:anchor distT="0" distB="0" distL="114300" distR="114300" simplePos="0" relativeHeight="251658240" behindDoc="0" locked="0" layoutInCell="1" allowOverlap="1" wp14:anchorId="20A7B2AA" wp14:editId="16B3392C">
          <wp:simplePos x="0" y="0"/>
          <wp:positionH relativeFrom="column">
            <wp:posOffset>-1905</wp:posOffset>
          </wp:positionH>
          <wp:positionV relativeFrom="paragraph">
            <wp:posOffset>-133350</wp:posOffset>
          </wp:positionV>
          <wp:extent cx="1003300" cy="257175"/>
          <wp:effectExtent l="0" t="0" r="6350" b="9525"/>
          <wp:wrapSquare wrapText="bothSides"/>
          <wp:docPr id="177656534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6565340" name="Imagem 177656534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30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5749D">
      <w:rPr>
        <w:color w:val="666666"/>
        <w:sz w:val="16"/>
        <w:lang w:val="pt-BR"/>
      </w:rPr>
      <w:t>REVISÃO DE CONTEÚDO — BANCO DE DADOS | AULAS 01 A 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8669925">
    <w:abstractNumId w:val="8"/>
  </w:num>
  <w:num w:numId="2" w16cid:durableId="1865942976">
    <w:abstractNumId w:val="6"/>
  </w:num>
  <w:num w:numId="3" w16cid:durableId="1790469629">
    <w:abstractNumId w:val="5"/>
  </w:num>
  <w:num w:numId="4" w16cid:durableId="1297641951">
    <w:abstractNumId w:val="4"/>
  </w:num>
  <w:num w:numId="5" w16cid:durableId="1236206359">
    <w:abstractNumId w:val="7"/>
  </w:num>
  <w:num w:numId="6" w16cid:durableId="129980353">
    <w:abstractNumId w:val="3"/>
  </w:num>
  <w:num w:numId="7" w16cid:durableId="2002535677">
    <w:abstractNumId w:val="2"/>
  </w:num>
  <w:num w:numId="8" w16cid:durableId="675695311">
    <w:abstractNumId w:val="1"/>
  </w:num>
  <w:num w:numId="9" w16cid:durableId="140938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F3A"/>
    <w:rsid w:val="0015074B"/>
    <w:rsid w:val="0029639D"/>
    <w:rsid w:val="00326F90"/>
    <w:rsid w:val="005918B4"/>
    <w:rsid w:val="0065749D"/>
    <w:rsid w:val="006639AD"/>
    <w:rsid w:val="0087406E"/>
    <w:rsid w:val="009A032B"/>
    <w:rsid w:val="00A10743"/>
    <w:rsid w:val="00A37EB5"/>
    <w:rsid w:val="00AA1D8D"/>
    <w:rsid w:val="00B47730"/>
    <w:rsid w:val="00BD3027"/>
    <w:rsid w:val="00C314AA"/>
    <w:rsid w:val="00CB0664"/>
    <w:rsid w:val="00D41E12"/>
    <w:rsid w:val="00E83ECB"/>
    <w:rsid w:val="00EE55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B7610"/>
  <w14:defaultImageDpi w14:val="300"/>
  <w15:docId w15:val="{44B88EFE-EA93-44C3-B834-E39926D3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2F559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173"/>
    </w:pPr>
    <w:rPr>
      <w:rFonts w:ascii="Liberation Mono" w:hAnsi="Liberation Mon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3496</Words>
  <Characters>18883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FILIPE AMANCIO</cp:lastModifiedBy>
  <cp:revision>9</cp:revision>
  <dcterms:created xsi:type="dcterms:W3CDTF">2013-12-23T23:15:00Z</dcterms:created>
  <dcterms:modified xsi:type="dcterms:W3CDTF">2026-09-10T13:37:00Z</dcterms:modified>
  <cp:category/>
</cp:coreProperties>
</file>