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6B7E" w:rsidRDefault="008E606C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/>
          <w:lang w:eastAsia="zh-TW"/>
        </w:rPr>
        <w:t>M034030039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財管碩三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羅竑宇</w:t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/>
          <w:lang w:eastAsia="zh-TW"/>
        </w:rPr>
        <w:tab/>
      </w:r>
      <w:r>
        <w:rPr>
          <w:rFonts w:ascii="PMingLiU" w:eastAsia="PMingLiU" w:hAnsi="PMingLiU" w:hint="eastAsia"/>
          <w:lang w:eastAsia="zh-TW"/>
        </w:rPr>
        <w:t>財金程式設計</w:t>
      </w:r>
    </w:p>
    <w:p w:rsidR="008E606C" w:rsidRDefault="008E606C">
      <w:pPr>
        <w:rPr>
          <w:rFonts w:ascii="PMingLiU" w:eastAsia="PMingLiU" w:hAnsi="PMingLiU" w:hint="eastAsia"/>
          <w:lang w:eastAsia="zh-TW"/>
        </w:rPr>
      </w:pPr>
      <w:bookmarkStart w:id="0" w:name="OLE_LINK3"/>
      <w:bookmarkStart w:id="1" w:name="OLE_LINK4"/>
      <w:r>
        <w:rPr>
          <w:rFonts w:ascii="PMingLiU" w:eastAsia="PMingLiU" w:hAnsi="PMingLiU" w:hint="eastAsia"/>
          <w:lang w:eastAsia="zh-TW"/>
        </w:rPr>
        <w:t>作業一.</w:t>
      </w:r>
      <w:bookmarkEnd w:id="0"/>
      <w:bookmarkEnd w:id="1"/>
      <w:r>
        <w:rPr>
          <w:rFonts w:ascii="PMingLiU" w:eastAsia="PMingLiU" w:hAnsi="PMingLiU" w:hint="eastAsia"/>
          <w:lang w:eastAsia="zh-TW"/>
        </w:rPr>
        <w:t>找出每季第四</w:t>
      </w:r>
      <w:bookmarkStart w:id="2" w:name="OLE_LINK1"/>
      <w:bookmarkStart w:id="3" w:name="OLE_LINK2"/>
      <w:r>
        <w:rPr>
          <w:rFonts w:ascii="PMingLiU" w:eastAsia="PMingLiU" w:hAnsi="PMingLiU" w:hint="eastAsia"/>
          <w:lang w:eastAsia="zh-TW"/>
        </w:rPr>
        <w:t>周</w:t>
      </w:r>
      <w:bookmarkEnd w:id="2"/>
      <w:bookmarkEnd w:id="3"/>
      <w:r w:rsidR="002867D0">
        <w:rPr>
          <w:rFonts w:ascii="PMingLiU" w:eastAsia="PMingLiU" w:hAnsi="PMingLiU" w:hint="eastAsia"/>
          <w:lang w:eastAsia="zh-TW"/>
        </w:rPr>
        <w:t>的周</w:t>
      </w:r>
      <w:r>
        <w:rPr>
          <w:rFonts w:ascii="PMingLiU" w:eastAsia="PMingLiU" w:hAnsi="PMingLiU" w:hint="eastAsia"/>
          <w:lang w:eastAsia="zh-TW"/>
        </w:rPr>
        <w:t>一</w:t>
      </w:r>
    </w:p>
    <w:p w:rsidR="002867D0" w:rsidRDefault="002867D0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假設:</w:t>
      </w:r>
    </w:p>
    <w:p w:rsidR="002867D0" w:rsidRDefault="002867D0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1.</w:t>
      </w:r>
      <w:r w:rsidR="00ED02B1">
        <w:rPr>
          <w:rFonts w:ascii="PMingLiU" w:eastAsia="PMingLiU" w:hAnsi="PMingLiU" w:hint="eastAsia"/>
          <w:lang w:eastAsia="zh-TW"/>
        </w:rPr>
        <w:t xml:space="preserve"> </w:t>
      </w:r>
      <w:proofErr w:type="gramStart"/>
      <w:r>
        <w:rPr>
          <w:rFonts w:ascii="PMingLiU" w:eastAsia="PMingLiU" w:hAnsi="PMingLiU" w:hint="eastAsia"/>
          <w:lang w:eastAsia="zh-TW"/>
        </w:rPr>
        <w:t>每月第一天就被算做第一周,無論當天是禮拜幾</w:t>
      </w:r>
      <w:proofErr w:type="gramEnd"/>
    </w:p>
    <w:p w:rsidR="001A02ED" w:rsidRPr="00FD78A2" w:rsidRDefault="002867D0">
      <w:pPr>
        <w:rPr>
          <w:rFonts w:ascii="PMingLiU" w:eastAsia="PMingLiU" w:hAnsi="PMingLiU"/>
          <w:lang w:val="en-US" w:eastAsia="zh-TW"/>
        </w:rPr>
      </w:pPr>
      <w:r>
        <w:rPr>
          <w:rFonts w:ascii="PMingLiU" w:eastAsia="PMingLiU" w:hAnsi="PMingLiU" w:hint="eastAsia"/>
          <w:lang w:eastAsia="zh-TW"/>
        </w:rPr>
        <w:t>2.</w:t>
      </w:r>
      <w:r w:rsidR="00ED02B1">
        <w:rPr>
          <w:rFonts w:ascii="PMingLiU" w:eastAsia="PMingLiU" w:hAnsi="PMingLiU" w:hint="eastAsia"/>
          <w:lang w:eastAsia="zh-TW"/>
        </w:rPr>
        <w:t xml:space="preserve"> 每周自周一起,</w:t>
      </w:r>
      <w:r w:rsidR="00ED3CC8" w:rsidRPr="00ED3CC8">
        <w:rPr>
          <w:rFonts w:ascii="PMingLiU" w:eastAsia="PMingLiU" w:hAnsi="PMingLiU" w:hint="eastAsia"/>
          <w:lang w:eastAsia="zh-TW"/>
        </w:rPr>
        <w:t xml:space="preserve"> </w:t>
      </w:r>
      <w:proofErr w:type="gramStart"/>
      <w:r w:rsidR="00ED3CC8">
        <w:rPr>
          <w:rFonts w:ascii="PMingLiU" w:eastAsia="PMingLiU" w:hAnsi="PMingLiU" w:hint="eastAsia"/>
          <w:lang w:eastAsia="zh-TW"/>
        </w:rPr>
        <w:t>周</w:t>
      </w:r>
      <w:r w:rsidR="00ED02B1">
        <w:rPr>
          <w:rFonts w:ascii="PMingLiU" w:eastAsia="PMingLiU" w:hAnsi="PMingLiU" w:hint="eastAsia"/>
          <w:lang w:eastAsia="zh-TW"/>
        </w:rPr>
        <w:t>日訖</w:t>
      </w:r>
      <w:r w:rsidR="001A02ED">
        <w:rPr>
          <w:rFonts w:ascii="PMingLiU" w:eastAsia="PMingLiU" w:hAnsi="PMingLiU" w:hint="eastAsia"/>
          <w:lang w:eastAsia="zh-TW"/>
        </w:rPr>
        <w:t>,用</w:t>
      </w:r>
      <w:proofErr w:type="gramEnd"/>
      <w:r w:rsidR="001A02ED">
        <w:rPr>
          <w:rFonts w:ascii="PMingLiU" w:eastAsia="PMingLiU" w:hAnsi="PMingLiU" w:hint="eastAsia"/>
          <w:lang w:eastAsia="zh-TW"/>
        </w:rPr>
        <w:t>2017年日期做</w:t>
      </w:r>
    </w:p>
    <w:p w:rsidR="00392CD7" w:rsidRPr="00392CD7" w:rsidRDefault="00392CD7">
      <w:pPr>
        <w:rPr>
          <w:rFonts w:ascii="PMingLiU" w:eastAsia="PMingLiU" w:hAnsi="PMingLiU" w:hint="eastAsia"/>
          <w:lang w:eastAsia="zh-TW"/>
        </w:rPr>
      </w:pPr>
      <w:bookmarkStart w:id="4" w:name="OLE_LINK5"/>
      <w:bookmarkStart w:id="5" w:name="OLE_LINK6"/>
      <w:bookmarkStart w:id="6" w:name="OLE_LINK7"/>
      <w:r>
        <w:rPr>
          <w:rFonts w:ascii="PMingLiU" w:eastAsia="PMingLiU" w:hAnsi="PMingLiU" w:hint="eastAsia"/>
          <w:lang w:eastAsia="zh-TW"/>
        </w:rPr>
        <w:t>程式碼:</w:t>
      </w:r>
    </w:p>
    <w:bookmarkEnd w:id="4"/>
    <w:bookmarkEnd w:id="5"/>
    <w:bookmarkEnd w:id="6"/>
    <w:p w:rsidR="00392CD7" w:rsidRPr="00392CD7" w:rsidRDefault="00392CD7" w:rsidP="00392CD7">
      <w:pPr>
        <w:rPr>
          <w:rFonts w:ascii="PMingLiU" w:eastAsia="PMingLiU" w:hAnsi="PMingLiU"/>
          <w:highlight w:val="yellow"/>
          <w:lang w:eastAsia="zh-TW"/>
        </w:rPr>
      </w:pPr>
      <w:r w:rsidRPr="00392CD7">
        <w:rPr>
          <w:rFonts w:ascii="PMingLiU" w:eastAsia="PMingLiU" w:hAnsi="PMingLiU"/>
          <w:highlight w:val="yellow"/>
          <w:lang w:eastAsia="zh-TW"/>
        </w:rPr>
        <w:t>dates=</w:t>
      </w:r>
      <w:proofErr w:type="spellStart"/>
      <w:r w:rsidRPr="00392CD7">
        <w:rPr>
          <w:rFonts w:ascii="PMingLiU" w:eastAsia="PMingLiU" w:hAnsi="PMingLiU"/>
          <w:highlight w:val="yellow"/>
          <w:lang w:eastAsia="zh-TW"/>
        </w:rPr>
        <w:t>seq</w:t>
      </w:r>
      <w:proofErr w:type="spellEnd"/>
      <w:r w:rsidRPr="00392CD7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proofErr w:type="gramStart"/>
      <w:r w:rsidRPr="00392CD7">
        <w:rPr>
          <w:rFonts w:ascii="PMingLiU" w:eastAsia="PMingLiU" w:hAnsi="PMingLiU"/>
          <w:highlight w:val="yellow"/>
          <w:lang w:eastAsia="zh-TW"/>
        </w:rPr>
        <w:t>as.Date</w:t>
      </w:r>
      <w:proofErr w:type="spellEnd"/>
      <w:proofErr w:type="gramEnd"/>
      <w:r w:rsidRPr="00392CD7">
        <w:rPr>
          <w:rFonts w:ascii="PMingLiU" w:eastAsia="PMingLiU" w:hAnsi="PMingLiU"/>
          <w:highlight w:val="yellow"/>
          <w:lang w:eastAsia="zh-TW"/>
        </w:rPr>
        <w:t>('2017/01/01'),by='quarter',</w:t>
      </w:r>
      <w:proofErr w:type="spellStart"/>
      <w:r w:rsidRPr="00392CD7">
        <w:rPr>
          <w:rFonts w:ascii="PMingLiU" w:eastAsia="PMingLiU" w:hAnsi="PMingLiU"/>
          <w:highlight w:val="yellow"/>
          <w:lang w:eastAsia="zh-TW"/>
        </w:rPr>
        <w:t>length.out</w:t>
      </w:r>
      <w:proofErr w:type="spellEnd"/>
      <w:r w:rsidRPr="00392CD7">
        <w:rPr>
          <w:rFonts w:ascii="PMingLiU" w:eastAsia="PMingLiU" w:hAnsi="PMingLiU"/>
          <w:highlight w:val="yellow"/>
          <w:lang w:eastAsia="zh-TW"/>
        </w:rPr>
        <w:t xml:space="preserve"> = 4)</w:t>
      </w:r>
    </w:p>
    <w:p w:rsidR="00392CD7" w:rsidRPr="00392CD7" w:rsidRDefault="00392CD7" w:rsidP="00392CD7">
      <w:pPr>
        <w:rPr>
          <w:rFonts w:ascii="PMingLiU" w:eastAsia="PMingLiU" w:hAnsi="PMingLiU"/>
          <w:highlight w:val="yellow"/>
          <w:lang w:eastAsia="zh-TW"/>
        </w:rPr>
      </w:pPr>
      <w:r w:rsidRPr="00392CD7">
        <w:rPr>
          <w:rFonts w:ascii="PMingLiU" w:eastAsia="PMingLiU" w:hAnsi="PMingLiU"/>
          <w:highlight w:val="yellow"/>
          <w:lang w:eastAsia="zh-TW"/>
        </w:rPr>
        <w:t>Dates=dates+(</w:t>
      </w:r>
      <w:proofErr w:type="spellStart"/>
      <w:r w:rsidRPr="00392CD7">
        <w:rPr>
          <w:rFonts w:ascii="PMingLiU" w:eastAsia="PMingLiU" w:hAnsi="PMingLiU"/>
          <w:highlight w:val="yellow"/>
          <w:lang w:eastAsia="zh-TW"/>
        </w:rPr>
        <w:t>wday</w:t>
      </w:r>
      <w:proofErr w:type="spellEnd"/>
      <w:r w:rsidRPr="00392CD7">
        <w:rPr>
          <w:rFonts w:ascii="PMingLiU" w:eastAsia="PMingLiU" w:hAnsi="PMingLiU"/>
          <w:highlight w:val="yellow"/>
          <w:lang w:eastAsia="zh-TW"/>
        </w:rPr>
        <w:t>(dates)==</w:t>
      </w:r>
      <w:proofErr w:type="gramStart"/>
      <w:r w:rsidRPr="00392CD7">
        <w:rPr>
          <w:rFonts w:ascii="PMingLiU" w:eastAsia="PMingLiU" w:hAnsi="PMingLiU"/>
          <w:highlight w:val="yellow"/>
          <w:lang w:eastAsia="zh-TW"/>
        </w:rPr>
        <w:t>1)*</w:t>
      </w:r>
      <w:proofErr w:type="gramEnd"/>
      <w:r w:rsidRPr="00392CD7">
        <w:rPr>
          <w:rFonts w:ascii="PMingLiU" w:eastAsia="PMingLiU" w:hAnsi="PMingLiU"/>
          <w:highlight w:val="yellow"/>
          <w:lang w:eastAsia="zh-TW"/>
        </w:rPr>
        <w:t>weeks(2)+(</w:t>
      </w:r>
      <w:proofErr w:type="spellStart"/>
      <w:r w:rsidRPr="00392CD7">
        <w:rPr>
          <w:rFonts w:ascii="PMingLiU" w:eastAsia="PMingLiU" w:hAnsi="PMingLiU"/>
          <w:highlight w:val="yellow"/>
          <w:lang w:eastAsia="zh-TW"/>
        </w:rPr>
        <w:t>wday</w:t>
      </w:r>
      <w:proofErr w:type="spellEnd"/>
      <w:r w:rsidRPr="00392CD7">
        <w:rPr>
          <w:rFonts w:ascii="PMingLiU" w:eastAsia="PMingLiU" w:hAnsi="PMingLiU"/>
          <w:highlight w:val="yellow"/>
          <w:lang w:eastAsia="zh-TW"/>
        </w:rPr>
        <w:t>(dates)!=1)*weeks(3)</w:t>
      </w:r>
    </w:p>
    <w:p w:rsidR="00ED3CC8" w:rsidRPr="00ED02B1" w:rsidRDefault="00392CD7" w:rsidP="00392CD7">
      <w:pPr>
        <w:rPr>
          <w:rFonts w:ascii="PMingLiU" w:eastAsia="PMingLiU" w:hAnsi="PMingLiU" w:hint="eastAsia"/>
          <w:lang w:eastAsia="zh-TW"/>
        </w:rPr>
      </w:pPr>
      <w:r w:rsidRPr="00392CD7">
        <w:rPr>
          <w:rFonts w:ascii="PMingLiU" w:eastAsia="PMingLiU" w:hAnsi="PMingLiU"/>
          <w:highlight w:val="yellow"/>
          <w:lang w:eastAsia="zh-TW"/>
        </w:rPr>
        <w:t>Dates=</w:t>
      </w:r>
      <w:proofErr w:type="spellStart"/>
      <w:r w:rsidRPr="00392CD7">
        <w:rPr>
          <w:rFonts w:ascii="PMingLiU" w:eastAsia="PMingLiU" w:hAnsi="PMingLiU"/>
          <w:highlight w:val="yellow"/>
          <w:lang w:eastAsia="zh-TW"/>
        </w:rPr>
        <w:t>Dates+days</w:t>
      </w:r>
      <w:proofErr w:type="spellEnd"/>
      <w:r w:rsidRPr="00392CD7">
        <w:rPr>
          <w:rFonts w:ascii="PMingLiU" w:eastAsia="PMingLiU" w:hAnsi="PMingLiU"/>
          <w:highlight w:val="yellow"/>
          <w:lang w:eastAsia="zh-TW"/>
        </w:rPr>
        <w:t>(2-wday(dates))</w:t>
      </w:r>
    </w:p>
    <w:p w:rsidR="008E606C" w:rsidRDefault="00661896">
      <w:pPr>
        <w:rPr>
          <w:lang w:val="en-US" w:eastAsia="zh-TW"/>
        </w:rPr>
      </w:pPr>
      <w:bookmarkStart w:id="7" w:name="OLE_LINK8"/>
      <w:bookmarkStart w:id="8" w:name="OLE_LINK9"/>
      <w:r>
        <w:rPr>
          <w:rFonts w:ascii="PMingLiU" w:eastAsia="PMingLiU" w:hAnsi="PMingLiU" w:hint="eastAsia"/>
          <w:lang w:val="en-US" w:eastAsia="zh-TW"/>
        </w:rPr>
        <w:t>結果:</w:t>
      </w:r>
    </w:p>
    <w:bookmarkEnd w:id="7"/>
    <w:bookmarkEnd w:id="8"/>
    <w:p w:rsidR="00661896" w:rsidRPr="00661896" w:rsidRDefault="00661896" w:rsidP="00661896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50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661896">
        <w:rPr>
          <w:rFonts w:ascii="Lucida Console" w:eastAsia="Times New Roman" w:hAnsi="Lucida Console" w:cs="Courier New"/>
          <w:color w:val="FFFFFF"/>
          <w:sz w:val="20"/>
          <w:szCs w:val="20"/>
        </w:rPr>
        <w:t>[1] "2017-01-16" "2017-04-17" "2017-07-17" "2017-10-16"</w:t>
      </w:r>
    </w:p>
    <w:p w:rsidR="00661896" w:rsidRDefault="00661896">
      <w:pPr>
        <w:rPr>
          <w:lang w:val="en-US" w:eastAsia="zh-TW"/>
        </w:rPr>
      </w:pPr>
    </w:p>
    <w:p w:rsidR="00FD78A2" w:rsidRDefault="00FD78A2">
      <w:pPr>
        <w:rPr>
          <w:rFonts w:ascii="PMingLiU" w:eastAsia="PMingLiU" w:hAnsi="PMingLiU"/>
          <w:lang w:eastAsia="zh-TW"/>
        </w:rPr>
      </w:pPr>
      <w:bookmarkStart w:id="9" w:name="OLE_LINK10"/>
      <w:bookmarkStart w:id="10" w:name="OLE_LINK11"/>
      <w:r>
        <w:rPr>
          <w:rFonts w:ascii="PMingLiU" w:eastAsia="PMingLiU" w:hAnsi="PMingLiU" w:hint="eastAsia"/>
          <w:lang w:eastAsia="zh-TW"/>
        </w:rPr>
        <w:t>作業</w:t>
      </w:r>
      <w:r w:rsidRPr="00FD78A2">
        <w:rPr>
          <w:rFonts w:ascii="PMingLiU" w:eastAsia="PMingLiU" w:hAnsi="PMingLiU" w:hint="eastAsia"/>
          <w:lang w:eastAsia="zh-TW"/>
        </w:rPr>
        <w:t>二</w:t>
      </w:r>
      <w:r>
        <w:rPr>
          <w:rFonts w:ascii="PMingLiU" w:eastAsia="PMingLiU" w:hAnsi="PMingLiU" w:hint="eastAsia"/>
          <w:lang w:eastAsia="zh-TW"/>
        </w:rPr>
        <w:t>.</w:t>
      </w:r>
    </w:p>
    <w:bookmarkEnd w:id="9"/>
    <w:bookmarkEnd w:id="10"/>
    <w:p w:rsidR="00FD78A2" w:rsidRDefault="00FD78A2">
      <w:pPr>
        <w:rPr>
          <w:rFonts w:ascii="PMingLiU" w:eastAsia="PMingLiU" w:hAnsi="PMingLiU"/>
          <w:lang w:eastAsia="zh-TW"/>
        </w:rPr>
      </w:pPr>
      <w:r w:rsidRPr="00FD78A2">
        <w:rPr>
          <w:rFonts w:ascii="PMingLiU" w:eastAsia="PMingLiU" w:hAnsi="PMingLiU"/>
          <w:lang w:eastAsia="zh-TW"/>
        </w:rPr>
        <w:t>Step1: 先從TEJ抓到資料=&gt;存成fundmental_data.csv</w:t>
      </w:r>
      <w:r w:rsidRPr="00FD78A2">
        <w:rPr>
          <w:rFonts w:ascii="PMingLiU" w:eastAsia="PMingLiU" w:hAnsi="PMingLiU"/>
          <w:lang w:eastAsia="zh-TW"/>
        </w:rPr>
        <w:br/>
        <w:t>Step2: 請看</w:t>
      </w:r>
      <w:proofErr w:type="spellStart"/>
      <w:r w:rsidRPr="00FD78A2">
        <w:rPr>
          <w:rFonts w:ascii="PMingLiU" w:eastAsia="PMingLiU" w:hAnsi="PMingLiU"/>
          <w:lang w:eastAsia="zh-TW"/>
        </w:rPr>
        <w:t>fund_Analysis.R</w:t>
      </w:r>
      <w:proofErr w:type="spellEnd"/>
      <w:r w:rsidRPr="00FD78A2">
        <w:rPr>
          <w:rFonts w:ascii="PMingLiU" w:eastAsia="PMingLiU" w:hAnsi="PMingLiU"/>
          <w:lang w:eastAsia="zh-TW"/>
        </w:rPr>
        <w:t>作以下分析</w:t>
      </w:r>
      <w:r w:rsidRPr="00FD78A2">
        <w:rPr>
          <w:rFonts w:ascii="PMingLiU" w:eastAsia="PMingLiU" w:hAnsi="PMingLiU"/>
          <w:lang w:eastAsia="zh-TW"/>
        </w:rPr>
        <w:br/>
        <w:t>a.挑Debt Ratio小於50%</w:t>
      </w:r>
      <w:r w:rsidRPr="00FD78A2">
        <w:rPr>
          <w:rFonts w:ascii="PMingLiU" w:eastAsia="PMingLiU" w:hAnsi="PMingLiU"/>
          <w:lang w:eastAsia="zh-TW"/>
        </w:rPr>
        <w:br/>
        <w:t>b.再挑股票淨值大於10元的</w:t>
      </w:r>
      <w:r w:rsidRPr="00FD78A2">
        <w:rPr>
          <w:rFonts w:ascii="PMingLiU" w:eastAsia="PMingLiU" w:hAnsi="PMingLiU"/>
          <w:lang w:eastAsia="zh-TW"/>
        </w:rPr>
        <w:br/>
        <w:t>c.再找PE(小到大rank)前100名公司</w:t>
      </w:r>
      <w:r w:rsidRPr="00FD78A2">
        <w:rPr>
          <w:rFonts w:ascii="PMingLiU" w:eastAsia="PMingLiU" w:hAnsi="PMingLiU"/>
          <w:lang w:eastAsia="zh-TW"/>
        </w:rPr>
        <w:br/>
        <w:t>d.再找PB(小到大rank)前50名公司</w:t>
      </w:r>
      <w:r w:rsidRPr="00FD78A2">
        <w:rPr>
          <w:rFonts w:ascii="PMingLiU" w:eastAsia="PMingLiU" w:hAnsi="PMingLiU"/>
          <w:lang w:eastAsia="zh-TW"/>
        </w:rPr>
        <w:br/>
        <w:t>e.再找D</w:t>
      </w:r>
      <w:r w:rsidR="001879F4">
        <w:rPr>
          <w:rFonts w:ascii="PMingLiU" w:eastAsia="PMingLiU" w:hAnsi="PMingLiU"/>
          <w:lang w:eastAsia="zh-TW"/>
        </w:rPr>
        <w:t>Y</w:t>
      </w:r>
      <w:r w:rsidRPr="00FD78A2">
        <w:rPr>
          <w:rFonts w:ascii="PMingLiU" w:eastAsia="PMingLiU" w:hAnsi="PMingLiU"/>
          <w:lang w:eastAsia="zh-TW"/>
        </w:rPr>
        <w:t>(大到小rank)前10名公司</w:t>
      </w:r>
      <w:r w:rsidRPr="00FD78A2">
        <w:rPr>
          <w:rFonts w:ascii="PMingLiU" w:eastAsia="PMingLiU" w:hAnsi="PMingLiU"/>
          <w:lang w:eastAsia="zh-TW"/>
        </w:rPr>
        <w:br/>
        <w:t>f.再找CDR(大到小rank)前5名公司</w:t>
      </w:r>
      <w:r w:rsidRPr="00FD78A2">
        <w:rPr>
          <w:rFonts w:ascii="PMingLiU" w:eastAsia="PMingLiU" w:hAnsi="PMingLiU"/>
          <w:lang w:eastAsia="zh-TW"/>
        </w:rPr>
        <w:br/>
        <w:t>最後從2016/11/21持有到</w:t>
      </w:r>
      <w:r w:rsidR="001879F4">
        <w:rPr>
          <w:rFonts w:ascii="PMingLiU" w:eastAsia="PMingLiU" w:hAnsi="PMingLiU"/>
          <w:lang w:eastAsia="zh-TW"/>
        </w:rPr>
        <w:t>2017</w:t>
      </w:r>
      <w:r w:rsidR="00A90384">
        <w:rPr>
          <w:rFonts w:ascii="PMingLiU" w:eastAsia="PMingLiU" w:hAnsi="PMingLiU"/>
          <w:lang w:eastAsia="zh-TW"/>
        </w:rPr>
        <w:t>/3/21</w:t>
      </w:r>
      <w:r w:rsidRPr="00FD78A2">
        <w:rPr>
          <w:rFonts w:ascii="PMingLiU" w:eastAsia="PMingLiU" w:hAnsi="PMingLiU"/>
          <w:lang w:eastAsia="zh-TW"/>
        </w:rPr>
        <w:t>的五檔平均報酬率(用調整後價格)</w:t>
      </w:r>
    </w:p>
    <w:p w:rsidR="005327DB" w:rsidRDefault="005327DB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程式碼: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rm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(list=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ls(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))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setwd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("C:/Users/HongYu/Desktop/")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#-----------------initial parameter----------------------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DR_ratio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&lt;-0.5*100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NV_value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&lt;-10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PE_rank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&lt;-100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PB_rank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&lt;-50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DY_rank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&lt;-10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CDR_rank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&lt;-5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#-----------------initial parameter----------------------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lastRenderedPageBreak/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&lt;-read.csv("Fundamentaldata.csv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",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stringsAsFactors</w:t>
      </w:r>
      <w:proofErr w:type="spellEnd"/>
      <w:proofErr w:type="gramEnd"/>
      <w:r w:rsidRPr="00193386">
        <w:rPr>
          <w:rFonts w:ascii="PMingLiU" w:eastAsia="PMingLiU" w:hAnsi="PMingLiU"/>
          <w:highlight w:val="yellow"/>
          <w:lang w:eastAsia="zh-TW"/>
        </w:rPr>
        <w:t>=F)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2]&lt;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as.Date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[,2])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4]&lt;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as.numeric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[,4])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5]&lt;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as.numeric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[,5])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10]&lt;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as.numeric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[,10])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11]&lt;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as.numeric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[,11])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f_data1&lt;-</w:t>
      </w:r>
      <w:proofErr w:type="spellStart"/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na.omit</w:t>
      </w:r>
      <w:proofErr w:type="spellEnd"/>
      <w:proofErr w:type="gramEnd"/>
      <w:r w:rsidRPr="00193386">
        <w:rPr>
          <w:rFonts w:ascii="PMingLiU" w:eastAsia="PMingLiU" w:hAnsi="PMingLiU"/>
          <w:highlight w:val="yellow"/>
          <w:lang w:eastAsia="zh-TW"/>
        </w:rPr>
        <w:t>(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f_data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colnames(f_data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1)&lt;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-c("Company","Date","DR","PE","PB","PSR","DY","CD</w:t>
      </w:r>
      <w:r w:rsidR="00193386">
        <w:rPr>
          <w:rFonts w:ascii="PMingLiU" w:eastAsia="PMingLiU" w:hAnsi="PMingLiU"/>
          <w:highlight w:val="yellow"/>
          <w:lang w:eastAsia="zh-TW"/>
        </w:rPr>
        <w:t>R","NV","1121Close","321Close")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#DR&lt;0.5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f_data2&lt;-f_data1[which(f_data1$DR&lt;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DR_ratio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),]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#NV&gt;10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f_data3&lt;-f_data2[which(f_data2$NV&gt;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NV_value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),]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 xml:space="preserve">#PE(small-&gt;big) 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f_data4&lt;-f_data3[order(f_data3$PE)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,][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1:PE_rank,]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 xml:space="preserve">#PB(small-&gt;big) 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f_data5&lt;-f_data4[order(f_data4$PB)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,][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1:PB_rank,]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DY_rank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(big-&gt;small)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f_data6&lt;-f_data5[order(-f_data5$DY)</w:t>
      </w:r>
      <w:proofErr w:type="gramStart"/>
      <w:r w:rsidRPr="00193386">
        <w:rPr>
          <w:rFonts w:ascii="PMingLiU" w:eastAsia="PMingLiU" w:hAnsi="PMingLiU"/>
          <w:highlight w:val="yellow"/>
          <w:lang w:eastAsia="zh-TW"/>
        </w:rPr>
        <w:t>,][</w:t>
      </w:r>
      <w:proofErr w:type="gramEnd"/>
      <w:r w:rsidRPr="00193386">
        <w:rPr>
          <w:rFonts w:ascii="PMingLiU" w:eastAsia="PMingLiU" w:hAnsi="PMingLiU"/>
          <w:highlight w:val="yellow"/>
          <w:lang w:eastAsia="zh-TW"/>
        </w:rPr>
        <w:t>1:DY_rank,]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#</w:t>
      </w:r>
      <w:proofErr w:type="spellStart"/>
      <w:r w:rsidRPr="00193386">
        <w:rPr>
          <w:rFonts w:ascii="PMingLiU" w:eastAsia="PMingLiU" w:hAnsi="PMingLiU"/>
          <w:highlight w:val="yellow"/>
          <w:lang w:eastAsia="zh-TW"/>
        </w:rPr>
        <w:t>CDR_rank</w:t>
      </w:r>
      <w:proofErr w:type="spellEnd"/>
      <w:r w:rsidRPr="00193386">
        <w:rPr>
          <w:rFonts w:ascii="PMingLiU" w:eastAsia="PMingLiU" w:hAnsi="PMingLiU"/>
          <w:highlight w:val="yellow"/>
          <w:lang w:eastAsia="zh-TW"/>
        </w:rPr>
        <w:t>(big-&gt;small)</w:t>
      </w:r>
    </w:p>
    <w:p w:rsidR="005327DB" w:rsidRPr="00193386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f_data7&lt;-f_data6[ord</w:t>
      </w:r>
      <w:r w:rsidR="00193386">
        <w:rPr>
          <w:rFonts w:ascii="PMingLiU" w:eastAsia="PMingLiU" w:hAnsi="PMingLiU"/>
          <w:highlight w:val="yellow"/>
          <w:lang w:eastAsia="zh-TW"/>
        </w:rPr>
        <w:t>er(-f_data6$CDR)</w:t>
      </w:r>
      <w:proofErr w:type="gramStart"/>
      <w:r w:rsidR="00193386">
        <w:rPr>
          <w:rFonts w:ascii="PMingLiU" w:eastAsia="PMingLiU" w:hAnsi="PMingLiU"/>
          <w:highlight w:val="yellow"/>
          <w:lang w:eastAsia="zh-TW"/>
        </w:rPr>
        <w:t>,][</w:t>
      </w:r>
      <w:proofErr w:type="gramEnd"/>
      <w:r w:rsidR="00193386">
        <w:rPr>
          <w:rFonts w:ascii="PMingLiU" w:eastAsia="PMingLiU" w:hAnsi="PMingLiU"/>
          <w:highlight w:val="yellow"/>
          <w:lang w:eastAsia="zh-TW"/>
        </w:rPr>
        <w:t>1:CDR_rank,]</w:t>
      </w:r>
    </w:p>
    <w:p w:rsidR="005327DB" w:rsidRPr="00CD7D23" w:rsidRDefault="005327DB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r w:rsidRPr="00193386">
        <w:rPr>
          <w:rFonts w:ascii="PMingLiU" w:eastAsia="PMingLiU" w:hAnsi="PMingLiU"/>
          <w:highlight w:val="yellow"/>
          <w:lang w:eastAsia="zh-TW"/>
        </w:rPr>
        <w:t>print(f_data7$Company)</w:t>
      </w:r>
    </w:p>
    <w:p w:rsidR="00CD7D23" w:rsidRDefault="00CD7D23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  <w:proofErr w:type="spellStart"/>
      <w:r w:rsidRPr="00CD7D23">
        <w:rPr>
          <w:rFonts w:ascii="PMingLiU" w:eastAsia="PMingLiU" w:hAnsi="PMingLiU"/>
          <w:highlight w:val="yellow"/>
          <w:lang w:eastAsia="zh-TW"/>
        </w:rPr>
        <w:t>PortfolioRt</w:t>
      </w:r>
      <w:proofErr w:type="spellEnd"/>
      <w:r w:rsidRPr="00CD7D23">
        <w:rPr>
          <w:rFonts w:ascii="PMingLiU" w:eastAsia="PMingLiU" w:hAnsi="PMingLiU"/>
          <w:highlight w:val="yellow"/>
          <w:lang w:eastAsia="zh-TW"/>
        </w:rPr>
        <w:t>=mean(f_data7[,11]/f_data7[,10])-1</w:t>
      </w:r>
    </w:p>
    <w:p w:rsidR="00CD7D23" w:rsidRDefault="00CD7D23" w:rsidP="00CD7D23">
      <w:pPr>
        <w:rPr>
          <w:lang w:val="en-US" w:eastAsia="zh-TW"/>
        </w:rPr>
      </w:pPr>
      <w:bookmarkStart w:id="11" w:name="OLE_LINK12"/>
      <w:bookmarkStart w:id="12" w:name="OLE_LINK13"/>
      <w:r>
        <w:rPr>
          <w:rFonts w:ascii="PMingLiU" w:eastAsia="PMingLiU" w:hAnsi="PMingLiU" w:hint="eastAsia"/>
          <w:lang w:val="en-US" w:eastAsia="zh-TW"/>
        </w:rPr>
        <w:t>結果:</w:t>
      </w:r>
    </w:p>
    <w:bookmarkEnd w:id="11"/>
    <w:bookmarkEnd w:id="12"/>
    <w:p w:rsidR="00CD7D23" w:rsidRDefault="00CD7D23" w:rsidP="00CD7D23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[1] "3056 </w:t>
      </w:r>
      <w:r w:rsidRPr="00CD7D23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總太</w:t>
      </w:r>
      <w:r>
        <w:rPr>
          <w:rFonts w:ascii="Lucida Console" w:hAnsi="Lucida Console"/>
          <w:color w:val="FFFFFF"/>
          <w:lang w:eastAsia="zh-TW"/>
        </w:rPr>
        <w:t xml:space="preserve">" "2530 </w:t>
      </w:r>
      <w:r w:rsidRPr="00CD7D23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華建</w:t>
      </w:r>
      <w:r>
        <w:rPr>
          <w:rFonts w:ascii="Lucida Console" w:hAnsi="Lucida Console"/>
          <w:color w:val="FFFFFF"/>
          <w:lang w:eastAsia="zh-TW"/>
        </w:rPr>
        <w:t xml:space="preserve">" "2536 </w:t>
      </w:r>
      <w:r w:rsidRPr="00CD7D23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宏普</w:t>
      </w:r>
      <w:r w:rsidR="00523454">
        <w:rPr>
          <w:rFonts w:ascii="Lucida Console" w:hAnsi="Lucida Console"/>
          <w:color w:val="FFFFFF"/>
          <w:lang w:eastAsia="zh-TW"/>
        </w:rPr>
        <w:t xml:space="preserve">" "2374 </w:t>
      </w:r>
      <w:r w:rsidR="00523454" w:rsidRPr="00523454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佳能</w:t>
      </w:r>
      <w:r w:rsidR="00523454">
        <w:rPr>
          <w:rFonts w:ascii="Lucida Console" w:hAnsi="Lucida Console"/>
          <w:color w:val="FFFFFF"/>
          <w:lang w:eastAsia="zh-TW"/>
        </w:rPr>
        <w:t xml:space="preserve">" "8249 </w:t>
      </w:r>
      <w:r w:rsidR="00523454" w:rsidRPr="00523454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菱光</w:t>
      </w:r>
      <w:r>
        <w:rPr>
          <w:rFonts w:ascii="Lucida Console" w:hAnsi="Lucida Console"/>
          <w:color w:val="FFFFFF"/>
          <w:lang w:eastAsia="zh-TW"/>
        </w:rPr>
        <w:t>"</w:t>
      </w:r>
    </w:p>
    <w:p w:rsidR="00523454" w:rsidRDefault="00523454" w:rsidP="00523454">
      <w:pPr>
        <w:pStyle w:val="HTML"/>
        <w:shd w:val="clear" w:color="auto" w:fill="0F0F0F"/>
        <w:wordWrap w:val="0"/>
        <w:spacing w:line="350" w:lineRule="atLeast"/>
        <w:rPr>
          <w:rStyle w:val="gghfmyibcob"/>
          <w:rFonts w:ascii="Lucida Console" w:hAnsi="Lucida Console"/>
          <w:color w:val="FF6600"/>
        </w:rPr>
      </w:pPr>
      <w:proofErr w:type="spellStart"/>
      <w:r>
        <w:rPr>
          <w:rStyle w:val="gghfmyibcob"/>
          <w:rFonts w:ascii="Lucida Console" w:hAnsi="Lucida Console"/>
          <w:color w:val="FF6600"/>
        </w:rPr>
        <w:t>PortfolioRt</w:t>
      </w:r>
      <w:proofErr w:type="spellEnd"/>
    </w:p>
    <w:p w:rsidR="00523454" w:rsidRDefault="00523454" w:rsidP="00CD7D23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0.17606557680071244</w:t>
      </w:r>
    </w:p>
    <w:p w:rsidR="00CD7D23" w:rsidRDefault="00CD7D23" w:rsidP="00193386">
      <w:pPr>
        <w:spacing w:line="240" w:lineRule="auto"/>
        <w:rPr>
          <w:rFonts w:ascii="PMingLiU" w:eastAsia="PMingLiU" w:hAnsi="PMingLiU"/>
          <w:highlight w:val="yellow"/>
          <w:lang w:eastAsia="zh-TW"/>
        </w:rPr>
      </w:pPr>
    </w:p>
    <w:p w:rsidR="00690038" w:rsidRDefault="00690038" w:rsidP="00690038">
      <w:pPr>
        <w:rPr>
          <w:rFonts w:ascii="PMingLiU" w:eastAsia="PMingLiU" w:hAnsi="PMingLiU"/>
          <w:lang w:eastAsia="zh-TW"/>
        </w:rPr>
      </w:pPr>
      <w:r>
        <w:rPr>
          <w:rFonts w:ascii="PMingLiU" w:eastAsia="PMingLiU" w:hAnsi="PMingLiU" w:hint="eastAsia"/>
          <w:lang w:eastAsia="zh-TW"/>
        </w:rPr>
        <w:t>作業</w:t>
      </w:r>
      <w:r>
        <w:rPr>
          <w:rFonts w:ascii="PMingLiU" w:hAnsi="PMingLiU" w:hint="eastAsia"/>
          <w:lang w:eastAsia="zh-TW"/>
        </w:rPr>
        <w:t>三</w:t>
      </w:r>
      <w:r>
        <w:rPr>
          <w:rFonts w:ascii="PMingLiU" w:eastAsia="PMingLiU" w:hAnsi="PMingLiU" w:hint="eastAsia"/>
          <w:lang w:eastAsia="zh-TW"/>
        </w:rPr>
        <w:t>.</w:t>
      </w:r>
    </w:p>
    <w:p w:rsidR="00690038" w:rsidRPr="00D962D8" w:rsidRDefault="007B6F82" w:rsidP="00193386">
      <w:pPr>
        <w:spacing w:line="240" w:lineRule="auto"/>
        <w:rPr>
          <w:rFonts w:asciiTheme="minorEastAsia" w:eastAsia="PMingLiU" w:hAnsiTheme="minorEastAsia"/>
          <w:lang w:val="en-US" w:eastAsia="zh-TW"/>
        </w:rPr>
      </w:pPr>
      <w:r w:rsidRPr="00D962D8">
        <w:rPr>
          <w:rFonts w:asciiTheme="minorEastAsia" w:eastAsia="PMingLiU" w:hAnsiTheme="minorEastAsia" w:hint="eastAsia"/>
          <w:lang w:eastAsia="zh-TW"/>
        </w:rPr>
        <w:t>類似作業二</w:t>
      </w:r>
      <w:r w:rsidRPr="00D962D8">
        <w:rPr>
          <w:rFonts w:asciiTheme="minorEastAsia" w:eastAsia="PMingLiU" w:hAnsiTheme="minorEastAsia" w:hint="eastAsia"/>
          <w:lang w:eastAsia="zh-TW"/>
        </w:rPr>
        <w:t>,</w:t>
      </w:r>
      <w:r w:rsidRPr="00D962D8">
        <w:rPr>
          <w:rFonts w:asciiTheme="minorEastAsia" w:eastAsia="PMingLiU" w:hAnsiTheme="minorEastAsia" w:hint="eastAsia"/>
          <w:lang w:eastAsia="zh-TW"/>
        </w:rPr>
        <w:t>要求</w:t>
      </w:r>
      <w:r w:rsidRPr="00D962D8">
        <w:rPr>
          <w:rFonts w:asciiTheme="minorEastAsia" w:eastAsia="PMingLiU" w:hAnsiTheme="minorEastAsia"/>
          <w:lang w:val="en-US" w:eastAsia="zh-TW"/>
        </w:rPr>
        <w:t>ROE&gt;10%,DY</w:t>
      </w:r>
      <w:r w:rsidRPr="00D962D8">
        <w:rPr>
          <w:rFonts w:asciiTheme="minorEastAsia" w:eastAsia="PMingLiU" w:hAnsiTheme="minorEastAsia" w:hint="eastAsia"/>
          <w:lang w:val="en-US" w:eastAsia="zh-TW"/>
        </w:rPr>
        <w:t>從大到小選前</w:t>
      </w:r>
      <w:r w:rsidRPr="00D962D8">
        <w:rPr>
          <w:rFonts w:asciiTheme="minorEastAsia" w:eastAsia="PMingLiU" w:hAnsiTheme="minorEastAsia" w:hint="eastAsia"/>
          <w:lang w:val="en-US" w:eastAsia="zh-TW"/>
        </w:rPr>
        <w:t>30%,DR</w:t>
      </w:r>
      <w:r w:rsidRPr="00D962D8">
        <w:rPr>
          <w:rFonts w:asciiTheme="minorEastAsia" w:eastAsia="PMingLiU" w:hAnsiTheme="minorEastAsia" w:hint="eastAsia"/>
          <w:lang w:val="en-US" w:eastAsia="zh-TW"/>
        </w:rPr>
        <w:t>選前</w:t>
      </w:r>
      <w:r w:rsidRPr="00D962D8">
        <w:rPr>
          <w:rFonts w:asciiTheme="minorEastAsia" w:eastAsia="PMingLiU" w:hAnsiTheme="minorEastAsia" w:hint="eastAsia"/>
          <w:lang w:val="en-US" w:eastAsia="zh-TW"/>
        </w:rPr>
        <w:t>20,10,5</w:t>
      </w:r>
      <w:r w:rsidRPr="00D962D8">
        <w:rPr>
          <w:rFonts w:asciiTheme="minorEastAsia" w:eastAsia="PMingLiU" w:hAnsiTheme="minorEastAsia" w:hint="eastAsia"/>
          <w:lang w:val="en-US" w:eastAsia="zh-TW"/>
        </w:rPr>
        <w:t>檔</w:t>
      </w:r>
    </w:p>
    <w:p w:rsidR="00D962D8" w:rsidRDefault="00D962D8" w:rsidP="00193386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>
        <w:rPr>
          <w:rFonts w:ascii="PMingLiU" w:eastAsia="PMingLiU" w:hAnsi="PMingLiU" w:hint="eastAsia"/>
          <w:highlight w:val="yellow"/>
          <w:lang w:val="en-US" w:eastAsia="zh-TW"/>
        </w:rPr>
        <w:t>程式碼: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rm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(list=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ls(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lastRenderedPageBreak/>
        <w:t>setwd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("C:/Users/HongYu/Desktop/")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#-----------------initial parameter----------------------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ROE=10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#-----------------initial parameter----------------------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&lt;-read.csv("fundamental.csv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",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stringsAsFactors</w:t>
      </w:r>
      <w:proofErr w:type="spellEnd"/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=F)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[,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6]&lt;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-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as.numeric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(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[,6])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[,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5]&lt;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-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as.numeric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(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[,5])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f_data1&lt;-</w:t>
      </w:r>
      <w:proofErr w:type="spellStart"/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na.omit</w:t>
      </w:r>
      <w:proofErr w:type="spellEnd"/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(</w:t>
      </w:r>
      <w:proofErr w:type="spellStart"/>
      <w:r w:rsidRPr="006C32D7">
        <w:rPr>
          <w:rFonts w:ascii="PMingLiU" w:eastAsia="PMingLiU" w:hAnsi="PMingLiU"/>
          <w:highlight w:val="yellow"/>
          <w:lang w:val="en-US" w:eastAsia="zh-TW"/>
        </w:rPr>
        <w:t>f_data</w:t>
      </w:r>
      <w:proofErr w:type="spellEnd"/>
      <w:r w:rsidRPr="006C32D7">
        <w:rPr>
          <w:rFonts w:ascii="PMingLiU" w:eastAsia="PMingLiU" w:hAnsi="PMingLiU"/>
          <w:highlight w:val="yellow"/>
          <w:lang w:val="en-US" w:eastAsia="zh-TW"/>
        </w:rPr>
        <w:t>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colnames(f_data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1)&lt;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-c("Company","ROE","DY","DR","321Close","1121Close")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#ROE&gt;10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f_data2&lt;-filter(f_data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1,ROE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&gt;10)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#Companies which have DY in top 30% of f_data2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f_data3&lt;-arrange(f_data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2,desc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(DY))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f_data3&lt;-head(f_data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3,round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(0.3*(dim(f_data3)[1])))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#arrange according to DR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f_data4&lt;-arrange(f_data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3,DR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#calculate holding period return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f_data4$HPR&lt;-f_data4$`321Close`/f_data4$`1121Close`-1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#5-stock portfolio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(HPR_5=mean(f_data4$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HPR[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1:5]))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#10-stock portfolio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(HPR_10=mean(f_data4$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HPR[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1:10]))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#20-stock portfolio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(HPR_20=mean(f_data4$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HPR[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1:20]))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#stock list for top 20</w:t>
      </w:r>
    </w:p>
    <w:p w:rsidR="00D962D8" w:rsidRDefault="006C32D7" w:rsidP="006C32D7">
      <w:pPr>
        <w:spacing w:line="240" w:lineRule="auto"/>
        <w:rPr>
          <w:rFonts w:ascii="PMingLiU" w:eastAsia="PMingLiU" w:hAnsi="PMingLiU"/>
          <w:highlight w:val="yellow"/>
          <w:lang w:val="en-US" w:eastAsia="zh-TW"/>
        </w:rPr>
      </w:pPr>
      <w:r w:rsidRPr="006C32D7">
        <w:rPr>
          <w:rFonts w:ascii="PMingLiU" w:eastAsia="PMingLiU" w:hAnsi="PMingLiU"/>
          <w:highlight w:val="yellow"/>
          <w:lang w:val="en-US" w:eastAsia="zh-TW"/>
        </w:rPr>
        <w:t>print(f_data4$</w:t>
      </w:r>
      <w:proofErr w:type="gramStart"/>
      <w:r w:rsidRPr="006C32D7">
        <w:rPr>
          <w:rFonts w:ascii="PMingLiU" w:eastAsia="PMingLiU" w:hAnsi="PMingLiU"/>
          <w:highlight w:val="yellow"/>
          <w:lang w:val="en-US" w:eastAsia="zh-TW"/>
        </w:rPr>
        <w:t>Company[</w:t>
      </w:r>
      <w:proofErr w:type="gramEnd"/>
      <w:r w:rsidRPr="006C32D7">
        <w:rPr>
          <w:rFonts w:ascii="PMingLiU" w:eastAsia="PMingLiU" w:hAnsi="PMingLiU"/>
          <w:highlight w:val="yellow"/>
          <w:lang w:val="en-US" w:eastAsia="zh-TW"/>
        </w:rPr>
        <w:t>1:20])</w:t>
      </w:r>
    </w:p>
    <w:p w:rsidR="006C32D7" w:rsidRDefault="006C32D7" w:rsidP="006C32D7">
      <w:pPr>
        <w:rPr>
          <w:lang w:val="en-US" w:eastAsia="zh-TW"/>
        </w:rPr>
      </w:pPr>
      <w:r>
        <w:rPr>
          <w:rFonts w:ascii="PMingLiU" w:eastAsia="PMingLiU" w:hAnsi="PMingLiU" w:hint="eastAsia"/>
          <w:lang w:val="en-US" w:eastAsia="zh-TW"/>
        </w:rPr>
        <w:t>結果: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Style w:val="gghfmyibcob"/>
          <w:rFonts w:ascii="Lucida Console" w:hAnsi="Lucida Console"/>
          <w:color w:val="FF6600"/>
        </w:rPr>
      </w:pPr>
      <w:r>
        <w:rPr>
          <w:rStyle w:val="gghfmyibcob"/>
          <w:rFonts w:ascii="Lucida Console" w:hAnsi="Lucida Console"/>
          <w:color w:val="FF6600"/>
        </w:rPr>
        <w:t>#5-stock portfolio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r>
        <w:rPr>
          <w:rFonts w:ascii="Lucida Console" w:hAnsi="Lucida Console"/>
          <w:color w:val="FFFFFF"/>
        </w:rPr>
        <w:t>[1] 0.0091913580415759807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Style w:val="gghfmyibcob"/>
          <w:rFonts w:ascii="Lucida Console" w:hAnsi="Lucida Console"/>
          <w:color w:val="FF6600"/>
        </w:rPr>
      </w:pPr>
      <w:r>
        <w:rPr>
          <w:rStyle w:val="gghfmyibcob"/>
          <w:rFonts w:ascii="Lucida Console" w:hAnsi="Lucida Console"/>
          <w:color w:val="FF6600"/>
        </w:rPr>
        <w:t>#10-stock portfolio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 xml:space="preserve"> </w:t>
      </w:r>
      <w:r>
        <w:rPr>
          <w:rFonts w:ascii="Lucida Console" w:hAnsi="Lucida Console"/>
          <w:color w:val="FFFFFF"/>
        </w:rPr>
        <w:t>[1] 0.053101450748033428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Style w:val="gghfmyibcob"/>
          <w:rFonts w:ascii="Lucida Console" w:hAnsi="Lucida Console"/>
          <w:color w:val="FF6600"/>
        </w:rPr>
      </w:pPr>
      <w:r>
        <w:rPr>
          <w:rStyle w:val="gghfmyibcob"/>
          <w:rFonts w:ascii="Lucida Console" w:hAnsi="Lucida Console"/>
          <w:color w:val="FF6600"/>
        </w:rPr>
        <w:lastRenderedPageBreak/>
        <w:t>#20-stock portfolio</w:t>
      </w:r>
    </w:p>
    <w:p w:rsidR="006C32D7" w:rsidRDefault="006C32D7" w:rsidP="006C32D7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</w:rPr>
      </w:pPr>
      <w:r>
        <w:rPr>
          <w:rFonts w:ascii="Lucida Console" w:hAnsi="Lucida Console"/>
          <w:color w:val="FFFFFF"/>
        </w:rPr>
        <w:t>[1] 0.11095193599464678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Style w:val="gghfmyibcob"/>
          <w:rFonts w:ascii="Lucida Console" w:hAnsi="Lucida Console"/>
          <w:color w:val="FF6600"/>
        </w:rPr>
      </w:pPr>
      <w:r>
        <w:rPr>
          <w:rStyle w:val="gghfmyibcob"/>
          <w:rFonts w:ascii="Lucida Console" w:hAnsi="Lucida Console"/>
          <w:color w:val="FF6600"/>
        </w:rPr>
        <w:t>#stock list for top 20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[1] "8422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可寧衛</w:t>
      </w:r>
      <w:r>
        <w:rPr>
          <w:rFonts w:ascii="Lucida Console" w:hAnsi="Lucida Console"/>
          <w:color w:val="FFFFFF"/>
          <w:lang w:eastAsia="zh-TW"/>
        </w:rPr>
        <w:t xml:space="preserve">"   "2441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超豐</w:t>
      </w:r>
      <w:r>
        <w:rPr>
          <w:rFonts w:ascii="Lucida Console" w:hAnsi="Lucida Console"/>
          <w:color w:val="FFFFFF"/>
          <w:lang w:eastAsia="zh-TW"/>
        </w:rPr>
        <w:t xml:space="preserve">"    "9943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好樂迪</w:t>
      </w:r>
      <w:r>
        <w:rPr>
          <w:rFonts w:ascii="Lucida Console" w:hAnsi="Lucida Console"/>
          <w:color w:val="FFFFFF"/>
          <w:lang w:eastAsia="zh-TW"/>
        </w:rPr>
        <w:t xml:space="preserve">"   "6216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居易</w:t>
      </w:r>
      <w:r>
        <w:rPr>
          <w:rFonts w:ascii="Lucida Console" w:hAnsi="Lucida Console"/>
          <w:color w:val="FFFFFF"/>
          <w:lang w:eastAsia="zh-TW"/>
        </w:rPr>
        <w:t xml:space="preserve">"   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 </w:t>
      </w:r>
      <w:r>
        <w:rPr>
          <w:rFonts w:ascii="Lucida Console" w:hAnsi="Lucida Console"/>
          <w:color w:val="FFFFFF"/>
          <w:lang w:eastAsia="zh-TW"/>
        </w:rPr>
        <w:t xml:space="preserve">[5] "8481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政伸</w:t>
      </w:r>
      <w:r>
        <w:rPr>
          <w:rFonts w:ascii="Lucida Console" w:hAnsi="Lucida Console"/>
          <w:color w:val="FFFFFF"/>
          <w:lang w:eastAsia="zh-TW"/>
        </w:rPr>
        <w:t xml:space="preserve">"    "6224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聚鼎</w:t>
      </w:r>
      <w:r>
        <w:rPr>
          <w:rFonts w:ascii="Lucida Console" w:hAnsi="Lucida Console"/>
          <w:color w:val="FFFFFF"/>
          <w:lang w:eastAsia="zh-TW"/>
        </w:rPr>
        <w:t xml:space="preserve">"    "8429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金麗</w:t>
      </w:r>
      <w:r w:rsidRPr="00EA3BCA">
        <w:rPr>
          <w:rFonts w:ascii="Lucida Console" w:hAnsi="Lucida Console" w:hint="eastAsia"/>
          <w:color w:val="FFFFFF"/>
          <w:lang w:eastAsia="zh-TW"/>
        </w:rPr>
        <w:t>-KY</w:t>
      </w:r>
      <w:r>
        <w:rPr>
          <w:rFonts w:ascii="Lucida Console" w:hAnsi="Lucida Console"/>
          <w:color w:val="FFFFFF"/>
          <w:lang w:eastAsia="zh-TW"/>
        </w:rPr>
        <w:t xml:space="preserve">" "6202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盛群</w:t>
      </w:r>
      <w:r>
        <w:rPr>
          <w:rFonts w:ascii="Lucida Console" w:hAnsi="Lucida Console"/>
          <w:color w:val="FFFFFF"/>
          <w:lang w:eastAsia="zh-TW"/>
        </w:rPr>
        <w:t xml:space="preserve">"   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 [9] "1773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勝一</w:t>
      </w:r>
      <w:r>
        <w:rPr>
          <w:rFonts w:ascii="Lucida Console" w:hAnsi="Lucida Console"/>
          <w:color w:val="FFFFFF"/>
          <w:lang w:eastAsia="zh-TW"/>
        </w:rPr>
        <w:t xml:space="preserve">"    "6206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飛捷</w:t>
      </w:r>
      <w:r>
        <w:rPr>
          <w:rFonts w:ascii="Lucida Console" w:hAnsi="Lucida Console"/>
          <w:color w:val="FFFFFF"/>
          <w:lang w:eastAsia="zh-TW"/>
        </w:rPr>
        <w:t xml:space="preserve">"    "2114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鑫永銓</w:t>
      </w:r>
      <w:r>
        <w:rPr>
          <w:rFonts w:ascii="Lucida Console" w:hAnsi="Lucida Console"/>
          <w:color w:val="FFFFFF"/>
          <w:lang w:eastAsia="zh-TW"/>
        </w:rPr>
        <w:t xml:space="preserve">"   "4977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眾達</w:t>
      </w:r>
      <w:r w:rsidRPr="00EA3BCA">
        <w:rPr>
          <w:rFonts w:ascii="Lucida Console" w:hAnsi="Lucida Console" w:hint="eastAsia"/>
          <w:color w:val="FFFFFF"/>
          <w:lang w:eastAsia="zh-TW"/>
        </w:rPr>
        <w:t>-KY</w:t>
      </w:r>
      <w:r>
        <w:rPr>
          <w:rFonts w:ascii="Lucida Console" w:hAnsi="Lucida Console"/>
          <w:color w:val="FFFFFF"/>
          <w:lang w:eastAsia="zh-TW"/>
        </w:rPr>
        <w:t>"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[13] "1232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大統益</w:t>
      </w:r>
      <w:r>
        <w:rPr>
          <w:rFonts w:ascii="Lucida Console" w:hAnsi="Lucida Console"/>
          <w:color w:val="FFFFFF"/>
          <w:lang w:eastAsia="zh-TW"/>
        </w:rPr>
        <w:t xml:space="preserve">"   "6525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捷敏</w:t>
      </w:r>
      <w:r w:rsidRPr="00EA3BCA">
        <w:rPr>
          <w:rFonts w:ascii="Lucida Console" w:hAnsi="Lucida Console" w:hint="eastAsia"/>
          <w:color w:val="FFFFFF"/>
          <w:lang w:eastAsia="zh-TW"/>
        </w:rPr>
        <w:t>-KY</w:t>
      </w:r>
      <w:r>
        <w:rPr>
          <w:rFonts w:ascii="Lucida Console" w:hAnsi="Lucida Console"/>
          <w:color w:val="FFFFFF"/>
          <w:lang w:eastAsia="zh-TW"/>
        </w:rPr>
        <w:t xml:space="preserve">" "4557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永新</w:t>
      </w:r>
      <w:r w:rsidRPr="00EA3BCA">
        <w:rPr>
          <w:rFonts w:ascii="Lucida Console" w:hAnsi="Lucida Console" w:hint="eastAsia"/>
          <w:color w:val="FFFFFF"/>
          <w:lang w:eastAsia="zh-TW"/>
        </w:rPr>
        <w:t>-KY</w:t>
      </w:r>
      <w:r>
        <w:rPr>
          <w:rFonts w:ascii="Lucida Console" w:hAnsi="Lucida Console"/>
          <w:color w:val="FFFFFF"/>
          <w:lang w:eastAsia="zh-TW"/>
        </w:rPr>
        <w:t xml:space="preserve">" "4952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凌通</w:t>
      </w:r>
      <w:r>
        <w:rPr>
          <w:rFonts w:ascii="Lucida Console" w:hAnsi="Lucida Console"/>
          <w:color w:val="FFFFFF"/>
          <w:lang w:eastAsia="zh-TW"/>
        </w:rPr>
        <w:t xml:space="preserve">"   </w:t>
      </w:r>
    </w:p>
    <w:p w:rsidR="00EA3BCA" w:rsidRDefault="00EA3BCA" w:rsidP="00EA3BCA">
      <w:pPr>
        <w:pStyle w:val="HTML"/>
        <w:shd w:val="clear" w:color="auto" w:fill="0F0F0F"/>
        <w:wordWrap w:val="0"/>
        <w:spacing w:line="350" w:lineRule="atLeast"/>
        <w:rPr>
          <w:rFonts w:ascii="Lucida Console" w:hAnsi="Lucida Console"/>
          <w:color w:val="FFFFFF"/>
          <w:lang w:eastAsia="zh-TW"/>
        </w:rPr>
      </w:pPr>
      <w:r>
        <w:rPr>
          <w:rFonts w:ascii="Lucida Console" w:hAnsi="Lucida Console"/>
          <w:color w:val="FFFFFF"/>
          <w:lang w:eastAsia="zh-TW"/>
        </w:rPr>
        <w:t xml:space="preserve">[17] "2493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揚博</w:t>
      </w:r>
      <w:r>
        <w:rPr>
          <w:rFonts w:ascii="Lucida Console" w:hAnsi="Lucida Console"/>
          <w:color w:val="FFFFFF"/>
          <w:lang w:eastAsia="zh-TW"/>
        </w:rPr>
        <w:t xml:space="preserve">"    "1477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聚陽</w:t>
      </w:r>
      <w:r>
        <w:rPr>
          <w:rFonts w:ascii="Lucida Console" w:hAnsi="Lucida Console"/>
          <w:color w:val="FFFFFF"/>
          <w:lang w:eastAsia="zh-TW"/>
        </w:rPr>
        <w:t xml:space="preserve">"    "9924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福興</w:t>
      </w:r>
      <w:r>
        <w:rPr>
          <w:rFonts w:ascii="Lucida Console" w:hAnsi="Lucida Console"/>
          <w:color w:val="FFFFFF"/>
          <w:lang w:eastAsia="zh-TW"/>
        </w:rPr>
        <w:t xml:space="preserve">"    "3034 </w:t>
      </w:r>
      <w:r w:rsidRPr="00EA3BCA">
        <w:rPr>
          <w:rFonts w:ascii="Microsoft JhengHei" w:eastAsia="Microsoft JhengHei" w:hAnsi="Microsoft JhengHei" w:cs="Microsoft JhengHei" w:hint="eastAsia"/>
          <w:color w:val="FFFFFF"/>
          <w:lang w:eastAsia="zh-TW"/>
        </w:rPr>
        <w:t>聯詠</w:t>
      </w:r>
      <w:bookmarkStart w:id="13" w:name="_GoBack"/>
      <w:bookmarkEnd w:id="13"/>
      <w:r>
        <w:rPr>
          <w:rFonts w:ascii="Lucida Console" w:hAnsi="Lucida Console"/>
          <w:color w:val="FFFFFF"/>
          <w:lang w:eastAsia="zh-TW"/>
        </w:rPr>
        <w:t>"</w:t>
      </w:r>
    </w:p>
    <w:p w:rsidR="006C32D7" w:rsidRPr="006C32D7" w:rsidRDefault="006C32D7" w:rsidP="006C32D7">
      <w:pPr>
        <w:spacing w:line="240" w:lineRule="auto"/>
        <w:rPr>
          <w:rFonts w:ascii="PMingLiU" w:eastAsia="PMingLiU" w:hAnsi="PMingLiU" w:hint="eastAsia"/>
          <w:highlight w:val="yellow"/>
          <w:lang w:val="en-US" w:eastAsia="zh-TW"/>
        </w:rPr>
      </w:pPr>
    </w:p>
    <w:sectPr w:rsidR="006C32D7" w:rsidRPr="006C32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45A"/>
    <w:rsid w:val="001879F4"/>
    <w:rsid w:val="00193386"/>
    <w:rsid w:val="001A02ED"/>
    <w:rsid w:val="002867D0"/>
    <w:rsid w:val="00392CD7"/>
    <w:rsid w:val="00506B7E"/>
    <w:rsid w:val="00523454"/>
    <w:rsid w:val="005327DB"/>
    <w:rsid w:val="00661896"/>
    <w:rsid w:val="00690038"/>
    <w:rsid w:val="006C32D7"/>
    <w:rsid w:val="007B6F82"/>
    <w:rsid w:val="008D3050"/>
    <w:rsid w:val="008E606C"/>
    <w:rsid w:val="00A90384"/>
    <w:rsid w:val="00CD7D23"/>
    <w:rsid w:val="00D962D8"/>
    <w:rsid w:val="00EA3BCA"/>
    <w:rsid w:val="00ED02B1"/>
    <w:rsid w:val="00ED3CC8"/>
    <w:rsid w:val="00F2345A"/>
    <w:rsid w:val="00FD7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09F7"/>
  <w15:chartTrackingRefBased/>
  <w15:docId w15:val="{8BBE432A-C046-4313-A56A-B99A8E2D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618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61896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a0"/>
    <w:rsid w:val="00523454"/>
  </w:style>
  <w:style w:type="character" w:customStyle="1" w:styleId="gghfmyibcpb">
    <w:name w:val="gghfmyibcpb"/>
    <w:basedOn w:val="a0"/>
    <w:rsid w:val="006C3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22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4</Pages>
  <Words>467</Words>
  <Characters>2663</Characters>
  <Application>Microsoft Office Word</Application>
  <DocSecurity>0</DocSecurity>
  <Lines>22</Lines>
  <Paragraphs>6</Paragraphs>
  <ScaleCrop>false</ScaleCrop>
  <Company/>
  <LinksUpToDate>false</LinksUpToDate>
  <CharactersWithSpaces>3124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Luo</dc:creator>
  <cp:keywords/>
  <dc:description/>
  <cp:lastModifiedBy>HongYu Luo</cp:lastModifiedBy>
  <cp:revision>15</cp:revision>
  <dcterms:created xsi:type="dcterms:W3CDTF">2017-03-29T06:56:00Z</dcterms:created>
  <dcterms:modified xsi:type="dcterms:W3CDTF">2017-03-29T18:15:00Z</dcterms:modified>
</cp:coreProperties>
</file>