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7B37A" w14:textId="3D3F8AC8" w:rsidR="003D78EF" w:rsidRDefault="00E73730" w:rsidP="003D78EF">
      <w:pPr>
        <w:pStyle w:val="NoSpacing"/>
      </w:pPr>
      <w:proofErr w:type="spellStart"/>
      <w:r>
        <w:t>p</w:t>
      </w:r>
      <w:r w:rsidR="003D78EF">
        <w:rPr>
          <w:vertAlign w:val="subscript"/>
        </w:rPr>
        <w:t>jk</w:t>
      </w:r>
      <w:proofErr w:type="spellEnd"/>
      <w:r w:rsidR="003D78EF">
        <w:t xml:space="preserve">, j </w:t>
      </w:r>
      <w:r w:rsidR="003D78EF">
        <w:rPr>
          <w:rFonts w:ascii="Cambria Math" w:hAnsi="Cambria Math" w:cs="Cambria Math"/>
        </w:rPr>
        <w:t>∈</w:t>
      </w:r>
      <w:r w:rsidR="003D78EF">
        <w:t xml:space="preserve"> </w:t>
      </w:r>
      <w:proofErr w:type="gramStart"/>
      <w:r w:rsidR="003D78EF">
        <w:rPr>
          <w:rFonts w:ascii="Cambria Math" w:hAnsi="Cambria Math" w:cs="Cambria Math"/>
        </w:rPr>
        <w:t>ℕ</w:t>
      </w:r>
      <w:r w:rsidR="003D78EF">
        <w:t xml:space="preserve"> ,</w:t>
      </w:r>
      <w:proofErr w:type="gramEnd"/>
      <w:r w:rsidR="003D78EF">
        <w:t xml:space="preserve"> k </w:t>
      </w:r>
      <w:r w:rsidR="003D78EF">
        <w:rPr>
          <w:rFonts w:ascii="Cambria Math" w:hAnsi="Cambria Math" w:cs="Cambria Math"/>
        </w:rPr>
        <w:t>∈</w:t>
      </w:r>
      <w:r w:rsidR="003D78EF">
        <w:t xml:space="preserve"> M, be the baseline processing time of job j on machine k</w:t>
      </w:r>
    </w:p>
    <w:p w14:paraId="7AB90006" w14:textId="499709B5" w:rsidR="003D78EF" w:rsidRPr="00AC04B3" w:rsidRDefault="00E73730" w:rsidP="003D78EF">
      <w:pPr>
        <w:pStyle w:val="NoSpacing"/>
      </w:pPr>
      <w:proofErr w:type="spellStart"/>
      <w:proofErr w:type="gramStart"/>
      <w:r>
        <w:t>d</w:t>
      </w:r>
      <w:r w:rsidR="003D78EF">
        <w:rPr>
          <w:vertAlign w:val="subscript"/>
        </w:rPr>
        <w:t>jk</w:t>
      </w:r>
      <w:proofErr w:type="spellEnd"/>
      <w:r w:rsidR="003D78EF">
        <w:rPr>
          <w:vertAlign w:val="subscript"/>
        </w:rPr>
        <w:t>,</w:t>
      </w:r>
      <w:r w:rsidR="003D78EF">
        <w:rPr>
          <w:vertAlign w:val="subscript"/>
        </w:rPr>
        <w:softHyphen/>
      </w:r>
      <w:proofErr w:type="gramEnd"/>
      <w:r w:rsidR="003D78EF">
        <w:rPr>
          <w:vertAlign w:val="subscript"/>
        </w:rPr>
        <w:t xml:space="preserve"> </w:t>
      </w:r>
      <w:r w:rsidR="003D78EF">
        <w:t xml:space="preserve">j </w:t>
      </w:r>
      <w:r w:rsidR="003D78EF">
        <w:rPr>
          <w:rFonts w:ascii="Cambria Math" w:hAnsi="Cambria Math" w:cs="Cambria Math"/>
        </w:rPr>
        <w:t>∈</w:t>
      </w:r>
      <w:r w:rsidR="003D78EF">
        <w:t xml:space="preserve"> </w:t>
      </w:r>
      <w:r w:rsidR="003D78EF">
        <w:rPr>
          <w:rFonts w:ascii="Cambria Math" w:hAnsi="Cambria Math" w:cs="Cambria Math"/>
        </w:rPr>
        <w:t>ℕ</w:t>
      </w:r>
      <w:r w:rsidR="003D78EF">
        <w:t xml:space="preserve"> , k </w:t>
      </w:r>
      <w:r w:rsidR="003D78EF">
        <w:rPr>
          <w:rFonts w:ascii="Cambria Math" w:hAnsi="Cambria Math" w:cs="Cambria Math"/>
        </w:rPr>
        <w:t>∈</w:t>
      </w:r>
      <w:r w:rsidR="003D78EF">
        <w:t xml:space="preserve"> M, the deteriorating </w:t>
      </w:r>
      <w:r w:rsidR="00AC04B3">
        <w:t>delay in completion time</w:t>
      </w:r>
      <w:r w:rsidR="003D78EF">
        <w:t xml:space="preserve"> of job j on machine k with  </w:t>
      </w:r>
      <w:proofErr w:type="spellStart"/>
      <w:r w:rsidR="003D78EF">
        <w:t>d</w:t>
      </w:r>
      <w:r w:rsidR="003D78EF">
        <w:rPr>
          <w:vertAlign w:val="subscript"/>
        </w:rPr>
        <w:t>jk</w:t>
      </w:r>
      <w:proofErr w:type="spellEnd"/>
      <w:r w:rsidR="00AC04B3">
        <w:t xml:space="preserve"> ≥ 1</w:t>
      </w:r>
    </w:p>
    <w:p w14:paraId="1DD54C1B" w14:textId="1AD57836" w:rsidR="003D78EF" w:rsidRDefault="003D78EF" w:rsidP="003D78EF">
      <w:pPr>
        <w:pStyle w:val="NoSpacing"/>
        <w:rPr>
          <w:vertAlign w:val="subscript"/>
        </w:rPr>
      </w:pPr>
    </w:p>
    <w:p w14:paraId="0A715F46" w14:textId="3A60C7FD" w:rsidR="003D78EF" w:rsidRDefault="003D78EF" w:rsidP="003D78EF">
      <w:pPr>
        <w:pStyle w:val="NoSpacing"/>
      </w:pPr>
    </w:p>
    <w:p w14:paraId="2DE4FA4C" w14:textId="286B48A3" w:rsidR="003D78EF" w:rsidRDefault="003D78EF" w:rsidP="003D78EF">
      <w:pPr>
        <w:pStyle w:val="NoSpacing"/>
        <w:jc w:val="both"/>
      </w:pPr>
      <w:r>
        <w:t xml:space="preserve">The problem under consideration is the assignment of jobs to the machines, the sequencing of the jobs on the machines, and the schedule of the maintenance activities so that the </w:t>
      </w:r>
      <w:proofErr w:type="spellStart"/>
      <w:r>
        <w:t>makespan</w:t>
      </w:r>
      <w:proofErr w:type="spellEnd"/>
      <w:r>
        <w:t xml:space="preserve"> </w:t>
      </w:r>
      <w:proofErr w:type="spellStart"/>
      <w:r>
        <w:t>i.e</w:t>
      </w:r>
      <w:proofErr w:type="spellEnd"/>
      <w:r>
        <w:t>, the maximum completion time C</w:t>
      </w:r>
      <w:r>
        <w:rPr>
          <w:vertAlign w:val="subscript"/>
        </w:rPr>
        <w:t>MAX</w:t>
      </w:r>
      <w:r>
        <w:t xml:space="preserve"> of all the jobs is minimized. Let C</w:t>
      </w:r>
      <w:r>
        <w:softHyphen/>
      </w:r>
      <w:r>
        <w:rPr>
          <w:vertAlign w:val="subscript"/>
        </w:rPr>
        <w:t xml:space="preserve">MAX = </w:t>
      </w:r>
      <w:r>
        <w:rPr>
          <w:vertAlign w:val="subscript"/>
        </w:rPr>
        <w:softHyphen/>
      </w:r>
      <w:proofErr w:type="spellStart"/>
      <w:r>
        <w:t>max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rPr>
          <w:rFonts w:ascii="Cambria Math" w:hAnsi="Cambria Math" w:cs="Cambria Math"/>
          <w:vertAlign w:val="subscript"/>
        </w:rPr>
        <w:t>∈</w:t>
      </w:r>
      <w:r>
        <w:rPr>
          <w:vertAlign w:val="subscript"/>
        </w:rPr>
        <w:t xml:space="preserve"> M </w:t>
      </w:r>
      <w:r>
        <w:t>{C</w:t>
      </w:r>
      <w:r>
        <w:rPr>
          <w:vertAlign w:val="subscript"/>
        </w:rPr>
        <w:t>k</w:t>
      </w:r>
      <w:r>
        <w:t>} where C</w:t>
      </w:r>
      <w:r>
        <w:rPr>
          <w:vertAlign w:val="subscript"/>
        </w:rPr>
        <w:t xml:space="preserve">k </w:t>
      </w:r>
      <w:r>
        <w:t>is the sum of the actual processing times for the jobs assigned to the machine and the duration of the maintenance activities. This problem is NP-hard. In the absence of machine maintenance and deterioration it reduces to R||C</w:t>
      </w:r>
      <w:r>
        <w:rPr>
          <w:vertAlign w:val="subscript"/>
        </w:rPr>
        <w:t xml:space="preserve">MAX </w:t>
      </w:r>
      <w:r>
        <w:t>problem, which is NP-Hard (</w:t>
      </w:r>
      <w:proofErr w:type="spellStart"/>
      <w:r>
        <w:t>Pinedo</w:t>
      </w:r>
      <w:proofErr w:type="spellEnd"/>
      <w:r>
        <w:t xml:space="preserve"> 2012)</w:t>
      </w:r>
    </w:p>
    <w:p w14:paraId="36CE6756" w14:textId="0BCE11FE" w:rsidR="003D78EF" w:rsidRDefault="003D78EF" w:rsidP="003D78EF">
      <w:pPr>
        <w:pStyle w:val="NoSpacing"/>
        <w:jc w:val="both"/>
      </w:pPr>
    </w:p>
    <w:p w14:paraId="7B94F41E" w14:textId="25B3B2C1" w:rsidR="003D78EF" w:rsidRDefault="003D78EF" w:rsidP="003D78EF">
      <w:pPr>
        <w:pStyle w:val="NoSpacing"/>
        <w:jc w:val="both"/>
      </w:pPr>
      <w:r>
        <w:t>The mathematical formulation for this problem is presented next. Let H be the possible number of position in each machine where H = {</w:t>
      </w:r>
      <w:proofErr w:type="gramStart"/>
      <w:r>
        <w:t>1,2,…</w:t>
      </w:r>
      <w:proofErr w:type="gramEnd"/>
      <w:r>
        <w:t xml:space="preserve">, 2(n-m) +1}. The first decision variable </w:t>
      </w:r>
      <w:proofErr w:type="spellStart"/>
      <w:r>
        <w:t>x</w:t>
      </w:r>
      <w:r>
        <w:rPr>
          <w:vertAlign w:val="subscript"/>
        </w:rPr>
        <w:t>jk</w:t>
      </w:r>
      <w:r w:rsidR="00E73730">
        <w:rPr>
          <w:vertAlign w:val="subscript"/>
        </w:rPr>
        <w:t>h</w:t>
      </w:r>
      <w:proofErr w:type="spellEnd"/>
      <w:r>
        <w:t xml:space="preserve">, j in N, k </w:t>
      </w:r>
      <w:r>
        <w:rPr>
          <w:rFonts w:ascii="Cambria Math" w:hAnsi="Cambria Math" w:cs="Cambria Math"/>
        </w:rPr>
        <w:t>∈</w:t>
      </w:r>
      <w:r>
        <w:t xml:space="preserve"> M, h </w:t>
      </w:r>
      <w:r>
        <w:rPr>
          <w:rFonts w:ascii="Cambria Math" w:hAnsi="Cambria Math" w:cs="Cambria Math"/>
        </w:rPr>
        <w:t>∈</w:t>
      </w:r>
      <w:r>
        <w:t xml:space="preserve"> H, is a binary variable that is equal to 1 if job j is assigned to machine k in position h, 0 otherwise. The second decision variable </w:t>
      </w:r>
      <w:proofErr w:type="spellStart"/>
      <w:r>
        <w:t>s</w:t>
      </w:r>
      <w:r>
        <w:rPr>
          <w:vertAlign w:val="subscript"/>
        </w:rPr>
        <w:t>kh</w:t>
      </w:r>
      <w:proofErr w:type="spellEnd"/>
      <w:r>
        <w:t xml:space="preserve">, k </w:t>
      </w:r>
      <w:r>
        <w:rPr>
          <w:rFonts w:ascii="Cambria Math" w:hAnsi="Cambria Math" w:cs="Cambria Math"/>
        </w:rPr>
        <w:t>∈</w:t>
      </w:r>
      <w:r>
        <w:t xml:space="preserve"> M, h </w:t>
      </w:r>
      <w:r>
        <w:rPr>
          <w:rFonts w:ascii="Cambria Math" w:hAnsi="Cambria Math" w:cs="Cambria Math"/>
        </w:rPr>
        <w:t>∈</w:t>
      </w:r>
      <w:r>
        <w:t xml:space="preserve"> H, is a binary variable that is equal to 1, if there is a maintenance event in machine k in position h, 0 otherwise. The third decision variable is </w:t>
      </w:r>
      <w:proofErr w:type="spellStart"/>
      <w:proofErr w:type="gramStart"/>
      <w:r>
        <w:t>q</w:t>
      </w:r>
      <w:r>
        <w:rPr>
          <w:vertAlign w:val="subscript"/>
        </w:rPr>
        <w:t>kh</w:t>
      </w:r>
      <w:proofErr w:type="spellEnd"/>
      <w:r>
        <w:t xml:space="preserve"> ,</w:t>
      </w:r>
      <w:proofErr w:type="gramEnd"/>
      <w:r>
        <w:t xml:space="preserve"> k </w:t>
      </w:r>
      <w:r>
        <w:rPr>
          <w:rFonts w:ascii="Cambria Math" w:hAnsi="Cambria Math" w:cs="Cambria Math"/>
        </w:rPr>
        <w:t>∈</w:t>
      </w:r>
      <w:r>
        <w:t xml:space="preserve"> M, h </w:t>
      </w:r>
      <w:r>
        <w:rPr>
          <w:rFonts w:ascii="Cambria Math" w:hAnsi="Cambria Math" w:cs="Cambria Math"/>
        </w:rPr>
        <w:t>∈</w:t>
      </w:r>
      <w:r>
        <w:t xml:space="preserve"> H, which is the</w:t>
      </w:r>
      <w:r w:rsidR="009F2BEA">
        <w:t xml:space="preserve"> delay on the</w:t>
      </w:r>
      <w:r>
        <w:t xml:space="preserve"> </w:t>
      </w:r>
      <w:r w:rsidR="009F2BEA">
        <w:t xml:space="preserve">completion time </w:t>
      </w:r>
      <w:r>
        <w:t>of machine k for the job in position h. Using these three decision variables, the problem can be modelled as follows.</w:t>
      </w:r>
    </w:p>
    <w:p w14:paraId="69EA7CF4" w14:textId="63C8847D" w:rsidR="006256E4" w:rsidRDefault="006256E4" w:rsidP="003D78EF">
      <w:pPr>
        <w:pStyle w:val="NoSpacing"/>
        <w:jc w:val="both"/>
      </w:pPr>
    </w:p>
    <w:p w14:paraId="1E8FA62D" w14:textId="08EA439B" w:rsidR="006256E4" w:rsidRPr="006256E4" w:rsidRDefault="006256E4" w:rsidP="003D78EF">
      <w:pPr>
        <w:pStyle w:val="NoSpacing"/>
        <w:jc w:val="both"/>
      </w:pPr>
      <w:r>
        <w:rPr>
          <w:i/>
        </w:rPr>
        <w:t>New variables</w:t>
      </w:r>
    </w:p>
    <w:p w14:paraId="4347B2C6" w14:textId="60357BB8" w:rsidR="006256E4" w:rsidRPr="006256E4" w:rsidRDefault="006256E4" w:rsidP="006256E4">
      <w:pPr>
        <w:pStyle w:val="NoSpacing"/>
        <w:jc w:val="both"/>
      </w:pPr>
      <w:r>
        <w:t>α</w:t>
      </w:r>
      <w:proofErr w:type="spellStart"/>
      <w:r>
        <w:rPr>
          <w:vertAlign w:val="subscript"/>
        </w:rPr>
        <w:t>jkh</w:t>
      </w:r>
      <w:proofErr w:type="spellEnd"/>
      <w:r>
        <w:rPr>
          <w:vertAlign w:val="subscript"/>
        </w:rPr>
        <w:t xml:space="preserve"> </w:t>
      </w:r>
      <w:r>
        <w:sym w:font="Wingdings" w:char="F0E0"/>
      </w:r>
      <w:r>
        <w:t xml:space="preserve"> Linearized total completion time of job j </w:t>
      </w:r>
      <w:r>
        <w:rPr>
          <w:rFonts w:ascii="Cambria Math" w:hAnsi="Cambria Math" w:cs="Cambria Math"/>
        </w:rPr>
        <w:t>∈</w:t>
      </w:r>
      <w:r>
        <w:t xml:space="preserve"> N on machine k </w:t>
      </w:r>
      <w:r>
        <w:rPr>
          <w:rFonts w:ascii="Cambria Math" w:hAnsi="Cambria Math" w:cs="Cambria Math"/>
        </w:rPr>
        <w:t>∈</w:t>
      </w:r>
      <w:r>
        <w:t xml:space="preserve"> M executed on position h </w:t>
      </w:r>
      <w:r>
        <w:rPr>
          <w:rFonts w:ascii="Cambria Math" w:hAnsi="Cambria Math" w:cs="Cambria Math"/>
        </w:rPr>
        <w:t>∈</w:t>
      </w:r>
      <w:r>
        <w:t xml:space="preserve"> H</w:t>
      </w:r>
    </w:p>
    <w:p w14:paraId="0CEE1960" w14:textId="25502881" w:rsidR="003D78EF" w:rsidRDefault="003D78EF" w:rsidP="003D78EF">
      <w:pPr>
        <w:pStyle w:val="NoSpacing"/>
        <w:jc w:val="both"/>
      </w:pPr>
    </w:p>
    <w:p w14:paraId="0F2EB249" w14:textId="371BE103" w:rsidR="003D78EF" w:rsidRPr="003D78EF" w:rsidRDefault="003D78EF" w:rsidP="003D78EF">
      <w:pPr>
        <w:pStyle w:val="NoSpacing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Minimize 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393F985" w14:textId="1ED83D75" w:rsidR="003D78EF" w:rsidRDefault="003D78EF" w:rsidP="003D78EF">
      <w:pPr>
        <w:pStyle w:val="NoSpacing"/>
        <w:jc w:val="both"/>
      </w:pPr>
    </w:p>
    <w:p w14:paraId="68BA78AF" w14:textId="68A77055" w:rsidR="003D78EF" w:rsidRPr="003D78EF" w:rsidRDefault="00466F8B" w:rsidP="003D78EF">
      <w:pPr>
        <w:pStyle w:val="NoSpacing"/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jkh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kh</m:t>
              </m:r>
            </m:sub>
          </m:sSub>
          <m:r>
            <w:rPr>
              <w:rFonts w:ascii="Cambria Math" w:hAnsi="Cambria Math"/>
            </w:rPr>
            <m:t>≤1      ∀</m:t>
          </m:r>
          <m:r>
            <w:rPr>
              <w:rFonts w:ascii="Cambria Math" w:hAnsi="Cambria Math"/>
            </w:rPr>
            <m:t>h∈H, k∈M</m:t>
          </m:r>
        </m:oMath>
      </m:oMathPara>
    </w:p>
    <w:p w14:paraId="47D092F9" w14:textId="27A3252A" w:rsidR="003D78EF" w:rsidRDefault="003D78EF" w:rsidP="003D78EF">
      <w:pPr>
        <w:pStyle w:val="NoSpacing"/>
        <w:jc w:val="both"/>
      </w:pPr>
    </w:p>
    <w:p w14:paraId="38D57368" w14:textId="34D713A5" w:rsidR="003D78EF" w:rsidRPr="008B253C" w:rsidRDefault="00466F8B" w:rsidP="003D78EF">
      <w:pPr>
        <w:pStyle w:val="NoSpacing"/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=1   ∀j∈N</m:t>
          </m:r>
        </m:oMath>
      </m:oMathPara>
    </w:p>
    <w:p w14:paraId="3A196401" w14:textId="7B1E43A4" w:rsidR="008B253C" w:rsidRDefault="008B253C" w:rsidP="003D78EF">
      <w:pPr>
        <w:pStyle w:val="NoSpacing"/>
        <w:jc w:val="both"/>
        <w:rPr>
          <w:rFonts w:eastAsiaTheme="minorEastAsia"/>
        </w:rPr>
      </w:pPr>
    </w:p>
    <w:p w14:paraId="399BF883" w14:textId="172DE999" w:rsidR="00576905" w:rsidRPr="00195A4F" w:rsidRDefault="00195A4F" w:rsidP="003D78EF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k(h-</m:t>
              </m:r>
              <m:r>
                <w:rPr>
                  <w:rFonts w:ascii="Cambria Math" w:eastAsiaTheme="minorEastAsia" w:hAnsi="Cambria Math"/>
                </w:rPr>
                <m:t>1)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kh</m:t>
              </m:r>
            </m:sub>
          </m:sSub>
          <m:r>
            <w:rPr>
              <w:rFonts w:ascii="Cambria Math" w:eastAsiaTheme="minorEastAsia" w:hAnsi="Cambria Math"/>
            </w:rPr>
            <m:t xml:space="preserve">≤1     ∀ </m:t>
          </m:r>
          <m:r>
            <w:rPr>
              <w:rFonts w:ascii="Cambria Math" w:eastAsiaTheme="minorEastAsia" w:hAnsi="Cambria Math"/>
            </w:rPr>
            <m:t xml:space="preserve"> h∈H | </m:t>
          </m:r>
          <m:r>
            <w:rPr>
              <w:rFonts w:ascii="Cambria Math" w:eastAsiaTheme="minorEastAsia" w:hAnsi="Cambria Math"/>
            </w:rPr>
            <m:t>h≥2</m:t>
          </m:r>
        </m:oMath>
      </m:oMathPara>
    </w:p>
    <w:p w14:paraId="367A51ED" w14:textId="016E0447" w:rsidR="00195A4F" w:rsidRPr="00B0462E" w:rsidRDefault="00195A4F" w:rsidP="003D78EF">
      <w:pPr>
        <w:pStyle w:val="NoSpacing"/>
        <w:jc w:val="both"/>
        <w:rPr>
          <w:rFonts w:eastAsiaTheme="minorEastAsia"/>
        </w:rPr>
      </w:pPr>
    </w:p>
    <w:p w14:paraId="5140241D" w14:textId="67BE7273" w:rsidR="00B0462E" w:rsidRPr="00F75ADB" w:rsidRDefault="00195A4F" w:rsidP="003D78EF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k,(h-</m:t>
              </m:r>
              <m:r>
                <w:rPr>
                  <w:rFonts w:ascii="Cambria Math" w:eastAsiaTheme="minorEastAsia" w:hAnsi="Cambria Math"/>
                </w:rPr>
                <m:t>1)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jk(h-</m:t>
                  </m:r>
                  <m:r>
                    <w:rPr>
                      <w:rFonts w:ascii="Cambria Math" w:eastAsiaTheme="minorEastAsia" w:hAnsi="Cambria Math"/>
                    </w:rPr>
                    <m:t>1)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jkh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∀ h∈H|h≥2 ,  k∈ M </m:t>
          </m:r>
        </m:oMath>
      </m:oMathPara>
    </w:p>
    <w:p w14:paraId="72690AAB" w14:textId="42CB251A" w:rsidR="00F75ADB" w:rsidRDefault="00F75ADB" w:rsidP="003D78EF">
      <w:pPr>
        <w:pStyle w:val="NoSpacing"/>
        <w:jc w:val="both"/>
        <w:rPr>
          <w:rFonts w:eastAsiaTheme="minorEastAsia"/>
        </w:rPr>
      </w:pPr>
    </w:p>
    <w:p w14:paraId="065B2E57" w14:textId="2BEF98BF" w:rsidR="00F75ADB" w:rsidRPr="00B0462E" w:rsidRDefault="00F75ADB" w:rsidP="003D78EF">
      <w:pPr>
        <w:pStyle w:val="NoSpacing"/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jkh</m:t>
                  </m:r>
                </m:sub>
              </m:sSub>
            </m:e>
          </m:nary>
          <m:r>
            <w:rPr>
              <w:rFonts w:ascii="Cambria Math" w:hAnsi="Cambria Math"/>
            </w:rPr>
            <m:t>≤1      ∀</m:t>
          </m:r>
          <m:r>
            <w:rPr>
              <w:rFonts w:ascii="Cambria Math" w:hAnsi="Cambria Math"/>
            </w:rPr>
            <m:t>h∈H, k∈M</m:t>
          </m:r>
        </m:oMath>
      </m:oMathPara>
    </w:p>
    <w:p w14:paraId="1E74462E" w14:textId="77777777" w:rsidR="00195A4F" w:rsidRDefault="00195A4F" w:rsidP="003D78EF">
      <w:pPr>
        <w:pStyle w:val="NoSpacing"/>
        <w:jc w:val="both"/>
        <w:rPr>
          <w:rFonts w:eastAsiaTheme="minorEastAsia"/>
        </w:rPr>
      </w:pPr>
    </w:p>
    <w:p w14:paraId="05C828B7" w14:textId="38E0ADB2" w:rsidR="00B0462E" w:rsidRDefault="00466F8B" w:rsidP="003D78EF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jkh</m:t>
              </m:r>
            </m:sub>
          </m:sSub>
          <m:r>
            <w:rPr>
              <w:rFonts w:ascii="Cambria Math" w:hAnsi="Cambria Math"/>
            </w:rPr>
            <m:t>≤M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jkh</m:t>
              </m:r>
            </m:sub>
          </m:sSub>
          <m:r>
            <w:rPr>
              <w:rFonts w:ascii="Cambria Math" w:hAnsi="Cambria Math"/>
            </w:rPr>
            <m:t xml:space="preserve">      ∀j∈N, k∈M, h∈H</m:t>
          </m:r>
        </m:oMath>
      </m:oMathPara>
    </w:p>
    <w:p w14:paraId="16FC9D6F" w14:textId="77777777" w:rsidR="00B0462E" w:rsidRPr="00B0462E" w:rsidRDefault="00B0462E" w:rsidP="003D78EF">
      <w:pPr>
        <w:pStyle w:val="NoSpacing"/>
        <w:jc w:val="both"/>
        <w:rPr>
          <w:rFonts w:eastAsiaTheme="minorEastAsia"/>
        </w:rPr>
      </w:pPr>
    </w:p>
    <w:p w14:paraId="19A56CEA" w14:textId="6953BC05" w:rsidR="00B0462E" w:rsidRPr="00B0462E" w:rsidRDefault="00466F8B" w:rsidP="003D78EF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jkh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kh</m:t>
              </m:r>
            </m:sub>
          </m:sSub>
          <m:r>
            <w:rPr>
              <w:rFonts w:ascii="Cambria Math" w:hAnsi="Cambria Math"/>
            </w:rPr>
            <m:t xml:space="preserve"> -  M*(1-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jkh</m:t>
              </m:r>
            </m:sub>
          </m:sSub>
          <m:r>
            <w:rPr>
              <w:rFonts w:ascii="Cambria Math" w:hAnsi="Cambria Math"/>
            </w:rPr>
            <m:t>)      ∀j∈N, k∈M, h∈H</m:t>
          </m:r>
        </m:oMath>
      </m:oMathPara>
    </w:p>
    <w:p w14:paraId="1B573611" w14:textId="3B7A7403" w:rsidR="00B0462E" w:rsidRDefault="00B0462E" w:rsidP="003D78EF">
      <w:pPr>
        <w:pStyle w:val="NoSpacing"/>
        <w:jc w:val="both"/>
      </w:pPr>
    </w:p>
    <w:p w14:paraId="63C1696F" w14:textId="6C71EB10" w:rsidR="009F2BEA" w:rsidRPr="009F2BEA" w:rsidRDefault="00466F8B" w:rsidP="003D78EF">
      <w:pPr>
        <w:pStyle w:val="NoSpacing"/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h∈H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kh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≤0   ∀k∈M</m:t>
          </m:r>
        </m:oMath>
      </m:oMathPara>
    </w:p>
    <w:p w14:paraId="74D6FDA4" w14:textId="76CD5FA1" w:rsidR="009F2BEA" w:rsidRDefault="009F2BEA" w:rsidP="003D78EF">
      <w:pPr>
        <w:pStyle w:val="NoSpacing"/>
        <w:jc w:val="both"/>
      </w:pPr>
    </w:p>
    <w:p w14:paraId="3FDAA8C9" w14:textId="2330B8AD" w:rsidR="009F2BEA" w:rsidRPr="00AC04B3" w:rsidRDefault="00466F8B" w:rsidP="003D78EF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jkh</m:t>
              </m:r>
            </m:sub>
          </m:sSub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l∈N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h-1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h-1</m:t>
                  </m:r>
                </m:e>
              </m:d>
            </m:sub>
          </m:sSub>
          <m:r>
            <w:rPr>
              <w:rFonts w:ascii="Cambria Math" w:hAnsi="Cambria Math"/>
            </w:rPr>
            <m:t>≤0  ∀j</m:t>
          </m:r>
        </m:oMath>
      </m:oMathPara>
    </w:p>
    <w:p w14:paraId="0BF654DD" w14:textId="77777777" w:rsidR="00AC04B3" w:rsidRPr="00AC04B3" w:rsidRDefault="00AC04B3" w:rsidP="003D78EF">
      <w:pPr>
        <w:pStyle w:val="NoSpacing"/>
        <w:jc w:val="both"/>
        <w:rPr>
          <w:rFonts w:eastAsiaTheme="minorEastAsia"/>
        </w:rPr>
      </w:pPr>
    </w:p>
    <w:p w14:paraId="3506418F" w14:textId="689C352B" w:rsidR="00AC04B3" w:rsidRPr="00AC04B3" w:rsidRDefault="00466F8B" w:rsidP="003D78EF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kh</m:t>
              </m:r>
            </m:sub>
          </m:sSub>
          <m:r>
            <w:rPr>
              <w:rFonts w:ascii="Cambria Math" w:eastAsiaTheme="minorEastAsia" w:hAnsi="Cambria Math"/>
            </w:rPr>
            <m:t>≤M*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h-1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+1         ∀</m:t>
          </m:r>
          <m:r>
            <w:rPr>
              <w:rFonts w:ascii="Cambria Math" w:eastAsiaTheme="minorEastAsia" w:hAnsi="Cambria Math"/>
            </w:rPr>
            <m:t>h∈H\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 , k∈M</m:t>
          </m:r>
        </m:oMath>
      </m:oMathPara>
    </w:p>
    <w:p w14:paraId="0B17F9CB" w14:textId="77777777" w:rsidR="00AC04B3" w:rsidRPr="00AC04B3" w:rsidRDefault="00AC04B3" w:rsidP="003D78EF">
      <w:pPr>
        <w:pStyle w:val="NoSpacing"/>
        <w:jc w:val="both"/>
        <w:rPr>
          <w:rFonts w:eastAsiaTheme="minorEastAsia"/>
        </w:rPr>
      </w:pPr>
    </w:p>
    <w:p w14:paraId="3C835E53" w14:textId="6320F3EF" w:rsidR="00CB5E86" w:rsidRPr="00CB5E86" w:rsidRDefault="00466F8B" w:rsidP="003D78EF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kh</m:t>
              </m:r>
            </m:sub>
          </m:sSub>
          <m:r>
            <w:rPr>
              <w:rFonts w:ascii="Cambria Math" w:hAnsi="Cambria Math"/>
            </w:rPr>
            <m:t xml:space="preserve">≥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h-1</m:t>
                  </m:r>
                </m:e>
              </m:d>
            </m:sub>
          </m:sSub>
          <m:r>
            <w:rPr>
              <w:rFonts w:ascii="Cambria Math" w:hAnsi="Cambria Math"/>
            </w:rPr>
            <m:t>-M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h-1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h-1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∀j∈N, k∈M, h∈H\{1}</m:t>
          </m:r>
        </m:oMath>
      </m:oMathPara>
    </w:p>
    <w:p w14:paraId="183FF8A4" w14:textId="5C921225" w:rsidR="00CB5E86" w:rsidRPr="00CB5E86" w:rsidRDefault="00466F8B" w:rsidP="003D78EF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</m:sSub>
          <m:r>
            <w:rPr>
              <w:rFonts w:ascii="Cambria Math" w:hAnsi="Cambria Math"/>
            </w:rPr>
            <m:t xml:space="preserve">=1    ∀k∈M </m:t>
          </m:r>
        </m:oMath>
      </m:oMathPara>
    </w:p>
    <w:p w14:paraId="17DCCD83" w14:textId="77777777" w:rsidR="00CB5E86" w:rsidRPr="00CB5E86" w:rsidRDefault="00CB5E86" w:rsidP="003D78EF">
      <w:pPr>
        <w:pStyle w:val="NoSpacing"/>
        <w:jc w:val="both"/>
        <w:rPr>
          <w:rFonts w:eastAsiaTheme="minorEastAsia"/>
        </w:rPr>
      </w:pPr>
    </w:p>
    <w:bookmarkStart w:id="0" w:name="_GoBack"/>
    <w:bookmarkEnd w:id="0"/>
    <w:p w14:paraId="43831999" w14:textId="1BA95197" w:rsidR="00CB5E86" w:rsidRPr="003D78EF" w:rsidRDefault="00466F8B" w:rsidP="003D78EF">
      <w:pPr>
        <w:pStyle w:val="NoSpacing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kh</m:t>
              </m:r>
            </m:sub>
          </m:sSub>
          <m:r>
            <w:rPr>
              <w:rFonts w:ascii="Cambria Math" w:hAnsi="Cambria Math"/>
            </w:rPr>
            <m:t>≥ 1  ∀</m:t>
          </m:r>
          <m:r>
            <w:rPr>
              <w:rFonts w:ascii="Cambria Math" w:hAnsi="Cambria Math"/>
            </w:rPr>
            <m:t>h∈H \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   k∈M</m:t>
          </m:r>
        </m:oMath>
      </m:oMathPara>
    </w:p>
    <w:sectPr w:rsidR="00CB5E86" w:rsidRPr="003D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EF"/>
    <w:rsid w:val="000635A4"/>
    <w:rsid w:val="0014600B"/>
    <w:rsid w:val="00173C18"/>
    <w:rsid w:val="00195A4F"/>
    <w:rsid w:val="0028179B"/>
    <w:rsid w:val="003D78EF"/>
    <w:rsid w:val="00466F8B"/>
    <w:rsid w:val="00552E3D"/>
    <w:rsid w:val="0057270D"/>
    <w:rsid w:val="00576905"/>
    <w:rsid w:val="006256E4"/>
    <w:rsid w:val="0066476A"/>
    <w:rsid w:val="0072789C"/>
    <w:rsid w:val="008B253C"/>
    <w:rsid w:val="00944B86"/>
    <w:rsid w:val="00954DE9"/>
    <w:rsid w:val="009F2BEA"/>
    <w:rsid w:val="00AC04B3"/>
    <w:rsid w:val="00B0462E"/>
    <w:rsid w:val="00B8107C"/>
    <w:rsid w:val="00C21630"/>
    <w:rsid w:val="00C43E5C"/>
    <w:rsid w:val="00CB5E86"/>
    <w:rsid w:val="00E37A11"/>
    <w:rsid w:val="00E73730"/>
    <w:rsid w:val="00EB1803"/>
    <w:rsid w:val="00F7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739E"/>
  <w15:chartTrackingRefBased/>
  <w15:docId w15:val="{5E2180DD-3C76-4852-9748-3C71746E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78E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D78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felipe matos mendes</dc:creator>
  <cp:keywords/>
  <dc:description/>
  <cp:lastModifiedBy>nilson felipe matos mendes</cp:lastModifiedBy>
  <cp:revision>2</cp:revision>
  <dcterms:created xsi:type="dcterms:W3CDTF">2018-11-18T23:41:00Z</dcterms:created>
  <dcterms:modified xsi:type="dcterms:W3CDTF">2019-03-09T15:58:00Z</dcterms:modified>
</cp:coreProperties>
</file>