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B62B5" w14:textId="77777777" w:rsidR="00AF7E37" w:rsidRPr="00AF7E37" w:rsidRDefault="00AF7E37" w:rsidP="00AF7E37">
      <w:pPr>
        <w:spacing w:line="276" w:lineRule="auto"/>
      </w:pPr>
      <w:r w:rsidRPr="00AF7E37">
        <w:t>NICOLAS FELIPE NIÑO RODRIGUEZ – JUAN DANIEL ZAMUDIO LOPEZ</w:t>
      </w:r>
    </w:p>
    <w:p w14:paraId="58F6A354" w14:textId="77777777" w:rsidR="00AF7E37" w:rsidRDefault="00AF7E37" w:rsidP="00AF7E37">
      <w:pPr>
        <w:spacing w:line="276" w:lineRule="auto"/>
        <w:rPr>
          <w:b/>
        </w:rPr>
      </w:pPr>
    </w:p>
    <w:p w14:paraId="08E4A4BC" w14:textId="77777777" w:rsidR="005C33C3" w:rsidRPr="00AF7E37" w:rsidRDefault="005C33C3" w:rsidP="00AF7E37">
      <w:pPr>
        <w:spacing w:line="276" w:lineRule="auto"/>
        <w:jc w:val="center"/>
        <w:rPr>
          <w:b/>
        </w:rPr>
      </w:pPr>
      <w:r w:rsidRPr="00AF7E37">
        <w:rPr>
          <w:b/>
        </w:rPr>
        <w:t>APLICACIÓN CON CORBA</w:t>
      </w:r>
    </w:p>
    <w:p w14:paraId="46908442" w14:textId="77777777" w:rsidR="00AF7E37" w:rsidRPr="00AF7E37" w:rsidRDefault="00AF7E37" w:rsidP="00AF7E37">
      <w:pPr>
        <w:spacing w:line="276" w:lineRule="auto"/>
        <w:jc w:val="both"/>
        <w:rPr>
          <w:b/>
        </w:rPr>
      </w:pPr>
    </w:p>
    <w:p w14:paraId="312EA827" w14:textId="77777777" w:rsidR="005C33C3" w:rsidRDefault="00AF7E37" w:rsidP="00AF7E37">
      <w:pPr>
        <w:spacing w:line="276" w:lineRule="auto"/>
        <w:jc w:val="both"/>
        <w:rPr>
          <w:b/>
        </w:rPr>
      </w:pPr>
      <w:r>
        <w:rPr>
          <w:b/>
        </w:rPr>
        <w:t xml:space="preserve">SETUP DEL ENTORNO </w:t>
      </w:r>
    </w:p>
    <w:p w14:paraId="65F5A147" w14:textId="77777777" w:rsidR="00AF7E37" w:rsidRDefault="00AF7E37" w:rsidP="00AF7E37">
      <w:pPr>
        <w:spacing w:line="276" w:lineRule="auto"/>
        <w:jc w:val="both"/>
        <w:rPr>
          <w:b/>
        </w:rPr>
      </w:pPr>
    </w:p>
    <w:p w14:paraId="1B391B14" w14:textId="77777777" w:rsidR="00AF7E37" w:rsidRPr="00AF7E37" w:rsidRDefault="00AF7E37" w:rsidP="00AF7E37">
      <w:pPr>
        <w:pStyle w:val="Prrafodelista"/>
        <w:numPr>
          <w:ilvl w:val="0"/>
          <w:numId w:val="1"/>
        </w:numPr>
        <w:spacing w:line="276" w:lineRule="auto"/>
        <w:jc w:val="both"/>
      </w:pPr>
      <w:r w:rsidRPr="00AF7E37">
        <w:t>Se corre el ORBD para el correcto funcionamiento de la aplicación.</w:t>
      </w:r>
    </w:p>
    <w:p w14:paraId="78D09286" w14:textId="77777777" w:rsidR="005C33C3" w:rsidRDefault="005C33C3" w:rsidP="00AF7E37">
      <w:pPr>
        <w:spacing w:line="276" w:lineRule="auto"/>
        <w:jc w:val="center"/>
      </w:pPr>
      <w:r>
        <w:rPr>
          <w:noProof/>
        </w:rPr>
        <w:drawing>
          <wp:inline distT="0" distB="0" distL="0" distR="0" wp14:anchorId="10BD4D8E" wp14:editId="4954EA2C">
            <wp:extent cx="3838575" cy="8667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8575" cy="866775"/>
                    </a:xfrm>
                    <a:prstGeom prst="rect">
                      <a:avLst/>
                    </a:prstGeom>
                  </pic:spPr>
                </pic:pic>
              </a:graphicData>
            </a:graphic>
          </wp:inline>
        </w:drawing>
      </w:r>
    </w:p>
    <w:p w14:paraId="74920AB9" w14:textId="77777777" w:rsidR="005C33C3" w:rsidRDefault="005C33C3" w:rsidP="00AF7E37">
      <w:pPr>
        <w:spacing w:line="276" w:lineRule="auto"/>
        <w:jc w:val="center"/>
      </w:pPr>
      <w:r>
        <w:rPr>
          <w:noProof/>
        </w:rPr>
        <w:drawing>
          <wp:inline distT="0" distB="0" distL="0" distR="0" wp14:anchorId="59A8838F" wp14:editId="30CBDC2B">
            <wp:extent cx="3844636" cy="114300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62322" b="67098"/>
                    <a:stretch/>
                  </pic:blipFill>
                  <pic:spPr bwMode="auto">
                    <a:xfrm>
                      <a:off x="0" y="0"/>
                      <a:ext cx="3882918" cy="1154381"/>
                    </a:xfrm>
                    <a:prstGeom prst="rect">
                      <a:avLst/>
                    </a:prstGeom>
                    <a:ln>
                      <a:noFill/>
                    </a:ln>
                    <a:extLst>
                      <a:ext uri="{53640926-AAD7-44D8-BBD7-CCE9431645EC}">
                        <a14:shadowObscured xmlns:a14="http://schemas.microsoft.com/office/drawing/2010/main"/>
                      </a:ext>
                    </a:extLst>
                  </pic:spPr>
                </pic:pic>
              </a:graphicData>
            </a:graphic>
          </wp:inline>
        </w:drawing>
      </w:r>
    </w:p>
    <w:p w14:paraId="21B258B7" w14:textId="77777777" w:rsidR="00AF7E37" w:rsidRDefault="00AF7E37" w:rsidP="00AF7E37">
      <w:pPr>
        <w:spacing w:line="276" w:lineRule="auto"/>
        <w:jc w:val="center"/>
      </w:pPr>
    </w:p>
    <w:p w14:paraId="5202218C" w14:textId="77777777" w:rsidR="00AF7E37" w:rsidRDefault="00AF7E37" w:rsidP="00AF7E37">
      <w:pPr>
        <w:spacing w:line="276" w:lineRule="auto"/>
        <w:jc w:val="center"/>
      </w:pPr>
    </w:p>
    <w:p w14:paraId="36CDD31F" w14:textId="77777777" w:rsidR="005C33C3" w:rsidRDefault="00AF7E37" w:rsidP="00AF7E37">
      <w:pPr>
        <w:pStyle w:val="Prrafodelista"/>
        <w:numPr>
          <w:ilvl w:val="0"/>
          <w:numId w:val="1"/>
        </w:numPr>
        <w:spacing w:line="276" w:lineRule="auto"/>
      </w:pPr>
      <w:r>
        <w:t>Se monta el servidor en el puerto deseado</w:t>
      </w:r>
    </w:p>
    <w:p w14:paraId="11292F3F" w14:textId="77777777" w:rsidR="005C33C3" w:rsidRDefault="005C33C3" w:rsidP="00AF7E37">
      <w:pPr>
        <w:spacing w:line="276" w:lineRule="auto"/>
        <w:jc w:val="center"/>
      </w:pPr>
      <w:r>
        <w:rPr>
          <w:noProof/>
        </w:rPr>
        <w:drawing>
          <wp:inline distT="0" distB="0" distL="0" distR="0" wp14:anchorId="17CA2195" wp14:editId="4077214D">
            <wp:extent cx="5305425" cy="638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465" b="15261"/>
                    <a:stretch/>
                  </pic:blipFill>
                  <pic:spPr bwMode="auto">
                    <a:xfrm>
                      <a:off x="0" y="0"/>
                      <a:ext cx="5305425" cy="638175"/>
                    </a:xfrm>
                    <a:prstGeom prst="rect">
                      <a:avLst/>
                    </a:prstGeom>
                    <a:ln>
                      <a:noFill/>
                    </a:ln>
                    <a:extLst>
                      <a:ext uri="{53640926-AAD7-44D8-BBD7-CCE9431645EC}">
                        <a14:shadowObscured xmlns:a14="http://schemas.microsoft.com/office/drawing/2010/main"/>
                      </a:ext>
                    </a:extLst>
                  </pic:spPr>
                </pic:pic>
              </a:graphicData>
            </a:graphic>
          </wp:inline>
        </w:drawing>
      </w:r>
    </w:p>
    <w:p w14:paraId="74063556" w14:textId="77777777" w:rsidR="005C33C3" w:rsidRDefault="005C33C3" w:rsidP="00AF7E37">
      <w:pPr>
        <w:spacing w:line="276" w:lineRule="auto"/>
        <w:jc w:val="center"/>
      </w:pPr>
      <w:r>
        <w:rPr>
          <w:noProof/>
        </w:rPr>
        <w:drawing>
          <wp:inline distT="0" distB="0" distL="0" distR="0" wp14:anchorId="35456E73" wp14:editId="43AB05B2">
            <wp:extent cx="3609975" cy="1162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9975" cy="1162050"/>
                    </a:xfrm>
                    <a:prstGeom prst="rect">
                      <a:avLst/>
                    </a:prstGeom>
                  </pic:spPr>
                </pic:pic>
              </a:graphicData>
            </a:graphic>
          </wp:inline>
        </w:drawing>
      </w:r>
    </w:p>
    <w:p w14:paraId="2D391FF3" w14:textId="77777777" w:rsidR="005C33C3" w:rsidRDefault="005C33C3" w:rsidP="00AF7E37">
      <w:pPr>
        <w:spacing w:line="276" w:lineRule="auto"/>
        <w:jc w:val="center"/>
      </w:pPr>
    </w:p>
    <w:p w14:paraId="038B82ED" w14:textId="77777777" w:rsidR="00AF7E37" w:rsidRDefault="00AF7E37" w:rsidP="00AF7E37">
      <w:pPr>
        <w:spacing w:line="276" w:lineRule="auto"/>
        <w:jc w:val="center"/>
      </w:pPr>
    </w:p>
    <w:p w14:paraId="1A2A62D1" w14:textId="77777777" w:rsidR="00AF7E37" w:rsidRDefault="00AF7E37" w:rsidP="00AF7E37">
      <w:pPr>
        <w:pStyle w:val="Prrafodelista"/>
        <w:numPr>
          <w:ilvl w:val="0"/>
          <w:numId w:val="1"/>
        </w:numPr>
        <w:jc w:val="both"/>
      </w:pPr>
      <w:r>
        <w:lastRenderedPageBreak/>
        <w:t>Se corren los clientes, en este caso lo haremos con 3, en este ejemplo son todos en la misma máquina, pero es posible hacerlo en diferentes equipos. Solo especificando el host como la dirección IP del equipo en el que está ejecutándose el servidor.</w:t>
      </w:r>
    </w:p>
    <w:p w14:paraId="671D9F8D" w14:textId="77777777" w:rsidR="005C33C3" w:rsidRDefault="005C33C3" w:rsidP="00AF7E37">
      <w:pPr>
        <w:jc w:val="center"/>
      </w:pPr>
      <w:r>
        <w:rPr>
          <w:noProof/>
        </w:rPr>
        <w:drawing>
          <wp:inline distT="0" distB="0" distL="0" distR="0" wp14:anchorId="23D807EA" wp14:editId="31B44FB6">
            <wp:extent cx="5612130" cy="7651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765175"/>
                    </a:xfrm>
                    <a:prstGeom prst="rect">
                      <a:avLst/>
                    </a:prstGeom>
                  </pic:spPr>
                </pic:pic>
              </a:graphicData>
            </a:graphic>
          </wp:inline>
        </w:drawing>
      </w:r>
    </w:p>
    <w:p w14:paraId="767EC3D4" w14:textId="77777777" w:rsidR="005C33C3" w:rsidRDefault="005C33C3" w:rsidP="00AF7E37">
      <w:pPr>
        <w:jc w:val="center"/>
      </w:pPr>
    </w:p>
    <w:p w14:paraId="782B9386" w14:textId="77777777" w:rsidR="005C33C3" w:rsidRDefault="005C33C3" w:rsidP="00AF7E37">
      <w:pPr>
        <w:jc w:val="center"/>
      </w:pPr>
      <w:r>
        <w:rPr>
          <w:noProof/>
        </w:rPr>
        <w:drawing>
          <wp:inline distT="0" distB="0" distL="0" distR="0" wp14:anchorId="6D62B954" wp14:editId="7F6CBEE7">
            <wp:extent cx="277177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775" cy="3028950"/>
                    </a:xfrm>
                    <a:prstGeom prst="rect">
                      <a:avLst/>
                    </a:prstGeom>
                  </pic:spPr>
                </pic:pic>
              </a:graphicData>
            </a:graphic>
          </wp:inline>
        </w:drawing>
      </w:r>
    </w:p>
    <w:p w14:paraId="3AC77118" w14:textId="77777777" w:rsidR="005C33C3" w:rsidRDefault="005C33C3" w:rsidP="00AF7E37">
      <w:pPr>
        <w:jc w:val="center"/>
      </w:pPr>
    </w:p>
    <w:p w14:paraId="104A7179" w14:textId="77777777" w:rsidR="005C33C3" w:rsidRDefault="005C33C3" w:rsidP="00AF7E37">
      <w:pPr>
        <w:jc w:val="center"/>
      </w:pPr>
      <w:r>
        <w:rPr>
          <w:noProof/>
        </w:rPr>
        <w:drawing>
          <wp:inline distT="0" distB="0" distL="0" distR="0" wp14:anchorId="09E499A2" wp14:editId="21E69D1E">
            <wp:extent cx="6034653" cy="200025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369" b="40324"/>
                    <a:stretch/>
                  </pic:blipFill>
                  <pic:spPr bwMode="auto">
                    <a:xfrm>
                      <a:off x="0" y="0"/>
                      <a:ext cx="6047611" cy="2004545"/>
                    </a:xfrm>
                    <a:prstGeom prst="rect">
                      <a:avLst/>
                    </a:prstGeom>
                    <a:ln>
                      <a:noFill/>
                    </a:ln>
                    <a:extLst>
                      <a:ext uri="{53640926-AAD7-44D8-BBD7-CCE9431645EC}">
                        <a14:shadowObscured xmlns:a14="http://schemas.microsoft.com/office/drawing/2010/main"/>
                      </a:ext>
                    </a:extLst>
                  </pic:spPr>
                </pic:pic>
              </a:graphicData>
            </a:graphic>
          </wp:inline>
        </w:drawing>
      </w:r>
    </w:p>
    <w:p w14:paraId="12EFFAF0" w14:textId="77777777" w:rsidR="00AF7E37" w:rsidRDefault="00AF7E37">
      <w:r>
        <w:br w:type="page"/>
      </w:r>
    </w:p>
    <w:p w14:paraId="1B7A83B6" w14:textId="77777777" w:rsidR="00AF7E37" w:rsidRDefault="00AF7E37" w:rsidP="00AF7E37">
      <w:pPr>
        <w:pStyle w:val="Prrafodelista"/>
        <w:jc w:val="both"/>
        <w:rPr>
          <w:b/>
        </w:rPr>
      </w:pPr>
      <w:r>
        <w:rPr>
          <w:b/>
        </w:rPr>
        <w:lastRenderedPageBreak/>
        <w:t xml:space="preserve">EJECUCIÓN </w:t>
      </w:r>
    </w:p>
    <w:p w14:paraId="461B8B46" w14:textId="77777777" w:rsidR="00AF7E37" w:rsidRDefault="00AF7E37" w:rsidP="00AF7E37">
      <w:pPr>
        <w:pStyle w:val="Prrafodelista"/>
        <w:jc w:val="both"/>
        <w:rPr>
          <w:b/>
        </w:rPr>
      </w:pPr>
    </w:p>
    <w:p w14:paraId="29BAD213" w14:textId="77777777" w:rsidR="00AF7E37" w:rsidRPr="00AF7E37" w:rsidRDefault="00AF7E37" w:rsidP="00AF7E37">
      <w:pPr>
        <w:pStyle w:val="Prrafodelista"/>
        <w:jc w:val="both"/>
        <w:rPr>
          <w:b/>
        </w:rPr>
      </w:pPr>
    </w:p>
    <w:p w14:paraId="7F19EDFA" w14:textId="77777777" w:rsidR="00AF7E37" w:rsidRDefault="00AF7E37" w:rsidP="00AF7E37">
      <w:pPr>
        <w:pStyle w:val="Prrafodelista"/>
        <w:numPr>
          <w:ilvl w:val="0"/>
          <w:numId w:val="1"/>
        </w:numPr>
        <w:jc w:val="both"/>
      </w:pPr>
      <w:r>
        <w:t>La aplicación despliega una encuesta de una pregunta, en la que el cliente puede: Votar, ver la cantidad de votos para cada respuesta (si, no, no se). Y salir del programa.</w:t>
      </w:r>
    </w:p>
    <w:p w14:paraId="20CB902D" w14:textId="77777777" w:rsidR="00AF7E37" w:rsidRDefault="00AF7E37" w:rsidP="00D932ED">
      <w:pPr>
        <w:pStyle w:val="Prrafodelista"/>
        <w:jc w:val="both"/>
      </w:pPr>
    </w:p>
    <w:p w14:paraId="3C66C7AB" w14:textId="77777777" w:rsidR="00D932ED" w:rsidRDefault="00D932ED" w:rsidP="00D932ED">
      <w:pPr>
        <w:pStyle w:val="Prrafodelista"/>
        <w:jc w:val="both"/>
      </w:pPr>
      <w:r>
        <w:t xml:space="preserve">Un cliente vota si, otro no y el último no sé. </w:t>
      </w:r>
    </w:p>
    <w:p w14:paraId="4E06C33C" w14:textId="77777777" w:rsidR="005C33C3" w:rsidRDefault="005C33C3" w:rsidP="00AF7E37">
      <w:pPr>
        <w:jc w:val="center"/>
      </w:pPr>
      <w:r>
        <w:rPr>
          <w:noProof/>
        </w:rPr>
        <w:drawing>
          <wp:inline distT="0" distB="0" distL="0" distR="0" wp14:anchorId="27264365" wp14:editId="01F435B7">
            <wp:extent cx="5612130" cy="197929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979295"/>
                    </a:xfrm>
                    <a:prstGeom prst="rect">
                      <a:avLst/>
                    </a:prstGeom>
                  </pic:spPr>
                </pic:pic>
              </a:graphicData>
            </a:graphic>
          </wp:inline>
        </w:drawing>
      </w:r>
    </w:p>
    <w:p w14:paraId="747CC603" w14:textId="77777777" w:rsidR="005C33C3" w:rsidRDefault="005C33C3" w:rsidP="00AF7E37">
      <w:pPr>
        <w:jc w:val="center"/>
      </w:pPr>
    </w:p>
    <w:p w14:paraId="71C54C89" w14:textId="77777777" w:rsidR="00D932ED" w:rsidRDefault="00D932ED" w:rsidP="00D932ED">
      <w:pPr>
        <w:pStyle w:val="Prrafodelista"/>
        <w:numPr>
          <w:ilvl w:val="0"/>
          <w:numId w:val="1"/>
        </w:numPr>
        <w:jc w:val="both"/>
      </w:pPr>
      <w:r>
        <w:t>Posteriormente, se consultan los resultados de la encuesta en cada uno de los clientes. Como se puede apreciar, el servidor guarda todas las votaciones para que todos los clientes puedan verlas.</w:t>
      </w:r>
      <w:bookmarkStart w:id="0" w:name="_GoBack"/>
      <w:bookmarkEnd w:id="0"/>
    </w:p>
    <w:p w14:paraId="39160FE4" w14:textId="77777777" w:rsidR="00D932ED" w:rsidRDefault="00D932ED" w:rsidP="00AF7E37">
      <w:pPr>
        <w:jc w:val="center"/>
      </w:pPr>
    </w:p>
    <w:p w14:paraId="1E6C7BDE" w14:textId="77777777" w:rsidR="005C33C3" w:rsidRDefault="005C33C3">
      <w:r>
        <w:rPr>
          <w:noProof/>
        </w:rPr>
        <w:drawing>
          <wp:inline distT="0" distB="0" distL="0" distR="0" wp14:anchorId="08AD164A" wp14:editId="733CBEB1">
            <wp:extent cx="5612130" cy="107061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070610"/>
                    </a:xfrm>
                    <a:prstGeom prst="rect">
                      <a:avLst/>
                    </a:prstGeom>
                  </pic:spPr>
                </pic:pic>
              </a:graphicData>
            </a:graphic>
          </wp:inline>
        </w:drawing>
      </w:r>
    </w:p>
    <w:sectPr w:rsidR="005C33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B648C"/>
    <w:multiLevelType w:val="hybridMultilevel"/>
    <w:tmpl w:val="9368A2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3C3"/>
    <w:rsid w:val="005C33C3"/>
    <w:rsid w:val="005E54C2"/>
    <w:rsid w:val="00AF7E37"/>
    <w:rsid w:val="00D932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A490"/>
  <w15:chartTrackingRefBased/>
  <w15:docId w15:val="{0F07301F-2F21-4C3B-A238-1AB69DE8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C33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3C3"/>
    <w:rPr>
      <w:rFonts w:ascii="Segoe UI" w:hAnsi="Segoe UI" w:cs="Segoe UI"/>
      <w:sz w:val="18"/>
      <w:szCs w:val="18"/>
    </w:rPr>
  </w:style>
  <w:style w:type="paragraph" w:styleId="Prrafodelista">
    <w:name w:val="List Paragraph"/>
    <w:basedOn w:val="Normal"/>
    <w:uiPriority w:val="34"/>
    <w:qFormat/>
    <w:rsid w:val="00AF7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141</Words>
  <Characters>776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ANDREA MORA MENDOZA</dc:creator>
  <cp:keywords/>
  <dc:description/>
  <cp:lastModifiedBy>PAULA ANDREA MORA MENDOZA</cp:lastModifiedBy>
  <cp:revision>1</cp:revision>
  <dcterms:created xsi:type="dcterms:W3CDTF">2019-05-03T16:43:00Z</dcterms:created>
  <dcterms:modified xsi:type="dcterms:W3CDTF">2019-05-03T17:07:00Z</dcterms:modified>
</cp:coreProperties>
</file>