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7F" w:rsidRPr="00793D61" w:rsidRDefault="0028161D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rect id="Rectangle 115" o:spid="_x0000_s1026" style="position:absolute;left:0;text-align:left;margin-left:220.85pt;margin-top:-31.25pt;width:36pt;height:2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</w:pict>
      </w:r>
      <w:r w:rsidR="00A72D7F" w:rsidRPr="00793D61">
        <w:rPr>
          <w:szCs w:val="28"/>
        </w:rPr>
        <w:t>Министерство образования и науки Российской Федерации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:rsidR="00AB33AA" w:rsidRPr="00793D61" w:rsidRDefault="00AB33AA" w:rsidP="00A72D7F">
      <w:pPr>
        <w:jc w:val="center"/>
        <w:rPr>
          <w:szCs w:val="28"/>
        </w:rPr>
      </w:pPr>
    </w:p>
    <w:p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3D61" w:rsidRDefault="00793D61" w:rsidP="007027A3">
      <w:pPr>
        <w:jc w:val="left"/>
      </w:pPr>
      <w:r>
        <w:lastRenderedPageBreak/>
        <w:t>Согласовано:</w:t>
      </w:r>
    </w:p>
    <w:p w:rsidR="00793D61" w:rsidRDefault="00AB33AA" w:rsidP="007027A3">
      <w:pPr>
        <w:jc w:val="left"/>
      </w:pPr>
      <w:r>
        <w:t>преподаватель каф. КСУП</w:t>
      </w:r>
    </w:p>
    <w:p w:rsidR="00793D61" w:rsidRDefault="00793D61" w:rsidP="007027A3">
      <w:pPr>
        <w:jc w:val="left"/>
      </w:pPr>
      <w:r>
        <w:t xml:space="preserve">__________ </w:t>
      </w:r>
      <w:r w:rsidR="00AB33AA">
        <w:t>Калентьев А</w:t>
      </w:r>
      <w:r>
        <w:t>.</w:t>
      </w:r>
      <w:r w:rsidR="00AB33AA">
        <w:t xml:space="preserve"> А.</w:t>
      </w:r>
    </w:p>
    <w:p w:rsidR="00AB33AA" w:rsidRDefault="00AB33AA" w:rsidP="00AB33AA">
      <w:pPr>
        <w:jc w:val="left"/>
      </w:pPr>
      <w:r>
        <w:t>«___» __________ 2016 г</w:t>
      </w:r>
    </w:p>
    <w:p w:rsidR="00793D61" w:rsidRDefault="00793D61" w:rsidP="00AB33AA">
      <w:pPr>
        <w:ind w:left="851"/>
        <w:jc w:val="left"/>
      </w:pPr>
      <w:r>
        <w:lastRenderedPageBreak/>
        <w:t>Утверждено:</w:t>
      </w:r>
    </w:p>
    <w:p w:rsidR="00793D61" w:rsidRPr="00AB33AA" w:rsidRDefault="00AB33AA" w:rsidP="00AB33AA">
      <w:pPr>
        <w:ind w:left="851"/>
        <w:jc w:val="left"/>
      </w:pPr>
      <w:r>
        <w:t>преподаватель каф. КСУП</w:t>
      </w:r>
    </w:p>
    <w:p w:rsidR="00793D61" w:rsidRDefault="00793D61" w:rsidP="00AB33AA">
      <w:pPr>
        <w:ind w:left="851"/>
        <w:jc w:val="left"/>
      </w:pPr>
      <w:r>
        <w:t xml:space="preserve">__________ </w:t>
      </w:r>
      <w:r w:rsidR="00AB33AA">
        <w:t>Калентьев А. А</w:t>
      </w:r>
      <w:r>
        <w:t>.</w:t>
      </w:r>
    </w:p>
    <w:p w:rsidR="00793D61" w:rsidRDefault="00AB33AA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2016 г</w:t>
      </w:r>
    </w:p>
    <w:p w:rsidR="007027A3" w:rsidRDefault="007027A3" w:rsidP="00A72D7F">
      <w:pPr>
        <w:jc w:val="center"/>
      </w:pPr>
    </w:p>
    <w:p w:rsidR="00AB33AA" w:rsidRPr="00AB33AA" w:rsidRDefault="00AB33AA" w:rsidP="00A72D7F">
      <w:pPr>
        <w:jc w:val="center"/>
      </w:pPr>
    </w:p>
    <w:p w:rsidR="007027A3" w:rsidRPr="007027A3" w:rsidRDefault="007027A3" w:rsidP="00A72D7F">
      <w:pPr>
        <w:jc w:val="center"/>
      </w:pPr>
      <w:r>
        <w:t xml:space="preserve">«Разработка </w:t>
      </w:r>
      <w:proofErr w:type="spellStart"/>
      <w:r>
        <w:t>плагина</w:t>
      </w:r>
      <w:proofErr w:type="spellEnd"/>
      <w:r>
        <w:t xml:space="preserve"> «ШЕСТЕРНЯ» </w:t>
      </w:r>
    </w:p>
    <w:p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:rsidR="007027A3" w:rsidRPr="0032341C" w:rsidRDefault="007027A3" w:rsidP="00A72D7F">
      <w:pPr>
        <w:jc w:val="center"/>
      </w:pPr>
    </w:p>
    <w:p w:rsidR="007027A3" w:rsidRPr="0032341C" w:rsidRDefault="007027A3" w:rsidP="00A72D7F">
      <w:pPr>
        <w:jc w:val="center"/>
      </w:pPr>
    </w:p>
    <w:p w:rsidR="007027A3" w:rsidRDefault="007027A3" w:rsidP="00A72D7F">
      <w:pPr>
        <w:jc w:val="center"/>
        <w:rPr>
          <w:lang w:val="en-US"/>
        </w:rPr>
      </w:pPr>
    </w:p>
    <w:p w:rsidR="00E955B4" w:rsidRPr="00E955B4" w:rsidRDefault="00E955B4" w:rsidP="00A72D7F">
      <w:pPr>
        <w:jc w:val="center"/>
        <w:rPr>
          <w:lang w:val="en-US"/>
        </w:rPr>
      </w:pPr>
    </w:p>
    <w:p w:rsidR="007027A3" w:rsidRDefault="007027A3" w:rsidP="00A72D7F">
      <w:pPr>
        <w:jc w:val="center"/>
      </w:pPr>
    </w:p>
    <w:p w:rsidR="00AB33AA" w:rsidRDefault="00AB33AA" w:rsidP="00A72D7F">
      <w:pPr>
        <w:jc w:val="center"/>
      </w:pPr>
    </w:p>
    <w:p w:rsidR="007027A3" w:rsidRDefault="007027A3" w:rsidP="00AB33AA">
      <w:pPr>
        <w:ind w:left="6096"/>
        <w:jc w:val="left"/>
      </w:pPr>
      <w:r>
        <w:t>Разработал:</w:t>
      </w:r>
    </w:p>
    <w:p w:rsidR="007027A3" w:rsidRDefault="007027A3" w:rsidP="00AB33AA">
      <w:pPr>
        <w:ind w:left="6096"/>
        <w:jc w:val="left"/>
      </w:pPr>
      <w:r>
        <w:t>Студент гр.583-1</w:t>
      </w:r>
    </w:p>
    <w:p w:rsidR="007027A3" w:rsidRDefault="007027A3" w:rsidP="00AB33AA">
      <w:pPr>
        <w:ind w:left="6096"/>
        <w:jc w:val="left"/>
      </w:pPr>
      <w:r>
        <w:t>_________ Скрябина Т.С.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</w:p>
    <w:p w:rsidR="007027A3" w:rsidRDefault="007027A3" w:rsidP="007027A3">
      <w:pPr>
        <w:jc w:val="center"/>
      </w:pPr>
      <w:r>
        <w:t>2016</w:t>
      </w:r>
      <w:r>
        <w:br w:type="page"/>
      </w:r>
    </w:p>
    <w:p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:rsidR="00C33BC5" w:rsidRDefault="00C33BC5" w:rsidP="001F4CCA">
      <w:pPr>
        <w:pStyle w:val="a3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 xml:space="preserve">азработка </w:t>
      </w:r>
      <w:proofErr w:type="spellStart"/>
      <w:r w:rsidRPr="00C33BC5">
        <w:rPr>
          <w:b w:val="0"/>
        </w:rPr>
        <w:t>плагина</w:t>
      </w:r>
      <w:proofErr w:type="spellEnd"/>
      <w:r w:rsidRPr="00C33BC5">
        <w:rPr>
          <w:b w:val="0"/>
        </w:rPr>
        <w:t xml:space="preserve"> «Шестерня» для САПР </w:t>
      </w:r>
      <w:r w:rsidR="0035317D">
        <w:rPr>
          <w:b w:val="0"/>
        </w:rPr>
        <w:t>«</w:t>
      </w:r>
      <w:r w:rsidRPr="00C33BC5">
        <w:rPr>
          <w:b w:val="0"/>
        </w:rPr>
        <w:t>КОМПАС 3D v16</w:t>
      </w:r>
      <w:r w:rsidR="0035317D">
        <w:rPr>
          <w:b w:val="0"/>
        </w:rPr>
        <w:t>»</w:t>
      </w:r>
    </w:p>
    <w:p w:rsidR="0035317D" w:rsidRPr="00C33BC5" w:rsidRDefault="0035317D" w:rsidP="00C33BC5">
      <w:pPr>
        <w:pStyle w:val="a3"/>
        <w:ind w:left="360" w:firstLine="348"/>
        <w:rPr>
          <w:b w:val="0"/>
        </w:rPr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:rsidR="00C33BC5" w:rsidRDefault="00C33BC5" w:rsidP="00C33BC5">
      <w:pPr>
        <w:ind w:firstLine="708"/>
      </w:pPr>
      <w:r>
        <w:t xml:space="preserve">Создание </w:t>
      </w:r>
      <w:proofErr w:type="spellStart"/>
      <w:r>
        <w:t>плагина</w:t>
      </w:r>
      <w:proofErr w:type="spellEnd"/>
      <w:r w:rsidRPr="003B4DBD">
        <w:t xml:space="preserve"> </w:t>
      </w:r>
      <w:r w:rsidR="002E3592">
        <w:t>для построения трехмерной детали (шестерня)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:rsidR="0035317D" w:rsidRDefault="0035317D" w:rsidP="00C33BC5">
      <w:pPr>
        <w:ind w:firstLine="708"/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:rsidR="00C33BC5" w:rsidRDefault="00C33BC5" w:rsidP="00C33BC5">
      <w:pPr>
        <w:ind w:firstLine="708"/>
      </w:pPr>
      <w:proofErr w:type="spellStart"/>
      <w:r>
        <w:t>Плагин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</w:t>
      </w:r>
      <w:r w:rsidR="002E3592">
        <w:t>построения трехмерной модели прямозубой шестерни</w:t>
      </w:r>
      <w:r>
        <w:t>.</w:t>
      </w:r>
    </w:p>
    <w:p w:rsidR="0035317D" w:rsidRDefault="0035317D" w:rsidP="00C33BC5">
      <w:pPr>
        <w:ind w:firstLine="708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Основания </w:t>
      </w:r>
      <w:r w:rsidR="009306B1">
        <w:t xml:space="preserve">для </w:t>
      </w:r>
      <w:r>
        <w:t>разработки</w:t>
      </w:r>
    </w:p>
    <w:p w:rsidR="00C33BC5" w:rsidRDefault="002E3592" w:rsidP="002D348D">
      <w:pPr>
        <w:pStyle w:val="a4"/>
        <w:ind w:left="0" w:firstLine="709"/>
      </w:pPr>
      <w:r>
        <w:t>З</w:t>
      </w:r>
      <w:r w:rsidR="00C33BC5">
        <w:t xml:space="preserve">адание на </w:t>
      </w:r>
      <w:r>
        <w:t>курсовой проект</w:t>
      </w:r>
      <w:r w:rsidR="00C33BC5">
        <w:t xml:space="preserve"> по дисциплине «Основы разработки САПР» кафедры КСУП, ТУСУР.</w:t>
      </w:r>
    </w:p>
    <w:p w:rsidR="00C33BC5" w:rsidRDefault="00C33BC5" w:rsidP="00C33BC5">
      <w:pPr>
        <w:pStyle w:val="a3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C33BC5">
        <w:t xml:space="preserve"> трехмерных моделей шестерней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>
        <w:t xml:space="preserve"> детали шестерня</w:t>
      </w:r>
      <w:r w:rsidR="00C33BC5">
        <w:t xml:space="preserve"> для производства шестерней на станках с числовым программным управлением</w:t>
      </w:r>
      <w:r w:rsidR="00E955B4" w:rsidRPr="00E955B4">
        <w:t>.</w:t>
      </w:r>
    </w:p>
    <w:p w:rsidR="001F4CCA" w:rsidRDefault="001F4CCA">
      <w:pPr>
        <w:spacing w:after="200" w:line="276" w:lineRule="auto"/>
        <w:jc w:val="left"/>
      </w:pPr>
      <w:r>
        <w:br w:type="page"/>
      </w:r>
    </w:p>
    <w:p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:rsidR="00630D26" w:rsidRDefault="00C33BC5" w:rsidP="001F4CCA">
      <w:pPr>
        <w:pStyle w:val="a3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:rsidR="00630D26" w:rsidRDefault="00630D26" w:rsidP="00630D26">
      <w:pPr>
        <w:ind w:firstLine="708"/>
      </w:pPr>
      <w:proofErr w:type="spellStart"/>
      <w:r>
        <w:t>Плагин</w:t>
      </w:r>
      <w:proofErr w:type="spellEnd"/>
      <w:r>
        <w:t xml:space="preserve"> должен обеспечивать возможность выполнения перечисленных ниже функций:</w:t>
      </w:r>
    </w:p>
    <w:p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 xml:space="preserve">создание </w:t>
      </w:r>
      <w:r w:rsidR="002D348D">
        <w:t>модели шестерни по введенным параметрам.</w:t>
      </w:r>
    </w:p>
    <w:p w:rsidR="001F17F3" w:rsidRDefault="00630D26" w:rsidP="008D26BC">
      <w:pPr>
        <w:ind w:firstLine="708"/>
        <w:rPr>
          <w:noProof/>
          <w:lang w:eastAsia="ru-RU"/>
        </w:rPr>
      </w:pPr>
      <w:r>
        <w:t>Входными данными будут являться физические параметры шестерни</w:t>
      </w:r>
      <w:r w:rsidR="001F17F3">
        <w:t>, чертеж которой представлен на рисунке 4.1</w:t>
      </w:r>
      <w:r w:rsidR="008D26BC">
        <w:t>:</w:t>
      </w:r>
    </w:p>
    <w:p w:rsidR="001F17F3" w:rsidRDefault="001F17F3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738009" cy="3960000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09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B6" w:rsidRDefault="001F17F3" w:rsidP="001F17F3">
      <w:pPr>
        <w:pStyle w:val="ac"/>
      </w:pPr>
      <w:r>
        <w:t xml:space="preserve">Рисунок </w:t>
      </w:r>
      <w:fldSimple w:instr=" STYLEREF 1 \s ">
        <w:r w:rsidR="0021259F">
          <w:rPr>
            <w:noProof/>
          </w:rPr>
          <w:t>4</w:t>
        </w:r>
      </w:fldSimple>
      <w:r>
        <w:t>.</w:t>
      </w:r>
      <w:fldSimple w:instr=" SEQ Рисунок \* ARABIC \s 1 ">
        <w:r w:rsidR="0021259F">
          <w:rPr>
            <w:noProof/>
          </w:rPr>
          <w:t>1</w:t>
        </w:r>
      </w:fldSimple>
      <w:r>
        <w:t xml:space="preserve"> –Параметры шестерни</w:t>
      </w:r>
    </w:p>
    <w:p w:rsidR="008D26BC" w:rsidRDefault="00FD42E3" w:rsidP="008D26BC">
      <w:pPr>
        <w:tabs>
          <w:tab w:val="left" w:pos="993"/>
        </w:tabs>
        <w:ind w:firstLine="708"/>
      </w:pPr>
      <w:r>
        <w:t>-</w:t>
      </w:r>
      <w:r>
        <w:tab/>
      </w:r>
      <w:r w:rsidR="00630D26">
        <w:t>основные параметры зубчатых колес (</w:t>
      </w:r>
      <w:r w:rsidR="00AB459C">
        <w:t>модуль зацепления</w:t>
      </w:r>
      <w:r w:rsidR="00824661">
        <w:t xml:space="preserve"> – </w:t>
      </w:r>
      <w:r w:rsidR="00824661">
        <w:rPr>
          <w:lang w:val="en-US"/>
        </w:rPr>
        <w:t>m</w:t>
      </w:r>
      <w:r w:rsidR="00824661" w:rsidRPr="00824661">
        <w:t>,</w:t>
      </w:r>
      <w:r w:rsidR="00AB459C">
        <w:t xml:space="preserve"> число зубьев</w:t>
      </w:r>
      <w:r w:rsidR="00824661" w:rsidRPr="00824661">
        <w:t xml:space="preserve"> – </w:t>
      </w:r>
      <w:r w:rsidR="00824661">
        <w:rPr>
          <w:lang w:val="en-US"/>
        </w:rPr>
        <w:t>z</w:t>
      </w:r>
      <w:r w:rsidR="00630D26">
        <w:t>);</w:t>
      </w:r>
    </w:p>
    <w:p w:rsidR="00630D26" w:rsidRDefault="00630D26" w:rsidP="00FD42E3">
      <w:pPr>
        <w:tabs>
          <w:tab w:val="left" w:pos="993"/>
        </w:tabs>
        <w:ind w:firstLine="708"/>
      </w:pPr>
      <w:r>
        <w:t>-</w:t>
      </w:r>
      <w:r w:rsidR="00FD42E3">
        <w:tab/>
      </w:r>
      <w:r>
        <w:t>диаметр</w:t>
      </w:r>
      <w:r w:rsidR="00824661">
        <w:t>ы</w:t>
      </w:r>
      <w:r>
        <w:t xml:space="preserve"> отверстий</w:t>
      </w:r>
      <w:r w:rsidR="001F17F3">
        <w:t xml:space="preserve"> – D</w:t>
      </w:r>
      <w:r w:rsidR="001F17F3" w:rsidRPr="001F17F3">
        <w:rPr>
          <w:vertAlign w:val="subscript"/>
        </w:rPr>
        <w:t>1</w:t>
      </w:r>
      <w:r w:rsidR="001F17F3" w:rsidRPr="001F17F3">
        <w:t xml:space="preserve">, </w:t>
      </w:r>
      <w:r w:rsidR="001F17F3">
        <w:rPr>
          <w:lang w:val="en-US"/>
        </w:rPr>
        <w:t>D</w:t>
      </w:r>
      <w:r w:rsidR="001F17F3" w:rsidRPr="001F17F3">
        <w:rPr>
          <w:vertAlign w:val="subscript"/>
        </w:rPr>
        <w:t>2</w:t>
      </w:r>
      <w:r>
        <w:t>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824661">
        <w:t>параметры углубления</w:t>
      </w:r>
      <w:r w:rsidR="00630D26">
        <w:t xml:space="preserve"> под гайку</w:t>
      </w:r>
      <w:r w:rsidR="00824661">
        <w:t xml:space="preserve"> (глубина</w:t>
      </w:r>
      <w:r w:rsidR="001F17F3" w:rsidRPr="001F17F3">
        <w:t xml:space="preserve"> – </w:t>
      </w:r>
      <w:r w:rsidR="001F17F3">
        <w:rPr>
          <w:lang w:val="en-US"/>
        </w:rPr>
        <w:t>h</w:t>
      </w:r>
      <w:r w:rsidR="00824661">
        <w:t>, диаметр описанной окружности правильного шестиугольника</w:t>
      </w:r>
      <w:r w:rsidR="001F17F3" w:rsidRPr="001F17F3">
        <w:t xml:space="preserve"> – </w:t>
      </w:r>
      <w:r w:rsidR="001F17F3">
        <w:rPr>
          <w:lang w:val="en-US"/>
        </w:rPr>
        <w:t>D</w:t>
      </w:r>
      <w:r w:rsidR="001F17F3" w:rsidRPr="001F17F3">
        <w:rPr>
          <w:vertAlign w:val="subscript"/>
        </w:rPr>
        <w:t>3</w:t>
      </w:r>
      <w:r w:rsidR="00824661">
        <w:t>)</w:t>
      </w:r>
      <w:r w:rsidR="00630D26">
        <w:t>;</w:t>
      </w:r>
    </w:p>
    <w:p w:rsidR="00630D26" w:rsidRDefault="00FD42E3" w:rsidP="00AB33AA">
      <w:pPr>
        <w:tabs>
          <w:tab w:val="left" w:pos="993"/>
        </w:tabs>
        <w:ind w:firstLine="708"/>
      </w:pPr>
      <w:r>
        <w:t>-</w:t>
      </w:r>
      <w:r>
        <w:tab/>
      </w:r>
      <w:r w:rsidR="00630D26">
        <w:t>т</w:t>
      </w:r>
      <w:r w:rsidR="00AB33AA">
        <w:t>олщина</w:t>
      </w:r>
      <w:r w:rsidR="001F17F3" w:rsidRPr="001F17F3">
        <w:t xml:space="preserve"> – </w:t>
      </w:r>
      <w:r w:rsidR="001F17F3" w:rsidRPr="001F17F3">
        <w:rPr>
          <w:lang w:val="en-US"/>
        </w:rPr>
        <w:t>a</w:t>
      </w:r>
      <w:r w:rsidR="001F17F3">
        <w:t>,</w:t>
      </w:r>
      <w:r w:rsidR="00824661">
        <w:t xml:space="preserve"> ширина</w:t>
      </w:r>
      <w:r w:rsidR="001F17F3" w:rsidRPr="001F17F3">
        <w:t xml:space="preserve"> </w:t>
      </w:r>
      <w:r w:rsidR="001F17F3">
        <w:t xml:space="preserve">– </w:t>
      </w:r>
      <w:r w:rsidR="001F17F3" w:rsidRPr="001F17F3">
        <w:rPr>
          <w:lang w:val="en-US"/>
        </w:rPr>
        <w:t>b</w:t>
      </w:r>
      <w:r w:rsidR="00824661">
        <w:t xml:space="preserve"> </w:t>
      </w:r>
      <w:r w:rsidR="00AB33AA">
        <w:t>ребер жесткости.</w:t>
      </w:r>
    </w:p>
    <w:p w:rsidR="00630D26" w:rsidRDefault="00630D26" w:rsidP="00630D26">
      <w:pPr>
        <w:ind w:firstLine="708"/>
      </w:pPr>
      <w:r>
        <w:lastRenderedPageBreak/>
        <w:t>Выходные данные:</w:t>
      </w:r>
    </w:p>
    <w:p w:rsidR="00630D26" w:rsidRDefault="00E729A8" w:rsidP="001F4CCA">
      <w:pPr>
        <w:pStyle w:val="a4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:rsidR="00630D26" w:rsidRPr="005A46AE" w:rsidRDefault="00630D26" w:rsidP="00E729A8">
      <w:pPr>
        <w:ind w:firstLine="708"/>
      </w:pPr>
    </w:p>
    <w:p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:rsidR="0035317D" w:rsidRPr="00AE0087" w:rsidRDefault="0035317D" w:rsidP="00B07819"/>
    <w:p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:rsidR="00DC7282" w:rsidRDefault="00573FF3" w:rsidP="008D26BC">
      <w:pPr>
        <w:tabs>
          <w:tab w:val="left" w:pos="1560"/>
        </w:tabs>
        <w:ind w:firstLine="720"/>
      </w:pPr>
      <w:r>
        <w:t xml:space="preserve">Разработанный </w:t>
      </w:r>
      <w:proofErr w:type="spellStart"/>
      <w:r>
        <w:t>плагин</w:t>
      </w:r>
      <w:proofErr w:type="spellEnd"/>
      <w:r>
        <w:t xml:space="preserve"> должен представлять собой пользовательскую форму с пунктами выбора параметров и кнопкой «Построить».</w:t>
      </w:r>
    </w:p>
    <w:p w:rsidR="00A54DC4" w:rsidRPr="00DC7282" w:rsidRDefault="00A54DC4" w:rsidP="008D26BC">
      <w:pPr>
        <w:pStyle w:val="a4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</w:t>
      </w:r>
      <w:proofErr w:type="spellStart"/>
      <w:r w:rsidRPr="0035317D">
        <w:t>плагина</w:t>
      </w:r>
      <w:proofErr w:type="spellEnd"/>
      <w:r w:rsidRPr="0035317D">
        <w:t xml:space="preserve"> должен быть реализован на языке</w:t>
      </w:r>
      <w:proofErr w:type="gramStart"/>
      <w:r w:rsidRPr="0035317D">
        <w:t xml:space="preserve"> С</w:t>
      </w:r>
      <w:proofErr w:type="gramEnd"/>
      <w:r w:rsidRPr="0035317D">
        <w:t xml:space="preserve">#. В качестве интегрированной среды разработки должна быть использована среда </w:t>
      </w:r>
      <w:proofErr w:type="spellStart"/>
      <w:r w:rsidRPr="0035317D">
        <w:t>Microsoft</w:t>
      </w:r>
      <w:proofErr w:type="spellEnd"/>
      <w:r w:rsidRPr="0035317D">
        <w:t xml:space="preserve"> </w:t>
      </w:r>
      <w:proofErr w:type="spellStart"/>
      <w:r w:rsidRPr="0035317D">
        <w:t>Visual</w:t>
      </w:r>
      <w:proofErr w:type="spellEnd"/>
      <w:r w:rsidRPr="0035317D">
        <w:t xml:space="preserve"> </w:t>
      </w:r>
      <w:proofErr w:type="spellStart"/>
      <w:r w:rsidRPr="0035317D">
        <w:t>Studio</w:t>
      </w:r>
      <w:proofErr w:type="spellEnd"/>
      <w:r w:rsidRPr="0035317D">
        <w:t xml:space="preserve"> </w:t>
      </w:r>
      <w:proofErr w:type="spellStart"/>
      <w:r w:rsidRPr="0035317D">
        <w:t>Express</w:t>
      </w:r>
      <w:proofErr w:type="spellEnd"/>
      <w:r w:rsidRPr="0035317D">
        <w:t xml:space="preserve"> 2013</w:t>
      </w:r>
      <w:r w:rsidR="00B07819" w:rsidRPr="00B07819">
        <w:t>.</w:t>
      </w:r>
      <w:r w:rsidR="00B07819">
        <w:t xml:space="preserve"> M</w:t>
      </w:r>
      <w:proofErr w:type="spellStart"/>
      <w:r w:rsidR="00B07819">
        <w:rPr>
          <w:lang w:val="en-US"/>
        </w:rPr>
        <w:t>icrosoft</w:t>
      </w:r>
      <w:proofErr w:type="spellEnd"/>
      <w:r w:rsidR="00B07819" w:rsidRPr="00B07819">
        <w:t xml:space="preserve"> </w:t>
      </w:r>
      <w:r w:rsidR="00B07819">
        <w:t>.NET</w:t>
      </w:r>
      <w:r w:rsidR="00B07819" w:rsidRPr="00B07819">
        <w:t xml:space="preserve"> </w:t>
      </w:r>
      <w:r w:rsidR="00B07819">
        <w:rPr>
          <w:lang w:val="en-US"/>
        </w:rPr>
        <w:t>Frame</w:t>
      </w:r>
      <w:proofErr w:type="spellStart"/>
      <w:r w:rsidR="00B07819">
        <w:t>w</w:t>
      </w:r>
      <w:r w:rsidR="00B07819">
        <w:rPr>
          <w:lang w:val="en-US"/>
        </w:rPr>
        <w:t>ork</w:t>
      </w:r>
      <w:proofErr w:type="spellEnd"/>
      <w:r w:rsidR="00B07819" w:rsidRPr="00B07819">
        <w:t xml:space="preserve"> </w:t>
      </w:r>
      <w:r w:rsidR="00B07819">
        <w:t xml:space="preserve">версия </w:t>
      </w:r>
      <w:r w:rsidR="00B07819" w:rsidRPr="00B07819">
        <w:t>4.6</w:t>
      </w:r>
      <w:r w:rsidR="00577929">
        <w:t>.*</w:t>
      </w:r>
      <w:r w:rsidRPr="0035317D">
        <w:t>.</w:t>
      </w:r>
    </w:p>
    <w:p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 xml:space="preserve">Требования к программным средствам, используемым </w:t>
      </w:r>
      <w:proofErr w:type="spellStart"/>
      <w:r w:rsidRPr="0035317D">
        <w:rPr>
          <w:b w:val="0"/>
        </w:rPr>
        <w:t>плагином</w:t>
      </w:r>
      <w:proofErr w:type="spellEnd"/>
    </w:p>
    <w:p w:rsidR="00FD42E3" w:rsidRDefault="009712C2" w:rsidP="008D26BC">
      <w:pPr>
        <w:tabs>
          <w:tab w:val="left" w:pos="1560"/>
        </w:tabs>
        <w:ind w:firstLine="720"/>
      </w:pPr>
      <w:r>
        <w:t xml:space="preserve">Данный </w:t>
      </w:r>
      <w:proofErr w:type="spellStart"/>
      <w:r>
        <w:t>плагин</w:t>
      </w:r>
      <w:proofErr w:type="spellEnd"/>
      <w:r>
        <w:t xml:space="preserve"> будет использовать САПР «КОМПАС</w:t>
      </w:r>
      <w:r w:rsidRPr="00AE0087">
        <w:t>-</w:t>
      </w:r>
      <w:r>
        <w:t>3D» 16 версии.</w:t>
      </w:r>
    </w:p>
    <w:p w:rsidR="009712C2" w:rsidRPr="009712C2" w:rsidRDefault="009712C2" w:rsidP="008B6C87">
      <w:pPr>
        <w:ind w:left="708"/>
      </w:pPr>
    </w:p>
    <w:p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:rsidR="00827107" w:rsidRPr="009712C2" w:rsidRDefault="009712C2" w:rsidP="009712C2">
      <w:pPr>
        <w:ind w:firstLine="709"/>
      </w:pPr>
      <w:proofErr w:type="spellStart"/>
      <w:r>
        <w:t>Плагин</w:t>
      </w:r>
      <w:proofErr w:type="spellEnd"/>
      <w:r>
        <w:t xml:space="preserve"> разрабатывается в операционной системе </w:t>
      </w:r>
      <w:proofErr w:type="spellStart"/>
      <w:r>
        <w:t>Windows</w:t>
      </w:r>
      <w:proofErr w:type="spellEnd"/>
      <w:r w:rsidR="00531A48">
        <w:t xml:space="preserve"> 10</w:t>
      </w:r>
      <w:r w:rsidR="00531A48" w:rsidRPr="00531A48">
        <w:t xml:space="preserve"> </w:t>
      </w:r>
      <w:r w:rsidR="00531A48">
        <w:t>(</w:t>
      </w:r>
      <w:r w:rsidR="0021259F">
        <w:rPr>
          <w:lang w:val="en-US"/>
        </w:rPr>
        <w:t>x</w:t>
      </w:r>
      <w:r w:rsidR="00531A48">
        <w:t>64</w:t>
      </w:r>
      <w:r w:rsidR="0021259F" w:rsidRPr="0021259F">
        <w:t xml:space="preserve">/ </w:t>
      </w:r>
      <w:r w:rsidR="0021259F">
        <w:rPr>
          <w:lang w:val="en-US"/>
        </w:rPr>
        <w:t>x</w:t>
      </w:r>
      <w:r w:rsidR="0021259F" w:rsidRPr="0021259F">
        <w:t>86</w:t>
      </w:r>
      <w:r w:rsidR="00531A48">
        <w:t>)</w:t>
      </w:r>
      <w:r w:rsidRPr="00794426">
        <w:t>.</w:t>
      </w:r>
    </w:p>
    <w:p w:rsidR="00FD42E3" w:rsidRDefault="00FD42E3" w:rsidP="009712C2"/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git-репозитории</w:t>
      </w:r>
      <w:proofErr w:type="spellEnd"/>
      <w:r w:rsidR="00AA0A9A">
        <w:t>.</w:t>
      </w:r>
    </w:p>
    <w:p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программной документации</w:t>
      </w:r>
    </w:p>
    <w:p w:rsidR="00794426" w:rsidRDefault="00794426" w:rsidP="00794426">
      <w:pPr>
        <w:ind w:firstLine="709"/>
      </w:pPr>
      <w:r>
        <w:t>Состав программной документации: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:rsidR="00C878DA" w:rsidRDefault="00C878DA" w:rsidP="00794426">
      <w:pPr>
        <w:tabs>
          <w:tab w:val="left" w:pos="993"/>
        </w:tabs>
        <w:ind w:firstLine="709"/>
      </w:pPr>
    </w:p>
    <w:p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:rsidR="00AA0A9A" w:rsidRDefault="00AA0A9A" w:rsidP="00FD42E3">
      <w:pPr>
        <w:ind w:firstLine="709"/>
      </w:pPr>
      <w:r>
        <w:t xml:space="preserve">Разработка должна быть проведена в </w:t>
      </w:r>
      <w:r w:rsidR="00531A48">
        <w:t>четыре</w:t>
      </w:r>
      <w:r>
        <w:t xml:space="preserve"> стадии:</w:t>
      </w:r>
    </w:p>
    <w:p w:rsidR="00AA0A9A" w:rsidRPr="00AA0A9A" w:rsidRDefault="00FD42E3" w:rsidP="00FD42E3">
      <w:pPr>
        <w:tabs>
          <w:tab w:val="left" w:pos="993"/>
        </w:tabs>
        <w:ind w:firstLine="709"/>
      </w:pPr>
      <w:r>
        <w:t>-</w:t>
      </w:r>
      <w:r>
        <w:tab/>
      </w:r>
      <w:r w:rsidR="00AA0A9A">
        <w:t xml:space="preserve">выбор темы и создание </w:t>
      </w:r>
      <w:proofErr w:type="spellStart"/>
      <w:r w:rsidR="00AA0A9A">
        <w:t>git-репозитория</w:t>
      </w:r>
      <w:proofErr w:type="spellEnd"/>
      <w:r w:rsidR="00AA0A9A">
        <w:t>;</w:t>
      </w:r>
    </w:p>
    <w:p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C878DA">
        <w:t>;</w:t>
      </w:r>
    </w:p>
    <w:p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реализация;</w:t>
      </w:r>
    </w:p>
    <w:p w:rsidR="00C878DA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тестирование.</w:t>
      </w:r>
    </w:p>
    <w:p w:rsidR="00FD42E3" w:rsidRDefault="00FD42E3" w:rsidP="00AA0A9A">
      <w:pPr>
        <w:ind w:firstLine="360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Этапы разработки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git-репозиторий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:rsidR="00573FF3" w:rsidRDefault="00573FF3" w:rsidP="00C92992">
      <w:pPr>
        <w:ind w:firstLine="709"/>
      </w:pPr>
      <w:r>
        <w:t>Общие требования к приемке работы:</w:t>
      </w:r>
    </w:p>
    <w:p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proofErr w:type="spellStart"/>
      <w:r w:rsidR="00577929">
        <w:t>плагин</w:t>
      </w:r>
      <w:proofErr w:type="spellEnd"/>
      <w:r w:rsidR="00577929">
        <w:t xml:space="preserve">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</w:r>
      <w:proofErr w:type="spellStart"/>
      <w:r>
        <w:t>плагин</w:t>
      </w:r>
      <w:proofErr w:type="spellEnd"/>
      <w:r>
        <w:t xml:space="preserve">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>в результате работы должна быть построена трехмерная модель детали шестерня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6F5" w:rsidRDefault="008356F5" w:rsidP="001F4CCA">
      <w:pPr>
        <w:spacing w:line="240" w:lineRule="auto"/>
      </w:pPr>
      <w:r>
        <w:separator/>
      </w:r>
    </w:p>
  </w:endnote>
  <w:endnote w:type="continuationSeparator" w:id="0">
    <w:p w:rsidR="008356F5" w:rsidRDefault="008356F5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6F5" w:rsidRDefault="008356F5" w:rsidP="001F4CCA">
      <w:pPr>
        <w:spacing w:line="240" w:lineRule="auto"/>
      </w:pPr>
      <w:r>
        <w:separator/>
      </w:r>
    </w:p>
  </w:footnote>
  <w:footnote w:type="continuationSeparator" w:id="0">
    <w:p w:rsidR="008356F5" w:rsidRDefault="008356F5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800188"/>
      <w:docPartObj>
        <w:docPartGallery w:val="Page Numbers (Top of Page)"/>
        <w:docPartUnique/>
      </w:docPartObj>
    </w:sdtPr>
    <w:sdtContent>
      <w:p w:rsidR="001F4CCA" w:rsidRPr="001F4CCA" w:rsidRDefault="001F4CCA" w:rsidP="001F4CCA">
        <w:pPr>
          <w:pStyle w:val="ad"/>
          <w:jc w:val="center"/>
        </w:pPr>
        <w:fldSimple w:instr=" PAGE   \* MERGEFORMAT ">
          <w:r w:rsidR="0021259F">
            <w:rPr>
              <w:noProof/>
            </w:rPr>
            <w:t>6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3"/>
  </w:num>
  <w:num w:numId="11">
    <w:abstractNumId w:val="18"/>
  </w:num>
  <w:num w:numId="12">
    <w:abstractNumId w:val="12"/>
  </w:num>
  <w:num w:numId="13">
    <w:abstractNumId w:val="17"/>
  </w:num>
  <w:num w:numId="14">
    <w:abstractNumId w:val="6"/>
  </w:num>
  <w:num w:numId="15">
    <w:abstractNumId w:val="10"/>
  </w:num>
  <w:num w:numId="16">
    <w:abstractNumId w:val="11"/>
  </w:num>
  <w:num w:numId="17">
    <w:abstractNumId w:val="4"/>
  </w:num>
  <w:num w:numId="18">
    <w:abstractNumId w:val="1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D54"/>
    <w:rsid w:val="004C7DE7"/>
    <w:rsid w:val="004D2F80"/>
    <w:rsid w:val="004D3FA1"/>
    <w:rsid w:val="004D691E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693A"/>
    <w:rsid w:val="00796C64"/>
    <w:rsid w:val="007A0A15"/>
    <w:rsid w:val="007A10BF"/>
    <w:rsid w:val="007A1148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5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55A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55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d">
    <w:name w:val="header"/>
    <w:basedOn w:val="a"/>
    <w:link w:val="ae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4CC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nfnsq</dc:creator>
  <cp:lastModifiedBy>nfnsq</cp:lastModifiedBy>
  <cp:revision>14</cp:revision>
  <cp:lastPrinted>2016-11-23T02:23:00Z</cp:lastPrinted>
  <dcterms:created xsi:type="dcterms:W3CDTF">2016-11-09T04:00:00Z</dcterms:created>
  <dcterms:modified xsi:type="dcterms:W3CDTF">2016-11-23T02:24:00Z</dcterms:modified>
</cp:coreProperties>
</file>