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As I’m sure is the same with most people, I have a lot of experience using JIRA to manage requirements, as well as a similar tool that is built into Gitlab.  Maybe some less common and less RE specific tools that I’ve used are Microsoft OneNote and a tool called</w:t>
      </w:r>
      <w:hyperlink r:id="rId6">
        <w:r w:rsidDel="00000000" w:rsidR="00000000" w:rsidRPr="00000000">
          <w:rPr>
            <w:rtl w:val="0"/>
          </w:rPr>
          <w:t xml:space="preserve"> </w:t>
        </w:r>
      </w:hyperlink>
      <w:hyperlink r:id="rId7">
        <w:r w:rsidDel="00000000" w:rsidR="00000000" w:rsidRPr="00000000">
          <w:rPr>
            <w:color w:val="1155cc"/>
            <w:u w:val="single"/>
            <w:rtl w:val="0"/>
          </w:rPr>
          <w:t xml:space="preserve">Mural</w:t>
        </w:r>
      </w:hyperlink>
      <w:r w:rsidDel="00000000" w:rsidR="00000000" w:rsidRPr="00000000">
        <w:rPr>
          <w:rtl w:val="0"/>
        </w:rPr>
        <w:t xml:space="preserve"> that integrates nicely with Microsoft Teams. </w:t>
      </w:r>
    </w:p>
    <w:p w:rsidR="00000000" w:rsidDel="00000000" w:rsidP="00000000" w:rsidRDefault="00000000" w:rsidRPr="00000000" w14:paraId="00000002">
      <w:pPr>
        <w:spacing w:after="240" w:before="240" w:lineRule="auto"/>
        <w:rPr/>
      </w:pPr>
      <w:r w:rsidDel="00000000" w:rsidR="00000000" w:rsidRPr="00000000">
        <w:rPr>
          <w:rtl w:val="0"/>
        </w:rPr>
        <w:t xml:space="preserve">JIRA has incredibly robust features for creating User Stories and Use Cases.  The sprint planning feature makes managing the implementation of User Stories easy, especially when working in large teams.  Again, as I’m sure others will attest to, JIRA can be overwhelming if you’ve never used it before.   When I’m onboarding new team members to my projects, I specifically make it a point to walk through JIRA so we can make the most out of it during the feature planning phase.  Gitlab also has very similar functionality, although it’s not as fully flushed out.  The only benefit I really gained from it was that it’s in the same place as my code, so it’s only helpful if you’re developing new features for an existing product.</w:t>
      </w:r>
    </w:p>
    <w:p w:rsidR="00000000" w:rsidDel="00000000" w:rsidP="00000000" w:rsidRDefault="00000000" w:rsidRPr="00000000" w14:paraId="00000003">
      <w:pPr>
        <w:spacing w:after="240" w:before="240" w:lineRule="auto"/>
        <w:rPr/>
      </w:pPr>
      <w:r w:rsidDel="00000000" w:rsidR="00000000" w:rsidRPr="00000000">
        <w:rPr>
          <w:rtl w:val="0"/>
        </w:rPr>
        <w:t xml:space="preserve">I’ve also spent a lot of time developing requirements on both OneNote and Mural.  These are both pretty helpful tools for Brainstorming.  Both of these tools are synced, so multiple team members can work on the document at the same time.  OneNote is text based, so it can make keeping track of requirements neat and easy to read.  Mural is like an interactive whiteboard, so it makes drawing pictures and diagrams pretty easy.  The difficulty with OneNote is the fact that it’s text base, so it makes expressing certain sentiments somewhat difficult.  Mural, like JIRA, has a large learning curve (to use effectively.)  Mural becomes quite effective for requirements gathering when you can use it efficiently.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ural.co/" TargetMode="External"/><Relationship Id="rId7" Type="http://schemas.openxmlformats.org/officeDocument/2006/relationships/hyperlink" Target="https://www.mura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