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Your group will create a list of architectural drivers for the assigned system that include: </w:t>
      </w:r>
    </w:p>
    <w:p w:rsidR="00000000" w:rsidDel="00000000" w:rsidP="00000000" w:rsidRDefault="00000000" w:rsidRPr="00000000" w14:paraId="00000002">
      <w:pPr>
        <w:numPr>
          <w:ilvl w:val="0"/>
          <w:numId w:val="1"/>
        </w:numPr>
        <w:spacing w:after="0" w:afterAutospacing="0" w:before="240" w:lineRule="auto"/>
        <w:ind w:left="720" w:hanging="360"/>
        <w:rPr/>
      </w:pPr>
      <w:r w:rsidDel="00000000" w:rsidR="00000000" w:rsidRPr="00000000">
        <w:rPr>
          <w:rtl w:val="0"/>
        </w:rPr>
        <w:t xml:space="preserve">Design concerns  </w:t>
      </w:r>
    </w:p>
    <w:p w:rsidR="00000000" w:rsidDel="00000000" w:rsidP="00000000" w:rsidRDefault="00000000" w:rsidRPr="00000000" w14:paraId="00000003">
      <w:pPr>
        <w:numPr>
          <w:ilvl w:val="0"/>
          <w:numId w:val="1"/>
        </w:numPr>
        <w:spacing w:after="0" w:afterAutospacing="0" w:before="0" w:beforeAutospacing="0" w:lineRule="auto"/>
        <w:ind w:left="720" w:hanging="360"/>
        <w:rPr/>
      </w:pPr>
      <w:r w:rsidDel="00000000" w:rsidR="00000000" w:rsidRPr="00000000">
        <w:rPr>
          <w:rtl w:val="0"/>
        </w:rPr>
        <w:t xml:space="preserve">Quality attribute requirements  </w:t>
      </w:r>
    </w:p>
    <w:p w:rsidR="00000000" w:rsidDel="00000000" w:rsidP="00000000" w:rsidRDefault="00000000" w:rsidRPr="00000000" w14:paraId="00000004">
      <w:pPr>
        <w:numPr>
          <w:ilvl w:val="0"/>
          <w:numId w:val="1"/>
        </w:numPr>
        <w:spacing w:after="0" w:afterAutospacing="0" w:before="0" w:beforeAutospacing="0" w:lineRule="auto"/>
        <w:ind w:left="720" w:hanging="360"/>
        <w:rPr/>
      </w:pPr>
      <w:r w:rsidDel="00000000" w:rsidR="00000000" w:rsidRPr="00000000">
        <w:rPr>
          <w:rtl w:val="0"/>
        </w:rPr>
        <w:t xml:space="preserve">Primary functionality  </w:t>
      </w:r>
    </w:p>
    <w:p w:rsidR="00000000" w:rsidDel="00000000" w:rsidP="00000000" w:rsidRDefault="00000000" w:rsidRPr="00000000" w14:paraId="00000005">
      <w:pPr>
        <w:numPr>
          <w:ilvl w:val="0"/>
          <w:numId w:val="1"/>
        </w:numPr>
        <w:spacing w:after="0" w:afterAutospacing="0" w:before="0" w:beforeAutospacing="0" w:lineRule="auto"/>
        <w:ind w:left="720" w:hanging="360"/>
        <w:rPr/>
      </w:pPr>
      <w:r w:rsidDel="00000000" w:rsidR="00000000" w:rsidRPr="00000000">
        <w:rPr>
          <w:rtl w:val="0"/>
        </w:rPr>
        <w:t xml:space="preserve">Architectural concerns  </w:t>
      </w:r>
    </w:p>
    <w:p w:rsidR="00000000" w:rsidDel="00000000" w:rsidP="00000000" w:rsidRDefault="00000000" w:rsidRPr="00000000" w14:paraId="00000006">
      <w:pPr>
        <w:numPr>
          <w:ilvl w:val="0"/>
          <w:numId w:val="1"/>
        </w:numPr>
        <w:spacing w:after="240" w:before="0" w:beforeAutospacing="0" w:lineRule="auto"/>
        <w:ind w:left="720" w:hanging="360"/>
        <w:rPr>
          <w:b w:val="1"/>
        </w:rPr>
      </w:pPr>
      <w:r w:rsidDel="00000000" w:rsidR="00000000" w:rsidRPr="00000000">
        <w:rPr>
          <w:rtl w:val="0"/>
        </w:rPr>
        <w:t xml:space="preserve">Constraints  </w:t>
      </w:r>
    </w:p>
    <w:p w:rsidR="00000000" w:rsidDel="00000000" w:rsidP="00000000" w:rsidRDefault="00000000" w:rsidRPr="00000000" w14:paraId="00000007">
      <w:pPr>
        <w:rPr>
          <w:b w:val="1"/>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740"/>
        <w:gridCol w:w="1860"/>
        <w:gridCol w:w="1860"/>
        <w:gridCol w:w="1860"/>
        <w:tblGridChange w:id="0">
          <w:tblGrid>
            <w:gridCol w:w="1980"/>
            <w:gridCol w:w="174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Design Concerns/</w:t>
            </w:r>
          </w:p>
          <w:p w:rsidR="00000000" w:rsidDel="00000000" w:rsidP="00000000" w:rsidRDefault="00000000" w:rsidRPr="00000000" w14:paraId="0000000E">
            <w:pPr>
              <w:widowControl w:val="0"/>
              <w:spacing w:line="240" w:lineRule="auto"/>
              <w:rPr/>
            </w:pPr>
            <w:r w:rsidDel="00000000" w:rsidR="00000000" w:rsidRPr="00000000">
              <w:rPr>
                <w:b w:val="1"/>
                <w:rtl w:val="0"/>
              </w:rPr>
              <w:t xml:space="preserve">Purposes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The system design shall support increased efficiency of collaboration between geographically dispersed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The system design shall allow for the product to  differentiate itself in the product in a competitive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The design of the system shall enable reducing the operating costs of our business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b w:val="1"/>
                <w:rtl w:val="0"/>
              </w:rPr>
              <w:t xml:space="preserve">Quality Attribute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internal security threat attempts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b w:val="1"/>
                <w:rtl w:val="0"/>
              </w:rPr>
              <w:t xml:space="preserve">Primary Functionalities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b w:val="1"/>
                <w:rtl w:val="0"/>
              </w:rPr>
              <w:t xml:space="preserve">Architectural Concerns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tbl>
      <w:tblPr>
        <w:tblStyle w:val="Table2"/>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1715976331361"/>
        <w:gridCol w:w="2537.6094674556216"/>
        <w:gridCol w:w="2098.8639053254437"/>
        <w:gridCol w:w="2098.8639053254437"/>
        <w:gridCol w:w="2881.4911242603553"/>
        <w:tblGridChange w:id="0">
          <w:tblGrid>
            <w:gridCol w:w="403.1715976331361"/>
            <w:gridCol w:w="2537.6094674556216"/>
            <w:gridCol w:w="2098.8639053254437"/>
            <w:gridCol w:w="2098.8639053254437"/>
            <w:gridCol w:w="2881.49112426035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Architectural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Ranking (Success of system/Technical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The system design shall support increased efficiency of collaboration between geographically dispersed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Concern/Purpose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business goal of the system is to “make it easier for its geographically dispersed teams to collaborate with each other.” This driver is representative of how the software shall be built to support that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The system design shall allow for the product to  differentiate itself in the product in a competitive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Design Concern/Purpose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(H,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Another business goal would be to be able to differentiate our product from existing products of the market.  This is a new product that will combine 5 different features, so the the architecture of the software shall support that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5 services are available to use 99%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attribute Requirement (Usability)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success of the product relies on user’s being able to actually use the product whenever is best suited for them.  If one service is down, user’s should be able to rely on any of the other 4 to still communicate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shall resolve or notify user of network connection issues within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Attribute Requirement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system detects a network issue, it will attempt to resolve or at least notify the user of what the issue is.  There may be instances where neither is possible, but providing user with as much information as possible will increase user satisfaction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