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13224" w14:textId="68F5C4B9" w:rsidR="008B023F" w:rsidRPr="00131E0F" w:rsidRDefault="008B023F" w:rsidP="00131E0F">
      <w:pPr>
        <w:jc w:val="center"/>
        <w:rPr>
          <w:rFonts w:ascii="Times New Roman" w:hAnsi="Times New Roman" w:cs="Times New Roman"/>
          <w:b/>
          <w:bCs/>
          <w:sz w:val="36"/>
          <w:szCs w:val="36"/>
        </w:rPr>
      </w:pPr>
      <w:r w:rsidRPr="008B023F">
        <w:rPr>
          <w:rFonts w:ascii="Times New Roman" w:hAnsi="Times New Roman" w:cs="Times New Roman"/>
          <w:b/>
          <w:bCs/>
          <w:sz w:val="36"/>
          <w:szCs w:val="36"/>
        </w:rPr>
        <w:t>Assignment 1: 2D Kinematics</w:t>
      </w:r>
    </w:p>
    <w:p w14:paraId="5417875C" w14:textId="2766D8EA" w:rsidR="008B023F" w:rsidRDefault="008B023F" w:rsidP="008B023F">
      <w:pPr>
        <w:rPr>
          <w:rFonts w:ascii="Times New Roman" w:hAnsi="Times New Roman" w:cs="Times New Roman"/>
          <w:b/>
          <w:bCs/>
        </w:rPr>
      </w:pPr>
      <w:r>
        <w:rPr>
          <w:rFonts w:ascii="Times New Roman" w:hAnsi="Times New Roman" w:cs="Times New Roman"/>
          <w:b/>
          <w:bCs/>
        </w:rPr>
        <w:t>Part 1:</w:t>
      </w:r>
    </w:p>
    <w:p w14:paraId="40ACB919" w14:textId="77777777" w:rsidR="008B023F" w:rsidRPr="008B023F" w:rsidRDefault="008B023F" w:rsidP="008B023F">
      <w:pPr>
        <w:rPr>
          <w:rFonts w:ascii="Times New Roman" w:hAnsi="Times New Roman" w:cs="Times New Roman"/>
          <w:u w:val="single"/>
        </w:rPr>
      </w:pPr>
      <w:r w:rsidRPr="008B023F">
        <w:rPr>
          <w:rFonts w:ascii="Times New Roman" w:hAnsi="Times New Roman" w:cs="Times New Roman"/>
          <w:u w:val="single"/>
        </w:rPr>
        <w:t>Position Vectors:</w:t>
      </w:r>
    </w:p>
    <w:p w14:paraId="02E90AFF" w14:textId="54D8D193" w:rsidR="008B023F" w:rsidRPr="008B023F" w:rsidRDefault="008B023F" w:rsidP="008B023F">
      <w:pPr>
        <w:rPr>
          <w:rFonts w:ascii="Times New Roman" w:hAnsi="Times New Roman" w:cs="Times New Roman"/>
        </w:rPr>
      </w:pPr>
      <w:r w:rsidRPr="008B023F">
        <w:rPr>
          <w:rFonts w:ascii="Times New Roman" w:hAnsi="Times New Roman" w:cs="Times New Roman"/>
        </w:rPr>
        <w:t>Trunk Vector: [-50, -131.80]</w:t>
      </w:r>
      <w:r>
        <w:rPr>
          <w:rFonts w:ascii="Times New Roman" w:hAnsi="Times New Roman" w:cs="Times New Roman"/>
        </w:rPr>
        <w:t xml:space="preserve">, </w:t>
      </w:r>
      <w:r w:rsidRPr="008B023F">
        <w:rPr>
          <w:rFonts w:ascii="Times New Roman" w:hAnsi="Times New Roman" w:cs="Times New Roman"/>
        </w:rPr>
        <w:t>Thigh Vector: [-141, -390.09]</w:t>
      </w:r>
      <w:r>
        <w:rPr>
          <w:rFonts w:ascii="Times New Roman" w:hAnsi="Times New Roman" w:cs="Times New Roman"/>
        </w:rPr>
        <w:t xml:space="preserve">, </w:t>
      </w:r>
      <w:r w:rsidRPr="008B023F">
        <w:rPr>
          <w:rFonts w:ascii="Times New Roman" w:hAnsi="Times New Roman" w:cs="Times New Roman"/>
        </w:rPr>
        <w:t>Shank Vector: [-269.8</w:t>
      </w:r>
      <w:r>
        <w:rPr>
          <w:rFonts w:ascii="Times New Roman" w:hAnsi="Times New Roman" w:cs="Times New Roman"/>
        </w:rPr>
        <w:t>4</w:t>
      </w:r>
      <w:r w:rsidRPr="008B023F">
        <w:rPr>
          <w:rFonts w:ascii="Times New Roman" w:hAnsi="Times New Roman" w:cs="Times New Roman"/>
        </w:rPr>
        <w:t>, -254.9]</w:t>
      </w:r>
    </w:p>
    <w:p w14:paraId="41579029" w14:textId="77777777" w:rsidR="008B023F" w:rsidRPr="008B023F" w:rsidRDefault="008B023F" w:rsidP="008B023F">
      <w:pPr>
        <w:rPr>
          <w:rFonts w:ascii="Times New Roman" w:hAnsi="Times New Roman" w:cs="Times New Roman"/>
          <w:u w:val="single"/>
        </w:rPr>
      </w:pPr>
      <w:r w:rsidRPr="008B023F">
        <w:rPr>
          <w:rFonts w:ascii="Times New Roman" w:hAnsi="Times New Roman" w:cs="Times New Roman"/>
          <w:u w:val="single"/>
        </w:rPr>
        <w:t>Segment Angles:</w:t>
      </w:r>
    </w:p>
    <w:p w14:paraId="0FCC036B" w14:textId="1E41C11A" w:rsidR="008B023F" w:rsidRPr="008B023F" w:rsidRDefault="008B023F" w:rsidP="008B023F">
      <w:pPr>
        <w:rPr>
          <w:rFonts w:ascii="Times New Roman" w:hAnsi="Times New Roman" w:cs="Times New Roman"/>
        </w:rPr>
      </w:pPr>
      <w:r w:rsidRPr="008B023F">
        <w:rPr>
          <w:rFonts w:ascii="Times New Roman" w:hAnsi="Times New Roman" w:cs="Times New Roman"/>
        </w:rPr>
        <w:t>Trunk Angle: 69.23 degrees</w:t>
      </w:r>
      <w:r>
        <w:rPr>
          <w:rFonts w:ascii="Times New Roman" w:hAnsi="Times New Roman" w:cs="Times New Roman"/>
        </w:rPr>
        <w:t xml:space="preserve">, </w:t>
      </w:r>
      <w:r w:rsidRPr="008B023F">
        <w:rPr>
          <w:rFonts w:ascii="Times New Roman" w:hAnsi="Times New Roman" w:cs="Times New Roman"/>
        </w:rPr>
        <w:t>Thigh Angle: 70.13 degrees</w:t>
      </w:r>
      <w:r>
        <w:rPr>
          <w:rFonts w:ascii="Times New Roman" w:hAnsi="Times New Roman" w:cs="Times New Roman"/>
        </w:rPr>
        <w:t xml:space="preserve">, </w:t>
      </w:r>
      <w:r w:rsidRPr="008B023F">
        <w:rPr>
          <w:rFonts w:ascii="Times New Roman" w:hAnsi="Times New Roman" w:cs="Times New Roman"/>
        </w:rPr>
        <w:t>Shank Angle: 43.37 degrees</w:t>
      </w:r>
    </w:p>
    <w:p w14:paraId="20ABC7BC" w14:textId="77777777" w:rsidR="008B023F" w:rsidRPr="008B023F" w:rsidRDefault="008B023F" w:rsidP="008B023F">
      <w:pPr>
        <w:rPr>
          <w:rFonts w:ascii="Times New Roman" w:hAnsi="Times New Roman" w:cs="Times New Roman"/>
          <w:u w:val="single"/>
        </w:rPr>
      </w:pPr>
      <w:r w:rsidRPr="008B023F">
        <w:rPr>
          <w:rFonts w:ascii="Times New Roman" w:hAnsi="Times New Roman" w:cs="Times New Roman"/>
          <w:u w:val="single"/>
        </w:rPr>
        <w:t>Joint Angles:</w:t>
      </w:r>
    </w:p>
    <w:p w14:paraId="18560C62" w14:textId="2B74FE95" w:rsidR="008B023F" w:rsidRDefault="008B023F" w:rsidP="008B023F">
      <w:pPr>
        <w:rPr>
          <w:rFonts w:ascii="Times New Roman" w:hAnsi="Times New Roman" w:cs="Times New Roman"/>
        </w:rPr>
      </w:pPr>
      <w:r w:rsidRPr="008B023F">
        <w:rPr>
          <w:rFonts w:ascii="Times New Roman" w:hAnsi="Times New Roman" w:cs="Times New Roman"/>
        </w:rPr>
        <w:t>Hip Angle: -0.90 degrees</w:t>
      </w:r>
      <w:r>
        <w:rPr>
          <w:rFonts w:ascii="Times New Roman" w:hAnsi="Times New Roman" w:cs="Times New Roman"/>
        </w:rPr>
        <w:t xml:space="preserve">, </w:t>
      </w:r>
      <w:r w:rsidRPr="008B023F">
        <w:rPr>
          <w:rFonts w:ascii="Times New Roman" w:hAnsi="Times New Roman" w:cs="Times New Roman"/>
        </w:rPr>
        <w:t>Knee Angle: 26.76 degrees</w:t>
      </w:r>
    </w:p>
    <w:p w14:paraId="62D20552" w14:textId="64931BC6" w:rsidR="008B023F" w:rsidRDefault="008B023F" w:rsidP="008B023F">
      <w:pPr>
        <w:rPr>
          <w:rFonts w:ascii="Times New Roman" w:hAnsi="Times New Roman" w:cs="Times New Roman"/>
        </w:rPr>
      </w:pPr>
    </w:p>
    <w:p w14:paraId="7DF3B1CD" w14:textId="20017A89" w:rsidR="008B023F" w:rsidRDefault="008B023F" w:rsidP="008B023F">
      <w:pPr>
        <w:rPr>
          <w:rFonts w:ascii="Times New Roman" w:hAnsi="Times New Roman" w:cs="Times New Roman"/>
          <w:b/>
          <w:bCs/>
        </w:rPr>
      </w:pPr>
      <w:r>
        <w:rPr>
          <w:rFonts w:ascii="Times New Roman" w:hAnsi="Times New Roman" w:cs="Times New Roman"/>
          <w:b/>
          <w:bCs/>
        </w:rPr>
        <w:t>Part 2:</w:t>
      </w:r>
    </w:p>
    <w:p w14:paraId="2AE71DDE" w14:textId="73C68C91" w:rsidR="008B023F" w:rsidRDefault="00D245AD" w:rsidP="00D245AD">
      <w:pPr>
        <w:jc w:val="center"/>
        <w:rPr>
          <w:rFonts w:ascii="Times New Roman" w:hAnsi="Times New Roman" w:cs="Times New Roman"/>
          <w:b/>
          <w:bCs/>
        </w:rPr>
      </w:pPr>
      <w:r>
        <w:rPr>
          <w:noProof/>
        </w:rPr>
        <mc:AlternateContent>
          <mc:Choice Requires="wps">
            <w:drawing>
              <wp:anchor distT="0" distB="0" distL="114300" distR="114300" simplePos="0" relativeHeight="251660288" behindDoc="1" locked="0" layoutInCell="1" allowOverlap="1" wp14:anchorId="47A018DD" wp14:editId="00B4849A">
                <wp:simplePos x="0" y="0"/>
                <wp:positionH relativeFrom="column">
                  <wp:posOffset>985520</wp:posOffset>
                </wp:positionH>
                <wp:positionV relativeFrom="paragraph">
                  <wp:posOffset>2334260</wp:posOffset>
                </wp:positionV>
                <wp:extent cx="4004945" cy="328295"/>
                <wp:effectExtent l="0" t="0" r="0" b="0"/>
                <wp:wrapTight wrapText="bothSides">
                  <wp:wrapPolygon edited="0">
                    <wp:start x="0" y="0"/>
                    <wp:lineTo x="0" y="20054"/>
                    <wp:lineTo x="21473" y="20054"/>
                    <wp:lineTo x="21473" y="0"/>
                    <wp:lineTo x="0" y="0"/>
                  </wp:wrapPolygon>
                </wp:wrapTight>
                <wp:docPr id="316292066" name="Text Box 1"/>
                <wp:cNvGraphicFramePr/>
                <a:graphic xmlns:a="http://schemas.openxmlformats.org/drawingml/2006/main">
                  <a:graphicData uri="http://schemas.microsoft.com/office/word/2010/wordprocessingShape">
                    <wps:wsp>
                      <wps:cNvSpPr txBox="1"/>
                      <wps:spPr>
                        <a:xfrm>
                          <a:off x="0" y="0"/>
                          <a:ext cx="4004945" cy="328295"/>
                        </a:xfrm>
                        <a:prstGeom prst="rect">
                          <a:avLst/>
                        </a:prstGeom>
                        <a:solidFill>
                          <a:prstClr val="white"/>
                        </a:solidFill>
                        <a:ln>
                          <a:noFill/>
                        </a:ln>
                      </wps:spPr>
                      <wps:txbx>
                        <w:txbxContent>
                          <w:p w14:paraId="1D81039C" w14:textId="3190256B" w:rsidR="008B023F" w:rsidRPr="00FE224A" w:rsidRDefault="008B023F" w:rsidP="00D245AD">
                            <w:pPr>
                              <w:pStyle w:val="Caption"/>
                              <w:jc w:val="center"/>
                              <w:rPr>
                                <w:rFonts w:ascii="Times New Roman" w:hAnsi="Times New Roman" w:cs="Times New Roman"/>
                                <w:b/>
                                <w:bCs/>
                                <w:noProof/>
                              </w:rPr>
                            </w:pPr>
                            <w:r>
                              <w:t>F</w:t>
                            </w:r>
                            <w:r w:rsidR="00D245AD">
                              <w:t>igure</w:t>
                            </w:r>
                            <w:r>
                              <w:t xml:space="preserve"> </w:t>
                            </w:r>
                            <w:r>
                              <w:fldChar w:fldCharType="begin"/>
                            </w:r>
                            <w:r>
                              <w:instrText xml:space="preserve"> SEQ FIGURE \* ARABIC </w:instrText>
                            </w:r>
                            <w:r>
                              <w:fldChar w:fldCharType="separate"/>
                            </w:r>
                            <w:r>
                              <w:rPr>
                                <w:noProof/>
                              </w:rPr>
                              <w:t>1</w:t>
                            </w:r>
                            <w:r>
                              <w:fldChar w:fldCharType="end"/>
                            </w:r>
                            <w:r>
                              <w:t>: Plots of the hip and knee angle, and angular velocities of the knee. Solid timeseries indicate original data, and dotted timeseries indicate alternate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A018DD" id="_x0000_t202" coordsize="21600,21600" o:spt="202" path="m,l,21600r21600,l21600,xe">
                <v:stroke joinstyle="miter"/>
                <v:path gradientshapeok="t" o:connecttype="rect"/>
              </v:shapetype>
              <v:shape id="Text Box 1" o:spid="_x0000_s1026" type="#_x0000_t202" style="position:absolute;left:0;text-align:left;margin-left:77.6pt;margin-top:183.8pt;width:315.35pt;height:25.8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" stroked="f">
                <v:textbox inset="0,0,0,0">
                  <w:txbxContent>
                    <w:p w14:paraId="1D81039C" w14:textId="3190256B" w:rsidR="008B023F" w:rsidRPr="00FE224A" w:rsidRDefault="008B023F" w:rsidP="00D245AD">
                      <w:pPr>
                        <w:pStyle w:val="Caption"/>
                        <w:jc w:val="center"/>
                        <w:rPr>
                          <w:rFonts w:ascii="Times New Roman" w:hAnsi="Times New Roman" w:cs="Times New Roman"/>
                          <w:b/>
                          <w:bCs/>
                          <w:noProof/>
                        </w:rPr>
                      </w:pPr>
                      <w:r>
                        <w:t>F</w:t>
                      </w:r>
                      <w:r w:rsidR="00D245AD">
                        <w:t>igure</w:t>
                      </w:r>
                      <w:r>
                        <w:t xml:space="preserve"> </w:t>
                      </w:r>
                      <w:r>
                        <w:fldChar w:fldCharType="begin"/>
                      </w:r>
                      <w:r>
                        <w:instrText xml:space="preserve"> SEQ FIGURE \* ARABIC </w:instrText>
                      </w:r>
                      <w:r>
                        <w:fldChar w:fldCharType="separate"/>
                      </w:r>
                      <w:r>
                        <w:rPr>
                          <w:noProof/>
                        </w:rPr>
                        <w:t>1</w:t>
                      </w:r>
                      <w:r>
                        <w:fldChar w:fldCharType="end"/>
                      </w:r>
                      <w:r>
                        <w:t>: Plots of the hip and knee angle, and angular velocities of the knee. Solid timeseries indicate original data, and dotted timeseries indicate alternate data.</w:t>
                      </w:r>
                    </w:p>
                  </w:txbxContent>
                </v:textbox>
                <w10:wrap type="tight"/>
              </v:shape>
            </w:pict>
          </mc:Fallback>
        </mc:AlternateContent>
      </w:r>
      <w:r>
        <w:rPr>
          <w:rFonts w:ascii="Times New Roman" w:hAnsi="Times New Roman" w:cs="Times New Roman"/>
          <w:b/>
          <w:bCs/>
          <w:noProof/>
        </w:rPr>
        <w:drawing>
          <wp:inline distT="0" distB="0" distL="0" distR="0" wp14:anchorId="020BA108" wp14:editId="7AD89711">
            <wp:extent cx="2929516" cy="2297113"/>
            <wp:effectExtent l="0" t="0" r="4445" b="8255"/>
            <wp:docPr id="1832422204" name="Picture 2" descr="A graph of different 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422204" name="Picture 2" descr="A graph of different angles"/>
                    <pic:cNvPicPr/>
                  </pic:nvPicPr>
                  <pic:blipFill>
                    <a:blip r:embed="rId6">
                      <a:extLst>
                        <a:ext uri="{28A0092B-C50C-407E-A947-70E740481C1C}">
                          <a14:useLocalDpi xmlns:a14="http://schemas.microsoft.com/office/drawing/2010/main" val="0"/>
                        </a:ext>
                      </a:extLst>
                    </a:blip>
                    <a:stretch>
                      <a:fillRect/>
                    </a:stretch>
                  </pic:blipFill>
                  <pic:spPr>
                    <a:xfrm>
                      <a:off x="0" y="0"/>
                      <a:ext cx="2948317" cy="2311855"/>
                    </a:xfrm>
                    <a:prstGeom prst="rect">
                      <a:avLst/>
                    </a:prstGeom>
                  </pic:spPr>
                </pic:pic>
              </a:graphicData>
            </a:graphic>
          </wp:inline>
        </w:drawing>
      </w:r>
    </w:p>
    <w:p w14:paraId="46A912C8" w14:textId="3759191A" w:rsidR="008B023F" w:rsidRDefault="008B023F" w:rsidP="008B023F">
      <w:pPr>
        <w:rPr>
          <w:rFonts w:ascii="Times New Roman" w:hAnsi="Times New Roman" w:cs="Times New Roman"/>
          <w:b/>
          <w:bCs/>
        </w:rPr>
      </w:pPr>
    </w:p>
    <w:p w14:paraId="0D81E13B" w14:textId="584713EE" w:rsidR="008B023F" w:rsidRDefault="00D245AD" w:rsidP="00131E0F">
      <w:pPr>
        <w:ind w:firstLine="720"/>
        <w:rPr>
          <w:rFonts w:ascii="Times New Roman" w:hAnsi="Times New Roman" w:cs="Times New Roman"/>
        </w:rPr>
      </w:pPr>
      <w:r>
        <w:rPr>
          <w:rFonts w:ascii="Times New Roman" w:hAnsi="Times New Roman" w:cs="Times New Roman"/>
        </w:rPr>
        <w:t>The knee and hip timeseries show the stance phase of the gait cycle. In the original data (solid lines), the knee extends, then slightly flexes right before initial heel strike, after which the knee continues to flex as it accepts increased GRF</w:t>
      </w:r>
      <w:r w:rsidR="00131E0F">
        <w:rPr>
          <w:rFonts w:ascii="Times New Roman" w:hAnsi="Times New Roman" w:cs="Times New Roman"/>
        </w:rPr>
        <w:t xml:space="preserve">. The knee then begins to extend as the individual propels their </w:t>
      </w:r>
      <w:proofErr w:type="spellStart"/>
      <w:r w:rsidR="00131E0F">
        <w:rPr>
          <w:rFonts w:ascii="Times New Roman" w:hAnsi="Times New Roman" w:cs="Times New Roman"/>
        </w:rPr>
        <w:t>CoM</w:t>
      </w:r>
      <w:proofErr w:type="spellEnd"/>
      <w:r w:rsidR="00131E0F">
        <w:rPr>
          <w:rFonts w:ascii="Times New Roman" w:hAnsi="Times New Roman" w:cs="Times New Roman"/>
        </w:rPr>
        <w:t xml:space="preserve"> forward, after which the knee flexes as the toe off occurs, and the individual enters the swing phase of the gait cycle. The angular velocity of the knee reflects this, as there is a sharp increase in negative angular velocity as the knee extends prior to </w:t>
      </w:r>
      <w:proofErr w:type="spellStart"/>
      <w:r w:rsidR="00131E0F">
        <w:rPr>
          <w:rFonts w:ascii="Times New Roman" w:hAnsi="Times New Roman" w:cs="Times New Roman"/>
        </w:rPr>
        <w:t>heelstrike</w:t>
      </w:r>
      <w:proofErr w:type="spellEnd"/>
      <w:r w:rsidR="00131E0F">
        <w:rPr>
          <w:rFonts w:ascii="Times New Roman" w:hAnsi="Times New Roman" w:cs="Times New Roman"/>
        </w:rPr>
        <w:t xml:space="preserve">. There is also a positive angular velocity going into and after heel strike, showing the flexion of the knee, after which a gradual increase in positive angular velocity occurs as the knee flexes. Regarding the hip, it is flexed through heel strike, as the leg is in front of the </w:t>
      </w:r>
      <w:proofErr w:type="spellStart"/>
      <w:r w:rsidR="00131E0F">
        <w:rPr>
          <w:rFonts w:ascii="Times New Roman" w:hAnsi="Times New Roman" w:cs="Times New Roman"/>
        </w:rPr>
        <w:t>CoM</w:t>
      </w:r>
      <w:proofErr w:type="spellEnd"/>
      <w:r w:rsidR="00131E0F">
        <w:rPr>
          <w:rFonts w:ascii="Times New Roman" w:hAnsi="Times New Roman" w:cs="Times New Roman"/>
        </w:rPr>
        <w:t xml:space="preserve">, it then extends after heel strike as the individual propels their </w:t>
      </w:r>
      <w:proofErr w:type="spellStart"/>
      <w:r w:rsidR="00131E0F">
        <w:rPr>
          <w:rFonts w:ascii="Times New Roman" w:hAnsi="Times New Roman" w:cs="Times New Roman"/>
        </w:rPr>
        <w:t>CoM</w:t>
      </w:r>
      <w:proofErr w:type="spellEnd"/>
      <w:r w:rsidR="00131E0F">
        <w:rPr>
          <w:rFonts w:ascii="Times New Roman" w:hAnsi="Times New Roman" w:cs="Times New Roman"/>
        </w:rPr>
        <w:t xml:space="preserve"> forward and begins to flex during the swing phase. </w:t>
      </w:r>
    </w:p>
    <w:p w14:paraId="6AEF05AE" w14:textId="6EB9D14E" w:rsidR="008C51F7" w:rsidRDefault="00131E0F" w:rsidP="008C51F7">
      <w:pPr>
        <w:ind w:firstLine="720"/>
        <w:rPr>
          <w:rFonts w:ascii="Times New Roman" w:hAnsi="Times New Roman" w:cs="Times New Roman"/>
        </w:rPr>
      </w:pPr>
      <w:r>
        <w:rPr>
          <w:rFonts w:ascii="Times New Roman" w:hAnsi="Times New Roman" w:cs="Times New Roman"/>
        </w:rPr>
        <w:lastRenderedPageBreak/>
        <w:t xml:space="preserve">The movement patterns of the original and “Alt” </w:t>
      </w:r>
      <w:r w:rsidR="002B67C3">
        <w:rPr>
          <w:rFonts w:ascii="Times New Roman" w:hAnsi="Times New Roman" w:cs="Times New Roman"/>
        </w:rPr>
        <w:t xml:space="preserve">files are very similar, with only very slight differences. The original knee exhibits ~5 degrees more knee flexion after initial heel strike, showing a slightly less stiff knee. However, alternate data sample is similarly </w:t>
      </w:r>
      <w:proofErr w:type="gramStart"/>
      <w:r w:rsidR="002B67C3">
        <w:rPr>
          <w:rFonts w:ascii="Times New Roman" w:hAnsi="Times New Roman" w:cs="Times New Roman"/>
        </w:rPr>
        <w:t>more extended</w:t>
      </w:r>
      <w:proofErr w:type="gramEnd"/>
      <w:r w:rsidR="002B67C3">
        <w:rPr>
          <w:rFonts w:ascii="Times New Roman" w:hAnsi="Times New Roman" w:cs="Times New Roman"/>
        </w:rPr>
        <w:t xml:space="preserve"> prior to heel strike, meaning the maker placement could have </w:t>
      </w:r>
      <w:proofErr w:type="gramStart"/>
      <w:r w:rsidR="002B67C3">
        <w:rPr>
          <w:rFonts w:ascii="Times New Roman" w:hAnsi="Times New Roman" w:cs="Times New Roman"/>
        </w:rPr>
        <w:t>had an effect on</w:t>
      </w:r>
      <w:proofErr w:type="gramEnd"/>
      <w:r w:rsidR="002B67C3">
        <w:rPr>
          <w:rFonts w:ascii="Times New Roman" w:hAnsi="Times New Roman" w:cs="Times New Roman"/>
        </w:rPr>
        <w:t xml:space="preserve"> these joint angles, as the alternate knee shows ~5 degrees of hyperextension, meaning the increased flexion seen in the original data could simply be due to differences in marker placement. The alternate data also exhibits more hip </w:t>
      </w:r>
      <w:proofErr w:type="gramStart"/>
      <w:r w:rsidR="002B67C3">
        <w:rPr>
          <w:rFonts w:ascii="Times New Roman" w:hAnsi="Times New Roman" w:cs="Times New Roman"/>
        </w:rPr>
        <w:t>extension</w:t>
      </w:r>
      <w:proofErr w:type="gramEnd"/>
      <w:r w:rsidR="002B67C3">
        <w:rPr>
          <w:rFonts w:ascii="Times New Roman" w:hAnsi="Times New Roman" w:cs="Times New Roman"/>
        </w:rPr>
        <w:t xml:space="preserve">, which is supported by the increase in knee </w:t>
      </w:r>
      <w:proofErr w:type="gramStart"/>
      <w:r w:rsidR="002B67C3">
        <w:rPr>
          <w:rFonts w:ascii="Times New Roman" w:hAnsi="Times New Roman" w:cs="Times New Roman"/>
        </w:rPr>
        <w:t>extension</w:t>
      </w:r>
      <w:proofErr w:type="gramEnd"/>
      <w:r w:rsidR="002B67C3">
        <w:rPr>
          <w:rFonts w:ascii="Times New Roman" w:hAnsi="Times New Roman" w:cs="Times New Roman"/>
        </w:rPr>
        <w:t xml:space="preserve">. This increased hip extension could be due to the individual needing to extend the hip more </w:t>
      </w:r>
      <w:proofErr w:type="gramStart"/>
      <w:r w:rsidR="002B67C3">
        <w:rPr>
          <w:rFonts w:ascii="Times New Roman" w:hAnsi="Times New Roman" w:cs="Times New Roman"/>
        </w:rPr>
        <w:t>in order to</w:t>
      </w:r>
      <w:proofErr w:type="gramEnd"/>
      <w:r w:rsidR="002B67C3">
        <w:rPr>
          <w:rFonts w:ascii="Times New Roman" w:hAnsi="Times New Roman" w:cs="Times New Roman"/>
        </w:rPr>
        <w:t xml:space="preserve"> propel themselves forward with a more extended </w:t>
      </w:r>
      <w:proofErr w:type="gramStart"/>
      <w:r w:rsidR="002B67C3">
        <w:rPr>
          <w:rFonts w:ascii="Times New Roman" w:hAnsi="Times New Roman" w:cs="Times New Roman"/>
        </w:rPr>
        <w:t>knee, but</w:t>
      </w:r>
      <w:proofErr w:type="gramEnd"/>
      <w:r w:rsidR="002B67C3">
        <w:rPr>
          <w:rFonts w:ascii="Times New Roman" w:hAnsi="Times New Roman" w:cs="Times New Roman"/>
        </w:rPr>
        <w:t xml:space="preserve"> could also be due to the previously mentioned differing marker placement. The angular velocity profiles are also very similar, with the only differences of note being slightly higher positive angular velocities immediately following heel strike in the original data compared to the alternate. This could be due to the original individual heel striking with a more flexed and less stiff knee, leading to more knee cave and higher angular velocities.</w:t>
      </w:r>
      <w:r w:rsidR="008C51F7">
        <w:rPr>
          <w:rFonts w:ascii="Times New Roman" w:hAnsi="Times New Roman" w:cs="Times New Roman"/>
        </w:rPr>
        <w:t xml:space="preserve"> </w:t>
      </w:r>
    </w:p>
    <w:p w14:paraId="1597E695" w14:textId="77777777" w:rsidR="008C51F7" w:rsidRDefault="008C51F7" w:rsidP="008C51F7">
      <w:pPr>
        <w:rPr>
          <w:rFonts w:ascii="Times New Roman" w:hAnsi="Times New Roman" w:cs="Times New Roman"/>
        </w:rPr>
      </w:pPr>
    </w:p>
    <w:p w14:paraId="5F1594AA" w14:textId="6646AB97" w:rsidR="008C51F7" w:rsidRDefault="008C51F7" w:rsidP="008C51F7">
      <w:pPr>
        <w:rPr>
          <w:rFonts w:ascii="Times New Roman" w:hAnsi="Times New Roman" w:cs="Times New Roman"/>
          <w:b/>
          <w:bCs/>
        </w:rPr>
      </w:pPr>
      <w:r>
        <w:rPr>
          <w:rFonts w:ascii="Times New Roman" w:hAnsi="Times New Roman" w:cs="Times New Roman"/>
          <w:b/>
          <w:bCs/>
        </w:rPr>
        <w:t xml:space="preserve">GenAI Appendix: </w:t>
      </w:r>
    </w:p>
    <w:p w14:paraId="06D25002" w14:textId="44AB0265" w:rsidR="008C51F7" w:rsidRDefault="008C51F7" w:rsidP="008C51F7">
      <w:r>
        <w:rPr>
          <w:rFonts w:ascii="Times New Roman" w:hAnsi="Times New Roman" w:cs="Times New Roman"/>
          <w:u w:val="single"/>
        </w:rPr>
        <w:t>Prompt:</w:t>
      </w:r>
      <w:r w:rsidRPr="008C51F7">
        <w:rPr>
          <w:rFonts w:ascii="Times New Roman" w:hAnsi="Times New Roman" w:cs="Times New Roman"/>
        </w:rPr>
        <w:t xml:space="preserve"> </w:t>
      </w:r>
      <w:r w:rsidRPr="008C51F7">
        <w:t>how can I find local peaks in timeseries data in python</w:t>
      </w:r>
      <w:r>
        <w:t>?</w:t>
      </w:r>
    </w:p>
    <w:p w14:paraId="58FBD7D8" w14:textId="77777777" w:rsidR="008C51F7" w:rsidRDefault="008C51F7" w:rsidP="008C51F7">
      <w:r>
        <w:rPr>
          <w:rFonts w:ascii="Times New Roman" w:hAnsi="Times New Roman" w:cs="Times New Roman"/>
          <w:u w:val="single"/>
        </w:rPr>
        <w:t>Output:</w:t>
      </w:r>
      <w:r w:rsidRPr="008C51F7">
        <w:rPr>
          <w:rFonts w:ascii="Times New Roman" w:hAnsi="Times New Roman" w:cs="Times New Roman"/>
        </w:rPr>
        <w:t xml:space="preserve"> </w:t>
      </w:r>
      <w:r w:rsidRPr="008C51F7">
        <w:t xml:space="preserve">To find </w:t>
      </w:r>
      <w:r w:rsidRPr="008C51F7">
        <w:rPr>
          <w:b/>
          <w:bCs/>
        </w:rPr>
        <w:t>local peaks</w:t>
      </w:r>
      <w:r w:rsidRPr="008C51F7">
        <w:t xml:space="preserve"> in time series data using Python, the most powerful and flexible tool is </w:t>
      </w:r>
      <w:proofErr w:type="spellStart"/>
      <w:proofErr w:type="gramStart"/>
      <w:r w:rsidRPr="008C51F7">
        <w:t>scipy.signal</w:t>
      </w:r>
      <w:proofErr w:type="gramEnd"/>
      <w:r w:rsidRPr="008C51F7">
        <w:t>.find_peaks</w:t>
      </w:r>
      <w:proofErr w:type="spellEnd"/>
      <w:r w:rsidRPr="008C51F7">
        <w:t>. It lets you detect peaks based on height, prominence, distance, and more.</w:t>
      </w:r>
    </w:p>
    <w:p w14:paraId="42C0449B" w14:textId="1C85ABFA" w:rsidR="008C51F7" w:rsidRPr="008C51F7" w:rsidRDefault="008C51F7" w:rsidP="008C51F7">
      <w:pPr>
        <w:rPr>
          <w:rFonts w:ascii="Times New Roman" w:hAnsi="Times New Roman" w:cs="Times New Roman"/>
          <w:u w:val="single"/>
        </w:rPr>
      </w:pPr>
      <w:r w:rsidRPr="008C51F7">
        <w:rPr>
          <w:rFonts w:ascii="Times New Roman" w:hAnsi="Times New Roman" w:cs="Times New Roman"/>
          <w:u w:val="single"/>
        </w:rPr>
        <w:drawing>
          <wp:inline distT="0" distB="0" distL="0" distR="0" wp14:anchorId="4F23452D" wp14:editId="54B05F83">
            <wp:extent cx="3698932" cy="2338705"/>
            <wp:effectExtent l="0" t="0" r="0" b="4445"/>
            <wp:docPr id="1888035340"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035340" name="Picture 1" descr="A computer screen shot of a program&#10;&#10;AI-generated content may be incorrect."/>
                    <pic:cNvPicPr/>
                  </pic:nvPicPr>
                  <pic:blipFill>
                    <a:blip r:embed="rId7"/>
                    <a:stretch>
                      <a:fillRect/>
                    </a:stretch>
                  </pic:blipFill>
                  <pic:spPr>
                    <a:xfrm>
                      <a:off x="0" y="0"/>
                      <a:ext cx="3703288" cy="2341459"/>
                    </a:xfrm>
                    <a:prstGeom prst="rect">
                      <a:avLst/>
                    </a:prstGeom>
                  </pic:spPr>
                </pic:pic>
              </a:graphicData>
            </a:graphic>
          </wp:inline>
        </w:drawing>
      </w:r>
    </w:p>
    <w:p w14:paraId="49FED20B" w14:textId="4D54222F" w:rsidR="008C51F7" w:rsidRPr="008C51F7" w:rsidRDefault="008C51F7" w:rsidP="008C51F7">
      <w:pPr>
        <w:rPr>
          <w:rFonts w:ascii="Times New Roman" w:hAnsi="Times New Roman" w:cs="Times New Roman"/>
          <w:u w:val="single"/>
        </w:rPr>
      </w:pPr>
    </w:p>
    <w:p w14:paraId="263C0E1A" w14:textId="77777777" w:rsidR="00131E0F" w:rsidRPr="00D245AD" w:rsidRDefault="00131E0F" w:rsidP="00131E0F">
      <w:pPr>
        <w:ind w:firstLine="720"/>
        <w:rPr>
          <w:rFonts w:ascii="Times New Roman" w:hAnsi="Times New Roman" w:cs="Times New Roman"/>
        </w:rPr>
      </w:pPr>
    </w:p>
    <w:p w14:paraId="0036D719" w14:textId="38BE706D" w:rsidR="008B023F" w:rsidRPr="00D245AD" w:rsidRDefault="008B023F" w:rsidP="008B023F">
      <w:pPr>
        <w:rPr>
          <w:rFonts w:ascii="Times New Roman" w:hAnsi="Times New Roman" w:cs="Times New Roman"/>
        </w:rPr>
      </w:pPr>
    </w:p>
    <w:p w14:paraId="725B726A" w14:textId="2565F0BB" w:rsidR="008B023F" w:rsidRDefault="008B023F" w:rsidP="008B023F">
      <w:pPr>
        <w:rPr>
          <w:rFonts w:ascii="Times New Roman" w:hAnsi="Times New Roman" w:cs="Times New Roman"/>
          <w:b/>
          <w:bCs/>
        </w:rPr>
      </w:pPr>
    </w:p>
    <w:p w14:paraId="1499A860" w14:textId="341A8D2A" w:rsidR="008B023F" w:rsidRDefault="008B023F" w:rsidP="008B023F">
      <w:pPr>
        <w:rPr>
          <w:rFonts w:ascii="Times New Roman" w:hAnsi="Times New Roman" w:cs="Times New Roman"/>
          <w:b/>
          <w:bCs/>
        </w:rPr>
      </w:pPr>
    </w:p>
    <w:p w14:paraId="6DA322B8" w14:textId="7B27F8D3" w:rsidR="008B023F" w:rsidRDefault="008B023F" w:rsidP="008B023F">
      <w:pPr>
        <w:rPr>
          <w:rFonts w:ascii="Times New Roman" w:hAnsi="Times New Roman" w:cs="Times New Roman"/>
          <w:b/>
          <w:bCs/>
        </w:rPr>
      </w:pPr>
    </w:p>
    <w:p w14:paraId="614C5D00" w14:textId="66C5AB50" w:rsidR="008B023F" w:rsidRDefault="008B023F" w:rsidP="008B023F">
      <w:pPr>
        <w:rPr>
          <w:rFonts w:ascii="Times New Roman" w:hAnsi="Times New Roman" w:cs="Times New Roman"/>
          <w:b/>
          <w:bCs/>
        </w:rPr>
      </w:pPr>
    </w:p>
    <w:p w14:paraId="4CE02C43" w14:textId="11358706" w:rsidR="008B023F" w:rsidRDefault="008B023F" w:rsidP="008B023F">
      <w:pPr>
        <w:rPr>
          <w:rFonts w:ascii="Times New Roman" w:hAnsi="Times New Roman" w:cs="Times New Roman"/>
          <w:b/>
          <w:bCs/>
        </w:rPr>
      </w:pPr>
    </w:p>
    <w:p w14:paraId="0BC33378" w14:textId="4DCD10D8" w:rsidR="008B023F" w:rsidRDefault="008B023F" w:rsidP="008B023F">
      <w:pPr>
        <w:rPr>
          <w:rFonts w:ascii="Times New Roman" w:hAnsi="Times New Roman" w:cs="Times New Roman"/>
          <w:b/>
          <w:bCs/>
        </w:rPr>
      </w:pPr>
    </w:p>
    <w:p w14:paraId="4D6CF95D" w14:textId="06B0B4A0" w:rsidR="008B023F" w:rsidRDefault="008B023F" w:rsidP="008B023F">
      <w:pPr>
        <w:rPr>
          <w:rFonts w:ascii="Times New Roman" w:hAnsi="Times New Roman" w:cs="Times New Roman"/>
          <w:b/>
          <w:bCs/>
        </w:rPr>
      </w:pPr>
    </w:p>
    <w:p w14:paraId="2039DFE3" w14:textId="77777777" w:rsidR="008B023F" w:rsidRPr="008B023F" w:rsidRDefault="008B023F" w:rsidP="008B023F">
      <w:pPr>
        <w:rPr>
          <w:rFonts w:ascii="Times New Roman" w:hAnsi="Times New Roman" w:cs="Times New Roman"/>
          <w:b/>
          <w:bCs/>
        </w:rPr>
      </w:pPr>
    </w:p>
    <w:sectPr w:rsidR="008B023F" w:rsidRPr="008B02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B13E61" w14:textId="77777777" w:rsidR="00F61877" w:rsidRDefault="00F61877" w:rsidP="008B023F">
      <w:pPr>
        <w:spacing w:after="0" w:line="240" w:lineRule="auto"/>
      </w:pPr>
      <w:r>
        <w:separator/>
      </w:r>
    </w:p>
  </w:endnote>
  <w:endnote w:type="continuationSeparator" w:id="0">
    <w:p w14:paraId="59EF8998" w14:textId="77777777" w:rsidR="00F61877" w:rsidRDefault="00F61877" w:rsidP="008B0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D71793" w14:textId="77777777" w:rsidR="00F61877" w:rsidRDefault="00F61877" w:rsidP="008B023F">
      <w:pPr>
        <w:spacing w:after="0" w:line="240" w:lineRule="auto"/>
      </w:pPr>
      <w:r>
        <w:separator/>
      </w:r>
    </w:p>
  </w:footnote>
  <w:footnote w:type="continuationSeparator" w:id="0">
    <w:p w14:paraId="4C377A5B" w14:textId="77777777" w:rsidR="00F61877" w:rsidRDefault="00F61877" w:rsidP="008B02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23F"/>
    <w:rsid w:val="000110EF"/>
    <w:rsid w:val="00131E0F"/>
    <w:rsid w:val="00182A39"/>
    <w:rsid w:val="002B67C3"/>
    <w:rsid w:val="003016AB"/>
    <w:rsid w:val="003C6F1C"/>
    <w:rsid w:val="0081301F"/>
    <w:rsid w:val="008B023F"/>
    <w:rsid w:val="008C51F7"/>
    <w:rsid w:val="00D245AD"/>
    <w:rsid w:val="00E832CF"/>
    <w:rsid w:val="00F61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32D46"/>
  <w15:chartTrackingRefBased/>
  <w15:docId w15:val="{0F12DF52-9744-4479-A724-536B23D2D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2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02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02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02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02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02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2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2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2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2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02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02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02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02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02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2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2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23F"/>
    <w:rPr>
      <w:rFonts w:eastAsiaTheme="majorEastAsia" w:cstheme="majorBidi"/>
      <w:color w:val="272727" w:themeColor="text1" w:themeTint="D8"/>
    </w:rPr>
  </w:style>
  <w:style w:type="paragraph" w:styleId="Title">
    <w:name w:val="Title"/>
    <w:basedOn w:val="Normal"/>
    <w:next w:val="Normal"/>
    <w:link w:val="TitleChar"/>
    <w:uiPriority w:val="10"/>
    <w:qFormat/>
    <w:rsid w:val="008B02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2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2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2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23F"/>
    <w:pPr>
      <w:spacing w:before="160"/>
      <w:jc w:val="center"/>
    </w:pPr>
    <w:rPr>
      <w:i/>
      <w:iCs/>
      <w:color w:val="404040" w:themeColor="text1" w:themeTint="BF"/>
    </w:rPr>
  </w:style>
  <w:style w:type="character" w:customStyle="1" w:styleId="QuoteChar">
    <w:name w:val="Quote Char"/>
    <w:basedOn w:val="DefaultParagraphFont"/>
    <w:link w:val="Quote"/>
    <w:uiPriority w:val="29"/>
    <w:rsid w:val="008B023F"/>
    <w:rPr>
      <w:i/>
      <w:iCs/>
      <w:color w:val="404040" w:themeColor="text1" w:themeTint="BF"/>
    </w:rPr>
  </w:style>
  <w:style w:type="paragraph" w:styleId="ListParagraph">
    <w:name w:val="List Paragraph"/>
    <w:basedOn w:val="Normal"/>
    <w:uiPriority w:val="34"/>
    <w:qFormat/>
    <w:rsid w:val="008B023F"/>
    <w:pPr>
      <w:ind w:left="720"/>
      <w:contextualSpacing/>
    </w:pPr>
  </w:style>
  <w:style w:type="character" w:styleId="IntenseEmphasis">
    <w:name w:val="Intense Emphasis"/>
    <w:basedOn w:val="DefaultParagraphFont"/>
    <w:uiPriority w:val="21"/>
    <w:qFormat/>
    <w:rsid w:val="008B023F"/>
    <w:rPr>
      <w:i/>
      <w:iCs/>
      <w:color w:val="0F4761" w:themeColor="accent1" w:themeShade="BF"/>
    </w:rPr>
  </w:style>
  <w:style w:type="paragraph" w:styleId="IntenseQuote">
    <w:name w:val="Intense Quote"/>
    <w:basedOn w:val="Normal"/>
    <w:next w:val="Normal"/>
    <w:link w:val="IntenseQuoteChar"/>
    <w:uiPriority w:val="30"/>
    <w:qFormat/>
    <w:rsid w:val="008B02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023F"/>
    <w:rPr>
      <w:i/>
      <w:iCs/>
      <w:color w:val="0F4761" w:themeColor="accent1" w:themeShade="BF"/>
    </w:rPr>
  </w:style>
  <w:style w:type="character" w:styleId="IntenseReference">
    <w:name w:val="Intense Reference"/>
    <w:basedOn w:val="DefaultParagraphFont"/>
    <w:uiPriority w:val="32"/>
    <w:qFormat/>
    <w:rsid w:val="008B023F"/>
    <w:rPr>
      <w:b/>
      <w:bCs/>
      <w:smallCaps/>
      <w:color w:val="0F4761" w:themeColor="accent1" w:themeShade="BF"/>
      <w:spacing w:val="5"/>
    </w:rPr>
  </w:style>
  <w:style w:type="paragraph" w:styleId="Caption">
    <w:name w:val="caption"/>
    <w:basedOn w:val="Normal"/>
    <w:next w:val="Normal"/>
    <w:uiPriority w:val="35"/>
    <w:unhideWhenUsed/>
    <w:qFormat/>
    <w:rsid w:val="008B023F"/>
    <w:pPr>
      <w:spacing w:after="200" w:line="240" w:lineRule="auto"/>
    </w:pPr>
    <w:rPr>
      <w:i/>
      <w:iCs/>
      <w:color w:val="0E2841" w:themeColor="text2"/>
      <w:sz w:val="18"/>
      <w:szCs w:val="18"/>
    </w:rPr>
  </w:style>
  <w:style w:type="paragraph" w:styleId="Header">
    <w:name w:val="header"/>
    <w:basedOn w:val="Normal"/>
    <w:link w:val="HeaderChar"/>
    <w:uiPriority w:val="99"/>
    <w:unhideWhenUsed/>
    <w:rsid w:val="008B0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23F"/>
  </w:style>
  <w:style w:type="paragraph" w:styleId="Footer">
    <w:name w:val="footer"/>
    <w:basedOn w:val="Normal"/>
    <w:link w:val="FooterChar"/>
    <w:uiPriority w:val="99"/>
    <w:unhideWhenUsed/>
    <w:rsid w:val="008B0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23F"/>
  </w:style>
  <w:style w:type="paragraph" w:styleId="NormalWeb">
    <w:name w:val="Normal (Web)"/>
    <w:basedOn w:val="Normal"/>
    <w:uiPriority w:val="99"/>
    <w:semiHidden/>
    <w:unhideWhenUsed/>
    <w:rsid w:val="008C51F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Nikolaj Freschlin</dc:creator>
  <cp:keywords/>
  <dc:description/>
  <cp:lastModifiedBy>Nikolaj Freschlin</cp:lastModifiedBy>
  <cp:revision>1</cp:revision>
  <dcterms:created xsi:type="dcterms:W3CDTF">2025-09-15T16:54:00Z</dcterms:created>
  <dcterms:modified xsi:type="dcterms:W3CDTF">2025-09-15T17:54:00Z</dcterms:modified>
</cp:coreProperties>
</file>