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01920" w14:textId="77777777" w:rsidR="00C10697" w:rsidRDefault="00546EAC">
      <w:pPr>
        <w:pStyle w:val="Standard"/>
        <w:jc w:val="center"/>
      </w:pPr>
      <w:r>
        <w:rPr>
          <w:sz w:val="28"/>
          <w:szCs w:val="28"/>
        </w:rPr>
        <w:t>Lab 7</w:t>
      </w:r>
      <w:r>
        <w:rPr>
          <w:rFonts w:eastAsia="SimSun, 'Arial Unicode MS'"/>
          <w:sz w:val="28"/>
          <w:szCs w:val="28"/>
        </w:rPr>
        <w:t xml:space="preserve"> – The Model, View, Controller (MVC) Design Pattern and Exceptions</w:t>
      </w:r>
    </w:p>
    <w:p w14:paraId="2FA0B6B8" w14:textId="77777777" w:rsidR="00C10697" w:rsidRDefault="00546EAC">
      <w:pPr>
        <w:pStyle w:val="Standard"/>
        <w:jc w:val="center"/>
        <w:rPr>
          <w:i/>
          <w:iCs/>
          <w:sz w:val="28"/>
          <w:szCs w:val="28"/>
        </w:rPr>
      </w:pPr>
      <w:r>
        <w:rPr>
          <w:i/>
          <w:iCs/>
          <w:sz w:val="28"/>
          <w:szCs w:val="28"/>
        </w:rPr>
        <w:t>Computer Science 2334</w:t>
      </w:r>
    </w:p>
    <w:p w14:paraId="438E7F5E" w14:textId="77777777" w:rsidR="00C10697" w:rsidRDefault="00546EAC">
      <w:pPr>
        <w:pStyle w:val="Title"/>
        <w:rPr>
          <w:b/>
          <w:i/>
          <w:iCs/>
          <w:u w:val="single"/>
        </w:rPr>
      </w:pPr>
      <w:r>
        <w:rPr>
          <w:b/>
          <w:i/>
          <w:iCs/>
          <w:u w:val="single"/>
        </w:rPr>
        <w:t>Due by: Friday, 07 April 2017, 11:59 pm</w:t>
      </w:r>
    </w:p>
    <w:tbl>
      <w:tblPr>
        <w:tblW w:w="10048" w:type="dxa"/>
        <w:tblInd w:w="17" w:type="dxa"/>
        <w:tblLayout w:type="fixed"/>
        <w:tblCellMar>
          <w:left w:w="10" w:type="dxa"/>
          <w:right w:w="10" w:type="dxa"/>
        </w:tblCellMar>
        <w:tblLook w:val="0000" w:firstRow="0" w:lastRow="0" w:firstColumn="0" w:lastColumn="0" w:noHBand="0" w:noVBand="0"/>
      </w:tblPr>
      <w:tblGrid>
        <w:gridCol w:w="1238"/>
        <w:gridCol w:w="2890"/>
        <w:gridCol w:w="1498"/>
        <w:gridCol w:w="1320"/>
        <w:gridCol w:w="3102"/>
      </w:tblGrid>
      <w:tr w:rsidR="00C10697" w14:paraId="6B60D5E7" w14:textId="77777777">
        <w:trPr>
          <w:cantSplit/>
          <w:trHeight w:val="282"/>
        </w:trPr>
        <w:tc>
          <w:tcPr>
            <w:tcW w:w="1238" w:type="dxa"/>
            <w:shd w:val="clear" w:color="auto" w:fill="FFFFFF"/>
            <w:tcMar>
              <w:top w:w="0" w:type="dxa"/>
              <w:left w:w="0" w:type="dxa"/>
              <w:bottom w:w="0" w:type="dxa"/>
              <w:right w:w="0" w:type="dxa"/>
            </w:tcMar>
          </w:tcPr>
          <w:p w14:paraId="4CB920C6" w14:textId="77777777" w:rsidR="00C10697" w:rsidRDefault="00C10697">
            <w:pPr>
              <w:pStyle w:val="TableContents"/>
            </w:pPr>
          </w:p>
        </w:tc>
        <w:tc>
          <w:tcPr>
            <w:tcW w:w="2890" w:type="dxa"/>
            <w:tcBorders>
              <w:bottom w:val="single" w:sz="2" w:space="0" w:color="000000"/>
            </w:tcBorders>
            <w:shd w:val="clear" w:color="auto" w:fill="FFFFFF"/>
            <w:tcMar>
              <w:top w:w="0" w:type="dxa"/>
              <w:left w:w="0" w:type="dxa"/>
              <w:bottom w:w="0" w:type="dxa"/>
              <w:right w:w="0" w:type="dxa"/>
            </w:tcMar>
          </w:tcPr>
          <w:p w14:paraId="752B2DC8" w14:textId="77777777" w:rsidR="00C10697" w:rsidRDefault="00C10697">
            <w:pPr>
              <w:pStyle w:val="TableContents"/>
            </w:pPr>
          </w:p>
        </w:tc>
        <w:tc>
          <w:tcPr>
            <w:tcW w:w="1498" w:type="dxa"/>
            <w:shd w:val="clear" w:color="auto" w:fill="FFFFFF"/>
            <w:tcMar>
              <w:top w:w="0" w:type="dxa"/>
              <w:left w:w="0" w:type="dxa"/>
              <w:bottom w:w="0" w:type="dxa"/>
              <w:right w:w="0" w:type="dxa"/>
            </w:tcMar>
          </w:tcPr>
          <w:p w14:paraId="14885A67" w14:textId="77777777" w:rsidR="00C10697" w:rsidRDefault="00C10697">
            <w:pPr>
              <w:pStyle w:val="TableContents"/>
            </w:pPr>
          </w:p>
        </w:tc>
        <w:tc>
          <w:tcPr>
            <w:tcW w:w="1320" w:type="dxa"/>
            <w:shd w:val="clear" w:color="auto" w:fill="FFFFFF"/>
            <w:tcMar>
              <w:top w:w="0" w:type="dxa"/>
              <w:left w:w="0" w:type="dxa"/>
              <w:bottom w:w="0" w:type="dxa"/>
              <w:right w:w="0" w:type="dxa"/>
            </w:tcMar>
          </w:tcPr>
          <w:p w14:paraId="4E00E7ED" w14:textId="77777777" w:rsidR="00C10697" w:rsidRDefault="00C10697">
            <w:pPr>
              <w:pStyle w:val="TableContents"/>
            </w:pPr>
          </w:p>
        </w:tc>
        <w:tc>
          <w:tcPr>
            <w:tcW w:w="3102" w:type="dxa"/>
            <w:tcBorders>
              <w:bottom w:val="single" w:sz="2" w:space="0" w:color="000000"/>
            </w:tcBorders>
            <w:shd w:val="clear" w:color="auto" w:fill="FFFFFF"/>
            <w:tcMar>
              <w:top w:w="0" w:type="dxa"/>
              <w:left w:w="0" w:type="dxa"/>
              <w:bottom w:w="0" w:type="dxa"/>
              <w:right w:w="0" w:type="dxa"/>
            </w:tcMar>
          </w:tcPr>
          <w:p w14:paraId="13CE4604" w14:textId="77777777" w:rsidR="00C10697" w:rsidRDefault="00C10697">
            <w:pPr>
              <w:pStyle w:val="TableContents"/>
            </w:pPr>
          </w:p>
        </w:tc>
      </w:tr>
      <w:tr w:rsidR="00C10697" w14:paraId="5E9B5B0F" w14:textId="77777777">
        <w:trPr>
          <w:cantSplit/>
          <w:trHeight w:val="282"/>
        </w:trPr>
        <w:tc>
          <w:tcPr>
            <w:tcW w:w="1238" w:type="dxa"/>
            <w:shd w:val="clear" w:color="auto" w:fill="FFFFFF"/>
            <w:tcMar>
              <w:top w:w="0" w:type="dxa"/>
              <w:left w:w="0" w:type="dxa"/>
              <w:bottom w:w="0" w:type="dxa"/>
              <w:right w:w="0" w:type="dxa"/>
            </w:tcMar>
          </w:tcPr>
          <w:p w14:paraId="7CFADF92" w14:textId="77777777" w:rsidR="00C10697" w:rsidRDefault="00546EAC">
            <w:pPr>
              <w:pStyle w:val="TableContents"/>
            </w:pPr>
            <w:r>
              <w:t>Members:</w:t>
            </w:r>
          </w:p>
        </w:tc>
        <w:tc>
          <w:tcPr>
            <w:tcW w:w="8810" w:type="dxa"/>
            <w:gridSpan w:val="4"/>
            <w:tcBorders>
              <w:top w:val="single" w:sz="2" w:space="0" w:color="000000"/>
              <w:bottom w:val="single" w:sz="2" w:space="0" w:color="000000"/>
            </w:tcBorders>
            <w:shd w:val="clear" w:color="auto" w:fill="FFFFFF"/>
            <w:tcMar>
              <w:top w:w="0" w:type="dxa"/>
              <w:left w:w="0" w:type="dxa"/>
              <w:bottom w:w="0" w:type="dxa"/>
              <w:right w:w="0" w:type="dxa"/>
            </w:tcMar>
          </w:tcPr>
          <w:p w14:paraId="3F5FF088" w14:textId="77777777" w:rsidR="00C10697" w:rsidRDefault="00C10697">
            <w:pPr>
              <w:pStyle w:val="TableContents"/>
            </w:pPr>
          </w:p>
        </w:tc>
      </w:tr>
      <w:tr w:rsidR="00C10697" w14:paraId="2B88E009" w14:textId="77777777">
        <w:trPr>
          <w:cantSplit/>
          <w:trHeight w:val="282"/>
        </w:trPr>
        <w:tc>
          <w:tcPr>
            <w:tcW w:w="1238" w:type="dxa"/>
            <w:shd w:val="clear" w:color="auto" w:fill="FFFFFF"/>
            <w:tcMar>
              <w:top w:w="0" w:type="dxa"/>
              <w:left w:w="0" w:type="dxa"/>
              <w:bottom w:w="0" w:type="dxa"/>
              <w:right w:w="0" w:type="dxa"/>
            </w:tcMar>
          </w:tcPr>
          <w:p w14:paraId="09013D7F" w14:textId="77777777" w:rsidR="00C10697" w:rsidRDefault="00C10697">
            <w:pPr>
              <w:pStyle w:val="TableContents"/>
            </w:pPr>
          </w:p>
        </w:tc>
        <w:tc>
          <w:tcPr>
            <w:tcW w:w="8810" w:type="dxa"/>
            <w:gridSpan w:val="4"/>
            <w:tcBorders>
              <w:top w:val="single" w:sz="2" w:space="0" w:color="000000"/>
              <w:bottom w:val="single" w:sz="2" w:space="0" w:color="000000"/>
            </w:tcBorders>
            <w:shd w:val="clear" w:color="auto" w:fill="FFFFFF"/>
            <w:tcMar>
              <w:top w:w="0" w:type="dxa"/>
              <w:left w:w="0" w:type="dxa"/>
              <w:bottom w:w="0" w:type="dxa"/>
              <w:right w:w="0" w:type="dxa"/>
            </w:tcMar>
          </w:tcPr>
          <w:p w14:paraId="0FA0EBF5" w14:textId="77777777" w:rsidR="00C10697" w:rsidRDefault="00C10697">
            <w:pPr>
              <w:pStyle w:val="TableContents"/>
            </w:pPr>
          </w:p>
        </w:tc>
      </w:tr>
      <w:tr w:rsidR="00C10697" w14:paraId="425C9009" w14:textId="77777777">
        <w:trPr>
          <w:cantSplit/>
          <w:trHeight w:val="282"/>
        </w:trPr>
        <w:tc>
          <w:tcPr>
            <w:tcW w:w="1238" w:type="dxa"/>
            <w:shd w:val="clear" w:color="auto" w:fill="FFFFFF"/>
            <w:tcMar>
              <w:top w:w="0" w:type="dxa"/>
              <w:left w:w="0" w:type="dxa"/>
              <w:bottom w:w="0" w:type="dxa"/>
              <w:right w:w="0" w:type="dxa"/>
            </w:tcMar>
          </w:tcPr>
          <w:p w14:paraId="3D077E6E" w14:textId="77777777" w:rsidR="00C10697" w:rsidRDefault="00C10697">
            <w:pPr>
              <w:pStyle w:val="TableContents"/>
            </w:pPr>
          </w:p>
        </w:tc>
        <w:tc>
          <w:tcPr>
            <w:tcW w:w="8810" w:type="dxa"/>
            <w:gridSpan w:val="4"/>
            <w:tcBorders>
              <w:top w:val="single" w:sz="2" w:space="0" w:color="000000"/>
              <w:bottom w:val="single" w:sz="2" w:space="0" w:color="000000"/>
            </w:tcBorders>
            <w:shd w:val="clear" w:color="auto" w:fill="FFFFFF"/>
            <w:tcMar>
              <w:top w:w="0" w:type="dxa"/>
              <w:left w:w="0" w:type="dxa"/>
              <w:bottom w:w="0" w:type="dxa"/>
              <w:right w:w="0" w:type="dxa"/>
            </w:tcMar>
          </w:tcPr>
          <w:p w14:paraId="638A0E89" w14:textId="77777777" w:rsidR="00C10697" w:rsidRDefault="00C10697">
            <w:pPr>
              <w:pStyle w:val="TableContents"/>
            </w:pPr>
          </w:p>
        </w:tc>
      </w:tr>
      <w:tr w:rsidR="00C10697" w14:paraId="782F93D2" w14:textId="77777777">
        <w:trPr>
          <w:cantSplit/>
          <w:trHeight w:val="282"/>
        </w:trPr>
        <w:tc>
          <w:tcPr>
            <w:tcW w:w="1238" w:type="dxa"/>
            <w:shd w:val="clear" w:color="auto" w:fill="FFFFFF"/>
            <w:tcMar>
              <w:top w:w="0" w:type="dxa"/>
              <w:left w:w="0" w:type="dxa"/>
              <w:bottom w:w="0" w:type="dxa"/>
              <w:right w:w="0" w:type="dxa"/>
            </w:tcMar>
          </w:tcPr>
          <w:p w14:paraId="740E832E" w14:textId="77777777" w:rsidR="00C10697" w:rsidRDefault="00C10697">
            <w:pPr>
              <w:pStyle w:val="TableContents"/>
            </w:pPr>
          </w:p>
        </w:tc>
        <w:tc>
          <w:tcPr>
            <w:tcW w:w="8810" w:type="dxa"/>
            <w:gridSpan w:val="4"/>
            <w:tcBorders>
              <w:top w:val="single" w:sz="2" w:space="0" w:color="000000"/>
              <w:bottom w:val="single" w:sz="2" w:space="0" w:color="000000"/>
            </w:tcBorders>
            <w:shd w:val="clear" w:color="auto" w:fill="FFFFFF"/>
            <w:tcMar>
              <w:top w:w="0" w:type="dxa"/>
              <w:left w:w="0" w:type="dxa"/>
              <w:bottom w:w="0" w:type="dxa"/>
              <w:right w:w="0" w:type="dxa"/>
            </w:tcMar>
          </w:tcPr>
          <w:p w14:paraId="6BCB7AB6" w14:textId="77777777" w:rsidR="00C10697" w:rsidRDefault="00C10697">
            <w:pPr>
              <w:pStyle w:val="TableContents"/>
            </w:pPr>
          </w:p>
        </w:tc>
      </w:tr>
      <w:tr w:rsidR="00C10697" w14:paraId="6A17C2CB" w14:textId="77777777">
        <w:trPr>
          <w:cantSplit/>
          <w:trHeight w:val="282"/>
        </w:trPr>
        <w:tc>
          <w:tcPr>
            <w:tcW w:w="1238" w:type="dxa"/>
            <w:shd w:val="clear" w:color="auto" w:fill="FFFFFF"/>
            <w:tcMar>
              <w:top w:w="0" w:type="dxa"/>
              <w:left w:w="0" w:type="dxa"/>
              <w:bottom w:w="0" w:type="dxa"/>
              <w:right w:w="0" w:type="dxa"/>
            </w:tcMar>
          </w:tcPr>
          <w:p w14:paraId="5446DB4B" w14:textId="77777777" w:rsidR="00C10697" w:rsidRDefault="00C10697">
            <w:pPr>
              <w:pStyle w:val="TableContents"/>
            </w:pPr>
          </w:p>
        </w:tc>
        <w:tc>
          <w:tcPr>
            <w:tcW w:w="8810" w:type="dxa"/>
            <w:gridSpan w:val="4"/>
            <w:tcBorders>
              <w:top w:val="single" w:sz="2" w:space="0" w:color="000000"/>
              <w:bottom w:val="single" w:sz="2" w:space="0" w:color="000000"/>
            </w:tcBorders>
            <w:shd w:val="clear" w:color="auto" w:fill="FFFFFF"/>
            <w:tcMar>
              <w:top w:w="0" w:type="dxa"/>
              <w:left w:w="0" w:type="dxa"/>
              <w:bottom w:w="0" w:type="dxa"/>
              <w:right w:w="0" w:type="dxa"/>
            </w:tcMar>
          </w:tcPr>
          <w:p w14:paraId="3D57BDC3" w14:textId="77777777" w:rsidR="00C10697" w:rsidRDefault="00C10697">
            <w:pPr>
              <w:pStyle w:val="TableContents"/>
            </w:pPr>
          </w:p>
        </w:tc>
      </w:tr>
    </w:tbl>
    <w:p w14:paraId="2C98E799" w14:textId="77777777" w:rsidR="00C10697" w:rsidRDefault="00546EAC">
      <w:pPr>
        <w:pStyle w:val="Heading1"/>
        <w:tabs>
          <w:tab w:val="left" w:pos="0"/>
        </w:tabs>
      </w:pPr>
      <w:r>
        <w:t>Note on Team Work and Lab Submission:</w:t>
      </w:r>
    </w:p>
    <w:p w14:paraId="00F9AA1C" w14:textId="77777777" w:rsidR="00C10697" w:rsidRDefault="00546EAC">
      <w:pPr>
        <w:pStyle w:val="Textbody"/>
        <w:spacing w:after="58"/>
      </w:pPr>
      <w:r>
        <w:t xml:space="preserve">You </w:t>
      </w:r>
      <w:r>
        <w:rPr>
          <w:b/>
          <w:bCs/>
          <w:i/>
          <w:iCs/>
          <w:u w:val="single"/>
        </w:rPr>
        <w:t>may</w:t>
      </w:r>
      <w:r>
        <w:t xml:space="preserve"> work on this lab in a team with one or more classmates. You are encouraged (but not required) to work on this lab with your Project 4 teammates. For this lab, you will edit this file in OpenDocument Text format as well as editing the Java project in Eclipse. You should ensure that all team members include their names above and submit it along with the completed Eclipse archive (zip) file in D2L. There should be </w:t>
      </w:r>
      <w:r>
        <w:rPr>
          <w:b/>
          <w:bCs/>
          <w:i/>
          <w:iCs/>
          <w:u w:val="single"/>
        </w:rPr>
        <w:t>one</w:t>
      </w:r>
      <w:r>
        <w:t xml:space="preserve"> submission for each group.</w:t>
      </w:r>
    </w:p>
    <w:p w14:paraId="04FF9944" w14:textId="77777777" w:rsidR="00C10697" w:rsidRDefault="00546EAC">
      <w:pPr>
        <w:pStyle w:val="Heading1"/>
        <w:tabs>
          <w:tab w:val="left" w:pos="0"/>
        </w:tabs>
      </w:pPr>
      <w:r>
        <w:t>Objectives:</w:t>
      </w:r>
    </w:p>
    <w:p w14:paraId="5CA775CF" w14:textId="77777777" w:rsidR="00C10697" w:rsidRDefault="00546EAC">
      <w:pPr>
        <w:pStyle w:val="Numbering1"/>
        <w:numPr>
          <w:ilvl w:val="0"/>
          <w:numId w:val="7"/>
        </w:numPr>
      </w:pPr>
      <w:r>
        <w:t>To learn how to create a model in the MVC design pattern.</w:t>
      </w:r>
    </w:p>
    <w:p w14:paraId="1F5F5CB4" w14:textId="77777777" w:rsidR="00C10697" w:rsidRDefault="00546EAC">
      <w:pPr>
        <w:pStyle w:val="Numbering1"/>
        <w:numPr>
          <w:ilvl w:val="0"/>
          <w:numId w:val="7"/>
        </w:numPr>
      </w:pPr>
      <w:r>
        <w:t>To learn how to create a view in the MVC design pattern.</w:t>
      </w:r>
    </w:p>
    <w:p w14:paraId="28741918" w14:textId="77777777" w:rsidR="00C10697" w:rsidRDefault="00546EAC">
      <w:pPr>
        <w:pStyle w:val="Numbering1"/>
        <w:numPr>
          <w:ilvl w:val="0"/>
          <w:numId w:val="7"/>
        </w:numPr>
      </w:pPr>
      <w:r>
        <w:t>To learn how to create a controller in the MVC design pattern.</w:t>
      </w:r>
    </w:p>
    <w:p w14:paraId="08F36DF0" w14:textId="77777777" w:rsidR="00C10697" w:rsidRDefault="00546EAC">
      <w:pPr>
        <w:pStyle w:val="Numbering1"/>
        <w:numPr>
          <w:ilvl w:val="0"/>
          <w:numId w:val="7"/>
        </w:numPr>
      </w:pPr>
      <w:r>
        <w:t>To learn how the model, view, and controller are connected to one another and communicate with one another in the MVC design pattern.</w:t>
      </w:r>
    </w:p>
    <w:p w14:paraId="7DCD36D9" w14:textId="77777777" w:rsidR="00C10697" w:rsidRDefault="00546EAC">
      <w:pPr>
        <w:pStyle w:val="Numbering1"/>
        <w:numPr>
          <w:ilvl w:val="0"/>
          <w:numId w:val="7"/>
        </w:numPr>
      </w:pPr>
      <w:r>
        <w:t xml:space="preserve">To learn how to handle exceptions using </w:t>
      </w:r>
      <w:r>
        <w:rPr>
          <w:rStyle w:val="code"/>
        </w:rPr>
        <w:t>try … catch</w:t>
      </w:r>
      <w:r>
        <w:t xml:space="preserve"> blocks.</w:t>
      </w:r>
    </w:p>
    <w:p w14:paraId="44BE188B" w14:textId="77777777" w:rsidR="00C10697" w:rsidRDefault="00546EAC">
      <w:pPr>
        <w:pStyle w:val="Numbering1"/>
        <w:numPr>
          <w:ilvl w:val="0"/>
          <w:numId w:val="7"/>
        </w:numPr>
      </w:pPr>
      <w:r>
        <w:t>To demonstrate this knowledge by completing a series of exercises.</w:t>
      </w:r>
    </w:p>
    <w:p w14:paraId="4BC0741F" w14:textId="77777777" w:rsidR="00C10697" w:rsidRDefault="00546EAC">
      <w:pPr>
        <w:pStyle w:val="Heading1"/>
        <w:tabs>
          <w:tab w:val="left" w:pos="0"/>
        </w:tabs>
      </w:pPr>
      <w:r>
        <w:t>Instructions:</w:t>
      </w:r>
    </w:p>
    <w:p w14:paraId="3133AB1F" w14:textId="77777777" w:rsidR="00C10697" w:rsidRDefault="00546EAC">
      <w:pPr>
        <w:pStyle w:val="Textbody"/>
      </w:pPr>
      <w:r>
        <w:t>This lab exercise requires a laptop with an Internet connection. Once you have completed the exercises in this document, your team will submit it for grading.</w:t>
      </w:r>
    </w:p>
    <w:p w14:paraId="26388048" w14:textId="77777777" w:rsidR="00C10697" w:rsidRDefault="00546EAC">
      <w:pPr>
        <w:pStyle w:val="Textbody"/>
      </w:pPr>
      <w:r>
        <w:t>Make sure you read this lab description and look at all of the source code posted on the class website for this lab exercise before you begin working.</w:t>
      </w:r>
    </w:p>
    <w:p w14:paraId="609E1096" w14:textId="77777777" w:rsidR="00C10697" w:rsidRDefault="00546EAC">
      <w:pPr>
        <w:pStyle w:val="Heading1"/>
      </w:pPr>
      <w:r>
        <w:t>Assignment:</w:t>
      </w:r>
    </w:p>
    <w:p w14:paraId="2AEF40CE" w14:textId="77777777" w:rsidR="00C10697" w:rsidRDefault="00546EAC">
      <w:pPr>
        <w:pStyle w:val="Textbody"/>
      </w:pPr>
      <w:r>
        <w:t>Graphical User Interfaces (GUIs) using the Model, View, Controller (MVC) design pattern are an important programming abstraction that shows how additional structure can be built from objects; it is also one that will be used in Projects 4 and 5. Carefully inspect how it works and the documentation comments included in the code.</w:t>
      </w:r>
    </w:p>
    <w:p w14:paraId="3795F168" w14:textId="77777777" w:rsidR="00C10697" w:rsidRDefault="00546EAC">
      <w:pPr>
        <w:pStyle w:val="Numbering2"/>
        <w:numPr>
          <w:ilvl w:val="0"/>
          <w:numId w:val="8"/>
        </w:numPr>
        <w:tabs>
          <w:tab w:val="left" w:pos="566"/>
        </w:tabs>
        <w:ind w:left="283"/>
      </w:pPr>
      <w:r>
        <w:t xml:space="preserve"> Download the </w:t>
      </w:r>
      <w:r>
        <w:rPr>
          <w:rStyle w:val="code"/>
        </w:rPr>
        <w:t>Lab6-eclipse.zip</w:t>
      </w:r>
      <w:r>
        <w:t xml:space="preserve"> project archive from the class website. Import the project into your Eclipse workspace using the slides from Lab 2. You will submit the modified project archive along with this lab handout modified to include your answers when you are finished.</w:t>
      </w:r>
    </w:p>
    <w:p w14:paraId="0E5B0311" w14:textId="77777777" w:rsidR="00C10697" w:rsidRDefault="00C10697">
      <w:pPr>
        <w:pStyle w:val="Numbering2"/>
        <w:numPr>
          <w:ilvl w:val="0"/>
          <w:numId w:val="0"/>
        </w:numPr>
        <w:tabs>
          <w:tab w:val="left" w:pos="566"/>
        </w:tabs>
        <w:ind w:left="283"/>
        <w:rPr>
          <w:sz w:val="20"/>
        </w:rPr>
      </w:pPr>
    </w:p>
    <w:p w14:paraId="54916650" w14:textId="77777777" w:rsidR="00C10697" w:rsidRDefault="00546EAC">
      <w:pPr>
        <w:pStyle w:val="Numbering2"/>
        <w:numPr>
          <w:ilvl w:val="0"/>
          <w:numId w:val="2"/>
        </w:numPr>
        <w:tabs>
          <w:tab w:val="left" w:pos="566"/>
        </w:tabs>
        <w:ind w:left="283"/>
      </w:pPr>
      <w:r>
        <w:t xml:space="preserve"> Review the source code posted on the class website. Pay close attention to the MVC classes, which are the </w:t>
      </w:r>
      <w:r>
        <w:rPr>
          <w:rStyle w:val="Class"/>
        </w:rPr>
        <w:t>Model</w:t>
      </w:r>
      <w:r>
        <w:t xml:space="preserve">, </w:t>
      </w:r>
      <w:r>
        <w:rPr>
          <w:rStyle w:val="Class"/>
        </w:rPr>
        <w:t>StateView</w:t>
      </w:r>
      <w:r>
        <w:t xml:space="preserve">, </w:t>
      </w:r>
      <w:r>
        <w:rPr>
          <w:rStyle w:val="Class"/>
        </w:rPr>
        <w:t>PlaceView</w:t>
      </w:r>
      <w:r>
        <w:t xml:space="preserve">, and </w:t>
      </w:r>
      <w:r>
        <w:rPr>
          <w:rStyle w:val="Class"/>
        </w:rPr>
        <w:t>Controller</w:t>
      </w:r>
      <w:r>
        <w:t xml:space="preserve"> classes.</w:t>
      </w:r>
    </w:p>
    <w:p w14:paraId="690EDB4F" w14:textId="77777777" w:rsidR="00C10697" w:rsidRDefault="00546EAC">
      <w:pPr>
        <w:pStyle w:val="Numbering2"/>
        <w:numPr>
          <w:ilvl w:val="0"/>
          <w:numId w:val="2"/>
        </w:numPr>
        <w:tabs>
          <w:tab w:val="left" w:pos="566"/>
        </w:tabs>
        <w:ind w:left="283"/>
      </w:pPr>
      <w:r>
        <w:lastRenderedPageBreak/>
        <w:t xml:space="preserve"> Read through the source code of the </w:t>
      </w:r>
      <w:r>
        <w:rPr>
          <w:rStyle w:val="Class"/>
        </w:rPr>
        <w:t>Model</w:t>
      </w:r>
      <w:r>
        <w:t xml:space="preserve"> class and note the comments provided in the source code that give hints as to what needs to be done in the program.</w:t>
      </w:r>
    </w:p>
    <w:p w14:paraId="7A005424" w14:textId="77777777" w:rsidR="00C10697" w:rsidRDefault="00C10697">
      <w:pPr>
        <w:pStyle w:val="Numbering2"/>
        <w:numPr>
          <w:ilvl w:val="0"/>
          <w:numId w:val="0"/>
        </w:numPr>
        <w:tabs>
          <w:tab w:val="left" w:pos="566"/>
        </w:tabs>
        <w:ind w:left="283"/>
        <w:rPr>
          <w:sz w:val="20"/>
        </w:rPr>
      </w:pPr>
    </w:p>
    <w:p w14:paraId="79A8DF3D" w14:textId="77777777" w:rsidR="00C10697" w:rsidRDefault="00546EAC">
      <w:pPr>
        <w:pStyle w:val="Numbering2"/>
        <w:numPr>
          <w:ilvl w:val="0"/>
          <w:numId w:val="2"/>
        </w:numPr>
        <w:tabs>
          <w:tab w:val="left" w:pos="566"/>
        </w:tabs>
        <w:ind w:left="283"/>
      </w:pPr>
      <w:r>
        <w:t xml:space="preserve"> Declare variables called </w:t>
      </w:r>
      <w:r>
        <w:rPr>
          <w:rStyle w:val="code"/>
        </w:rPr>
        <w:t>statePlaceList</w:t>
      </w:r>
      <w:r>
        <w:t xml:space="preserve"> and </w:t>
      </w:r>
      <w:r>
        <w:rPr>
          <w:rStyle w:val="code"/>
        </w:rPr>
        <w:t>selectedPlaceList</w:t>
      </w:r>
      <w:r>
        <w:t xml:space="preserve"> to hold the information in the model for the application objects being modeled. These variables must be of appropriate types to hold lists of </w:t>
      </w:r>
      <w:r>
        <w:rPr>
          <w:rStyle w:val="Class"/>
        </w:rPr>
        <w:t>Place</w:t>
      </w:r>
      <w:r>
        <w:t xml:space="preserve"> information. (See the </w:t>
      </w:r>
      <w:r>
        <w:rPr>
          <w:rStyle w:val="Class"/>
        </w:rPr>
        <w:t>Place</w:t>
      </w:r>
      <w:r>
        <w:t xml:space="preserve"> class for details on what information is available for each place.) What data structures will be used for </w:t>
      </w:r>
      <w:r>
        <w:rPr>
          <w:rStyle w:val="code"/>
        </w:rPr>
        <w:t>statePlaceList</w:t>
      </w:r>
      <w:r>
        <w:t xml:space="preserve"> and </w:t>
      </w:r>
      <w:r>
        <w:rPr>
          <w:rStyle w:val="code"/>
        </w:rPr>
        <w:t>selectedPlaceList</w:t>
      </w:r>
      <w:r>
        <w:t xml:space="preserve"> and why?</w:t>
      </w:r>
    </w:p>
    <w:p w14:paraId="568DCE8C" w14:textId="77777777" w:rsidR="00D108D8" w:rsidRDefault="00D108D8" w:rsidP="00D108D8">
      <w:pPr>
        <w:pStyle w:val="Numbering2"/>
        <w:numPr>
          <w:ilvl w:val="0"/>
          <w:numId w:val="0"/>
        </w:numPr>
        <w:tabs>
          <w:tab w:val="left" w:pos="566"/>
        </w:tabs>
      </w:pPr>
    </w:p>
    <w:p w14:paraId="4B8D5100" w14:textId="4E2C7479" w:rsidR="00C10697" w:rsidRPr="00D108D8" w:rsidRDefault="00B5594C" w:rsidP="00D108D8">
      <w:pPr>
        <w:tabs>
          <w:tab w:val="left" w:pos="283"/>
        </w:tabs>
        <w:suppressAutoHyphens w:val="0"/>
        <w:autoSpaceDE w:val="0"/>
        <w:adjustRightInd w:val="0"/>
        <w:ind w:left="283"/>
        <w:textAlignment w:val="auto"/>
        <w:rPr>
          <w:rFonts w:cs="Times New Roman"/>
          <w:b/>
          <w:color w:val="000000"/>
          <w:kern w:val="1"/>
        </w:rPr>
      </w:pPr>
      <w:r w:rsidRPr="00D108D8">
        <w:rPr>
          <w:rFonts w:cs="Times New Roman"/>
          <w:b/>
          <w:color w:val="000000"/>
          <w:kern w:val="0"/>
        </w:rPr>
        <w:t>A List of type Place will be used for both statePlaceList and selectedPlaceList</w:t>
      </w:r>
      <w:r w:rsidR="00D108D8" w:rsidRPr="00D108D8">
        <w:rPr>
          <w:rFonts w:cs="Times New Roman"/>
          <w:b/>
          <w:color w:val="000000"/>
          <w:kern w:val="0"/>
        </w:rPr>
        <w:t xml:space="preserve">, </w:t>
      </w:r>
      <w:r w:rsidR="00D108D8">
        <w:rPr>
          <w:rFonts w:cs="Times New Roman"/>
          <w:b/>
          <w:color w:val="000000"/>
          <w:kern w:val="0"/>
        </w:rPr>
        <w:t>so we can switch between different types of lists when accessing or utilizing the “list”.</w:t>
      </w:r>
      <w:r w:rsidR="002C537B">
        <w:rPr>
          <w:rFonts w:cs="Times New Roman"/>
          <w:b/>
          <w:color w:val="000000"/>
          <w:kern w:val="0"/>
        </w:rPr>
        <w:t xml:space="preserve"> List will not allow for duplicate places to be added to the selected places list. </w:t>
      </w:r>
    </w:p>
    <w:p w14:paraId="0769589A" w14:textId="77777777" w:rsidR="00C10697" w:rsidRDefault="00C10697">
      <w:pPr>
        <w:pStyle w:val="Numbering2"/>
        <w:numPr>
          <w:ilvl w:val="0"/>
          <w:numId w:val="0"/>
        </w:numPr>
        <w:tabs>
          <w:tab w:val="left" w:pos="566"/>
        </w:tabs>
        <w:ind w:left="283"/>
      </w:pPr>
    </w:p>
    <w:p w14:paraId="1A14C76C" w14:textId="77777777" w:rsidR="00C10697" w:rsidRDefault="00C10697" w:rsidP="00D108D8">
      <w:pPr>
        <w:pStyle w:val="Numbering2"/>
        <w:numPr>
          <w:ilvl w:val="0"/>
          <w:numId w:val="0"/>
        </w:numPr>
        <w:tabs>
          <w:tab w:val="left" w:pos="566"/>
        </w:tabs>
      </w:pPr>
    </w:p>
    <w:p w14:paraId="57B41B8E" w14:textId="530D9EC7" w:rsidR="00C10697" w:rsidRDefault="00546EAC" w:rsidP="00D108D8">
      <w:pPr>
        <w:pStyle w:val="Numbering2"/>
        <w:numPr>
          <w:ilvl w:val="0"/>
          <w:numId w:val="2"/>
        </w:numPr>
        <w:tabs>
          <w:tab w:val="left" w:pos="566"/>
        </w:tabs>
        <w:ind w:left="283"/>
      </w:pPr>
      <w:r>
        <w:t xml:space="preserve"> Declare a variable called </w:t>
      </w:r>
      <w:r>
        <w:rPr>
          <w:rStyle w:val="code"/>
        </w:rPr>
        <w:t>actionListenerList</w:t>
      </w:r>
      <w:r>
        <w:t xml:space="preserve"> to hold the information in the model that allows it to be the source for action events. This variable must be of an appropriate type to hold a list of listeners. What data structure will be used for </w:t>
      </w:r>
      <w:r>
        <w:rPr>
          <w:rStyle w:val="code"/>
        </w:rPr>
        <w:t>actionListenerList</w:t>
      </w:r>
      <w:r>
        <w:t xml:space="preserve"> and why?</w:t>
      </w:r>
    </w:p>
    <w:p w14:paraId="5810BBC3" w14:textId="77777777" w:rsidR="00D108D8" w:rsidRDefault="00D108D8" w:rsidP="00D108D8">
      <w:pPr>
        <w:pStyle w:val="Numbering2"/>
        <w:numPr>
          <w:ilvl w:val="0"/>
          <w:numId w:val="0"/>
        </w:numPr>
        <w:tabs>
          <w:tab w:val="left" w:pos="566"/>
        </w:tabs>
        <w:ind w:left="283"/>
      </w:pPr>
    </w:p>
    <w:p w14:paraId="3391FD8A" w14:textId="12FAB9E8" w:rsidR="00C10697" w:rsidRPr="00D108D8" w:rsidRDefault="00B5594C">
      <w:pPr>
        <w:pStyle w:val="Numbering2"/>
        <w:numPr>
          <w:ilvl w:val="0"/>
          <w:numId w:val="0"/>
        </w:numPr>
        <w:tabs>
          <w:tab w:val="left" w:pos="566"/>
        </w:tabs>
        <w:ind w:left="283"/>
        <w:rPr>
          <w:b/>
        </w:rPr>
      </w:pPr>
      <w:r w:rsidRPr="00D108D8">
        <w:rPr>
          <w:rFonts w:cs="Times New Roman"/>
          <w:b/>
          <w:kern w:val="0"/>
        </w:rPr>
        <w:t>An A</w:t>
      </w:r>
      <w:r w:rsidR="00D108D8" w:rsidRPr="00D108D8">
        <w:rPr>
          <w:rFonts w:cs="Times New Roman"/>
          <w:b/>
          <w:kern w:val="0"/>
        </w:rPr>
        <w:t>rrayList of type ActionListener, so we can keep track of the order in which the actions are performed.</w:t>
      </w:r>
    </w:p>
    <w:p w14:paraId="02B860A4" w14:textId="77777777" w:rsidR="00C10697" w:rsidRDefault="00C10697">
      <w:pPr>
        <w:pStyle w:val="Numbering2"/>
        <w:numPr>
          <w:ilvl w:val="0"/>
          <w:numId w:val="0"/>
        </w:numPr>
        <w:tabs>
          <w:tab w:val="left" w:pos="566"/>
        </w:tabs>
        <w:ind w:left="283"/>
      </w:pPr>
    </w:p>
    <w:p w14:paraId="6EAD6A5A" w14:textId="77777777" w:rsidR="00C10697" w:rsidRDefault="00C10697" w:rsidP="00D108D8">
      <w:pPr>
        <w:pStyle w:val="Numbering2"/>
        <w:numPr>
          <w:ilvl w:val="0"/>
          <w:numId w:val="0"/>
        </w:numPr>
        <w:tabs>
          <w:tab w:val="left" w:pos="566"/>
        </w:tabs>
      </w:pPr>
    </w:p>
    <w:p w14:paraId="0DD5ED25" w14:textId="77777777" w:rsidR="00C10697" w:rsidRDefault="00546EAC">
      <w:pPr>
        <w:pStyle w:val="Numbering2"/>
        <w:numPr>
          <w:ilvl w:val="0"/>
          <w:numId w:val="2"/>
        </w:numPr>
        <w:tabs>
          <w:tab w:val="left" w:pos="566"/>
        </w:tabs>
        <w:ind w:left="283"/>
      </w:pPr>
      <w:r>
        <w:t xml:space="preserve"> Complete the </w:t>
      </w:r>
      <w:r>
        <w:rPr>
          <w:rStyle w:val="Class"/>
        </w:rPr>
        <w:t>Model</w:t>
      </w:r>
      <w:r>
        <w:t xml:space="preserve"> class by adding a call to its </w:t>
      </w:r>
      <w:r>
        <w:rPr>
          <w:rStyle w:val="code"/>
        </w:rPr>
        <w:t>processEvent()</w:t>
      </w:r>
      <w:r>
        <w:t xml:space="preserve"> method. This method should be called with an </w:t>
      </w:r>
      <w:r>
        <w:rPr>
          <w:rStyle w:val="Class"/>
        </w:rPr>
        <w:t>ActionEvent</w:t>
      </w:r>
      <w:r>
        <w:t xml:space="preserve"> that has </w:t>
      </w:r>
      <w:r>
        <w:rPr>
          <w:rStyle w:val="code"/>
        </w:rPr>
        <w:t>"Addition to Selected Places"</w:t>
      </w:r>
      <w:r>
        <w:t xml:space="preserve"> as its command string. Where should </w:t>
      </w:r>
      <w:r>
        <w:rPr>
          <w:rStyle w:val="code"/>
        </w:rPr>
        <w:t>processEvent()</w:t>
      </w:r>
      <w:r>
        <w:t xml:space="preserve"> be called? Why?</w:t>
      </w:r>
    </w:p>
    <w:p w14:paraId="62F74E06" w14:textId="77777777" w:rsidR="00C10697" w:rsidRPr="00D108D8" w:rsidRDefault="00C10697">
      <w:pPr>
        <w:pStyle w:val="Numbering2"/>
        <w:numPr>
          <w:ilvl w:val="0"/>
          <w:numId w:val="0"/>
        </w:numPr>
        <w:tabs>
          <w:tab w:val="left" w:pos="566"/>
        </w:tabs>
        <w:ind w:left="283"/>
        <w:rPr>
          <w:b/>
        </w:rPr>
      </w:pPr>
    </w:p>
    <w:p w14:paraId="38E86DEA" w14:textId="6E6335A8" w:rsidR="00C10697" w:rsidRPr="00D108D8" w:rsidRDefault="00B5594C" w:rsidP="00D108D8">
      <w:pPr>
        <w:pStyle w:val="Numbering2"/>
        <w:numPr>
          <w:ilvl w:val="0"/>
          <w:numId w:val="0"/>
        </w:numPr>
        <w:tabs>
          <w:tab w:val="left" w:pos="566"/>
        </w:tabs>
        <w:ind w:left="283"/>
        <w:rPr>
          <w:b/>
        </w:rPr>
      </w:pPr>
      <w:r w:rsidRPr="00D108D8">
        <w:rPr>
          <w:rFonts w:cs="Times New Roman"/>
          <w:b/>
          <w:kern w:val="0"/>
        </w:rPr>
        <w:t>processEvent() should</w:t>
      </w:r>
      <w:r w:rsidR="00D108D8">
        <w:rPr>
          <w:rFonts w:cs="Times New Roman"/>
          <w:b/>
          <w:kern w:val="0"/>
        </w:rPr>
        <w:t xml:space="preserve"> be called in addToSelectedList </w:t>
      </w:r>
      <w:r w:rsidRPr="00D108D8">
        <w:rPr>
          <w:rFonts w:cs="Times New Roman"/>
          <w:b/>
          <w:kern w:val="0"/>
        </w:rPr>
        <w:t>method to notify the view</w:t>
      </w:r>
      <w:r w:rsidRPr="00D108D8">
        <w:rPr>
          <w:rFonts w:cs="Times New Roman"/>
          <w:b/>
          <w:kern w:val="0"/>
        </w:rPr>
        <w:t xml:space="preserve"> that a new place was added to </w:t>
      </w:r>
      <w:r w:rsidRPr="00D108D8">
        <w:rPr>
          <w:rFonts w:cs="Times New Roman"/>
          <w:b/>
          <w:kern w:val="0"/>
        </w:rPr>
        <w:t>the selected place list.</w:t>
      </w:r>
    </w:p>
    <w:p w14:paraId="47CD79CF" w14:textId="77777777" w:rsidR="00C10697" w:rsidRDefault="00C10697">
      <w:pPr>
        <w:pStyle w:val="Numbering2"/>
        <w:numPr>
          <w:ilvl w:val="0"/>
          <w:numId w:val="0"/>
        </w:numPr>
        <w:tabs>
          <w:tab w:val="left" w:pos="566"/>
        </w:tabs>
        <w:ind w:left="283"/>
      </w:pPr>
    </w:p>
    <w:p w14:paraId="6F0E5727" w14:textId="77777777" w:rsidR="00D108D8" w:rsidRDefault="00D108D8">
      <w:pPr>
        <w:pStyle w:val="Numbering2"/>
        <w:numPr>
          <w:ilvl w:val="0"/>
          <w:numId w:val="0"/>
        </w:numPr>
        <w:tabs>
          <w:tab w:val="left" w:pos="566"/>
        </w:tabs>
        <w:ind w:left="283"/>
      </w:pPr>
    </w:p>
    <w:p w14:paraId="30C6CA4C" w14:textId="77777777" w:rsidR="00C10697" w:rsidRDefault="00546EAC">
      <w:pPr>
        <w:pStyle w:val="Numbering2"/>
        <w:numPr>
          <w:ilvl w:val="0"/>
          <w:numId w:val="0"/>
        </w:numPr>
        <w:tabs>
          <w:tab w:val="left" w:pos="566"/>
        </w:tabs>
        <w:ind w:left="283"/>
      </w:pPr>
      <w:r>
        <w:t xml:space="preserve">What arguments should be provided to </w:t>
      </w:r>
      <w:r>
        <w:rPr>
          <w:rStyle w:val="code"/>
        </w:rPr>
        <w:t>processEvent()</w:t>
      </w:r>
      <w:r>
        <w:t>? Why?</w:t>
      </w:r>
    </w:p>
    <w:p w14:paraId="554BA61E" w14:textId="77777777" w:rsidR="00C10697" w:rsidRDefault="00C10697">
      <w:pPr>
        <w:pStyle w:val="Numbering2"/>
        <w:numPr>
          <w:ilvl w:val="0"/>
          <w:numId w:val="0"/>
        </w:numPr>
        <w:tabs>
          <w:tab w:val="left" w:pos="566"/>
        </w:tabs>
        <w:ind w:left="283"/>
      </w:pPr>
    </w:p>
    <w:p w14:paraId="6DEB5002" w14:textId="6D9ADF9A" w:rsidR="00B5594C" w:rsidRPr="00D108D8" w:rsidRDefault="00B5594C" w:rsidP="00B5594C">
      <w:pPr>
        <w:tabs>
          <w:tab w:val="left" w:pos="283"/>
        </w:tabs>
        <w:suppressAutoHyphens w:val="0"/>
        <w:autoSpaceDE w:val="0"/>
        <w:adjustRightInd w:val="0"/>
        <w:ind w:left="283"/>
        <w:textAlignment w:val="auto"/>
        <w:rPr>
          <w:rFonts w:cs="Times New Roman"/>
          <w:b/>
          <w:color w:val="000000"/>
          <w:kern w:val="1"/>
        </w:rPr>
      </w:pPr>
      <w:r w:rsidRPr="00D108D8">
        <w:rPr>
          <w:rFonts w:cs="Times New Roman"/>
          <w:b/>
          <w:color w:val="000000"/>
          <w:kern w:val="0"/>
        </w:rPr>
        <w:t xml:space="preserve">A new actionEvent of </w:t>
      </w:r>
      <w:r w:rsidR="00D108D8">
        <w:rPr>
          <w:rFonts w:cs="Times New Roman"/>
          <w:b/>
          <w:color w:val="000000"/>
          <w:kern w:val="0"/>
        </w:rPr>
        <w:t>action performed</w:t>
      </w:r>
      <w:r w:rsidRPr="00D108D8">
        <w:rPr>
          <w:rFonts w:cs="Times New Roman"/>
          <w:b/>
          <w:color w:val="000000"/>
          <w:kern w:val="0"/>
        </w:rPr>
        <w:t xml:space="preserve"> because the action of</w:t>
      </w:r>
      <w:r w:rsidRPr="00D108D8">
        <w:rPr>
          <w:rFonts w:cs="Times New Roman"/>
          <w:b/>
          <w:color w:val="000000"/>
          <w:kern w:val="0"/>
        </w:rPr>
        <w:t xml:space="preserve"> adding to a list was performed </w:t>
      </w:r>
      <w:r w:rsidRPr="00D108D8">
        <w:rPr>
          <w:rFonts w:cs="Times New Roman"/>
          <w:b/>
          <w:color w:val="000000"/>
          <w:kern w:val="0"/>
        </w:rPr>
        <w:t>by the addToSelectedList method.</w:t>
      </w:r>
    </w:p>
    <w:p w14:paraId="6C4EBCDD" w14:textId="77777777" w:rsidR="00C10697" w:rsidRDefault="00C10697" w:rsidP="00D108D8">
      <w:pPr>
        <w:pStyle w:val="Numbering2"/>
        <w:numPr>
          <w:ilvl w:val="0"/>
          <w:numId w:val="0"/>
        </w:numPr>
        <w:tabs>
          <w:tab w:val="left" w:pos="566"/>
        </w:tabs>
      </w:pPr>
    </w:p>
    <w:p w14:paraId="23B061A6" w14:textId="77777777" w:rsidR="00C10697" w:rsidRDefault="00C10697">
      <w:pPr>
        <w:pStyle w:val="Numbering2"/>
        <w:numPr>
          <w:ilvl w:val="0"/>
          <w:numId w:val="0"/>
        </w:numPr>
        <w:tabs>
          <w:tab w:val="left" w:pos="566"/>
        </w:tabs>
        <w:ind w:left="283"/>
      </w:pPr>
    </w:p>
    <w:p w14:paraId="409EDE6B" w14:textId="77777777" w:rsidR="00C10697" w:rsidRDefault="00546EAC">
      <w:pPr>
        <w:pStyle w:val="Numbering2"/>
        <w:numPr>
          <w:ilvl w:val="0"/>
          <w:numId w:val="2"/>
        </w:numPr>
        <w:tabs>
          <w:tab w:val="left" w:pos="566"/>
        </w:tabs>
        <w:ind w:left="283"/>
      </w:pPr>
      <w:r>
        <w:t xml:space="preserve"> Read through the source code of the </w:t>
      </w:r>
      <w:r>
        <w:rPr>
          <w:rStyle w:val="Class"/>
        </w:rPr>
        <w:t>StateView</w:t>
      </w:r>
      <w:r>
        <w:t xml:space="preserve"> class and note the comments provided in the source code that give hints as to what needs to be done in the program.</w:t>
      </w:r>
    </w:p>
    <w:p w14:paraId="29C782CB" w14:textId="77777777" w:rsidR="00C10697" w:rsidRDefault="00C10697">
      <w:pPr>
        <w:pStyle w:val="Numbering2"/>
        <w:numPr>
          <w:ilvl w:val="0"/>
          <w:numId w:val="0"/>
        </w:numPr>
        <w:tabs>
          <w:tab w:val="left" w:pos="566"/>
        </w:tabs>
        <w:ind w:left="283"/>
      </w:pPr>
    </w:p>
    <w:p w14:paraId="65F16A01" w14:textId="77777777" w:rsidR="00C10697" w:rsidRDefault="00546EAC">
      <w:pPr>
        <w:pStyle w:val="Numbering2"/>
        <w:numPr>
          <w:ilvl w:val="0"/>
          <w:numId w:val="2"/>
        </w:numPr>
        <w:tabs>
          <w:tab w:val="left" w:pos="566"/>
        </w:tabs>
        <w:ind w:left="283"/>
      </w:pPr>
      <w:r>
        <w:t xml:space="preserve"> Complete the </w:t>
      </w:r>
      <w:r>
        <w:rPr>
          <w:rStyle w:val="code"/>
        </w:rPr>
        <w:t>setModel()</w:t>
      </w:r>
      <w:r>
        <w:t xml:space="preserve"> method for </w:t>
      </w:r>
      <w:r>
        <w:rPr>
          <w:rStyle w:val="Class"/>
        </w:rPr>
        <w:t>StateView</w:t>
      </w:r>
      <w:r>
        <w:t xml:space="preserve"> by registering the view.</w:t>
      </w:r>
    </w:p>
    <w:p w14:paraId="797C9468" w14:textId="77777777" w:rsidR="00C10697" w:rsidRDefault="00546EAC">
      <w:pPr>
        <w:pStyle w:val="Numbering2"/>
        <w:numPr>
          <w:ilvl w:val="0"/>
          <w:numId w:val="0"/>
        </w:numPr>
        <w:tabs>
          <w:tab w:val="left" w:pos="566"/>
        </w:tabs>
        <w:ind w:left="283"/>
      </w:pPr>
      <w:r>
        <w:t xml:space="preserve">Will the </w:t>
      </w:r>
      <w:r>
        <w:rPr>
          <w:rStyle w:val="Class"/>
        </w:rPr>
        <w:t>StateView</w:t>
      </w:r>
      <w:r>
        <w:t xml:space="preserve"> object be a source or a listener in this part of the code? Why?</w:t>
      </w:r>
    </w:p>
    <w:p w14:paraId="5382647B" w14:textId="77777777" w:rsidR="00E25882" w:rsidRDefault="00E25882">
      <w:pPr>
        <w:pStyle w:val="Numbering2"/>
        <w:numPr>
          <w:ilvl w:val="0"/>
          <w:numId w:val="0"/>
        </w:numPr>
        <w:tabs>
          <w:tab w:val="left" w:pos="566"/>
        </w:tabs>
        <w:ind w:left="283"/>
      </w:pPr>
    </w:p>
    <w:p w14:paraId="60D05FB5" w14:textId="62C0579F" w:rsidR="00C10697" w:rsidRPr="00D108D8" w:rsidRDefault="00D108D8" w:rsidP="00D108D8">
      <w:pPr>
        <w:pStyle w:val="Numbering2"/>
        <w:numPr>
          <w:ilvl w:val="0"/>
          <w:numId w:val="0"/>
        </w:numPr>
        <w:tabs>
          <w:tab w:val="left" w:pos="566"/>
        </w:tabs>
        <w:ind w:left="283"/>
        <w:rPr>
          <w:b/>
        </w:rPr>
      </w:pPr>
      <w:r>
        <w:rPr>
          <w:b/>
        </w:rPr>
        <w:t xml:space="preserve">The StateView </w:t>
      </w:r>
      <w:r w:rsidR="00E25882">
        <w:rPr>
          <w:b/>
        </w:rPr>
        <w:t xml:space="preserve">object will be a listener, so it can </w:t>
      </w:r>
      <w:r>
        <w:rPr>
          <w:b/>
        </w:rPr>
        <w:t>listen for changes in data from the model.</w:t>
      </w:r>
    </w:p>
    <w:p w14:paraId="231D3C3A" w14:textId="77777777" w:rsidR="00C10697" w:rsidRDefault="00C10697" w:rsidP="00D108D8">
      <w:pPr>
        <w:pStyle w:val="Numbering2"/>
        <w:numPr>
          <w:ilvl w:val="0"/>
          <w:numId w:val="0"/>
        </w:numPr>
        <w:tabs>
          <w:tab w:val="left" w:pos="566"/>
        </w:tabs>
      </w:pPr>
    </w:p>
    <w:p w14:paraId="339C4EE5" w14:textId="77777777" w:rsidR="00C10697" w:rsidRDefault="00546EAC">
      <w:pPr>
        <w:pStyle w:val="Numbering2"/>
        <w:numPr>
          <w:ilvl w:val="0"/>
          <w:numId w:val="0"/>
        </w:numPr>
        <w:tabs>
          <w:tab w:val="left" w:pos="566"/>
        </w:tabs>
        <w:ind w:left="283"/>
      </w:pPr>
      <w:r>
        <w:t>To which class will the object at the other end of this source/listener connection belong? Why? Will</w:t>
      </w:r>
    </w:p>
    <w:p w14:paraId="0E8B6828" w14:textId="77777777" w:rsidR="00C10697" w:rsidRDefault="00546EAC">
      <w:pPr>
        <w:pStyle w:val="Numbering2"/>
        <w:numPr>
          <w:ilvl w:val="0"/>
          <w:numId w:val="0"/>
        </w:numPr>
        <w:tabs>
          <w:tab w:val="left" w:pos="566"/>
        </w:tabs>
        <w:ind w:left="283"/>
      </w:pPr>
      <w:r>
        <w:t>that other object be a source or a listener? Why?</w:t>
      </w:r>
    </w:p>
    <w:p w14:paraId="08AC4291" w14:textId="77777777" w:rsidR="00E25882" w:rsidRDefault="00E25882">
      <w:pPr>
        <w:pStyle w:val="Numbering2"/>
        <w:numPr>
          <w:ilvl w:val="0"/>
          <w:numId w:val="0"/>
        </w:numPr>
        <w:tabs>
          <w:tab w:val="left" w:pos="566"/>
        </w:tabs>
        <w:ind w:left="283"/>
      </w:pPr>
    </w:p>
    <w:p w14:paraId="6080795B" w14:textId="4C55982D" w:rsidR="00C10697" w:rsidRDefault="00D108D8" w:rsidP="00E25882">
      <w:pPr>
        <w:pStyle w:val="Numbering2"/>
        <w:numPr>
          <w:ilvl w:val="0"/>
          <w:numId w:val="0"/>
        </w:numPr>
        <w:tabs>
          <w:tab w:val="left" w:pos="566"/>
        </w:tabs>
        <w:ind w:left="283"/>
        <w:rPr>
          <w:b/>
        </w:rPr>
      </w:pPr>
      <w:r>
        <w:rPr>
          <w:b/>
        </w:rPr>
        <w:t xml:space="preserve">It will connect to a source in the class Model, because </w:t>
      </w:r>
      <w:r w:rsidR="0088505B">
        <w:rPr>
          <w:b/>
        </w:rPr>
        <w:t>a source tell</w:t>
      </w:r>
      <w:r w:rsidR="00E25882">
        <w:rPr>
          <w:b/>
        </w:rPr>
        <w:t>s a listener to create an event depending on encapsulated data changes in the Model.</w:t>
      </w:r>
    </w:p>
    <w:p w14:paraId="0ABBD9DB" w14:textId="77777777" w:rsidR="00E25882" w:rsidRPr="00E25882" w:rsidRDefault="00E25882" w:rsidP="00E25882">
      <w:pPr>
        <w:pStyle w:val="Numbering2"/>
        <w:numPr>
          <w:ilvl w:val="0"/>
          <w:numId w:val="0"/>
        </w:numPr>
        <w:tabs>
          <w:tab w:val="left" w:pos="566"/>
        </w:tabs>
        <w:ind w:left="283"/>
        <w:rPr>
          <w:b/>
        </w:rPr>
      </w:pPr>
    </w:p>
    <w:p w14:paraId="3BBC8827" w14:textId="77777777" w:rsidR="00C10697" w:rsidRDefault="00C10697">
      <w:pPr>
        <w:pStyle w:val="Numbering2"/>
        <w:numPr>
          <w:ilvl w:val="0"/>
          <w:numId w:val="0"/>
        </w:numPr>
        <w:tabs>
          <w:tab w:val="left" w:pos="566"/>
        </w:tabs>
        <w:ind w:left="283"/>
      </w:pPr>
    </w:p>
    <w:p w14:paraId="0B0C3A4F" w14:textId="27966FC3" w:rsidR="00E25882" w:rsidRDefault="00546EAC" w:rsidP="00E25882">
      <w:pPr>
        <w:pStyle w:val="Numbering2"/>
        <w:numPr>
          <w:ilvl w:val="0"/>
          <w:numId w:val="2"/>
        </w:numPr>
        <w:tabs>
          <w:tab w:val="left" w:pos="566"/>
        </w:tabs>
        <w:ind w:left="283"/>
      </w:pPr>
      <w:r>
        <w:t xml:space="preserve"> Read through the source code of the </w:t>
      </w:r>
      <w:r>
        <w:rPr>
          <w:rStyle w:val="Class"/>
        </w:rPr>
        <w:t>PlaceView</w:t>
      </w:r>
      <w:r>
        <w:t xml:space="preserve"> class and note the comments provided in the source code that give hints as to what needs to be done in the program.</w:t>
      </w:r>
    </w:p>
    <w:p w14:paraId="514A6647" w14:textId="77777777" w:rsidR="00E25882" w:rsidRDefault="00E25882" w:rsidP="00E25882">
      <w:pPr>
        <w:pStyle w:val="Numbering2"/>
        <w:numPr>
          <w:ilvl w:val="0"/>
          <w:numId w:val="0"/>
        </w:numPr>
        <w:tabs>
          <w:tab w:val="left" w:pos="566"/>
        </w:tabs>
        <w:ind w:left="283"/>
      </w:pPr>
    </w:p>
    <w:p w14:paraId="35F23151" w14:textId="77777777" w:rsidR="00C10697" w:rsidRDefault="00546EAC">
      <w:pPr>
        <w:pStyle w:val="Numbering2"/>
        <w:numPr>
          <w:ilvl w:val="0"/>
          <w:numId w:val="2"/>
        </w:numPr>
        <w:tabs>
          <w:tab w:val="left" w:pos="566"/>
        </w:tabs>
        <w:ind w:left="283"/>
      </w:pPr>
      <w:r>
        <w:t xml:space="preserve">Complete the </w:t>
      </w:r>
      <w:r>
        <w:rPr>
          <w:rStyle w:val="code"/>
        </w:rPr>
        <w:t>setModel()</w:t>
      </w:r>
      <w:r>
        <w:t xml:space="preserve"> method for </w:t>
      </w:r>
      <w:r>
        <w:rPr>
          <w:rStyle w:val="Class"/>
        </w:rPr>
        <w:t>PlaceView</w:t>
      </w:r>
      <w:r>
        <w:t xml:space="preserve"> by registering the view. Will the </w:t>
      </w:r>
      <w:r>
        <w:rPr>
          <w:rStyle w:val="Class"/>
        </w:rPr>
        <w:t>PlaceView</w:t>
      </w:r>
      <w:r>
        <w:t xml:space="preserve"> object be a source or a listener in this part of the code? Why?</w:t>
      </w:r>
    </w:p>
    <w:p w14:paraId="7A37D146" w14:textId="77777777" w:rsidR="00E25882" w:rsidRDefault="00E25882" w:rsidP="00E25882">
      <w:pPr>
        <w:pStyle w:val="Numbering2"/>
        <w:numPr>
          <w:ilvl w:val="0"/>
          <w:numId w:val="0"/>
        </w:numPr>
        <w:tabs>
          <w:tab w:val="left" w:pos="566"/>
        </w:tabs>
      </w:pPr>
    </w:p>
    <w:p w14:paraId="2E4294D9" w14:textId="10424ED9" w:rsidR="00E25882" w:rsidRPr="00D108D8" w:rsidRDefault="00E25882" w:rsidP="00E25882">
      <w:pPr>
        <w:pStyle w:val="Numbering2"/>
        <w:numPr>
          <w:ilvl w:val="0"/>
          <w:numId w:val="0"/>
        </w:numPr>
        <w:tabs>
          <w:tab w:val="left" w:pos="566"/>
        </w:tabs>
        <w:ind w:left="283"/>
        <w:rPr>
          <w:b/>
        </w:rPr>
      </w:pPr>
      <w:r>
        <w:rPr>
          <w:b/>
        </w:rPr>
        <w:t xml:space="preserve">The </w:t>
      </w:r>
      <w:r>
        <w:rPr>
          <w:b/>
        </w:rPr>
        <w:t>PlaceView</w:t>
      </w:r>
      <w:r>
        <w:rPr>
          <w:b/>
        </w:rPr>
        <w:t xml:space="preserve"> </w:t>
      </w:r>
      <w:r>
        <w:rPr>
          <w:b/>
        </w:rPr>
        <w:t xml:space="preserve">object will be a listener, so it can </w:t>
      </w:r>
      <w:r>
        <w:rPr>
          <w:b/>
        </w:rPr>
        <w:t>listen for changes in data from the model.</w:t>
      </w:r>
    </w:p>
    <w:p w14:paraId="17247A53" w14:textId="77777777" w:rsidR="00C10697" w:rsidRDefault="00C10697" w:rsidP="00E25882">
      <w:pPr>
        <w:pStyle w:val="Numbering2"/>
        <w:numPr>
          <w:ilvl w:val="0"/>
          <w:numId w:val="0"/>
        </w:numPr>
        <w:tabs>
          <w:tab w:val="left" w:pos="566"/>
        </w:tabs>
      </w:pPr>
    </w:p>
    <w:p w14:paraId="6D757FBE" w14:textId="77777777" w:rsidR="00C10697" w:rsidRDefault="00546EAC">
      <w:pPr>
        <w:pStyle w:val="Numbering2"/>
        <w:numPr>
          <w:ilvl w:val="0"/>
          <w:numId w:val="0"/>
        </w:numPr>
        <w:tabs>
          <w:tab w:val="left" w:pos="566"/>
        </w:tabs>
        <w:ind w:left="283"/>
      </w:pPr>
      <w:r>
        <w:t>To which class will the object at the other end of this source/listener connection belong? Why? Will</w:t>
      </w:r>
    </w:p>
    <w:p w14:paraId="4FB281B3" w14:textId="77777777" w:rsidR="00C10697" w:rsidRDefault="00546EAC">
      <w:pPr>
        <w:pStyle w:val="Numbering2"/>
        <w:numPr>
          <w:ilvl w:val="0"/>
          <w:numId w:val="0"/>
        </w:numPr>
        <w:tabs>
          <w:tab w:val="left" w:pos="566"/>
        </w:tabs>
        <w:ind w:left="283"/>
      </w:pPr>
      <w:r>
        <w:t>that other object be a source or a listener? Why?</w:t>
      </w:r>
    </w:p>
    <w:p w14:paraId="0D07AB00" w14:textId="77777777" w:rsidR="00E25882" w:rsidRDefault="00E25882">
      <w:pPr>
        <w:pStyle w:val="Numbering2"/>
        <w:numPr>
          <w:ilvl w:val="0"/>
          <w:numId w:val="0"/>
        </w:numPr>
        <w:tabs>
          <w:tab w:val="left" w:pos="566"/>
        </w:tabs>
        <w:ind w:left="283"/>
      </w:pPr>
    </w:p>
    <w:p w14:paraId="7B23AFB3" w14:textId="2DFE3A19" w:rsidR="00C10697" w:rsidRPr="00E25882" w:rsidRDefault="00E25882" w:rsidP="00E25882">
      <w:pPr>
        <w:pStyle w:val="Numbering2"/>
        <w:numPr>
          <w:ilvl w:val="0"/>
          <w:numId w:val="0"/>
        </w:numPr>
        <w:tabs>
          <w:tab w:val="left" w:pos="566"/>
        </w:tabs>
        <w:ind w:left="283"/>
        <w:rPr>
          <w:b/>
        </w:rPr>
      </w:pPr>
      <w:r>
        <w:rPr>
          <w:b/>
        </w:rPr>
        <w:t>It will connect to a source in the class Model, because a source tells a listener to create an event depending on encapsulated data changes in the Model.</w:t>
      </w:r>
    </w:p>
    <w:p w14:paraId="4285D58D" w14:textId="77777777" w:rsidR="00C10697" w:rsidRDefault="00C10697">
      <w:pPr>
        <w:pStyle w:val="Numbering2"/>
        <w:numPr>
          <w:ilvl w:val="0"/>
          <w:numId w:val="0"/>
        </w:numPr>
        <w:tabs>
          <w:tab w:val="left" w:pos="283"/>
        </w:tabs>
      </w:pPr>
    </w:p>
    <w:p w14:paraId="235E679A" w14:textId="77777777" w:rsidR="00C10697" w:rsidRDefault="00C10697">
      <w:pPr>
        <w:pStyle w:val="Numbering2"/>
        <w:numPr>
          <w:ilvl w:val="0"/>
          <w:numId w:val="0"/>
        </w:numPr>
        <w:tabs>
          <w:tab w:val="left" w:pos="566"/>
        </w:tabs>
        <w:ind w:left="283"/>
      </w:pPr>
    </w:p>
    <w:p w14:paraId="77B94F91" w14:textId="77777777" w:rsidR="00C10697" w:rsidRDefault="00546EAC">
      <w:pPr>
        <w:pStyle w:val="Numbering2"/>
        <w:numPr>
          <w:ilvl w:val="0"/>
          <w:numId w:val="2"/>
        </w:numPr>
        <w:tabs>
          <w:tab w:val="left" w:pos="566"/>
        </w:tabs>
        <w:ind w:left="283"/>
      </w:pPr>
      <w:r>
        <w:t xml:space="preserve"> Read through the source code of the </w:t>
      </w:r>
      <w:r>
        <w:rPr>
          <w:rStyle w:val="Class"/>
        </w:rPr>
        <w:t>Controller</w:t>
      </w:r>
      <w:r>
        <w:t xml:space="preserve"> class and note the comments provided in the source code that give hints as to what needs to be done in the program.</w:t>
      </w:r>
    </w:p>
    <w:p w14:paraId="1B2E589A" w14:textId="77777777" w:rsidR="00C10697" w:rsidRDefault="00C10697">
      <w:pPr>
        <w:pStyle w:val="Numbering2"/>
        <w:numPr>
          <w:ilvl w:val="0"/>
          <w:numId w:val="0"/>
        </w:numPr>
        <w:tabs>
          <w:tab w:val="left" w:pos="566"/>
        </w:tabs>
        <w:ind w:left="283"/>
      </w:pPr>
    </w:p>
    <w:p w14:paraId="5C09C736" w14:textId="77777777" w:rsidR="00C10697" w:rsidRDefault="00546EAC">
      <w:pPr>
        <w:pStyle w:val="Numbering2"/>
        <w:numPr>
          <w:ilvl w:val="0"/>
          <w:numId w:val="2"/>
        </w:numPr>
        <w:tabs>
          <w:tab w:val="left" w:pos="566"/>
        </w:tabs>
        <w:ind w:left="283"/>
      </w:pPr>
      <w:r>
        <w:t xml:space="preserve"> Complete the </w:t>
      </w:r>
      <w:r>
        <w:rPr>
          <w:rStyle w:val="code"/>
        </w:rPr>
        <w:t>setView()</w:t>
      </w:r>
      <w:r>
        <w:t xml:space="preserve"> method for the controller by registering an object of the inner class in the controller. Will this object from the </w:t>
      </w:r>
      <w:r>
        <w:rPr>
          <w:rStyle w:val="Class"/>
        </w:rPr>
        <w:t>Controller</w:t>
      </w:r>
      <w:r>
        <w:t xml:space="preserve"> be a source or a listener in this part of the code? Why?</w:t>
      </w:r>
    </w:p>
    <w:p w14:paraId="7E2C5674" w14:textId="77777777" w:rsidR="00C10697" w:rsidRDefault="00C10697">
      <w:pPr>
        <w:pStyle w:val="Numbering2"/>
        <w:numPr>
          <w:ilvl w:val="0"/>
          <w:numId w:val="0"/>
        </w:numPr>
        <w:tabs>
          <w:tab w:val="left" w:pos="566"/>
        </w:tabs>
        <w:ind w:left="283"/>
      </w:pPr>
    </w:p>
    <w:p w14:paraId="63A1626D" w14:textId="69791C7C" w:rsidR="00E25882" w:rsidRPr="00E25882" w:rsidRDefault="00E25882">
      <w:pPr>
        <w:pStyle w:val="Numbering2"/>
        <w:numPr>
          <w:ilvl w:val="0"/>
          <w:numId w:val="0"/>
        </w:numPr>
        <w:tabs>
          <w:tab w:val="left" w:pos="566"/>
        </w:tabs>
        <w:ind w:left="283"/>
        <w:rPr>
          <w:b/>
        </w:rPr>
      </w:pPr>
      <w:r>
        <w:rPr>
          <w:b/>
        </w:rPr>
        <w:t>It will be a listener, which will listen to the select place button.</w:t>
      </w:r>
    </w:p>
    <w:p w14:paraId="6FCE4CA2" w14:textId="77777777" w:rsidR="00C10697" w:rsidRDefault="00C10697">
      <w:pPr>
        <w:pStyle w:val="Numbering2"/>
        <w:numPr>
          <w:ilvl w:val="0"/>
          <w:numId w:val="0"/>
        </w:numPr>
        <w:tabs>
          <w:tab w:val="left" w:pos="566"/>
        </w:tabs>
        <w:ind w:left="283"/>
      </w:pPr>
    </w:p>
    <w:p w14:paraId="585EE53A" w14:textId="77777777" w:rsidR="00C10697" w:rsidRDefault="00546EAC">
      <w:pPr>
        <w:pStyle w:val="Numbering2"/>
        <w:numPr>
          <w:ilvl w:val="0"/>
          <w:numId w:val="0"/>
        </w:numPr>
        <w:tabs>
          <w:tab w:val="left" w:pos="566"/>
        </w:tabs>
        <w:ind w:left="283"/>
      </w:pPr>
      <w:r>
        <w:t>To which class will the object at the other end of this source/listener connection belong? Why? Will</w:t>
      </w:r>
    </w:p>
    <w:p w14:paraId="4B8CBE02" w14:textId="77777777" w:rsidR="00C10697" w:rsidRDefault="00546EAC">
      <w:pPr>
        <w:pStyle w:val="Numbering2"/>
        <w:numPr>
          <w:ilvl w:val="0"/>
          <w:numId w:val="0"/>
        </w:numPr>
        <w:tabs>
          <w:tab w:val="left" w:pos="566"/>
        </w:tabs>
        <w:ind w:left="283"/>
      </w:pPr>
      <w:r>
        <w:t>that other object be a source or a listener? Why?</w:t>
      </w:r>
    </w:p>
    <w:p w14:paraId="6E96DB30" w14:textId="77777777" w:rsidR="00C10697" w:rsidRDefault="00C10697">
      <w:pPr>
        <w:pStyle w:val="Numbering2"/>
        <w:numPr>
          <w:ilvl w:val="0"/>
          <w:numId w:val="0"/>
        </w:numPr>
        <w:tabs>
          <w:tab w:val="left" w:pos="566"/>
        </w:tabs>
        <w:ind w:left="283"/>
      </w:pPr>
    </w:p>
    <w:p w14:paraId="2C63A8BD" w14:textId="37A91851" w:rsidR="00C10697" w:rsidRPr="00E25882" w:rsidRDefault="00E25882">
      <w:pPr>
        <w:pStyle w:val="Numbering2"/>
        <w:numPr>
          <w:ilvl w:val="0"/>
          <w:numId w:val="0"/>
        </w:numPr>
        <w:tabs>
          <w:tab w:val="left" w:pos="566"/>
        </w:tabs>
        <w:ind w:left="283"/>
        <w:rPr>
          <w:b/>
        </w:rPr>
      </w:pPr>
      <w:r>
        <w:rPr>
          <w:b/>
        </w:rPr>
        <w:t>It will be a source from the StateView class, because listeners listens to sources. The source for the button listener is the select state button in StateView.</w:t>
      </w:r>
    </w:p>
    <w:p w14:paraId="064D2E82" w14:textId="77777777" w:rsidR="00C10697" w:rsidRDefault="00C10697">
      <w:pPr>
        <w:pStyle w:val="Numbering2"/>
        <w:numPr>
          <w:ilvl w:val="0"/>
          <w:numId w:val="0"/>
        </w:numPr>
        <w:tabs>
          <w:tab w:val="left" w:pos="566"/>
        </w:tabs>
        <w:ind w:left="283"/>
      </w:pPr>
    </w:p>
    <w:p w14:paraId="7A2A018C" w14:textId="09EE3B88" w:rsidR="002E7EC1" w:rsidRDefault="00546EAC" w:rsidP="002E7EC1">
      <w:pPr>
        <w:pStyle w:val="Numbering2"/>
        <w:numPr>
          <w:ilvl w:val="0"/>
          <w:numId w:val="2"/>
        </w:numPr>
        <w:tabs>
          <w:tab w:val="left" w:pos="566"/>
        </w:tabs>
        <w:ind w:left="283"/>
      </w:pPr>
      <w:r>
        <w:t xml:space="preserve"> Handle exceptions appropriately using </w:t>
      </w:r>
      <w:r>
        <w:rPr>
          <w:rStyle w:val="code"/>
        </w:rPr>
        <w:t>try … catch</w:t>
      </w:r>
      <w:r>
        <w:t xml:space="preserve"> blocks. Find all methods that throw exceptions (</w:t>
      </w:r>
      <w:r>
        <w:rPr>
          <w:rStyle w:val="code"/>
        </w:rPr>
        <w:t>FileNotFoundException</w:t>
      </w:r>
      <w:r>
        <w:t xml:space="preserve">, </w:t>
      </w:r>
      <w:r>
        <w:rPr>
          <w:rStyle w:val="code"/>
        </w:rPr>
        <w:t>IOException</w:t>
      </w:r>
      <w:r>
        <w:t>, etc.). List those methods here:</w:t>
      </w:r>
    </w:p>
    <w:p w14:paraId="136E7B45" w14:textId="23FA5D48" w:rsidR="002E7EC1" w:rsidRPr="00E52D34" w:rsidRDefault="00E52D34" w:rsidP="002E7EC1">
      <w:pPr>
        <w:pStyle w:val="Numbering2"/>
        <w:numPr>
          <w:ilvl w:val="0"/>
          <w:numId w:val="0"/>
        </w:numPr>
        <w:tabs>
          <w:tab w:val="left" w:pos="566"/>
        </w:tabs>
        <w:ind w:left="283"/>
        <w:rPr>
          <w:b/>
        </w:rPr>
      </w:pPr>
      <w:r w:rsidRPr="00E52D34">
        <w:rPr>
          <w:b/>
        </w:rPr>
        <w:t>Model class: readFile</w:t>
      </w:r>
    </w:p>
    <w:p w14:paraId="4CB5A63A" w14:textId="1527692B" w:rsidR="00E52D34" w:rsidRPr="00E52D34" w:rsidRDefault="00E52D34" w:rsidP="002E7EC1">
      <w:pPr>
        <w:pStyle w:val="Numbering2"/>
        <w:numPr>
          <w:ilvl w:val="0"/>
          <w:numId w:val="0"/>
        </w:numPr>
        <w:tabs>
          <w:tab w:val="left" w:pos="566"/>
        </w:tabs>
        <w:ind w:left="283"/>
        <w:rPr>
          <w:b/>
        </w:rPr>
      </w:pPr>
      <w:r>
        <w:rPr>
          <w:b/>
        </w:rPr>
        <w:t>Lab6Driver: L</w:t>
      </w:r>
      <w:r w:rsidRPr="00E52D34">
        <w:rPr>
          <w:b/>
        </w:rPr>
        <w:t>ab6Driver, main</w:t>
      </w:r>
    </w:p>
    <w:p w14:paraId="74137B08" w14:textId="77777777" w:rsidR="00C10697" w:rsidRDefault="00C10697" w:rsidP="00E52D34">
      <w:pPr>
        <w:pStyle w:val="Numbering2"/>
        <w:numPr>
          <w:ilvl w:val="0"/>
          <w:numId w:val="0"/>
        </w:numPr>
        <w:tabs>
          <w:tab w:val="left" w:pos="566"/>
        </w:tabs>
      </w:pPr>
    </w:p>
    <w:p w14:paraId="2A63D30D" w14:textId="77777777" w:rsidR="00C10697" w:rsidRDefault="00546EAC">
      <w:pPr>
        <w:pStyle w:val="Numbering2"/>
        <w:numPr>
          <w:ilvl w:val="0"/>
          <w:numId w:val="2"/>
        </w:numPr>
        <w:tabs>
          <w:tab w:val="left" w:pos="566"/>
        </w:tabs>
        <w:ind w:left="283"/>
      </w:pPr>
      <w:r>
        <w:t>Choose where in your code to handle each exception. Explain your design choice here:</w:t>
      </w:r>
    </w:p>
    <w:p w14:paraId="52A457FD" w14:textId="16BDD233" w:rsidR="00C10697" w:rsidRPr="00E52D34" w:rsidRDefault="00E52D34">
      <w:pPr>
        <w:pStyle w:val="Numbering2"/>
        <w:numPr>
          <w:ilvl w:val="0"/>
          <w:numId w:val="0"/>
        </w:numPr>
        <w:tabs>
          <w:tab w:val="left" w:pos="566"/>
        </w:tabs>
        <w:ind w:left="283"/>
        <w:rPr>
          <w:b/>
        </w:rPr>
      </w:pPr>
      <w:r>
        <w:rPr>
          <w:b/>
        </w:rPr>
        <w:t>We chose to print the stack trace, so the programmer can see where the exceptions came from.</w:t>
      </w:r>
    </w:p>
    <w:p w14:paraId="05D05C95" w14:textId="77777777" w:rsidR="00C10697" w:rsidRDefault="00C10697">
      <w:pPr>
        <w:pStyle w:val="Numbering2"/>
        <w:numPr>
          <w:ilvl w:val="0"/>
          <w:numId w:val="0"/>
        </w:numPr>
        <w:tabs>
          <w:tab w:val="left" w:pos="566"/>
        </w:tabs>
        <w:ind w:left="283"/>
      </w:pPr>
    </w:p>
    <w:p w14:paraId="257C612D" w14:textId="77777777" w:rsidR="00C10697" w:rsidRDefault="00C10697">
      <w:pPr>
        <w:pStyle w:val="Numbering2"/>
        <w:numPr>
          <w:ilvl w:val="0"/>
          <w:numId w:val="0"/>
        </w:numPr>
        <w:tabs>
          <w:tab w:val="left" w:pos="566"/>
        </w:tabs>
        <w:ind w:left="283"/>
      </w:pPr>
    </w:p>
    <w:p w14:paraId="2FA8B2CC" w14:textId="77777777" w:rsidR="00C10697" w:rsidRDefault="00C10697">
      <w:pPr>
        <w:pStyle w:val="Numbering2"/>
        <w:numPr>
          <w:ilvl w:val="0"/>
          <w:numId w:val="0"/>
        </w:numPr>
        <w:tabs>
          <w:tab w:val="left" w:pos="566"/>
        </w:tabs>
        <w:ind w:left="283"/>
      </w:pPr>
    </w:p>
    <w:p w14:paraId="75DFFF78" w14:textId="77777777" w:rsidR="00C10697" w:rsidRDefault="00C10697">
      <w:pPr>
        <w:pStyle w:val="Numbering2"/>
        <w:numPr>
          <w:ilvl w:val="0"/>
          <w:numId w:val="0"/>
        </w:numPr>
        <w:tabs>
          <w:tab w:val="left" w:pos="566"/>
        </w:tabs>
        <w:ind w:left="283"/>
      </w:pPr>
    </w:p>
    <w:p w14:paraId="2D5883C0" w14:textId="77777777" w:rsidR="00C10697" w:rsidRDefault="00C10697">
      <w:pPr>
        <w:pStyle w:val="Numbering2"/>
        <w:numPr>
          <w:ilvl w:val="0"/>
          <w:numId w:val="0"/>
        </w:numPr>
        <w:tabs>
          <w:tab w:val="left" w:pos="566"/>
        </w:tabs>
        <w:ind w:left="283"/>
      </w:pPr>
    </w:p>
    <w:p w14:paraId="37C3189E" w14:textId="77777777" w:rsidR="00C10697" w:rsidRDefault="00C10697">
      <w:pPr>
        <w:pStyle w:val="Numbering2"/>
        <w:numPr>
          <w:ilvl w:val="0"/>
          <w:numId w:val="0"/>
        </w:numPr>
        <w:tabs>
          <w:tab w:val="left" w:pos="566"/>
        </w:tabs>
        <w:ind w:left="283"/>
      </w:pPr>
    </w:p>
    <w:p w14:paraId="52944442" w14:textId="77777777" w:rsidR="00C10697" w:rsidRDefault="00C10697">
      <w:pPr>
        <w:pStyle w:val="Numbering2"/>
        <w:numPr>
          <w:ilvl w:val="0"/>
          <w:numId w:val="0"/>
        </w:numPr>
        <w:tabs>
          <w:tab w:val="left" w:pos="566"/>
        </w:tabs>
        <w:ind w:left="283"/>
      </w:pPr>
    </w:p>
    <w:p w14:paraId="1D0B702B" w14:textId="77777777" w:rsidR="00C10697" w:rsidRDefault="00C10697">
      <w:pPr>
        <w:pStyle w:val="Numbering2"/>
        <w:numPr>
          <w:ilvl w:val="0"/>
          <w:numId w:val="0"/>
        </w:numPr>
        <w:tabs>
          <w:tab w:val="left" w:pos="566"/>
        </w:tabs>
        <w:ind w:left="283"/>
      </w:pPr>
    </w:p>
    <w:p w14:paraId="5ADAF371" w14:textId="77777777" w:rsidR="00C10697" w:rsidRDefault="00C10697">
      <w:pPr>
        <w:pStyle w:val="Numbering2"/>
        <w:numPr>
          <w:ilvl w:val="0"/>
          <w:numId w:val="0"/>
        </w:numPr>
        <w:tabs>
          <w:tab w:val="left" w:pos="566"/>
        </w:tabs>
        <w:ind w:left="283"/>
      </w:pPr>
    </w:p>
    <w:p w14:paraId="1CBA1D61" w14:textId="77777777" w:rsidR="00C10697" w:rsidRDefault="00C10697">
      <w:pPr>
        <w:pStyle w:val="Numbering2"/>
        <w:numPr>
          <w:ilvl w:val="0"/>
          <w:numId w:val="0"/>
        </w:numPr>
        <w:tabs>
          <w:tab w:val="left" w:pos="566"/>
        </w:tabs>
        <w:ind w:left="283"/>
      </w:pPr>
    </w:p>
    <w:p w14:paraId="2B05D839" w14:textId="77777777" w:rsidR="00C10697" w:rsidRDefault="00C10697">
      <w:pPr>
        <w:pStyle w:val="Numbering2"/>
        <w:numPr>
          <w:ilvl w:val="0"/>
          <w:numId w:val="0"/>
        </w:numPr>
        <w:tabs>
          <w:tab w:val="left" w:pos="566"/>
        </w:tabs>
        <w:ind w:left="283"/>
      </w:pPr>
    </w:p>
    <w:p w14:paraId="1A44CF36" w14:textId="77777777" w:rsidR="00C10697" w:rsidRDefault="00C10697">
      <w:pPr>
        <w:pStyle w:val="Numbering2"/>
        <w:numPr>
          <w:ilvl w:val="0"/>
          <w:numId w:val="0"/>
        </w:numPr>
        <w:tabs>
          <w:tab w:val="left" w:pos="566"/>
        </w:tabs>
        <w:ind w:left="283"/>
      </w:pPr>
    </w:p>
    <w:p w14:paraId="5CCE0F8D" w14:textId="77777777" w:rsidR="00C10697" w:rsidRDefault="00C10697">
      <w:pPr>
        <w:pStyle w:val="Numbering2"/>
        <w:numPr>
          <w:ilvl w:val="0"/>
          <w:numId w:val="0"/>
        </w:numPr>
        <w:tabs>
          <w:tab w:val="left" w:pos="566"/>
        </w:tabs>
        <w:ind w:left="283"/>
      </w:pPr>
    </w:p>
    <w:p w14:paraId="68377241" w14:textId="77777777" w:rsidR="00C10697" w:rsidRDefault="00C10697">
      <w:pPr>
        <w:pStyle w:val="Numbering2"/>
        <w:numPr>
          <w:ilvl w:val="0"/>
          <w:numId w:val="0"/>
        </w:numPr>
        <w:tabs>
          <w:tab w:val="left" w:pos="566"/>
        </w:tabs>
        <w:ind w:left="283"/>
      </w:pPr>
    </w:p>
    <w:p w14:paraId="3227263E" w14:textId="77777777" w:rsidR="00C10697" w:rsidRDefault="00546EAC">
      <w:pPr>
        <w:pStyle w:val="Numbering2"/>
        <w:numPr>
          <w:ilvl w:val="0"/>
          <w:numId w:val="2"/>
        </w:numPr>
        <w:tabs>
          <w:tab w:val="left" w:pos="566"/>
        </w:tabs>
        <w:ind w:left="283"/>
      </w:pPr>
      <w:r>
        <w:t xml:space="preserve">Handle each exception using an appropriate </w:t>
      </w:r>
      <w:r>
        <w:rPr>
          <w:rStyle w:val="code"/>
        </w:rPr>
        <w:t>try … catch</w:t>
      </w:r>
      <w:r>
        <w:t xml:space="preserve"> block. Remove any unnecessary </w:t>
      </w:r>
      <w:r>
        <w:rPr>
          <w:rStyle w:val="code"/>
        </w:rPr>
        <w:t>throws</w:t>
      </w:r>
      <w:r>
        <w:t xml:space="preserve"> statements. Explain which throws statements you removed and why:</w:t>
      </w:r>
    </w:p>
    <w:p w14:paraId="10A44045" w14:textId="77777777" w:rsidR="005E63AB" w:rsidRDefault="005E63AB">
      <w:pPr>
        <w:pStyle w:val="Numbering2"/>
        <w:numPr>
          <w:ilvl w:val="0"/>
          <w:numId w:val="0"/>
        </w:numPr>
        <w:tabs>
          <w:tab w:val="left" w:pos="566"/>
        </w:tabs>
        <w:ind w:left="283"/>
      </w:pPr>
    </w:p>
    <w:p w14:paraId="22F2F151" w14:textId="26DB28AA" w:rsidR="00C10697" w:rsidRPr="002C537B" w:rsidRDefault="005E63AB" w:rsidP="005E63AB">
      <w:pPr>
        <w:pStyle w:val="Numbering2"/>
        <w:numPr>
          <w:ilvl w:val="0"/>
          <w:numId w:val="9"/>
        </w:numPr>
        <w:tabs>
          <w:tab w:val="left" w:pos="566"/>
        </w:tabs>
        <w:rPr>
          <w:b/>
        </w:rPr>
      </w:pPr>
      <w:r w:rsidRPr="002C537B">
        <w:rPr>
          <w:b/>
        </w:rPr>
        <w:t xml:space="preserve">Removed IOException from Lab6Driver, </w:t>
      </w:r>
      <w:r w:rsidR="00CE50DD" w:rsidRPr="002C537B">
        <w:rPr>
          <w:b/>
        </w:rPr>
        <w:t>because there is no input or output of data to different classes.</w:t>
      </w:r>
    </w:p>
    <w:p w14:paraId="520F0FBA" w14:textId="0F3E7338" w:rsidR="00CE50DD" w:rsidRDefault="00CE50DD" w:rsidP="005E63AB">
      <w:pPr>
        <w:pStyle w:val="Numbering2"/>
        <w:numPr>
          <w:ilvl w:val="0"/>
          <w:numId w:val="9"/>
        </w:numPr>
        <w:tabs>
          <w:tab w:val="left" w:pos="566"/>
        </w:tabs>
        <w:rPr>
          <w:b/>
        </w:rPr>
      </w:pPr>
      <w:r w:rsidRPr="002C537B">
        <w:rPr>
          <w:b/>
        </w:rPr>
        <w:t>Removed both IOException and FileNotFoundException in main, because any erro</w:t>
      </w:r>
      <w:r w:rsidR="00C95FCD" w:rsidRPr="002C537B">
        <w:rPr>
          <w:b/>
        </w:rPr>
        <w:t>r</w:t>
      </w:r>
      <w:r w:rsidRPr="002C537B">
        <w:rPr>
          <w:b/>
        </w:rPr>
        <w:t xml:space="preserve">s in main will be caught in Lab6Driver constructor. </w:t>
      </w:r>
    </w:p>
    <w:p w14:paraId="6E118DF6" w14:textId="32800DA7" w:rsidR="002C537B" w:rsidRPr="002C537B" w:rsidRDefault="002C537B" w:rsidP="005E63AB">
      <w:pPr>
        <w:pStyle w:val="Numbering2"/>
        <w:numPr>
          <w:ilvl w:val="0"/>
          <w:numId w:val="9"/>
        </w:numPr>
        <w:tabs>
          <w:tab w:val="left" w:pos="566"/>
        </w:tabs>
        <w:rPr>
          <w:b/>
        </w:rPr>
      </w:pPr>
      <w:r>
        <w:rPr>
          <w:b/>
        </w:rPr>
        <w:t>Removed IOException in readFile method of Model, because there is no input or output from readFile.</w:t>
      </w:r>
    </w:p>
    <w:p w14:paraId="159417BF" w14:textId="77777777" w:rsidR="00C10697" w:rsidRDefault="00C10697" w:rsidP="00D61EF4">
      <w:pPr>
        <w:pStyle w:val="Numbering2"/>
        <w:numPr>
          <w:ilvl w:val="0"/>
          <w:numId w:val="0"/>
        </w:numPr>
        <w:tabs>
          <w:tab w:val="left" w:pos="566"/>
        </w:tabs>
      </w:pPr>
      <w:bookmarkStart w:id="0" w:name="_GoBack"/>
      <w:bookmarkEnd w:id="0"/>
    </w:p>
    <w:p w14:paraId="6D5FB56E" w14:textId="77777777" w:rsidR="00C10697" w:rsidRDefault="00C10697">
      <w:pPr>
        <w:pStyle w:val="Numbering2"/>
        <w:numPr>
          <w:ilvl w:val="0"/>
          <w:numId w:val="0"/>
        </w:numPr>
        <w:tabs>
          <w:tab w:val="left" w:pos="283"/>
        </w:tabs>
      </w:pPr>
    </w:p>
    <w:p w14:paraId="0BC01BE6" w14:textId="77777777" w:rsidR="00C10697" w:rsidRDefault="00546EAC">
      <w:pPr>
        <w:pStyle w:val="Numbering2"/>
        <w:numPr>
          <w:ilvl w:val="0"/>
          <w:numId w:val="2"/>
        </w:numPr>
        <w:tabs>
          <w:tab w:val="left" w:pos="566"/>
        </w:tabs>
        <w:ind w:left="283"/>
      </w:pPr>
      <w:r>
        <w:t>Test the program to make sure it correctly responds to list selection events.</w:t>
      </w:r>
    </w:p>
    <w:p w14:paraId="63FAFF6C" w14:textId="77777777" w:rsidR="00C10697" w:rsidRDefault="00C10697">
      <w:pPr>
        <w:pStyle w:val="Numbering2"/>
        <w:numPr>
          <w:ilvl w:val="0"/>
          <w:numId w:val="0"/>
        </w:numPr>
        <w:tabs>
          <w:tab w:val="left" w:pos="566"/>
        </w:tabs>
        <w:ind w:left="283"/>
      </w:pPr>
    </w:p>
    <w:p w14:paraId="2F25CD45" w14:textId="77777777" w:rsidR="00C10697" w:rsidRDefault="00546EAC">
      <w:pPr>
        <w:pStyle w:val="Numbering2"/>
        <w:numPr>
          <w:ilvl w:val="0"/>
          <w:numId w:val="2"/>
        </w:numPr>
        <w:tabs>
          <w:tab w:val="left" w:pos="566"/>
        </w:tabs>
        <w:ind w:left="283"/>
      </w:pPr>
      <w:r>
        <w:t xml:space="preserve">Ensure that there are no warnings generated for your code. </w:t>
      </w:r>
      <w:r>
        <w:rPr>
          <w:b/>
          <w:bCs/>
        </w:rPr>
        <w:t>Do not suppress warnings.</w:t>
      </w:r>
      <w:r>
        <w:t xml:space="preserve"> Fix your code so that warnings are not necessary. (If you can't figure out how to fix your code to avoid the cast warning on the cloned </w:t>
      </w:r>
      <w:r>
        <w:rPr>
          <w:rStyle w:val="code"/>
        </w:rPr>
        <w:t>actionListenerList</w:t>
      </w:r>
      <w:r>
        <w:t>, you may leave in that warning.)</w:t>
      </w:r>
    </w:p>
    <w:p w14:paraId="58408D48" w14:textId="77777777" w:rsidR="00C10697" w:rsidRDefault="00C10697">
      <w:pPr>
        <w:pStyle w:val="Numbering2"/>
        <w:numPr>
          <w:ilvl w:val="0"/>
          <w:numId w:val="0"/>
        </w:numPr>
        <w:tabs>
          <w:tab w:val="left" w:pos="566"/>
        </w:tabs>
        <w:ind w:left="283"/>
      </w:pPr>
    </w:p>
    <w:p w14:paraId="3F78EC5B" w14:textId="77777777" w:rsidR="00C10697" w:rsidRDefault="00546EAC">
      <w:pPr>
        <w:pStyle w:val="Numbering2"/>
        <w:numPr>
          <w:ilvl w:val="0"/>
          <w:numId w:val="2"/>
        </w:numPr>
        <w:tabs>
          <w:tab w:val="left" w:pos="566"/>
        </w:tabs>
        <w:ind w:left="283"/>
      </w:pPr>
      <w:r>
        <w:t xml:space="preserve">Submit the </w:t>
      </w:r>
      <w:r>
        <w:rPr>
          <w:b/>
          <w:bCs/>
        </w:rPr>
        <w:t>project archive</w:t>
      </w:r>
      <w:r>
        <w:t xml:space="preserve"> along with your completed copy of this lab handout following the steps given in the </w:t>
      </w:r>
      <w:r>
        <w:rPr>
          <w:b/>
          <w:bCs/>
        </w:rPr>
        <w:t>Submission Instructions</w:t>
      </w:r>
      <w:r>
        <w:t xml:space="preserve"> by</w:t>
      </w:r>
      <w:r>
        <w:rPr>
          <w:b/>
        </w:rPr>
        <w:t xml:space="preserve"> 11:59 pm on </w:t>
      </w:r>
      <w:r>
        <w:rPr>
          <w:b/>
          <w:bCs/>
        </w:rPr>
        <w:t>Friday, 07 April</w:t>
      </w:r>
      <w:r>
        <w:rPr>
          <w:b/>
        </w:rPr>
        <w:t xml:space="preserve"> 2017</w:t>
      </w:r>
      <w:r>
        <w:t xml:space="preserve"> through D2L (</w:t>
      </w:r>
      <w:hyperlink r:id="rId7" w:history="1">
        <w:r>
          <w:rPr>
            <w:rStyle w:val="code"/>
          </w:rPr>
          <w:t>http://learn.ou.edu</w:t>
        </w:r>
      </w:hyperlink>
      <w:r>
        <w:t>).</w:t>
      </w:r>
    </w:p>
    <w:sectPr w:rsidR="00C10697">
      <w:footerReference w:type="even" r:id="rId8"/>
      <w:footerReference w:type="default" r:id="rId9"/>
      <w:pgSz w:w="12240" w:h="15840"/>
      <w:pgMar w:top="720" w:right="1080" w:bottom="1445" w:left="1080" w:header="720" w:footer="1185"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FFCAB0" w14:textId="77777777" w:rsidR="008B439E" w:rsidRDefault="008B439E">
      <w:r>
        <w:separator/>
      </w:r>
    </w:p>
  </w:endnote>
  <w:endnote w:type="continuationSeparator" w:id="0">
    <w:p w14:paraId="3AB49AF8" w14:textId="77777777" w:rsidR="008B439E" w:rsidRDefault="008B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DejaVu Sans">
    <w:charset w:val="00"/>
    <w:family w:val="auto"/>
    <w:pitch w:val="variable"/>
  </w:font>
  <w:font w:name="Liberation Sans">
    <w:charset w:val="00"/>
    <w:family w:val="swiss"/>
    <w:pitch w:val="variable"/>
  </w:font>
  <w:font w:name="Bitstream Vera Serif">
    <w:altName w:val="Cambria"/>
    <w:charset w:val="00"/>
    <w:family w:val="roman"/>
    <w:pitch w:val="variable"/>
  </w:font>
  <w:font w:name="Lucida Grande">
    <w:panose1 w:val="020B0600040502020204"/>
    <w:charset w:val="00"/>
    <w:family w:val="auto"/>
    <w:pitch w:val="variable"/>
    <w:sig w:usb0="E1000AEF" w:usb1="5000A1FF" w:usb2="00000000" w:usb3="00000000" w:csb0="000001BF" w:csb1="00000000"/>
  </w:font>
  <w:font w:name="StarSymbol, 'Arial Unicode MS'">
    <w:charset w:val="00"/>
    <w:family w:val="auto"/>
    <w:pitch w:val="default"/>
  </w:font>
  <w:font w:name="Arial">
    <w:panose1 w:val="020B0604020202020204"/>
    <w:charset w:val="00"/>
    <w:family w:val="auto"/>
    <w:pitch w:val="variable"/>
    <w:sig w:usb0="E0002AFF" w:usb1="C0007843" w:usb2="00000009" w:usb3="00000000" w:csb0="000001FF" w:csb1="00000000"/>
  </w:font>
  <w:font w:name="SimSun, 'Arial Unicode MS'">
    <w:charset w:val="00"/>
    <w:family w:val="auto"/>
    <w:pitch w:val="variable"/>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162A6" w14:textId="77777777" w:rsidR="00BF725C" w:rsidRDefault="00546EAC">
    <w:pPr>
      <w:pStyle w:val="Footer1"/>
      <w:tabs>
        <w:tab w:val="center" w:pos="5040"/>
        <w:tab w:val="right" w:pos="10060"/>
      </w:tabs>
      <w:jc w:val="center"/>
      <w:rPr>
        <w:rFonts w:hint="eastAsia"/>
      </w:rPr>
    </w:pPr>
    <w:r>
      <w:rPr>
        <w:rFonts w:ascii="Times New Roman" w:hAnsi="Times New Roman"/>
        <w:sz w:val="20"/>
      </w:rPr>
      <w:t>CS 2334</w:t>
    </w:r>
    <w:r>
      <w:rPr>
        <w:rFonts w:ascii="Times New Roman" w:hAnsi="Times New Roman"/>
        <w:sz w:val="20"/>
      </w:rPr>
      <w:tab/>
      <w:t>Spring 2017</w:t>
    </w:r>
    <w:r>
      <w:rPr>
        <w:rFonts w:ascii="Times New Roman" w:hAnsi="Times New Roman"/>
        <w:sz w:val="20"/>
      </w:rPr>
      <w:tab/>
    </w:r>
    <w:r>
      <w:rPr>
        <w:rFonts w:ascii="Times New Roman" w:hAnsi="Times New Roman"/>
        <w:sz w:val="20"/>
      </w:rPr>
      <w:fldChar w:fldCharType="begin"/>
    </w:r>
    <w:r>
      <w:rPr>
        <w:rFonts w:ascii="Times New Roman" w:hAnsi="Times New Roman"/>
        <w:sz w:val="20"/>
      </w:rPr>
      <w:instrText xml:space="preserve"> PAGE </w:instrText>
    </w:r>
    <w:r>
      <w:rPr>
        <w:rFonts w:ascii="Times New Roman" w:hAnsi="Times New Roman"/>
        <w:sz w:val="20"/>
      </w:rPr>
      <w:fldChar w:fldCharType="separate"/>
    </w:r>
    <w:r w:rsidR="00D61EF4">
      <w:rPr>
        <w:rFonts w:ascii="Times New Roman" w:hAnsi="Times New Roman"/>
        <w:noProof/>
        <w:sz w:val="20"/>
      </w:rPr>
      <w:t>4</w:t>
    </w:r>
    <w:r>
      <w:rPr>
        <w:rFonts w:ascii="Times New Roman" w:hAnsi="Times New Roman"/>
        <w:sz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51F3F" w14:textId="77777777" w:rsidR="00BF725C" w:rsidRDefault="00546EAC">
    <w:pPr>
      <w:pStyle w:val="Footer1"/>
      <w:tabs>
        <w:tab w:val="center" w:pos="5040"/>
        <w:tab w:val="right" w:pos="10060"/>
      </w:tabs>
      <w:jc w:val="center"/>
      <w:rPr>
        <w:rFonts w:hint="eastAsia"/>
      </w:rPr>
    </w:pPr>
    <w:r>
      <w:rPr>
        <w:rFonts w:ascii="Times New Roman" w:hAnsi="Times New Roman"/>
        <w:sz w:val="20"/>
      </w:rPr>
      <w:t>CS 2334</w:t>
    </w:r>
    <w:r>
      <w:rPr>
        <w:rFonts w:ascii="Times New Roman" w:hAnsi="Times New Roman"/>
        <w:sz w:val="20"/>
      </w:rPr>
      <w:tab/>
      <w:t>Spring 2017</w:t>
    </w:r>
    <w:r>
      <w:rPr>
        <w:rFonts w:ascii="Times New Roman" w:hAnsi="Times New Roman"/>
        <w:sz w:val="20"/>
      </w:rPr>
      <w:tab/>
    </w:r>
    <w:r>
      <w:rPr>
        <w:rFonts w:ascii="Times New Roman" w:hAnsi="Times New Roman"/>
        <w:sz w:val="20"/>
      </w:rPr>
      <w:fldChar w:fldCharType="begin"/>
    </w:r>
    <w:r>
      <w:rPr>
        <w:rFonts w:ascii="Times New Roman" w:hAnsi="Times New Roman"/>
        <w:sz w:val="20"/>
      </w:rPr>
      <w:instrText xml:space="preserve"> PAGE </w:instrText>
    </w:r>
    <w:r>
      <w:rPr>
        <w:rFonts w:ascii="Times New Roman" w:hAnsi="Times New Roman"/>
        <w:sz w:val="20"/>
      </w:rPr>
      <w:fldChar w:fldCharType="separate"/>
    </w:r>
    <w:r w:rsidR="008B439E">
      <w:rPr>
        <w:rFonts w:ascii="Times New Roman" w:hAnsi="Times New Roman"/>
        <w:noProof/>
        <w:sz w:val="20"/>
      </w:rPr>
      <w:t>1</w:t>
    </w:r>
    <w:r>
      <w:rPr>
        <w:rFonts w:ascii="Times New Roman" w:hAnsi="Times New Roman"/>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3DC96D" w14:textId="77777777" w:rsidR="008B439E" w:rsidRDefault="008B439E">
      <w:r>
        <w:rPr>
          <w:color w:val="000000"/>
        </w:rPr>
        <w:separator/>
      </w:r>
    </w:p>
  </w:footnote>
  <w:footnote w:type="continuationSeparator" w:id="0">
    <w:p w14:paraId="1434E2E4" w14:textId="77777777" w:rsidR="008B439E" w:rsidRDefault="008B43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72FA"/>
    <w:multiLevelType w:val="multilevel"/>
    <w:tmpl w:val="3FE6A3D8"/>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nsid w:val="065D5041"/>
    <w:multiLevelType w:val="multilevel"/>
    <w:tmpl w:val="12CC8F70"/>
    <w:styleLink w:val="WW8Num6"/>
    <w:lvl w:ilvl="0">
      <w:start w:val="1"/>
      <w:numFmt w:val="decimal"/>
      <w:pStyle w:val="Numbering2"/>
      <w:lvlText w:val="%1"/>
      <w:lvlJc w:val="left"/>
    </w:lvl>
    <w:lvl w:ilvl="1">
      <w:start w:val="2"/>
      <w:numFmt w:val="decimal"/>
      <w:lvlText w:val="%2"/>
      <w:lvlJc w:val="left"/>
    </w:lvl>
    <w:lvl w:ilvl="2">
      <w:start w:val="3"/>
      <w:numFmt w:val="decimal"/>
      <w:lvlText w:val="%3"/>
      <w:lvlJc w:val="left"/>
    </w:lvl>
    <w:lvl w:ilvl="3">
      <w:start w:val="4"/>
      <w:numFmt w:val="decimal"/>
      <w:lvlText w:val="%4"/>
      <w:lvlJc w:val="left"/>
    </w:lvl>
    <w:lvl w:ilvl="4">
      <w:start w:val="5"/>
      <w:numFmt w:val="decimal"/>
      <w:lvlText w:val="%5"/>
      <w:lvlJc w:val="left"/>
    </w:lvl>
    <w:lvl w:ilvl="5">
      <w:start w:val="6"/>
      <w:numFmt w:val="decimal"/>
      <w:lvlText w:val="%6"/>
      <w:lvlJc w:val="left"/>
    </w:lvl>
    <w:lvl w:ilvl="6">
      <w:start w:val="7"/>
      <w:numFmt w:val="decimal"/>
      <w:lvlText w:val="%7"/>
      <w:lvlJc w:val="left"/>
    </w:lvl>
    <w:lvl w:ilvl="7">
      <w:start w:val="8"/>
      <w:numFmt w:val="decimal"/>
      <w:lvlText w:val="%8"/>
      <w:lvlJc w:val="left"/>
    </w:lvl>
    <w:lvl w:ilvl="8">
      <w:start w:val="9"/>
      <w:numFmt w:val="decimal"/>
      <w:lvlText w:val="%9"/>
      <w:lvlJc w:val="left"/>
    </w:lvl>
  </w:abstractNum>
  <w:abstractNum w:abstractNumId="2">
    <w:nsid w:val="084272FA"/>
    <w:multiLevelType w:val="hybridMultilevel"/>
    <w:tmpl w:val="7DBE4A46"/>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
    <w:nsid w:val="163F2C00"/>
    <w:multiLevelType w:val="multilevel"/>
    <w:tmpl w:val="550661A0"/>
    <w:styleLink w:val="WW8Num2"/>
    <w:lvl w:ilvl="0">
      <w:start w:val="1"/>
      <w:numFmt w:val="decimal"/>
      <w:suff w:val="space"/>
      <w:lvlText w:val="%1."/>
      <w:lvlJc w:val="left"/>
      <w:rPr>
        <w:rFonts w:ascii="Times New Roman" w:eastAsia="ヒラギノ角ゴ Pro W3" w:hAnsi="Times New Roman"/>
        <w:color w:val="000000"/>
        <w:position w:val="0"/>
        <w:sz w:val="24"/>
        <w:vertAlign w:val="baseline"/>
      </w:rPr>
    </w:lvl>
    <w:lvl w:ilvl="1">
      <w:start w:val="1"/>
      <w:numFmt w:val="lowerLetter"/>
      <w:lvlText w:val="%2."/>
      <w:lvlJc w:val="left"/>
    </w:lvl>
    <w:lvl w:ilvl="2">
      <w:start w:val="1"/>
      <w:numFmt w:val="decimal"/>
      <w:lvlText w:val="%3."/>
      <w:lvlJc w:val="left"/>
      <w:rPr>
        <w:rFonts w:ascii="Times New Roman" w:eastAsia="ヒラギノ角ゴ Pro W3" w:hAnsi="Times New Roman"/>
        <w:color w:val="000000"/>
        <w:position w:val="0"/>
        <w:sz w:val="24"/>
        <w:vertAlign w:val="baseline"/>
      </w:rPr>
    </w:lvl>
    <w:lvl w:ilvl="3">
      <w:start w:val="1"/>
      <w:numFmt w:val="decimal"/>
      <w:lvlText w:val="%4."/>
      <w:lvlJc w:val="left"/>
      <w:rPr>
        <w:rFonts w:ascii="Times New Roman" w:eastAsia="ヒラギノ角ゴ Pro W3" w:hAnsi="Times New Roman"/>
        <w:color w:val="000000"/>
        <w:position w:val="0"/>
        <w:sz w:val="24"/>
        <w:vertAlign w:val="baseline"/>
      </w:rPr>
    </w:lvl>
    <w:lvl w:ilvl="4">
      <w:start w:val="1"/>
      <w:numFmt w:val="decimal"/>
      <w:lvlText w:val="%5."/>
      <w:lvlJc w:val="left"/>
      <w:rPr>
        <w:rFonts w:ascii="Times New Roman" w:eastAsia="ヒラギノ角ゴ Pro W3" w:hAnsi="Times New Roman"/>
        <w:color w:val="000000"/>
        <w:position w:val="0"/>
        <w:sz w:val="24"/>
        <w:vertAlign w:val="baseline"/>
      </w:rPr>
    </w:lvl>
    <w:lvl w:ilvl="5">
      <w:start w:val="1"/>
      <w:numFmt w:val="decimal"/>
      <w:lvlText w:val="%6."/>
      <w:lvlJc w:val="left"/>
      <w:rPr>
        <w:rFonts w:ascii="Times New Roman" w:eastAsia="ヒラギノ角ゴ Pro W3" w:hAnsi="Times New Roman"/>
        <w:color w:val="000000"/>
        <w:position w:val="0"/>
        <w:sz w:val="24"/>
        <w:vertAlign w:val="baseline"/>
      </w:rPr>
    </w:lvl>
    <w:lvl w:ilvl="6">
      <w:start w:val="1"/>
      <w:numFmt w:val="decimal"/>
      <w:lvlText w:val="%7."/>
      <w:lvlJc w:val="left"/>
      <w:rPr>
        <w:rFonts w:ascii="Times New Roman" w:eastAsia="ヒラギノ角ゴ Pro W3" w:hAnsi="Times New Roman"/>
        <w:color w:val="000000"/>
        <w:position w:val="0"/>
        <w:sz w:val="24"/>
        <w:vertAlign w:val="baseline"/>
      </w:rPr>
    </w:lvl>
    <w:lvl w:ilvl="7">
      <w:start w:val="1"/>
      <w:numFmt w:val="decimal"/>
      <w:lvlText w:val="%8."/>
      <w:lvlJc w:val="left"/>
      <w:rPr>
        <w:rFonts w:ascii="Times New Roman" w:eastAsia="ヒラギノ角ゴ Pro W3" w:hAnsi="Times New Roman"/>
        <w:color w:val="000000"/>
        <w:position w:val="0"/>
        <w:sz w:val="24"/>
        <w:vertAlign w:val="baseline"/>
      </w:rPr>
    </w:lvl>
    <w:lvl w:ilvl="8">
      <w:start w:val="1"/>
      <w:numFmt w:val="decimal"/>
      <w:lvlText w:val="%9."/>
      <w:lvlJc w:val="left"/>
      <w:rPr>
        <w:rFonts w:ascii="Times New Roman" w:eastAsia="ヒラギノ角ゴ Pro W3" w:hAnsi="Times New Roman"/>
        <w:color w:val="000000"/>
        <w:position w:val="0"/>
        <w:sz w:val="24"/>
        <w:vertAlign w:val="baseline"/>
      </w:rPr>
    </w:lvl>
  </w:abstractNum>
  <w:abstractNum w:abstractNumId="4">
    <w:nsid w:val="221E1C61"/>
    <w:multiLevelType w:val="multilevel"/>
    <w:tmpl w:val="FD7E8E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469742F1"/>
    <w:multiLevelType w:val="multilevel"/>
    <w:tmpl w:val="AB60FB80"/>
    <w:styleLink w:val="WW8Num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69507C52"/>
    <w:multiLevelType w:val="multilevel"/>
    <w:tmpl w:val="6428DCD2"/>
    <w:styleLink w:val="WW8Num3"/>
    <w:lvl w:ilvl="0">
      <w:start w:val="6"/>
      <w:numFmt w:val="decimal"/>
      <w:lvlText w:val="%1."/>
      <w:lvlJc w:val="left"/>
      <w:rPr>
        <w:rFonts w:ascii="Times New Roman" w:hAnsi="Times New Roman"/>
        <w:color w:val="000000"/>
        <w:position w:val="0"/>
        <w:sz w:val="24"/>
        <w:vertAlign w:val="baseline"/>
      </w:rPr>
    </w:lvl>
    <w:lvl w:ilvl="1">
      <w:start w:val="1"/>
      <w:numFmt w:val="decimal"/>
      <w:lvlText w:val="%2."/>
      <w:lvlJc w:val="left"/>
      <w:rPr>
        <w:rFonts w:ascii="Times New Roman" w:hAnsi="Times New Roman"/>
        <w:color w:val="000000"/>
        <w:position w:val="0"/>
        <w:sz w:val="24"/>
        <w:vertAlign w:val="baseline"/>
      </w:rPr>
    </w:lvl>
    <w:lvl w:ilvl="2">
      <w:start w:val="1"/>
      <w:numFmt w:val="decimal"/>
      <w:lvlText w:val="%3."/>
      <w:lvlJc w:val="left"/>
      <w:rPr>
        <w:rFonts w:ascii="Times New Roman" w:hAnsi="Times New Roman"/>
        <w:color w:val="000000"/>
        <w:position w:val="0"/>
        <w:sz w:val="24"/>
        <w:vertAlign w:val="baseline"/>
      </w:rPr>
    </w:lvl>
    <w:lvl w:ilvl="3">
      <w:start w:val="1"/>
      <w:numFmt w:val="decimal"/>
      <w:lvlText w:val="%4."/>
      <w:lvlJc w:val="left"/>
      <w:rPr>
        <w:rFonts w:ascii="Times New Roman" w:hAnsi="Times New Roman"/>
        <w:color w:val="000000"/>
        <w:position w:val="0"/>
        <w:sz w:val="24"/>
        <w:vertAlign w:val="baseline"/>
      </w:rPr>
    </w:lvl>
    <w:lvl w:ilvl="4">
      <w:start w:val="1"/>
      <w:numFmt w:val="decimal"/>
      <w:lvlText w:val="%5."/>
      <w:lvlJc w:val="left"/>
      <w:rPr>
        <w:rFonts w:ascii="Times New Roman" w:hAnsi="Times New Roman"/>
        <w:color w:val="000000"/>
        <w:position w:val="0"/>
        <w:sz w:val="24"/>
        <w:vertAlign w:val="baseline"/>
      </w:rPr>
    </w:lvl>
    <w:lvl w:ilvl="5">
      <w:start w:val="1"/>
      <w:numFmt w:val="decimal"/>
      <w:lvlText w:val="%6."/>
      <w:lvlJc w:val="left"/>
      <w:rPr>
        <w:rFonts w:ascii="Times New Roman" w:hAnsi="Times New Roman"/>
        <w:color w:val="000000"/>
        <w:position w:val="0"/>
        <w:sz w:val="24"/>
        <w:vertAlign w:val="baseline"/>
      </w:rPr>
    </w:lvl>
    <w:lvl w:ilvl="6">
      <w:start w:val="1"/>
      <w:numFmt w:val="decimal"/>
      <w:lvlText w:val="%7."/>
      <w:lvlJc w:val="left"/>
      <w:rPr>
        <w:rFonts w:ascii="Times New Roman" w:hAnsi="Times New Roman"/>
        <w:color w:val="000000"/>
        <w:position w:val="0"/>
        <w:sz w:val="24"/>
        <w:vertAlign w:val="baseline"/>
      </w:rPr>
    </w:lvl>
    <w:lvl w:ilvl="7">
      <w:start w:val="1"/>
      <w:numFmt w:val="decimal"/>
      <w:lvlText w:val="%8."/>
      <w:lvlJc w:val="left"/>
      <w:rPr>
        <w:rFonts w:ascii="Times New Roman" w:hAnsi="Times New Roman"/>
        <w:color w:val="000000"/>
        <w:position w:val="0"/>
        <w:sz w:val="24"/>
        <w:vertAlign w:val="baseline"/>
      </w:rPr>
    </w:lvl>
    <w:lvl w:ilvl="8">
      <w:start w:val="1"/>
      <w:numFmt w:val="decimal"/>
      <w:lvlText w:val="%9."/>
      <w:lvlJc w:val="left"/>
      <w:rPr>
        <w:rFonts w:ascii="Times New Roman" w:hAnsi="Times New Roman"/>
        <w:color w:val="000000"/>
        <w:position w:val="0"/>
        <w:sz w:val="24"/>
        <w:vertAlign w:val="baseline"/>
      </w:rPr>
    </w:lvl>
  </w:abstractNum>
  <w:abstractNum w:abstractNumId="7">
    <w:nsid w:val="7CFE761B"/>
    <w:multiLevelType w:val="multilevel"/>
    <w:tmpl w:val="87286D40"/>
    <w:styleLink w:val="WW8Num4"/>
    <w:lvl w:ilvl="0">
      <w:start w:val="1"/>
      <w:numFmt w:val="lowerLetter"/>
      <w:lvlText w:val="%1)"/>
      <w:lvlJc w:val="left"/>
      <w:rPr>
        <w:color w:val="000000"/>
        <w:position w:val="0"/>
        <w:sz w:val="24"/>
        <w:vertAlign w:val="baseline"/>
      </w:rPr>
    </w:lvl>
    <w:lvl w:ilvl="1">
      <w:start w:val="1"/>
      <w:numFmt w:val="lowerLetter"/>
      <w:lvlText w:val="(%2)"/>
      <w:lvlJc w:val="left"/>
      <w:rPr>
        <w:color w:val="000000"/>
        <w:position w:val="0"/>
        <w:sz w:val="24"/>
        <w:vertAlign w:val="baseline"/>
      </w:rPr>
    </w:lvl>
    <w:lvl w:ilvl="2">
      <w:start w:val="1"/>
      <w:numFmt w:val="decimal"/>
      <w:lvlText w:val="%3."/>
      <w:lvlJc w:val="left"/>
      <w:rPr>
        <w:color w:val="000000"/>
        <w:position w:val="0"/>
        <w:sz w:val="24"/>
        <w:vertAlign w:val="baseline"/>
      </w:rPr>
    </w:lvl>
    <w:lvl w:ilvl="3">
      <w:start w:val="1"/>
      <w:numFmt w:val="decimal"/>
      <w:lvlText w:val="%4."/>
      <w:lvlJc w:val="left"/>
      <w:rPr>
        <w:color w:val="000000"/>
        <w:position w:val="0"/>
        <w:sz w:val="24"/>
        <w:vertAlign w:val="baseline"/>
      </w:rPr>
    </w:lvl>
    <w:lvl w:ilvl="4">
      <w:start w:val="1"/>
      <w:numFmt w:val="decimal"/>
      <w:lvlText w:val="%5."/>
      <w:lvlJc w:val="left"/>
      <w:rPr>
        <w:color w:val="000000"/>
        <w:position w:val="0"/>
        <w:sz w:val="24"/>
        <w:vertAlign w:val="baseline"/>
      </w:rPr>
    </w:lvl>
    <w:lvl w:ilvl="5">
      <w:start w:val="1"/>
      <w:numFmt w:val="decimal"/>
      <w:lvlText w:val="%6."/>
      <w:lvlJc w:val="left"/>
      <w:rPr>
        <w:color w:val="000000"/>
        <w:position w:val="0"/>
        <w:sz w:val="24"/>
        <w:vertAlign w:val="baseline"/>
      </w:rPr>
    </w:lvl>
    <w:lvl w:ilvl="6">
      <w:start w:val="1"/>
      <w:numFmt w:val="decimal"/>
      <w:lvlText w:val="%7."/>
      <w:lvlJc w:val="left"/>
      <w:rPr>
        <w:color w:val="000000"/>
        <w:position w:val="0"/>
        <w:sz w:val="24"/>
        <w:vertAlign w:val="baseline"/>
      </w:rPr>
    </w:lvl>
    <w:lvl w:ilvl="7">
      <w:start w:val="1"/>
      <w:numFmt w:val="decimal"/>
      <w:lvlText w:val="%8."/>
      <w:lvlJc w:val="left"/>
      <w:rPr>
        <w:color w:val="000000"/>
        <w:position w:val="0"/>
        <w:sz w:val="24"/>
        <w:vertAlign w:val="baseline"/>
      </w:rPr>
    </w:lvl>
    <w:lvl w:ilvl="8">
      <w:start w:val="1"/>
      <w:numFmt w:val="decimal"/>
      <w:lvlText w:val="%9."/>
      <w:lvlJc w:val="left"/>
      <w:rPr>
        <w:color w:val="000000"/>
        <w:position w:val="0"/>
        <w:sz w:val="24"/>
        <w:vertAlign w:val="baseline"/>
      </w:rPr>
    </w:lvl>
  </w:abstractNum>
  <w:num w:numId="1">
    <w:abstractNumId w:val="0"/>
  </w:num>
  <w:num w:numId="2">
    <w:abstractNumId w:val="3"/>
  </w:num>
  <w:num w:numId="3">
    <w:abstractNumId w:val="6"/>
  </w:num>
  <w:num w:numId="4">
    <w:abstractNumId w:val="7"/>
  </w:num>
  <w:num w:numId="5">
    <w:abstractNumId w:val="5"/>
  </w:num>
  <w:num w:numId="6">
    <w:abstractNumId w:val="1"/>
  </w:num>
  <w:num w:numId="7">
    <w:abstractNumId w:val="4"/>
  </w:num>
  <w:num w:numId="8">
    <w:abstractNumId w:val="3"/>
    <w:lvlOverride w:ilvl="0">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hideSpellingErrors/>
  <w:hideGrammaticalErrors/>
  <w:attachedTemplate r:id="rId1"/>
  <w:defaultTabStop w:val="720"/>
  <w:autoHyphenation/>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697"/>
    <w:rsid w:val="002C537B"/>
    <w:rsid w:val="002E7EC1"/>
    <w:rsid w:val="00427A54"/>
    <w:rsid w:val="00546EAC"/>
    <w:rsid w:val="005E63AB"/>
    <w:rsid w:val="00881E3A"/>
    <w:rsid w:val="00883E6B"/>
    <w:rsid w:val="0088505B"/>
    <w:rsid w:val="008B439E"/>
    <w:rsid w:val="00B5594C"/>
    <w:rsid w:val="00C10697"/>
    <w:rsid w:val="00C43190"/>
    <w:rsid w:val="00C95FCD"/>
    <w:rsid w:val="00CE50DD"/>
    <w:rsid w:val="00D108D8"/>
    <w:rsid w:val="00D61EF4"/>
    <w:rsid w:val="00E25882"/>
    <w:rsid w:val="00E52D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3E501EF"/>
  <w15:docId w15:val="{8EE49EDB-DDD1-4AEF-89C0-353A641C0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en-US" w:eastAsia="en-US" w:bidi="ar-SA"/>
      </w:rPr>
    </w:rPrDefault>
    <w:pPrDefault>
      <w:pPr>
        <w:widowControl w:val="0"/>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Heading"/>
    <w:next w:val="Textbody"/>
    <w:pPr>
      <w:outlineLvl w:val="0"/>
    </w:pPr>
    <w:rPr>
      <w:rFonts w:ascii="Times New Roman" w:hAnsi="Times New Roman"/>
      <w:b/>
      <w:bCs/>
      <w: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rPr>
      <w:rFonts w:eastAsia="ヒラギノ角ゴ Pro W3" w:cs="Times New Roman"/>
      <w:color w:val="000000"/>
    </w:rPr>
  </w:style>
  <w:style w:type="paragraph" w:customStyle="1" w:styleId="Heading">
    <w:name w:val="Heading"/>
    <w:basedOn w:val="Standard"/>
    <w:next w:val="Textbody"/>
    <w:pPr>
      <w:keepNext/>
      <w:spacing w:before="240" w:after="120"/>
    </w:pPr>
    <w:rPr>
      <w:rFonts w:ascii="Liberation Sans" w:eastAsia="DejaVu Sans" w:hAnsi="Liberation Sans"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customStyle="1" w:styleId="Footer1">
    <w:name w:val="Footer1"/>
    <w:pPr>
      <w:suppressAutoHyphens/>
    </w:pPr>
    <w:rPr>
      <w:rFonts w:ascii="Bitstream Vera Serif" w:eastAsia="ヒラギノ角ゴ Pro W3" w:hAnsi="Bitstream Vera Serif" w:cs="Times New Roman"/>
      <w:color w:val="000000"/>
      <w:szCs w:val="20"/>
    </w:rPr>
  </w:style>
  <w:style w:type="paragraph" w:customStyle="1" w:styleId="TableContents">
    <w:name w:val="Table Contents"/>
    <w:pPr>
      <w:suppressAutoHyphens/>
      <w:spacing w:after="120"/>
    </w:pPr>
    <w:rPr>
      <w:rFonts w:eastAsia="ヒラギノ角ゴ Pro W3" w:cs="Times New Roman"/>
      <w:color w:val="000000"/>
      <w:szCs w:val="20"/>
    </w:rPr>
  </w:style>
  <w:style w:type="paragraph" w:customStyle="1" w:styleId="TableHeading">
    <w:name w:val="Table Heading"/>
    <w:basedOn w:val="TableContents"/>
    <w:pPr>
      <w:suppressLineNumbers/>
      <w:jc w:val="center"/>
    </w:pPr>
    <w:rPr>
      <w:b/>
      <w:bCs/>
    </w:rPr>
  </w:style>
  <w:style w:type="paragraph" w:styleId="Footer">
    <w:name w:val="footer"/>
    <w:basedOn w:val="Standard"/>
    <w:pPr>
      <w:suppressLineNumbers/>
      <w:tabs>
        <w:tab w:val="center" w:pos="4986"/>
        <w:tab w:val="right" w:pos="9972"/>
      </w:tabs>
    </w:pPr>
  </w:style>
  <w:style w:type="paragraph" w:styleId="Header">
    <w:name w:val="header"/>
    <w:basedOn w:val="Standard"/>
    <w:pPr>
      <w:suppressLineNumbers/>
      <w:tabs>
        <w:tab w:val="center" w:pos="4986"/>
        <w:tab w:val="right" w:pos="9972"/>
      </w:tabs>
    </w:pPr>
  </w:style>
  <w:style w:type="paragraph" w:styleId="Title">
    <w:name w:val="Title"/>
    <w:basedOn w:val="Heading"/>
    <w:next w:val="Subtitle"/>
    <w:pPr>
      <w:spacing w:before="0" w:after="0"/>
      <w:jc w:val="center"/>
    </w:pPr>
    <w:rPr>
      <w:rFonts w:ascii="Times New Roman" w:hAnsi="Times New Roman"/>
      <w:bCs/>
      <w:szCs w:val="36"/>
    </w:rPr>
  </w:style>
  <w:style w:type="paragraph" w:styleId="Subtitle">
    <w:name w:val="Subtitle"/>
    <w:basedOn w:val="Heading"/>
    <w:next w:val="Textbody"/>
    <w:pPr>
      <w:spacing w:before="0" w:after="0"/>
      <w:jc w:val="center"/>
    </w:pPr>
    <w:rPr>
      <w:rFonts w:ascii="Times New Roman" w:hAnsi="Times New Roman"/>
      <w:i/>
      <w:iCs/>
      <w:sz w:val="24"/>
    </w:rPr>
  </w:style>
  <w:style w:type="paragraph" w:customStyle="1" w:styleId="Numbering1">
    <w:name w:val="Numbering 1"/>
    <w:basedOn w:val="List"/>
    <w:pPr>
      <w:spacing w:after="0"/>
      <w:ind w:left="144" w:hanging="144"/>
    </w:pPr>
  </w:style>
  <w:style w:type="paragraph" w:customStyle="1" w:styleId="Numbering2">
    <w:name w:val="Numbering 2"/>
    <w:basedOn w:val="List"/>
    <w:pPr>
      <w:numPr>
        <w:numId w:val="6"/>
      </w:numPr>
      <w:spacing w:after="0"/>
    </w:pPr>
  </w:style>
  <w:style w:type="paragraph" w:customStyle="1" w:styleId="Numbering3">
    <w:name w:val="Numbering 3"/>
    <w:basedOn w:val="List"/>
    <w:pPr>
      <w:ind w:left="360" w:hanging="360"/>
    </w:pPr>
  </w:style>
  <w:style w:type="paragraph" w:customStyle="1" w:styleId="List1">
    <w:name w:val="List 1"/>
    <w:basedOn w:val="List"/>
    <w:pPr>
      <w:ind w:left="360" w:hanging="360"/>
    </w:pPr>
  </w:style>
  <w:style w:type="character" w:customStyle="1" w:styleId="WW8Num2z0">
    <w:name w:val="WW8Num2z0"/>
    <w:rPr>
      <w:rFonts w:ascii="Times New Roman" w:eastAsia="ヒラギノ角ゴ Pro W3" w:hAnsi="Times New Roman"/>
      <w:color w:val="000000"/>
      <w:position w:val="0"/>
      <w:sz w:val="24"/>
      <w:vertAlign w:val="baseline"/>
    </w:rPr>
  </w:style>
  <w:style w:type="character" w:customStyle="1" w:styleId="WW8Num3z0">
    <w:name w:val="WW8Num3z0"/>
    <w:rPr>
      <w:rFonts w:ascii="Times New Roman" w:hAnsi="Times New Roman"/>
      <w:color w:val="000000"/>
      <w:position w:val="0"/>
      <w:sz w:val="24"/>
      <w:vertAlign w:val="baseline"/>
    </w:rPr>
  </w:style>
  <w:style w:type="character" w:customStyle="1" w:styleId="WW8Num4z0">
    <w:name w:val="WW8Num4z0"/>
    <w:rPr>
      <w:color w:val="000000"/>
      <w:position w:val="0"/>
      <w:sz w:val="24"/>
      <w:vertAlign w:val="baseline"/>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Wingdings" w:eastAsia="ヒラギノ角ゴ Pro W3" w:hAnsi="Wingdings"/>
      <w:color w:val="000000"/>
      <w:position w:val="0"/>
      <w:sz w:val="24"/>
      <w:vertAlign w:val="baseline"/>
    </w:rPr>
  </w:style>
  <w:style w:type="character" w:customStyle="1" w:styleId="WW8Num1z1">
    <w:name w:val="WW8Num1z1"/>
    <w:rPr>
      <w:rFonts w:ascii="Courier New" w:eastAsia="ヒラギノ角ゴ Pro W3" w:hAnsi="Courier New"/>
      <w:color w:val="000000"/>
      <w:position w:val="0"/>
      <w:sz w:val="24"/>
      <w:vertAlign w:val="baseline"/>
    </w:rPr>
  </w:style>
  <w:style w:type="character" w:customStyle="1" w:styleId="WW8Num1z3">
    <w:name w:val="WW8Num1z3"/>
    <w:rPr>
      <w:rFonts w:ascii="Lucida Grande" w:eastAsia="ヒラギノ角ゴ Pro W3" w:hAnsi="Lucida Grande"/>
      <w:color w:val="000000"/>
      <w:position w:val="0"/>
      <w:sz w:val="24"/>
      <w:vertAlign w:val="baseline"/>
    </w:rPr>
  </w:style>
  <w:style w:type="character" w:customStyle="1" w:styleId="WW8Num2z1">
    <w:name w:val="WW8Num2z1"/>
    <w:rPr>
      <w:rFonts w:ascii="Courier New" w:eastAsia="ヒラギノ角ゴ Pro W3" w:hAnsi="Courier New"/>
      <w:color w:val="000000"/>
      <w:position w:val="0"/>
      <w:sz w:val="24"/>
      <w:vertAlign w:val="baseline"/>
    </w:rPr>
  </w:style>
  <w:style w:type="character" w:customStyle="1" w:styleId="WW8Num2z3">
    <w:name w:val="WW8Num2z3"/>
    <w:rPr>
      <w:rFonts w:ascii="Lucida Grande" w:eastAsia="ヒラギノ角ゴ Pro W3" w:hAnsi="Lucida Grande"/>
      <w:color w:val="000000"/>
      <w:position w:val="0"/>
      <w:sz w:val="24"/>
      <w:vertAlign w:val="baseline"/>
    </w:rPr>
  </w:style>
  <w:style w:type="character" w:customStyle="1" w:styleId="WW8Num5z0">
    <w:name w:val="WW8Num5z0"/>
    <w:rPr>
      <w:color w:val="000000"/>
      <w:position w:val="0"/>
      <w:sz w:val="24"/>
      <w:vertAlign w:val="baseline"/>
    </w:rPr>
  </w:style>
  <w:style w:type="character" w:customStyle="1" w:styleId="WW8Num6z0">
    <w:name w:val="WW8Num6z0"/>
    <w:rPr>
      <w:color w:val="000000"/>
      <w:position w:val="0"/>
      <w:sz w:val="24"/>
      <w:vertAlign w:val="baseline"/>
    </w:rPr>
  </w:style>
  <w:style w:type="character" w:customStyle="1" w:styleId="WW8Num7z0">
    <w:name w:val="WW8Num7z0"/>
    <w:rPr>
      <w:color w:val="000000"/>
      <w:position w:val="0"/>
      <w:sz w:val="24"/>
      <w:vertAlign w:val="baseline"/>
    </w:rPr>
  </w:style>
  <w:style w:type="character" w:customStyle="1" w:styleId="WW-DefaultParagraphFont">
    <w:name w:val="WW-Default Paragraph Font"/>
  </w:style>
  <w:style w:type="character" w:customStyle="1" w:styleId="BulletSymbols">
    <w:name w:val="Bullet Symbols"/>
    <w:rPr>
      <w:rFonts w:ascii="StarSymbol, 'Arial Unicode MS'" w:eastAsia="StarSymbol, 'Arial Unicode MS'" w:hAnsi="StarSymbol, 'Arial Unicode MS'" w:cs="StarSymbol, 'Arial Unicode MS'"/>
      <w:sz w:val="18"/>
      <w:szCs w:val="18"/>
    </w:rPr>
  </w:style>
  <w:style w:type="character" w:customStyle="1" w:styleId="NumberingSymbols">
    <w:name w:val="Numbering Symbols"/>
  </w:style>
  <w:style w:type="character" w:customStyle="1" w:styleId="code">
    <w:name w:val="code"/>
    <w:rPr>
      <w:rFonts w:ascii="Courier New" w:hAnsi="Courier New"/>
      <w:spacing w:val="-12"/>
      <w:sz w:val="22"/>
    </w:rPr>
  </w:style>
  <w:style w:type="character" w:customStyle="1" w:styleId="Class">
    <w:name w:val="Class"/>
    <w:rPr>
      <w:rFonts w:ascii="Arial" w:hAnsi="Arial"/>
      <w:b/>
      <w:color w:val="008000"/>
      <w:sz w:val="20"/>
    </w:rPr>
  </w:style>
  <w:style w:type="character" w:customStyle="1" w:styleId="Internetlink">
    <w:name w:val="Internet link"/>
    <w:rPr>
      <w:color w:val="000080"/>
      <w:u w:val="single"/>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earn.ou.edu/"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Lab7-CS2334-Spring%202014.od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1141</Words>
  <Characters>6509</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Note on Team Work and Lab Submission:</vt:lpstr>
      <vt:lpstr>Objectives:</vt:lpstr>
      <vt:lpstr>Instructions:</vt:lpstr>
      <vt:lpstr>Assignment:</vt:lpstr>
    </vt:vector>
  </TitlesOfParts>
  <Company/>
  <LinksUpToDate>false</LinksUpToDate>
  <CharactersWithSpaces>7635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Hasan, Khondker S.</dc:creator>
  <cp:lastModifiedBy>Joe Pauly</cp:lastModifiedBy>
  <cp:revision>11</cp:revision>
  <cp:lastPrinted>2008-09-17T15:36:00Z</cp:lastPrinted>
  <dcterms:created xsi:type="dcterms:W3CDTF">2017-04-06T16:11:00Z</dcterms:created>
  <dcterms:modified xsi:type="dcterms:W3CDTF">2017-04-06T22:13:00Z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