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FBFC3" w14:textId="77777777" w:rsidR="003413CA" w:rsidRDefault="003413CA" w:rsidP="003413CA">
      <w:pPr>
        <w:spacing w:before="10"/>
        <w:rPr>
          <w:rFonts w:ascii="Times New Roman" w:eastAsia="Times New Roman" w:hAnsi="Times New Roman" w:cs="Times New Roman"/>
          <w:sz w:val="2"/>
          <w:szCs w:val="2"/>
        </w:rPr>
      </w:pPr>
    </w:p>
    <w:p w14:paraId="5AB02F95" w14:textId="77777777" w:rsidR="003413CA" w:rsidRPr="00012A7D" w:rsidRDefault="003413CA" w:rsidP="003413CA">
      <w:pPr>
        <w:rPr>
          <w:lang w:val="es-ES"/>
        </w:rPr>
      </w:pPr>
    </w:p>
    <w:tbl>
      <w:tblPr>
        <w:tblStyle w:val="TableNormal1"/>
        <w:tblW w:w="0" w:type="auto"/>
        <w:tblInd w:w="67" w:type="dxa"/>
        <w:tblLayout w:type="fixed"/>
        <w:tblLook w:val="01E0" w:firstRow="1" w:lastRow="1" w:firstColumn="1" w:lastColumn="1" w:noHBand="0" w:noVBand="0"/>
      </w:tblPr>
      <w:tblGrid>
        <w:gridCol w:w="9818"/>
      </w:tblGrid>
      <w:tr w:rsidR="00A10BD8" w:rsidRPr="00882EA9" w14:paraId="5FE5F295" w14:textId="77777777" w:rsidTr="00A62E3B">
        <w:trPr>
          <w:trHeight w:hRule="exact" w:val="6567"/>
        </w:trPr>
        <w:tc>
          <w:tcPr>
            <w:tcW w:w="9818" w:type="dxa"/>
            <w:tcBorders>
              <w:top w:val="single" w:sz="31" w:space="0" w:color="5880B0"/>
              <w:left w:val="single" w:sz="30" w:space="0" w:color="5880B0"/>
              <w:bottom w:val="nil"/>
              <w:right w:val="single" w:sz="30" w:space="0" w:color="5880B0"/>
            </w:tcBorders>
          </w:tcPr>
          <w:p w14:paraId="3E735661" w14:textId="77777777" w:rsidR="00A10BD8" w:rsidRDefault="00A10BD8" w:rsidP="00A62E3B">
            <w:pPr>
              <w:pStyle w:val="TableParagraph"/>
              <w:rPr>
                <w:rFonts w:ascii="Times New Roman" w:eastAsia="Times New Roman" w:hAnsi="Times New Roman" w:cs="Times New Roman"/>
                <w:sz w:val="20"/>
                <w:szCs w:val="20"/>
              </w:rPr>
            </w:pPr>
          </w:p>
          <w:p w14:paraId="69C59EAD" w14:textId="77777777" w:rsidR="00A10BD8" w:rsidRDefault="00A10BD8" w:rsidP="00A62E3B">
            <w:pPr>
              <w:pStyle w:val="TableParagraph"/>
              <w:spacing w:before="8"/>
              <w:rPr>
                <w:rFonts w:ascii="Times New Roman" w:eastAsia="Times New Roman" w:hAnsi="Times New Roman" w:cs="Times New Roman"/>
                <w:sz w:val="24"/>
                <w:szCs w:val="24"/>
              </w:rPr>
            </w:pPr>
          </w:p>
          <w:p w14:paraId="5D655213" w14:textId="77777777" w:rsidR="00A10BD8" w:rsidRPr="00C23B09" w:rsidRDefault="00A10BD8" w:rsidP="00A62E3B">
            <w:pPr>
              <w:pStyle w:val="TableParagraph"/>
              <w:tabs>
                <w:tab w:val="left" w:pos="4869"/>
              </w:tabs>
              <w:spacing w:line="200" w:lineRule="atLeast"/>
              <w:ind w:left="2188"/>
              <w:rPr>
                <w:rFonts w:ascii="Times New Roman" w:eastAsia="Times New Roman" w:hAnsi="Times New Roman" w:cs="Times New Roman"/>
                <w:sz w:val="20"/>
                <w:szCs w:val="20"/>
                <w:lang w:val="es-ES"/>
              </w:rPr>
            </w:pPr>
            <w:r>
              <w:rPr>
                <w:rFonts w:ascii="Times New Roman"/>
                <w:noProof/>
                <w:position w:val="5"/>
                <w:sz w:val="20"/>
                <w:lang w:val="es-ES" w:eastAsia="es-ES"/>
              </w:rPr>
              <w:t xml:space="preserve">    </w:t>
            </w:r>
            <w:r>
              <w:rPr>
                <w:rFonts w:ascii="Times New Roman"/>
                <w:noProof/>
                <w:position w:val="5"/>
                <w:sz w:val="20"/>
                <w:lang w:val="es-ES" w:eastAsia="es-ES"/>
              </w:rPr>
              <w:drawing>
                <wp:inline distT="0" distB="0" distL="0" distR="0" wp14:anchorId="2DD39F0D" wp14:editId="2A898B71">
                  <wp:extent cx="1383029" cy="1097279"/>
                  <wp:effectExtent l="0" t="0" r="0" b="0"/>
                  <wp:docPr id="1" name="image1.jpeg" descr="A logo of a univers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university&#10;&#10;Description automatically generated with low confidence"/>
                          <pic:cNvPicPr/>
                        </pic:nvPicPr>
                        <pic:blipFill>
                          <a:blip r:embed="rId7" cstate="print"/>
                          <a:stretch>
                            <a:fillRect/>
                          </a:stretch>
                        </pic:blipFill>
                        <pic:spPr>
                          <a:xfrm>
                            <a:off x="0" y="0"/>
                            <a:ext cx="1383029" cy="1097279"/>
                          </a:xfrm>
                          <a:prstGeom prst="rect">
                            <a:avLst/>
                          </a:prstGeom>
                        </pic:spPr>
                      </pic:pic>
                    </a:graphicData>
                  </a:graphic>
                </wp:inline>
              </w:drawing>
            </w:r>
            <w:r w:rsidRPr="00C23B09">
              <w:rPr>
                <w:rFonts w:ascii="Times New Roman"/>
                <w:position w:val="5"/>
                <w:sz w:val="20"/>
                <w:lang w:val="es-ES"/>
              </w:rPr>
              <w:tab/>
            </w:r>
            <w:r>
              <w:rPr>
                <w:rFonts w:ascii="Times New Roman" w:eastAsia="Times New Roman" w:hAnsi="Times New Roman" w:cs="Times New Roman"/>
                <w:noProof/>
                <w:sz w:val="20"/>
                <w:szCs w:val="20"/>
                <w:lang w:val="es-ES" w:eastAsia="es-ES"/>
              </w:rPr>
              <w:t xml:space="preserve">             </w:t>
            </w:r>
            <w:r>
              <w:rPr>
                <w:rFonts w:ascii="Times New Roman" w:eastAsia="Times New Roman" w:hAnsi="Times New Roman" w:cs="Times New Roman"/>
                <w:noProof/>
                <w:sz w:val="20"/>
                <w:szCs w:val="20"/>
                <w:lang w:val="es-ES" w:eastAsia="es-ES"/>
              </w:rPr>
              <w:drawing>
                <wp:inline distT="0" distB="0" distL="0" distR="0" wp14:anchorId="79B74018" wp14:editId="0622D4F4">
                  <wp:extent cx="1057524" cy="1134332"/>
                  <wp:effectExtent l="0" t="0" r="0" b="0"/>
                  <wp:docPr id="4" name="0 Imagen" descr="A picture containing crown, crown jewels, art, jewelled he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A picture containing crown, crown jewels, art, jewelled headdres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8400" cy="1135272"/>
                          </a:xfrm>
                          <a:prstGeom prst="rect">
                            <a:avLst/>
                          </a:prstGeom>
                        </pic:spPr>
                      </pic:pic>
                    </a:graphicData>
                  </a:graphic>
                </wp:inline>
              </w:drawing>
            </w:r>
          </w:p>
          <w:p w14:paraId="130A8D14" w14:textId="77777777" w:rsidR="00A10BD8" w:rsidRPr="00C23B09" w:rsidRDefault="00A10BD8" w:rsidP="00A62E3B">
            <w:pPr>
              <w:pStyle w:val="TableParagraph"/>
              <w:spacing w:before="181"/>
              <w:ind w:right="1080"/>
              <w:rPr>
                <w:rFonts w:ascii="Calibri" w:hAnsi="Calibri"/>
                <w:b/>
                <w:color w:val="3616F6"/>
                <w:sz w:val="36"/>
                <w:lang w:val="es-ES"/>
              </w:rPr>
            </w:pPr>
            <w:r>
              <w:rPr>
                <w:rFonts w:ascii="Calibri" w:hAnsi="Calibri"/>
                <w:b/>
                <w:color w:val="3616F6"/>
                <w:sz w:val="36"/>
                <w:lang w:val="es-ES"/>
              </w:rPr>
              <w:t xml:space="preserve">                     </w:t>
            </w:r>
            <w:r w:rsidRPr="00C23B09">
              <w:rPr>
                <w:rFonts w:ascii="Calibri" w:hAnsi="Calibri"/>
                <w:b/>
                <w:color w:val="3616F6"/>
                <w:sz w:val="36"/>
                <w:lang w:val="es-ES"/>
              </w:rPr>
              <w:t>UNIVERSIDAD</w:t>
            </w:r>
            <w:r w:rsidRPr="00C23B09">
              <w:rPr>
                <w:rFonts w:ascii="Calibri" w:hAnsi="Calibri"/>
                <w:b/>
                <w:color w:val="3616F6"/>
                <w:spacing w:val="-12"/>
                <w:sz w:val="36"/>
                <w:lang w:val="es-ES"/>
              </w:rPr>
              <w:t xml:space="preserve"> </w:t>
            </w:r>
            <w:r w:rsidRPr="00C23B09">
              <w:rPr>
                <w:rFonts w:ascii="Calibri" w:hAnsi="Calibri"/>
                <w:b/>
                <w:color w:val="3616F6"/>
                <w:sz w:val="36"/>
                <w:lang w:val="es-ES"/>
              </w:rPr>
              <w:t>POLITÉCNICA</w:t>
            </w:r>
            <w:r w:rsidRPr="00C23B09">
              <w:rPr>
                <w:rFonts w:ascii="Calibri" w:hAnsi="Calibri"/>
                <w:b/>
                <w:color w:val="3616F6"/>
                <w:spacing w:val="-12"/>
                <w:sz w:val="36"/>
                <w:lang w:val="es-ES"/>
              </w:rPr>
              <w:t xml:space="preserve"> </w:t>
            </w:r>
            <w:r w:rsidRPr="00C23B09">
              <w:rPr>
                <w:rFonts w:ascii="Calibri" w:hAnsi="Calibri"/>
                <w:b/>
                <w:color w:val="3616F6"/>
                <w:sz w:val="36"/>
                <w:lang w:val="es-ES"/>
              </w:rPr>
              <w:t>DE</w:t>
            </w:r>
            <w:r w:rsidRPr="00C23B09">
              <w:rPr>
                <w:rFonts w:ascii="Calibri" w:hAnsi="Calibri"/>
                <w:b/>
                <w:color w:val="3616F6"/>
                <w:spacing w:val="-13"/>
                <w:sz w:val="36"/>
                <w:lang w:val="es-ES"/>
              </w:rPr>
              <w:t xml:space="preserve"> </w:t>
            </w:r>
            <w:r w:rsidRPr="00C23B09">
              <w:rPr>
                <w:rFonts w:ascii="Calibri" w:hAnsi="Calibri"/>
                <w:b/>
                <w:color w:val="3616F6"/>
                <w:sz w:val="36"/>
                <w:lang w:val="es-ES"/>
              </w:rPr>
              <w:t>MADRID</w:t>
            </w:r>
          </w:p>
          <w:p w14:paraId="16D2FA81" w14:textId="77777777" w:rsidR="00A10BD8" w:rsidRPr="00C23B09" w:rsidRDefault="00A10BD8" w:rsidP="00A62E3B">
            <w:pPr>
              <w:pStyle w:val="TableParagraph"/>
              <w:spacing w:before="181"/>
              <w:ind w:left="964" w:right="1080" w:firstLine="425"/>
              <w:rPr>
                <w:rFonts w:ascii="Calibri" w:hAnsi="Calibri"/>
                <w:b/>
                <w:color w:val="3616F6"/>
                <w:spacing w:val="-3"/>
                <w:sz w:val="29"/>
                <w:lang w:val="es-ES"/>
              </w:rPr>
            </w:pPr>
            <w:r>
              <w:rPr>
                <w:rFonts w:ascii="Calibri" w:hAnsi="Calibri"/>
                <w:b/>
                <w:color w:val="3616F6"/>
                <w:sz w:val="36"/>
                <w:lang w:val="es-ES"/>
              </w:rPr>
              <w:t xml:space="preserve">       </w:t>
            </w:r>
            <w:r w:rsidRPr="00C23B09">
              <w:rPr>
                <w:rFonts w:ascii="Calibri" w:hAnsi="Calibri"/>
                <w:b/>
                <w:color w:val="3616F6"/>
                <w:sz w:val="36"/>
                <w:lang w:val="es-ES"/>
              </w:rPr>
              <w:t>E</w:t>
            </w:r>
            <w:r w:rsidRPr="00C23B09">
              <w:rPr>
                <w:rFonts w:ascii="Calibri" w:hAnsi="Calibri"/>
                <w:b/>
                <w:color w:val="3616F6"/>
                <w:sz w:val="29"/>
                <w:lang w:val="es-ES"/>
              </w:rPr>
              <w:t>SCUELA</w:t>
            </w:r>
            <w:r w:rsidRPr="00C23B09">
              <w:rPr>
                <w:rFonts w:ascii="Calibri" w:hAnsi="Calibri"/>
                <w:b/>
                <w:color w:val="3616F6"/>
                <w:spacing w:val="-4"/>
                <w:sz w:val="29"/>
                <w:lang w:val="es-ES"/>
              </w:rPr>
              <w:t xml:space="preserve"> </w:t>
            </w:r>
            <w:r w:rsidRPr="00C23B09">
              <w:rPr>
                <w:rFonts w:ascii="Calibri" w:hAnsi="Calibri"/>
                <w:b/>
                <w:color w:val="3616F6"/>
                <w:spacing w:val="-1"/>
                <w:sz w:val="36"/>
                <w:lang w:val="es-ES"/>
              </w:rPr>
              <w:t>T</w:t>
            </w:r>
            <w:r w:rsidRPr="00C23B09">
              <w:rPr>
                <w:rFonts w:ascii="Calibri" w:hAnsi="Calibri"/>
                <w:b/>
                <w:color w:val="3616F6"/>
                <w:spacing w:val="-1"/>
                <w:sz w:val="29"/>
                <w:lang w:val="es-ES"/>
              </w:rPr>
              <w:t xml:space="preserve">ÉCNICA </w:t>
            </w:r>
            <w:r w:rsidRPr="00C23B09">
              <w:rPr>
                <w:rFonts w:ascii="Calibri" w:hAnsi="Calibri"/>
                <w:b/>
                <w:color w:val="3616F6"/>
                <w:sz w:val="36"/>
                <w:lang w:val="es-ES"/>
              </w:rPr>
              <w:t>S</w:t>
            </w:r>
            <w:r w:rsidRPr="00C23B09">
              <w:rPr>
                <w:rFonts w:ascii="Calibri" w:hAnsi="Calibri"/>
                <w:b/>
                <w:color w:val="3616F6"/>
                <w:sz w:val="29"/>
                <w:lang w:val="es-ES"/>
              </w:rPr>
              <w:t>UPERIOR</w:t>
            </w:r>
            <w:r w:rsidRPr="00C23B09">
              <w:rPr>
                <w:rFonts w:ascii="Calibri" w:hAnsi="Calibri"/>
                <w:b/>
                <w:color w:val="3616F6"/>
                <w:spacing w:val="-3"/>
                <w:sz w:val="29"/>
                <w:lang w:val="es-ES"/>
              </w:rPr>
              <w:t xml:space="preserve"> </w:t>
            </w:r>
            <w:r w:rsidRPr="00C23B09">
              <w:rPr>
                <w:rFonts w:ascii="Calibri" w:hAnsi="Calibri"/>
                <w:b/>
                <w:color w:val="3616F6"/>
                <w:spacing w:val="-1"/>
                <w:sz w:val="29"/>
                <w:lang w:val="es-ES"/>
              </w:rPr>
              <w:t>DE</w:t>
            </w:r>
            <w:r w:rsidRPr="00C23B09">
              <w:rPr>
                <w:rFonts w:ascii="Calibri" w:hAnsi="Calibri"/>
                <w:b/>
                <w:color w:val="3616F6"/>
                <w:spacing w:val="-2"/>
                <w:sz w:val="29"/>
                <w:lang w:val="es-ES"/>
              </w:rPr>
              <w:t xml:space="preserve"> </w:t>
            </w:r>
            <w:r w:rsidRPr="00C23B09">
              <w:rPr>
                <w:rFonts w:ascii="Calibri" w:hAnsi="Calibri"/>
                <w:b/>
                <w:color w:val="3616F6"/>
                <w:spacing w:val="-1"/>
                <w:sz w:val="36"/>
                <w:lang w:val="es-ES"/>
              </w:rPr>
              <w:t>I</w:t>
            </w:r>
            <w:r w:rsidRPr="00C23B09">
              <w:rPr>
                <w:rFonts w:ascii="Calibri" w:hAnsi="Calibri"/>
                <w:b/>
                <w:color w:val="3616F6"/>
                <w:spacing w:val="-1"/>
                <w:sz w:val="29"/>
                <w:lang w:val="es-ES"/>
              </w:rPr>
              <w:t>NGENIERÍA</w:t>
            </w:r>
          </w:p>
          <w:p w14:paraId="36E0F038" w14:textId="77777777" w:rsidR="00A10BD8" w:rsidRPr="00C23B09" w:rsidRDefault="00A10BD8" w:rsidP="00A62E3B">
            <w:pPr>
              <w:pStyle w:val="TableParagraph"/>
              <w:spacing w:before="181"/>
              <w:ind w:left="964" w:right="1080" w:firstLine="425"/>
              <w:rPr>
                <w:rFonts w:ascii="Calibri" w:eastAsia="Calibri" w:hAnsi="Calibri" w:cs="Calibri"/>
                <w:sz w:val="29"/>
                <w:szCs w:val="29"/>
                <w:lang w:val="es-ES"/>
              </w:rPr>
            </w:pPr>
            <w:r>
              <w:rPr>
                <w:rFonts w:ascii="Calibri" w:hAnsi="Calibri"/>
                <w:b/>
                <w:color w:val="3616F6"/>
                <w:spacing w:val="-1"/>
                <w:sz w:val="36"/>
                <w:lang w:val="es-ES"/>
              </w:rPr>
              <w:t xml:space="preserve">   </w:t>
            </w:r>
            <w:r w:rsidRPr="00C23B09">
              <w:rPr>
                <w:rFonts w:ascii="Calibri" w:hAnsi="Calibri"/>
                <w:b/>
                <w:color w:val="3616F6"/>
                <w:spacing w:val="-1"/>
                <w:sz w:val="36"/>
                <w:lang w:val="es-ES"/>
              </w:rPr>
              <w:t>A</w:t>
            </w:r>
            <w:r w:rsidRPr="00C23B09">
              <w:rPr>
                <w:rFonts w:ascii="Calibri" w:hAnsi="Calibri"/>
                <w:b/>
                <w:color w:val="3616F6"/>
                <w:spacing w:val="-1"/>
                <w:sz w:val="29"/>
                <w:lang w:val="es-ES"/>
              </w:rPr>
              <w:t xml:space="preserve">GRONÓMICA, </w:t>
            </w:r>
            <w:r w:rsidRPr="00C23B09">
              <w:rPr>
                <w:rFonts w:ascii="Calibri"/>
                <w:b/>
                <w:color w:val="3616F6"/>
                <w:spacing w:val="-1"/>
                <w:sz w:val="36"/>
                <w:lang w:val="es-ES"/>
              </w:rPr>
              <w:t>A</w:t>
            </w:r>
            <w:r w:rsidRPr="00C23B09">
              <w:rPr>
                <w:rFonts w:ascii="Calibri"/>
                <w:b/>
                <w:color w:val="3616F6"/>
                <w:spacing w:val="-1"/>
                <w:sz w:val="29"/>
                <w:lang w:val="es-ES"/>
              </w:rPr>
              <w:t>LIMENTARIA</w:t>
            </w:r>
            <w:r w:rsidRPr="00C23B09">
              <w:rPr>
                <w:rFonts w:ascii="Calibri"/>
                <w:b/>
                <w:color w:val="3616F6"/>
                <w:spacing w:val="-2"/>
                <w:sz w:val="29"/>
                <w:lang w:val="es-ES"/>
              </w:rPr>
              <w:t xml:space="preserve"> </w:t>
            </w:r>
            <w:r w:rsidRPr="00C23B09">
              <w:rPr>
                <w:rFonts w:ascii="Calibri"/>
                <w:b/>
                <w:color w:val="3616F6"/>
                <w:sz w:val="29"/>
                <w:lang w:val="es-ES"/>
              </w:rPr>
              <w:t>Y</w:t>
            </w:r>
            <w:r w:rsidRPr="00C23B09">
              <w:rPr>
                <w:rFonts w:ascii="Calibri"/>
                <w:b/>
                <w:color w:val="3616F6"/>
                <w:spacing w:val="-1"/>
                <w:sz w:val="29"/>
                <w:lang w:val="es-ES"/>
              </w:rPr>
              <w:t xml:space="preserve"> </w:t>
            </w:r>
            <w:r w:rsidRPr="00C23B09">
              <w:rPr>
                <w:rFonts w:ascii="Calibri"/>
                <w:b/>
                <w:color w:val="3616F6"/>
                <w:sz w:val="29"/>
                <w:lang w:val="es-ES"/>
              </w:rPr>
              <w:t>DE</w:t>
            </w:r>
            <w:r w:rsidRPr="00C23B09">
              <w:rPr>
                <w:rFonts w:ascii="Calibri"/>
                <w:b/>
                <w:color w:val="3616F6"/>
                <w:spacing w:val="-1"/>
                <w:sz w:val="29"/>
                <w:lang w:val="es-ES"/>
              </w:rPr>
              <w:t xml:space="preserve"> </w:t>
            </w:r>
            <w:r w:rsidRPr="00C23B09">
              <w:rPr>
                <w:rFonts w:ascii="Calibri"/>
                <w:b/>
                <w:color w:val="3616F6"/>
                <w:spacing w:val="-1"/>
                <w:sz w:val="36"/>
                <w:lang w:val="es-ES"/>
              </w:rPr>
              <w:t>B</w:t>
            </w:r>
            <w:r w:rsidRPr="00C23B09">
              <w:rPr>
                <w:rFonts w:ascii="Calibri"/>
                <w:b/>
                <w:color w:val="3616F6"/>
                <w:spacing w:val="-1"/>
                <w:sz w:val="29"/>
                <w:lang w:val="es-ES"/>
              </w:rPr>
              <w:t>IOSISTEMAS</w:t>
            </w:r>
          </w:p>
          <w:p w14:paraId="6E6C6783" w14:textId="77777777" w:rsidR="00A10BD8" w:rsidRPr="00C23B09" w:rsidRDefault="00A10BD8" w:rsidP="00A62E3B">
            <w:pPr>
              <w:pStyle w:val="TableParagraph"/>
              <w:spacing w:before="187" w:line="386" w:lineRule="auto"/>
              <w:ind w:right="1869"/>
              <w:rPr>
                <w:rFonts w:ascii="Calibri" w:hAnsi="Calibri"/>
                <w:b/>
                <w:color w:val="0000FF"/>
                <w:spacing w:val="28"/>
                <w:w w:val="99"/>
                <w:sz w:val="32"/>
                <w:lang w:val="es-ES"/>
              </w:rPr>
            </w:pPr>
            <w:r>
              <w:rPr>
                <w:rFonts w:ascii="Calibri" w:hAnsi="Calibri"/>
                <w:b/>
                <w:color w:val="3616F6"/>
                <w:sz w:val="32"/>
                <w:lang w:val="es-ES"/>
              </w:rPr>
              <w:t xml:space="preserve">                           </w:t>
            </w:r>
            <w:r w:rsidRPr="00C23B09">
              <w:rPr>
                <w:rFonts w:ascii="Calibri" w:hAnsi="Calibri"/>
                <w:b/>
                <w:color w:val="3616F6"/>
                <w:sz w:val="32"/>
                <w:lang w:val="es-ES"/>
              </w:rPr>
              <w:t>MÁSTER EN BIOLOGÍA</w:t>
            </w:r>
            <w:r w:rsidRPr="00C23B09">
              <w:rPr>
                <w:rFonts w:ascii="Calibri" w:hAnsi="Calibri"/>
                <w:b/>
                <w:color w:val="0000FF"/>
                <w:spacing w:val="-1"/>
                <w:sz w:val="32"/>
                <w:lang w:val="es-ES"/>
              </w:rPr>
              <w:t xml:space="preserve"> COMPUTACIONAL</w:t>
            </w:r>
          </w:p>
          <w:p w14:paraId="4FCBFE41" w14:textId="77777777" w:rsidR="00A10BD8" w:rsidRPr="003851AB" w:rsidRDefault="00A10BD8" w:rsidP="00A62E3B">
            <w:pPr>
              <w:pStyle w:val="TableParagraph"/>
              <w:spacing w:before="187" w:line="386" w:lineRule="auto"/>
              <w:ind w:left="2948" w:right="1443" w:hanging="2551"/>
              <w:jc w:val="center"/>
              <w:rPr>
                <w:rFonts w:ascii="Calibri" w:hAnsi="Calibri"/>
                <w:b/>
                <w:color w:val="3616F6"/>
                <w:spacing w:val="-1"/>
                <w:sz w:val="26"/>
                <w:lang w:val="es-ES"/>
              </w:rPr>
            </w:pPr>
            <w:r w:rsidRPr="003851AB">
              <w:rPr>
                <w:rFonts w:ascii="Calibri" w:hAnsi="Calibri"/>
                <w:b/>
                <w:noProof/>
                <w:color w:val="3616F6"/>
                <w:spacing w:val="-1"/>
                <w:sz w:val="32"/>
                <w:lang w:val="es-ES"/>
              </w:rPr>
              <mc:AlternateContent>
                <mc:Choice Requires="wps">
                  <w:drawing>
                    <wp:anchor distT="45720" distB="45720" distL="114300" distR="114300" simplePos="0" relativeHeight="251659264" behindDoc="0" locked="0" layoutInCell="1" allowOverlap="1" wp14:anchorId="01504E6A" wp14:editId="00DCEDB6">
                      <wp:simplePos x="0" y="0"/>
                      <wp:positionH relativeFrom="column">
                        <wp:posOffset>635</wp:posOffset>
                      </wp:positionH>
                      <wp:positionV relativeFrom="paragraph">
                        <wp:posOffset>45720</wp:posOffset>
                      </wp:positionV>
                      <wp:extent cx="6187440" cy="140462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1404620"/>
                              </a:xfrm>
                              <a:prstGeom prst="rect">
                                <a:avLst/>
                              </a:prstGeom>
                              <a:solidFill>
                                <a:srgbClr val="FFFFFF"/>
                              </a:solidFill>
                              <a:ln w="9525">
                                <a:noFill/>
                                <a:miter lim="800000"/>
                                <a:headEnd/>
                                <a:tailEnd/>
                              </a:ln>
                            </wps:spPr>
                            <wps:txbx>
                              <w:txbxContent>
                                <w:p w14:paraId="33360411" w14:textId="58AD7DC2" w:rsidR="00A10BD8" w:rsidRPr="001E64F4" w:rsidRDefault="00A10BD8" w:rsidP="00A10BD8">
                                  <w:pPr>
                                    <w:jc w:val="center"/>
                                    <w:rPr>
                                      <w:rFonts w:ascii="Calibri" w:hAnsi="Calibri"/>
                                      <w:b/>
                                      <w:color w:val="3616F6"/>
                                      <w:spacing w:val="-1"/>
                                      <w:sz w:val="24"/>
                                      <w:szCs w:val="20"/>
                                      <w:lang w:val="es-ES"/>
                                    </w:rPr>
                                  </w:pPr>
                                  <w:r w:rsidRPr="001E64F4">
                                    <w:rPr>
                                      <w:rFonts w:ascii="Calibri" w:hAnsi="Calibri"/>
                                      <w:b/>
                                      <w:color w:val="3616F6"/>
                                      <w:spacing w:val="-1"/>
                                      <w:sz w:val="28"/>
                                      <w:szCs w:val="20"/>
                                      <w:lang w:val="es-ES"/>
                                    </w:rPr>
                                    <w:t>D</w:t>
                                  </w:r>
                                  <w:r w:rsidRPr="001E64F4">
                                    <w:rPr>
                                      <w:rFonts w:ascii="Calibri" w:hAnsi="Calibri"/>
                                      <w:b/>
                                      <w:color w:val="3616F6"/>
                                      <w:spacing w:val="-1"/>
                                      <w:sz w:val="24"/>
                                      <w:szCs w:val="20"/>
                                      <w:lang w:val="es-ES"/>
                                    </w:rPr>
                                    <w:t>EPARTAMENTO</w:t>
                                  </w:r>
                                  <w:r w:rsidRPr="001E64F4">
                                    <w:rPr>
                                      <w:rFonts w:ascii="Calibri" w:hAnsi="Calibri"/>
                                      <w:b/>
                                      <w:color w:val="3616F6"/>
                                      <w:spacing w:val="-21"/>
                                      <w:sz w:val="24"/>
                                      <w:szCs w:val="20"/>
                                      <w:lang w:val="es-ES"/>
                                    </w:rPr>
                                    <w:t xml:space="preserve"> </w:t>
                                  </w:r>
                                  <w:r w:rsidRPr="001E64F4">
                                    <w:rPr>
                                      <w:rFonts w:ascii="Calibri" w:hAnsi="Calibri"/>
                                      <w:b/>
                                      <w:color w:val="3616F6"/>
                                      <w:spacing w:val="-1"/>
                                      <w:sz w:val="24"/>
                                      <w:szCs w:val="20"/>
                                      <w:lang w:val="es-ES"/>
                                    </w:rPr>
                                    <w:t xml:space="preserve">DE </w:t>
                                  </w:r>
                                  <w:r w:rsidRPr="00A10BD8">
                                    <w:rPr>
                                      <w:rFonts w:ascii="Calibri" w:hAnsi="Calibri"/>
                                      <w:b/>
                                      <w:color w:val="3616F6"/>
                                      <w:spacing w:val="-1"/>
                                      <w:sz w:val="28"/>
                                      <w:szCs w:val="21"/>
                                      <w:lang w:val="es-ES"/>
                                    </w:rPr>
                                    <w:t>I</w:t>
                                  </w:r>
                                  <w:r>
                                    <w:rPr>
                                      <w:rFonts w:ascii="Calibri" w:hAnsi="Calibri"/>
                                      <w:b/>
                                      <w:color w:val="3616F6"/>
                                      <w:spacing w:val="-1"/>
                                      <w:sz w:val="24"/>
                                      <w:szCs w:val="20"/>
                                      <w:lang w:val="es-ES"/>
                                    </w:rPr>
                                    <w:t xml:space="preserve">NTELIGENCIA </w:t>
                                  </w:r>
                                  <w:r w:rsidRPr="00A10BD8">
                                    <w:rPr>
                                      <w:rFonts w:ascii="Calibri" w:hAnsi="Calibri"/>
                                      <w:b/>
                                      <w:color w:val="3616F6"/>
                                      <w:spacing w:val="-1"/>
                                      <w:sz w:val="28"/>
                                      <w:szCs w:val="21"/>
                                      <w:lang w:val="es-ES"/>
                                    </w:rPr>
                                    <w:t>A</w:t>
                                  </w:r>
                                  <w:r>
                                    <w:rPr>
                                      <w:rFonts w:ascii="Calibri" w:hAnsi="Calibri"/>
                                      <w:b/>
                                      <w:color w:val="3616F6"/>
                                      <w:spacing w:val="-1"/>
                                      <w:sz w:val="24"/>
                                      <w:szCs w:val="20"/>
                                      <w:lang w:val="es-ES"/>
                                    </w:rPr>
                                    <w:t xml:space="preserve">RTIFICIAL DE LA </w:t>
                                  </w:r>
                                  <w:r w:rsidRPr="00A10BD8">
                                    <w:rPr>
                                      <w:rFonts w:ascii="Calibri" w:hAnsi="Calibri"/>
                                      <w:b/>
                                      <w:color w:val="3616F6"/>
                                      <w:spacing w:val="-1"/>
                                      <w:sz w:val="28"/>
                                      <w:szCs w:val="21"/>
                                      <w:lang w:val="es-ES"/>
                                    </w:rPr>
                                    <w:t>U</w:t>
                                  </w:r>
                                  <w:r>
                                    <w:rPr>
                                      <w:rFonts w:ascii="Calibri" w:hAnsi="Calibri"/>
                                      <w:b/>
                                      <w:color w:val="3616F6"/>
                                      <w:spacing w:val="-1"/>
                                      <w:sz w:val="24"/>
                                      <w:szCs w:val="20"/>
                                      <w:lang w:val="es-ES"/>
                                    </w:rPr>
                                    <w:t xml:space="preserve">NIVERSIDAD </w:t>
                                  </w:r>
                                  <w:r w:rsidRPr="00A10BD8">
                                    <w:rPr>
                                      <w:rFonts w:ascii="Calibri" w:hAnsi="Calibri"/>
                                      <w:b/>
                                      <w:color w:val="3616F6"/>
                                      <w:spacing w:val="-1"/>
                                      <w:sz w:val="28"/>
                                      <w:szCs w:val="21"/>
                                      <w:lang w:val="es-ES"/>
                                    </w:rPr>
                                    <w:t>P</w:t>
                                  </w:r>
                                  <w:r>
                                    <w:rPr>
                                      <w:rFonts w:ascii="Calibri" w:hAnsi="Calibri"/>
                                      <w:b/>
                                      <w:color w:val="3616F6"/>
                                      <w:spacing w:val="-1"/>
                                      <w:sz w:val="24"/>
                                      <w:szCs w:val="20"/>
                                      <w:lang w:val="es-ES"/>
                                    </w:rPr>
                                    <w:t xml:space="preserve">OLITÉCNICA DE </w:t>
                                  </w:r>
                                  <w:r w:rsidRPr="00A10BD8">
                                    <w:rPr>
                                      <w:rFonts w:ascii="Calibri" w:hAnsi="Calibri"/>
                                      <w:b/>
                                      <w:color w:val="3616F6"/>
                                      <w:spacing w:val="-1"/>
                                      <w:sz w:val="28"/>
                                      <w:szCs w:val="21"/>
                                      <w:lang w:val="es-ES"/>
                                    </w:rPr>
                                    <w:t>M</w:t>
                                  </w:r>
                                  <w:r>
                                    <w:rPr>
                                      <w:rFonts w:ascii="Calibri" w:hAnsi="Calibri"/>
                                      <w:b/>
                                      <w:color w:val="3616F6"/>
                                      <w:spacing w:val="-1"/>
                                      <w:sz w:val="24"/>
                                      <w:szCs w:val="20"/>
                                      <w:lang w:val="es-ES"/>
                                    </w:rPr>
                                    <w:t xml:space="preserve">ADRID </w:t>
                                  </w:r>
                                </w:p>
                                <w:p w14:paraId="3A46D751" w14:textId="77777777" w:rsidR="00A10BD8" w:rsidRPr="001E64F4" w:rsidRDefault="00A10BD8" w:rsidP="00A10BD8">
                                  <w:pPr>
                                    <w:jc w:val="center"/>
                                    <w:rPr>
                                      <w:rFonts w:ascii="Calibri" w:hAnsi="Calibri"/>
                                      <w:b/>
                                      <w:color w:val="3616F6"/>
                                      <w:spacing w:val="-1"/>
                                      <w:sz w:val="10"/>
                                      <w:szCs w:val="6"/>
                                      <w:lang w:val="es-ES"/>
                                    </w:rPr>
                                  </w:pPr>
                                </w:p>
                                <w:p w14:paraId="4ABF21C8" w14:textId="02FDC03D" w:rsidR="00A10BD8" w:rsidRPr="00A10BD8" w:rsidRDefault="00A10BD8" w:rsidP="00A10BD8">
                                  <w:pPr>
                                    <w:jc w:val="center"/>
                                    <w:rPr>
                                      <w:rFonts w:ascii="Calibri" w:hAnsi="Calibri"/>
                                      <w:b/>
                                      <w:color w:val="3616F6"/>
                                      <w:spacing w:val="-1"/>
                                      <w:sz w:val="24"/>
                                      <w:szCs w:val="20"/>
                                      <w:lang w:val="es-ES"/>
                                    </w:rPr>
                                  </w:pPr>
                                  <w:r w:rsidRPr="00A10BD8">
                                    <w:rPr>
                                      <w:rFonts w:ascii="Calibri" w:hAnsi="Calibri"/>
                                      <w:b/>
                                      <w:color w:val="3616F6"/>
                                      <w:spacing w:val="-1"/>
                                      <w:sz w:val="28"/>
                                      <w:szCs w:val="21"/>
                                      <w:lang w:val="es-ES"/>
                                    </w:rPr>
                                    <w:t>D</w:t>
                                  </w:r>
                                  <w:r w:rsidRPr="00A10BD8">
                                    <w:rPr>
                                      <w:rFonts w:ascii="Calibri" w:hAnsi="Calibri"/>
                                      <w:b/>
                                      <w:color w:val="3616F6"/>
                                      <w:spacing w:val="-1"/>
                                      <w:sz w:val="24"/>
                                      <w:szCs w:val="20"/>
                                      <w:lang w:val="es-ES"/>
                                    </w:rPr>
                                    <w:t xml:space="preserve">EPARTAMENTO DE </w:t>
                                  </w:r>
                                  <w:r w:rsidR="0083496E" w:rsidRPr="0083496E">
                                    <w:rPr>
                                      <w:rFonts w:ascii="Calibri" w:hAnsi="Calibri"/>
                                      <w:b/>
                                      <w:color w:val="3616F6"/>
                                      <w:spacing w:val="-1"/>
                                      <w:sz w:val="28"/>
                                      <w:szCs w:val="21"/>
                                      <w:lang w:val="es-ES"/>
                                    </w:rPr>
                                    <w:t>M</w:t>
                                  </w:r>
                                  <w:r w:rsidR="0083496E">
                                    <w:rPr>
                                      <w:rFonts w:ascii="Calibri" w:hAnsi="Calibri"/>
                                      <w:b/>
                                      <w:color w:val="3616F6"/>
                                      <w:spacing w:val="-1"/>
                                      <w:sz w:val="24"/>
                                      <w:szCs w:val="20"/>
                                      <w:lang w:val="es-ES"/>
                                    </w:rPr>
                                    <w:t xml:space="preserve">EDICINA </w:t>
                                  </w:r>
                                  <w:r w:rsidR="0083496E" w:rsidRPr="0083496E">
                                    <w:rPr>
                                      <w:rFonts w:ascii="Calibri" w:hAnsi="Calibri"/>
                                      <w:b/>
                                      <w:color w:val="3616F6"/>
                                      <w:spacing w:val="-1"/>
                                      <w:sz w:val="28"/>
                                      <w:szCs w:val="21"/>
                                      <w:lang w:val="es-ES"/>
                                    </w:rPr>
                                    <w:t>L</w:t>
                                  </w:r>
                                  <w:r w:rsidR="0083496E">
                                    <w:rPr>
                                      <w:rFonts w:ascii="Calibri" w:hAnsi="Calibri"/>
                                      <w:b/>
                                      <w:color w:val="3616F6"/>
                                      <w:spacing w:val="-1"/>
                                      <w:sz w:val="24"/>
                                      <w:szCs w:val="20"/>
                                      <w:lang w:val="es-ES"/>
                                    </w:rPr>
                                    <w:t xml:space="preserve">EGAL, </w:t>
                                  </w:r>
                                  <w:r w:rsidR="0083496E" w:rsidRPr="0083496E">
                                    <w:rPr>
                                      <w:rFonts w:ascii="Calibri" w:hAnsi="Calibri"/>
                                      <w:b/>
                                      <w:color w:val="3616F6"/>
                                      <w:spacing w:val="-1"/>
                                      <w:sz w:val="28"/>
                                      <w:szCs w:val="21"/>
                                      <w:lang w:val="es-ES"/>
                                    </w:rPr>
                                    <w:t>P</w:t>
                                  </w:r>
                                  <w:r w:rsidR="0083496E">
                                    <w:rPr>
                                      <w:rFonts w:ascii="Calibri" w:hAnsi="Calibri"/>
                                      <w:b/>
                                      <w:color w:val="3616F6"/>
                                      <w:spacing w:val="-1"/>
                                      <w:sz w:val="24"/>
                                      <w:szCs w:val="20"/>
                                      <w:lang w:val="es-ES"/>
                                    </w:rPr>
                                    <w:t xml:space="preserve">SIQUIATRÍA Y </w:t>
                                  </w:r>
                                  <w:r w:rsidR="0083496E" w:rsidRPr="0083496E">
                                    <w:rPr>
                                      <w:rFonts w:ascii="Calibri" w:hAnsi="Calibri"/>
                                      <w:b/>
                                      <w:color w:val="3616F6"/>
                                      <w:spacing w:val="-1"/>
                                      <w:sz w:val="28"/>
                                      <w:szCs w:val="21"/>
                                      <w:lang w:val="es-ES"/>
                                    </w:rPr>
                                    <w:t>P</w:t>
                                  </w:r>
                                  <w:r w:rsidR="0083496E">
                                    <w:rPr>
                                      <w:rFonts w:ascii="Calibri" w:hAnsi="Calibri"/>
                                      <w:b/>
                                      <w:color w:val="3616F6"/>
                                      <w:spacing w:val="-1"/>
                                      <w:sz w:val="24"/>
                                      <w:szCs w:val="20"/>
                                      <w:lang w:val="es-ES"/>
                                    </w:rPr>
                                    <w:t xml:space="preserve">ATOLOGÍA DE LA </w:t>
                                  </w:r>
                                  <w:r w:rsidR="0083496E" w:rsidRPr="0083496E">
                                    <w:rPr>
                                      <w:rFonts w:ascii="Calibri" w:hAnsi="Calibri"/>
                                      <w:b/>
                                      <w:color w:val="3616F6"/>
                                      <w:spacing w:val="-1"/>
                                      <w:sz w:val="28"/>
                                      <w:szCs w:val="21"/>
                                      <w:lang w:val="es-ES"/>
                                    </w:rPr>
                                    <w:t>U</w:t>
                                  </w:r>
                                  <w:r w:rsidR="0083496E">
                                    <w:rPr>
                                      <w:rFonts w:ascii="Calibri" w:hAnsi="Calibri"/>
                                      <w:b/>
                                      <w:color w:val="3616F6"/>
                                      <w:spacing w:val="-1"/>
                                      <w:sz w:val="24"/>
                                      <w:szCs w:val="20"/>
                                      <w:lang w:val="es-ES"/>
                                    </w:rPr>
                                    <w:t xml:space="preserve">NIVERSIDAD </w:t>
                                  </w:r>
                                  <w:r w:rsidR="0083496E" w:rsidRPr="0083496E">
                                    <w:rPr>
                                      <w:rFonts w:ascii="Calibri" w:hAnsi="Calibri"/>
                                      <w:b/>
                                      <w:color w:val="3616F6"/>
                                      <w:spacing w:val="-1"/>
                                      <w:sz w:val="28"/>
                                      <w:szCs w:val="21"/>
                                      <w:lang w:val="es-ES"/>
                                    </w:rPr>
                                    <w:t>C</w:t>
                                  </w:r>
                                  <w:r w:rsidR="0083496E">
                                    <w:rPr>
                                      <w:rFonts w:ascii="Calibri" w:hAnsi="Calibri"/>
                                      <w:b/>
                                      <w:color w:val="3616F6"/>
                                      <w:spacing w:val="-1"/>
                                      <w:sz w:val="24"/>
                                      <w:szCs w:val="20"/>
                                      <w:lang w:val="es-ES"/>
                                    </w:rPr>
                                    <w:t xml:space="preserve">OMPLUTENSE DE </w:t>
                                  </w:r>
                                  <w:r w:rsidR="0083496E" w:rsidRPr="0083496E">
                                    <w:rPr>
                                      <w:rFonts w:ascii="Calibri" w:hAnsi="Calibri"/>
                                      <w:b/>
                                      <w:color w:val="3616F6"/>
                                      <w:spacing w:val="-1"/>
                                      <w:sz w:val="28"/>
                                      <w:szCs w:val="21"/>
                                      <w:lang w:val="es-ES"/>
                                    </w:rPr>
                                    <w:t>M</w:t>
                                  </w:r>
                                  <w:r w:rsidR="0083496E">
                                    <w:rPr>
                                      <w:rFonts w:ascii="Calibri" w:hAnsi="Calibri"/>
                                      <w:b/>
                                      <w:color w:val="3616F6"/>
                                      <w:spacing w:val="-1"/>
                                      <w:sz w:val="24"/>
                                      <w:szCs w:val="20"/>
                                      <w:lang w:val="es-ES"/>
                                    </w:rPr>
                                    <w:t>ADRID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504E6A" id="_x0000_t202" coordsize="21600,21600" o:spt="202" path="m,l,21600r21600,l21600,xe">
                      <v:stroke joinstyle="miter"/>
                      <v:path gradientshapeok="t" o:connecttype="rect"/>
                    </v:shapetype>
                    <v:shape id="Cuadro de texto 2" o:spid="_x0000_s1026" type="#_x0000_t202" style="position:absolute;left:0;text-align:left;margin-left:.05pt;margin-top:3.6pt;width:487.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" stroked="f">
                      <v:textbox style="mso-fit-shape-to-text:t">
                        <w:txbxContent>
                          <w:p w14:paraId="33360411" w14:textId="58AD7DC2" w:rsidR="00A10BD8" w:rsidRPr="001E64F4" w:rsidRDefault="00A10BD8" w:rsidP="00A10BD8">
                            <w:pPr>
                              <w:jc w:val="center"/>
                              <w:rPr>
                                <w:rFonts w:ascii="Calibri" w:hAnsi="Calibri"/>
                                <w:b/>
                                <w:color w:val="3616F6"/>
                                <w:spacing w:val="-1"/>
                                <w:sz w:val="24"/>
                                <w:szCs w:val="20"/>
                                <w:lang w:val="es-ES"/>
                              </w:rPr>
                            </w:pPr>
                            <w:r w:rsidRPr="001E64F4">
                              <w:rPr>
                                <w:rFonts w:ascii="Calibri" w:hAnsi="Calibri"/>
                                <w:b/>
                                <w:color w:val="3616F6"/>
                                <w:spacing w:val="-1"/>
                                <w:sz w:val="28"/>
                                <w:szCs w:val="20"/>
                                <w:lang w:val="es-ES"/>
                              </w:rPr>
                              <w:t>D</w:t>
                            </w:r>
                            <w:r w:rsidRPr="001E64F4">
                              <w:rPr>
                                <w:rFonts w:ascii="Calibri" w:hAnsi="Calibri"/>
                                <w:b/>
                                <w:color w:val="3616F6"/>
                                <w:spacing w:val="-1"/>
                                <w:sz w:val="24"/>
                                <w:szCs w:val="20"/>
                                <w:lang w:val="es-ES"/>
                              </w:rPr>
                              <w:t>EPARTAMENTO</w:t>
                            </w:r>
                            <w:r w:rsidRPr="001E64F4">
                              <w:rPr>
                                <w:rFonts w:ascii="Calibri" w:hAnsi="Calibri"/>
                                <w:b/>
                                <w:color w:val="3616F6"/>
                                <w:spacing w:val="-21"/>
                                <w:sz w:val="24"/>
                                <w:szCs w:val="20"/>
                                <w:lang w:val="es-ES"/>
                              </w:rPr>
                              <w:t xml:space="preserve"> </w:t>
                            </w:r>
                            <w:r w:rsidRPr="001E64F4">
                              <w:rPr>
                                <w:rFonts w:ascii="Calibri" w:hAnsi="Calibri"/>
                                <w:b/>
                                <w:color w:val="3616F6"/>
                                <w:spacing w:val="-1"/>
                                <w:sz w:val="24"/>
                                <w:szCs w:val="20"/>
                                <w:lang w:val="es-ES"/>
                              </w:rPr>
                              <w:t xml:space="preserve">DE </w:t>
                            </w:r>
                            <w:r w:rsidRPr="00A10BD8">
                              <w:rPr>
                                <w:rFonts w:ascii="Calibri" w:hAnsi="Calibri"/>
                                <w:b/>
                                <w:color w:val="3616F6"/>
                                <w:spacing w:val="-1"/>
                                <w:sz w:val="28"/>
                                <w:szCs w:val="21"/>
                                <w:lang w:val="es-ES"/>
                              </w:rPr>
                              <w:t>I</w:t>
                            </w:r>
                            <w:r>
                              <w:rPr>
                                <w:rFonts w:ascii="Calibri" w:hAnsi="Calibri"/>
                                <w:b/>
                                <w:color w:val="3616F6"/>
                                <w:spacing w:val="-1"/>
                                <w:sz w:val="24"/>
                                <w:szCs w:val="20"/>
                                <w:lang w:val="es-ES"/>
                              </w:rPr>
                              <w:t xml:space="preserve">NTELIGENCIA </w:t>
                            </w:r>
                            <w:r w:rsidRPr="00A10BD8">
                              <w:rPr>
                                <w:rFonts w:ascii="Calibri" w:hAnsi="Calibri"/>
                                <w:b/>
                                <w:color w:val="3616F6"/>
                                <w:spacing w:val="-1"/>
                                <w:sz w:val="28"/>
                                <w:szCs w:val="21"/>
                                <w:lang w:val="es-ES"/>
                              </w:rPr>
                              <w:t>A</w:t>
                            </w:r>
                            <w:r>
                              <w:rPr>
                                <w:rFonts w:ascii="Calibri" w:hAnsi="Calibri"/>
                                <w:b/>
                                <w:color w:val="3616F6"/>
                                <w:spacing w:val="-1"/>
                                <w:sz w:val="24"/>
                                <w:szCs w:val="20"/>
                                <w:lang w:val="es-ES"/>
                              </w:rPr>
                              <w:t xml:space="preserve">RTIFICIAL DE LA </w:t>
                            </w:r>
                            <w:r w:rsidRPr="00A10BD8">
                              <w:rPr>
                                <w:rFonts w:ascii="Calibri" w:hAnsi="Calibri"/>
                                <w:b/>
                                <w:color w:val="3616F6"/>
                                <w:spacing w:val="-1"/>
                                <w:sz w:val="28"/>
                                <w:szCs w:val="21"/>
                                <w:lang w:val="es-ES"/>
                              </w:rPr>
                              <w:t>U</w:t>
                            </w:r>
                            <w:r>
                              <w:rPr>
                                <w:rFonts w:ascii="Calibri" w:hAnsi="Calibri"/>
                                <w:b/>
                                <w:color w:val="3616F6"/>
                                <w:spacing w:val="-1"/>
                                <w:sz w:val="24"/>
                                <w:szCs w:val="20"/>
                                <w:lang w:val="es-ES"/>
                              </w:rPr>
                              <w:t xml:space="preserve">NIVERSIDAD </w:t>
                            </w:r>
                            <w:r w:rsidRPr="00A10BD8">
                              <w:rPr>
                                <w:rFonts w:ascii="Calibri" w:hAnsi="Calibri"/>
                                <w:b/>
                                <w:color w:val="3616F6"/>
                                <w:spacing w:val="-1"/>
                                <w:sz w:val="28"/>
                                <w:szCs w:val="21"/>
                                <w:lang w:val="es-ES"/>
                              </w:rPr>
                              <w:t>P</w:t>
                            </w:r>
                            <w:r>
                              <w:rPr>
                                <w:rFonts w:ascii="Calibri" w:hAnsi="Calibri"/>
                                <w:b/>
                                <w:color w:val="3616F6"/>
                                <w:spacing w:val="-1"/>
                                <w:sz w:val="24"/>
                                <w:szCs w:val="20"/>
                                <w:lang w:val="es-ES"/>
                              </w:rPr>
                              <w:t xml:space="preserve">OLITÉCNICA DE </w:t>
                            </w:r>
                            <w:r w:rsidRPr="00A10BD8">
                              <w:rPr>
                                <w:rFonts w:ascii="Calibri" w:hAnsi="Calibri"/>
                                <w:b/>
                                <w:color w:val="3616F6"/>
                                <w:spacing w:val="-1"/>
                                <w:sz w:val="28"/>
                                <w:szCs w:val="21"/>
                                <w:lang w:val="es-ES"/>
                              </w:rPr>
                              <w:t>M</w:t>
                            </w:r>
                            <w:r>
                              <w:rPr>
                                <w:rFonts w:ascii="Calibri" w:hAnsi="Calibri"/>
                                <w:b/>
                                <w:color w:val="3616F6"/>
                                <w:spacing w:val="-1"/>
                                <w:sz w:val="24"/>
                                <w:szCs w:val="20"/>
                                <w:lang w:val="es-ES"/>
                              </w:rPr>
                              <w:t xml:space="preserve">ADRID </w:t>
                            </w:r>
                          </w:p>
                          <w:p w14:paraId="3A46D751" w14:textId="77777777" w:rsidR="00A10BD8" w:rsidRPr="001E64F4" w:rsidRDefault="00A10BD8" w:rsidP="00A10BD8">
                            <w:pPr>
                              <w:jc w:val="center"/>
                              <w:rPr>
                                <w:rFonts w:ascii="Calibri" w:hAnsi="Calibri"/>
                                <w:b/>
                                <w:color w:val="3616F6"/>
                                <w:spacing w:val="-1"/>
                                <w:sz w:val="10"/>
                                <w:szCs w:val="6"/>
                                <w:lang w:val="es-ES"/>
                              </w:rPr>
                            </w:pPr>
                          </w:p>
                          <w:p w14:paraId="4ABF21C8" w14:textId="02FDC03D" w:rsidR="00A10BD8" w:rsidRPr="00A10BD8" w:rsidRDefault="00A10BD8" w:rsidP="00A10BD8">
                            <w:pPr>
                              <w:jc w:val="center"/>
                              <w:rPr>
                                <w:rFonts w:ascii="Calibri" w:hAnsi="Calibri"/>
                                <w:b/>
                                <w:color w:val="3616F6"/>
                                <w:spacing w:val="-1"/>
                                <w:sz w:val="24"/>
                                <w:szCs w:val="20"/>
                                <w:lang w:val="es-ES"/>
                              </w:rPr>
                            </w:pPr>
                            <w:r w:rsidRPr="00A10BD8">
                              <w:rPr>
                                <w:rFonts w:ascii="Calibri" w:hAnsi="Calibri"/>
                                <w:b/>
                                <w:color w:val="3616F6"/>
                                <w:spacing w:val="-1"/>
                                <w:sz w:val="28"/>
                                <w:szCs w:val="21"/>
                                <w:lang w:val="es-ES"/>
                              </w:rPr>
                              <w:t>D</w:t>
                            </w:r>
                            <w:r w:rsidRPr="00A10BD8">
                              <w:rPr>
                                <w:rFonts w:ascii="Calibri" w:hAnsi="Calibri"/>
                                <w:b/>
                                <w:color w:val="3616F6"/>
                                <w:spacing w:val="-1"/>
                                <w:sz w:val="24"/>
                                <w:szCs w:val="20"/>
                                <w:lang w:val="es-ES"/>
                              </w:rPr>
                              <w:t xml:space="preserve">EPARTAMENTO DE </w:t>
                            </w:r>
                            <w:r w:rsidR="0083496E" w:rsidRPr="0083496E">
                              <w:rPr>
                                <w:rFonts w:ascii="Calibri" w:hAnsi="Calibri"/>
                                <w:b/>
                                <w:color w:val="3616F6"/>
                                <w:spacing w:val="-1"/>
                                <w:sz w:val="28"/>
                                <w:szCs w:val="21"/>
                                <w:lang w:val="es-ES"/>
                              </w:rPr>
                              <w:t>M</w:t>
                            </w:r>
                            <w:r w:rsidR="0083496E">
                              <w:rPr>
                                <w:rFonts w:ascii="Calibri" w:hAnsi="Calibri"/>
                                <w:b/>
                                <w:color w:val="3616F6"/>
                                <w:spacing w:val="-1"/>
                                <w:sz w:val="24"/>
                                <w:szCs w:val="20"/>
                                <w:lang w:val="es-ES"/>
                              </w:rPr>
                              <w:t xml:space="preserve">EDICINA </w:t>
                            </w:r>
                            <w:r w:rsidR="0083496E" w:rsidRPr="0083496E">
                              <w:rPr>
                                <w:rFonts w:ascii="Calibri" w:hAnsi="Calibri"/>
                                <w:b/>
                                <w:color w:val="3616F6"/>
                                <w:spacing w:val="-1"/>
                                <w:sz w:val="28"/>
                                <w:szCs w:val="21"/>
                                <w:lang w:val="es-ES"/>
                              </w:rPr>
                              <w:t>L</w:t>
                            </w:r>
                            <w:r w:rsidR="0083496E">
                              <w:rPr>
                                <w:rFonts w:ascii="Calibri" w:hAnsi="Calibri"/>
                                <w:b/>
                                <w:color w:val="3616F6"/>
                                <w:spacing w:val="-1"/>
                                <w:sz w:val="24"/>
                                <w:szCs w:val="20"/>
                                <w:lang w:val="es-ES"/>
                              </w:rPr>
                              <w:t xml:space="preserve">EGAL, </w:t>
                            </w:r>
                            <w:r w:rsidR="0083496E" w:rsidRPr="0083496E">
                              <w:rPr>
                                <w:rFonts w:ascii="Calibri" w:hAnsi="Calibri"/>
                                <w:b/>
                                <w:color w:val="3616F6"/>
                                <w:spacing w:val="-1"/>
                                <w:sz w:val="28"/>
                                <w:szCs w:val="21"/>
                                <w:lang w:val="es-ES"/>
                              </w:rPr>
                              <w:t>P</w:t>
                            </w:r>
                            <w:r w:rsidR="0083496E">
                              <w:rPr>
                                <w:rFonts w:ascii="Calibri" w:hAnsi="Calibri"/>
                                <w:b/>
                                <w:color w:val="3616F6"/>
                                <w:spacing w:val="-1"/>
                                <w:sz w:val="24"/>
                                <w:szCs w:val="20"/>
                                <w:lang w:val="es-ES"/>
                              </w:rPr>
                              <w:t xml:space="preserve">SIQUIATRÍA Y </w:t>
                            </w:r>
                            <w:r w:rsidR="0083496E" w:rsidRPr="0083496E">
                              <w:rPr>
                                <w:rFonts w:ascii="Calibri" w:hAnsi="Calibri"/>
                                <w:b/>
                                <w:color w:val="3616F6"/>
                                <w:spacing w:val="-1"/>
                                <w:sz w:val="28"/>
                                <w:szCs w:val="21"/>
                                <w:lang w:val="es-ES"/>
                              </w:rPr>
                              <w:t>P</w:t>
                            </w:r>
                            <w:r w:rsidR="0083496E">
                              <w:rPr>
                                <w:rFonts w:ascii="Calibri" w:hAnsi="Calibri"/>
                                <w:b/>
                                <w:color w:val="3616F6"/>
                                <w:spacing w:val="-1"/>
                                <w:sz w:val="24"/>
                                <w:szCs w:val="20"/>
                                <w:lang w:val="es-ES"/>
                              </w:rPr>
                              <w:t xml:space="preserve">ATOLOGÍA DE LA </w:t>
                            </w:r>
                            <w:r w:rsidR="0083496E" w:rsidRPr="0083496E">
                              <w:rPr>
                                <w:rFonts w:ascii="Calibri" w:hAnsi="Calibri"/>
                                <w:b/>
                                <w:color w:val="3616F6"/>
                                <w:spacing w:val="-1"/>
                                <w:sz w:val="28"/>
                                <w:szCs w:val="21"/>
                                <w:lang w:val="es-ES"/>
                              </w:rPr>
                              <w:t>U</w:t>
                            </w:r>
                            <w:r w:rsidR="0083496E">
                              <w:rPr>
                                <w:rFonts w:ascii="Calibri" w:hAnsi="Calibri"/>
                                <w:b/>
                                <w:color w:val="3616F6"/>
                                <w:spacing w:val="-1"/>
                                <w:sz w:val="24"/>
                                <w:szCs w:val="20"/>
                                <w:lang w:val="es-ES"/>
                              </w:rPr>
                              <w:t xml:space="preserve">NIVERSIDAD </w:t>
                            </w:r>
                            <w:r w:rsidR="0083496E" w:rsidRPr="0083496E">
                              <w:rPr>
                                <w:rFonts w:ascii="Calibri" w:hAnsi="Calibri"/>
                                <w:b/>
                                <w:color w:val="3616F6"/>
                                <w:spacing w:val="-1"/>
                                <w:sz w:val="28"/>
                                <w:szCs w:val="21"/>
                                <w:lang w:val="es-ES"/>
                              </w:rPr>
                              <w:t>C</w:t>
                            </w:r>
                            <w:r w:rsidR="0083496E">
                              <w:rPr>
                                <w:rFonts w:ascii="Calibri" w:hAnsi="Calibri"/>
                                <w:b/>
                                <w:color w:val="3616F6"/>
                                <w:spacing w:val="-1"/>
                                <w:sz w:val="24"/>
                                <w:szCs w:val="20"/>
                                <w:lang w:val="es-ES"/>
                              </w:rPr>
                              <w:t xml:space="preserve">OMPLUTENSE DE </w:t>
                            </w:r>
                            <w:r w:rsidR="0083496E" w:rsidRPr="0083496E">
                              <w:rPr>
                                <w:rFonts w:ascii="Calibri" w:hAnsi="Calibri"/>
                                <w:b/>
                                <w:color w:val="3616F6"/>
                                <w:spacing w:val="-1"/>
                                <w:sz w:val="28"/>
                                <w:szCs w:val="21"/>
                                <w:lang w:val="es-ES"/>
                              </w:rPr>
                              <w:t>M</w:t>
                            </w:r>
                            <w:r w:rsidR="0083496E">
                              <w:rPr>
                                <w:rFonts w:ascii="Calibri" w:hAnsi="Calibri"/>
                                <w:b/>
                                <w:color w:val="3616F6"/>
                                <w:spacing w:val="-1"/>
                                <w:sz w:val="24"/>
                                <w:szCs w:val="20"/>
                                <w:lang w:val="es-ES"/>
                              </w:rPr>
                              <w:t>ADRID</w:t>
                            </w:r>
                          </w:p>
                        </w:txbxContent>
                      </v:textbox>
                    </v:shape>
                  </w:pict>
                </mc:Fallback>
              </mc:AlternateContent>
            </w:r>
            <w:r>
              <w:rPr>
                <w:rFonts w:ascii="Calibri" w:hAnsi="Calibri"/>
                <w:b/>
                <w:color w:val="3616F6"/>
                <w:spacing w:val="-1"/>
                <w:sz w:val="32"/>
                <w:lang w:val="es-ES"/>
              </w:rPr>
              <w:t xml:space="preserve">       </w:t>
            </w:r>
          </w:p>
        </w:tc>
      </w:tr>
      <w:tr w:rsidR="00A10BD8" w:rsidRPr="00012A7D" w14:paraId="7CC50474" w14:textId="77777777" w:rsidTr="00A62E3B">
        <w:trPr>
          <w:trHeight w:hRule="exact" w:val="2850"/>
        </w:trPr>
        <w:tc>
          <w:tcPr>
            <w:tcW w:w="9818" w:type="dxa"/>
            <w:tcBorders>
              <w:top w:val="nil"/>
              <w:left w:val="single" w:sz="30" w:space="0" w:color="5880B0"/>
              <w:bottom w:val="nil"/>
              <w:right w:val="single" w:sz="30" w:space="0" w:color="5880B0"/>
            </w:tcBorders>
            <w:shd w:val="clear" w:color="auto" w:fill="3616F6"/>
          </w:tcPr>
          <w:p w14:paraId="13981858" w14:textId="77777777" w:rsidR="00A10BD8" w:rsidRPr="009B4835" w:rsidRDefault="00A10BD8" w:rsidP="00A62E3B">
            <w:pPr>
              <w:pStyle w:val="TableParagraph"/>
              <w:jc w:val="center"/>
              <w:rPr>
                <w:rFonts w:ascii="Times New Roman" w:eastAsia="Times New Roman" w:hAnsi="Times New Roman" w:cs="Times New Roman"/>
                <w:sz w:val="40"/>
                <w:szCs w:val="40"/>
                <w:lang w:val="es-ES"/>
              </w:rPr>
            </w:pPr>
          </w:p>
          <w:p w14:paraId="4CEAB61E" w14:textId="77777777" w:rsidR="00A10BD8" w:rsidRPr="009B4835" w:rsidRDefault="00A10BD8" w:rsidP="00A62E3B">
            <w:pPr>
              <w:pStyle w:val="TableParagraph"/>
              <w:jc w:val="center"/>
              <w:rPr>
                <w:rFonts w:ascii="Times New Roman" w:eastAsia="Times New Roman" w:hAnsi="Times New Roman" w:cs="Times New Roman"/>
                <w:sz w:val="20"/>
                <w:szCs w:val="20"/>
                <w:lang w:val="es-ES"/>
              </w:rPr>
            </w:pPr>
          </w:p>
          <w:p w14:paraId="6359880B" w14:textId="2CC1E37A" w:rsidR="00A10BD8" w:rsidRPr="003851AB" w:rsidRDefault="00A10BD8" w:rsidP="00A62E3B">
            <w:pPr>
              <w:pStyle w:val="TableParagraph"/>
              <w:spacing w:before="249"/>
              <w:jc w:val="center"/>
              <w:rPr>
                <w:rFonts w:ascii="Calibri" w:eastAsia="Calibri" w:hAnsi="Calibri" w:cs="Calibri"/>
                <w:b/>
                <w:bCs/>
                <w:sz w:val="40"/>
                <w:szCs w:val="40"/>
                <w:lang w:val="en-GB"/>
              </w:rPr>
            </w:pPr>
            <w:r>
              <w:rPr>
                <w:rFonts w:ascii="Calibri" w:eastAsia="Calibri" w:hAnsi="Calibri" w:cs="Calibri"/>
                <w:b/>
                <w:bCs/>
                <w:sz w:val="40"/>
                <w:szCs w:val="40"/>
                <w:lang w:val="en-GB"/>
              </w:rPr>
              <w:t>USE OF SUPERVISED LEARNING TO PREDICT SUICIDAL SELF-HARM RISK</w:t>
            </w:r>
          </w:p>
        </w:tc>
      </w:tr>
      <w:tr w:rsidR="00A10BD8" w:rsidRPr="00BC5998" w14:paraId="51C92D17" w14:textId="77777777" w:rsidTr="00A62E3B">
        <w:trPr>
          <w:trHeight w:hRule="exact" w:val="5707"/>
        </w:trPr>
        <w:tc>
          <w:tcPr>
            <w:tcW w:w="9818" w:type="dxa"/>
            <w:tcBorders>
              <w:top w:val="nil"/>
              <w:left w:val="single" w:sz="30" w:space="0" w:color="5880B0"/>
              <w:bottom w:val="single" w:sz="30" w:space="0" w:color="5880B0"/>
              <w:right w:val="single" w:sz="30" w:space="0" w:color="5880B0"/>
            </w:tcBorders>
          </w:tcPr>
          <w:p w14:paraId="2D48DD03" w14:textId="77777777" w:rsidR="00A10BD8" w:rsidRPr="00A10BD8" w:rsidRDefault="00A10BD8" w:rsidP="00A62E3B">
            <w:pPr>
              <w:pStyle w:val="TableParagraph"/>
              <w:rPr>
                <w:rFonts w:ascii="Times New Roman" w:eastAsia="Times New Roman" w:hAnsi="Times New Roman" w:cs="Times New Roman"/>
                <w:sz w:val="40"/>
                <w:szCs w:val="40"/>
              </w:rPr>
            </w:pPr>
          </w:p>
          <w:p w14:paraId="5F539421" w14:textId="77777777" w:rsidR="00A10BD8" w:rsidRPr="00A10BD8" w:rsidRDefault="00A10BD8" w:rsidP="00A62E3B">
            <w:pPr>
              <w:pStyle w:val="TableParagraph"/>
              <w:rPr>
                <w:rFonts w:ascii="Times New Roman" w:eastAsia="Times New Roman" w:hAnsi="Times New Roman" w:cs="Times New Roman"/>
                <w:sz w:val="40"/>
                <w:szCs w:val="40"/>
              </w:rPr>
            </w:pPr>
          </w:p>
          <w:p w14:paraId="2466A03D" w14:textId="77777777" w:rsidR="00A10BD8" w:rsidRPr="00C23B09" w:rsidRDefault="00A10BD8" w:rsidP="00A62E3B">
            <w:pPr>
              <w:pStyle w:val="TableParagraph"/>
              <w:jc w:val="center"/>
              <w:rPr>
                <w:rFonts w:ascii="Calibri" w:eastAsia="Calibri" w:hAnsi="Calibri" w:cs="Calibri"/>
                <w:sz w:val="40"/>
                <w:szCs w:val="40"/>
                <w:lang w:val="es-ES"/>
              </w:rPr>
            </w:pPr>
            <w:r w:rsidRPr="00C23B09">
              <w:rPr>
                <w:rFonts w:ascii="Calibri"/>
                <w:b/>
                <w:color w:val="0000FF"/>
                <w:spacing w:val="-1"/>
                <w:sz w:val="40"/>
                <w:lang w:val="es-ES"/>
              </w:rPr>
              <w:t>TRABAJO</w:t>
            </w:r>
            <w:r w:rsidRPr="00C23B09">
              <w:rPr>
                <w:rFonts w:ascii="Calibri"/>
                <w:b/>
                <w:color w:val="0000FF"/>
                <w:spacing w:val="-2"/>
                <w:sz w:val="40"/>
                <w:lang w:val="es-ES"/>
              </w:rPr>
              <w:t xml:space="preserve"> </w:t>
            </w:r>
            <w:r w:rsidRPr="00C23B09">
              <w:rPr>
                <w:rFonts w:ascii="Calibri"/>
                <w:b/>
                <w:color w:val="0000FF"/>
                <w:spacing w:val="-1"/>
                <w:sz w:val="40"/>
                <w:lang w:val="es-ES"/>
              </w:rPr>
              <w:t>FIN</w:t>
            </w:r>
            <w:r w:rsidRPr="00C23B09">
              <w:rPr>
                <w:rFonts w:ascii="Calibri"/>
                <w:b/>
                <w:color w:val="0000FF"/>
                <w:spacing w:val="-2"/>
                <w:sz w:val="40"/>
                <w:lang w:val="es-ES"/>
              </w:rPr>
              <w:t xml:space="preserve"> </w:t>
            </w:r>
            <w:r w:rsidRPr="00C23B09">
              <w:rPr>
                <w:rFonts w:ascii="Calibri"/>
                <w:b/>
                <w:color w:val="0000FF"/>
                <w:spacing w:val="-1"/>
                <w:sz w:val="40"/>
                <w:lang w:val="es-ES"/>
              </w:rPr>
              <w:t>DE MÁSTER</w:t>
            </w:r>
          </w:p>
          <w:p w14:paraId="101E0D5E" w14:textId="77777777" w:rsidR="00A10BD8" w:rsidRPr="00C23B09" w:rsidRDefault="00A10BD8" w:rsidP="00A62E3B">
            <w:pPr>
              <w:pStyle w:val="TableParagraph"/>
              <w:spacing w:before="3"/>
              <w:rPr>
                <w:rFonts w:ascii="Times New Roman" w:eastAsia="Times New Roman" w:hAnsi="Times New Roman" w:cs="Times New Roman"/>
                <w:sz w:val="38"/>
                <w:szCs w:val="38"/>
                <w:lang w:val="es-ES"/>
              </w:rPr>
            </w:pPr>
          </w:p>
          <w:p w14:paraId="6BF39461" w14:textId="22AEF881" w:rsidR="00A10BD8" w:rsidRPr="00012A7D" w:rsidRDefault="00A10BD8" w:rsidP="00A62E3B">
            <w:pPr>
              <w:pStyle w:val="TableParagraph"/>
              <w:ind w:left="3"/>
              <w:jc w:val="center"/>
              <w:rPr>
                <w:rFonts w:ascii="Calibri"/>
                <w:color w:val="0000FF"/>
                <w:spacing w:val="-12"/>
                <w:sz w:val="36"/>
                <w:lang w:val="es-ES"/>
              </w:rPr>
            </w:pPr>
            <w:r w:rsidRPr="00C23B09">
              <w:rPr>
                <w:rFonts w:ascii="Calibri"/>
                <w:color w:val="0000FF"/>
                <w:spacing w:val="-1"/>
                <w:sz w:val="36"/>
                <w:lang w:val="es-ES"/>
              </w:rPr>
              <w:t>Autor:</w:t>
            </w:r>
            <w:r>
              <w:rPr>
                <w:rFonts w:ascii="Calibri"/>
                <w:color w:val="0000FF"/>
                <w:spacing w:val="-1"/>
                <w:sz w:val="36"/>
                <w:lang w:val="es-ES"/>
              </w:rPr>
              <w:t xml:space="preserve"> Nicole Alexandra Frontero</w:t>
            </w:r>
            <w:r w:rsidRPr="00C23B09">
              <w:rPr>
                <w:rFonts w:ascii="Calibri"/>
                <w:color w:val="0000FF"/>
                <w:spacing w:val="-12"/>
                <w:sz w:val="36"/>
                <w:lang w:val="es-ES"/>
              </w:rPr>
              <w:t xml:space="preserve"> </w:t>
            </w:r>
          </w:p>
          <w:p w14:paraId="7A904725" w14:textId="77777777" w:rsidR="00A10BD8" w:rsidRPr="00C23B09" w:rsidRDefault="00A10BD8" w:rsidP="00A62E3B">
            <w:pPr>
              <w:pStyle w:val="TableParagraph"/>
              <w:spacing w:before="2"/>
              <w:rPr>
                <w:rFonts w:ascii="Times New Roman" w:eastAsia="Times New Roman" w:hAnsi="Times New Roman" w:cs="Times New Roman"/>
                <w:sz w:val="38"/>
                <w:szCs w:val="38"/>
                <w:lang w:val="es-ES"/>
              </w:rPr>
            </w:pPr>
          </w:p>
          <w:p w14:paraId="0C0644AA" w14:textId="4D9801C4" w:rsidR="00A10BD8" w:rsidRDefault="00A10BD8" w:rsidP="00A62E3B">
            <w:pPr>
              <w:pStyle w:val="TableParagraph"/>
              <w:ind w:left="5"/>
              <w:jc w:val="center"/>
              <w:rPr>
                <w:rFonts w:ascii="Calibri"/>
                <w:color w:val="0000FF"/>
                <w:spacing w:val="-10"/>
                <w:sz w:val="36"/>
                <w:lang w:val="es-ES"/>
              </w:rPr>
            </w:pPr>
            <w:r w:rsidRPr="00012A7D">
              <w:rPr>
                <w:rFonts w:ascii="Calibri"/>
                <w:color w:val="0000FF"/>
                <w:spacing w:val="-1"/>
                <w:sz w:val="36"/>
                <w:lang w:val="es-ES"/>
              </w:rPr>
              <w:t>Tutor</w:t>
            </w:r>
            <w:r>
              <w:rPr>
                <w:rFonts w:ascii="Calibri"/>
                <w:color w:val="0000FF"/>
                <w:spacing w:val="-1"/>
                <w:sz w:val="36"/>
                <w:lang w:val="es-ES"/>
              </w:rPr>
              <w:t xml:space="preserve"> Externo</w:t>
            </w:r>
            <w:r w:rsidRPr="00012A7D">
              <w:rPr>
                <w:rFonts w:ascii="Calibri"/>
                <w:color w:val="0000FF"/>
                <w:spacing w:val="-1"/>
                <w:sz w:val="36"/>
                <w:lang w:val="es-ES"/>
              </w:rPr>
              <w:t>:</w:t>
            </w:r>
            <w:r w:rsidRPr="00012A7D">
              <w:rPr>
                <w:rFonts w:ascii="Calibri"/>
                <w:color w:val="0000FF"/>
                <w:spacing w:val="-10"/>
                <w:sz w:val="36"/>
                <w:lang w:val="es-ES"/>
              </w:rPr>
              <w:t xml:space="preserve"> </w:t>
            </w:r>
            <w:r>
              <w:rPr>
                <w:rFonts w:ascii="Calibri"/>
                <w:color w:val="0000FF"/>
                <w:spacing w:val="-10"/>
                <w:sz w:val="36"/>
                <w:lang w:val="es-ES"/>
              </w:rPr>
              <w:t>Alejandro de la Torre Luque</w:t>
            </w:r>
          </w:p>
          <w:p w14:paraId="6784E8B9" w14:textId="77777777" w:rsidR="00A10BD8" w:rsidRDefault="00A10BD8" w:rsidP="00A62E3B">
            <w:pPr>
              <w:pStyle w:val="TableParagraph"/>
              <w:ind w:left="5"/>
              <w:jc w:val="center"/>
              <w:rPr>
                <w:rFonts w:ascii="Calibri"/>
                <w:color w:val="0000FF"/>
                <w:spacing w:val="-10"/>
                <w:sz w:val="36"/>
                <w:lang w:val="es-ES"/>
              </w:rPr>
            </w:pPr>
          </w:p>
          <w:p w14:paraId="3510FC64" w14:textId="77777777" w:rsidR="00A10BD8" w:rsidRPr="00A10BD8" w:rsidRDefault="00A10BD8" w:rsidP="00A10BD8">
            <w:pPr>
              <w:pStyle w:val="TableParagraph"/>
              <w:ind w:left="5"/>
              <w:jc w:val="center"/>
              <w:rPr>
                <w:rFonts w:ascii="Calibri"/>
                <w:b/>
                <w:bCs/>
                <w:color w:val="0000FF"/>
                <w:spacing w:val="-10"/>
                <w:sz w:val="36"/>
                <w:lang w:val="en-ES"/>
              </w:rPr>
            </w:pPr>
            <w:r>
              <w:rPr>
                <w:rFonts w:ascii="Calibri"/>
                <w:color w:val="0000FF"/>
                <w:spacing w:val="-10"/>
                <w:sz w:val="36"/>
                <w:lang w:val="es-ES"/>
              </w:rPr>
              <w:t xml:space="preserve">Tutor Académico: Bojan </w:t>
            </w:r>
            <w:r w:rsidRPr="00A10BD8">
              <w:rPr>
                <w:rFonts w:ascii="Calibri"/>
                <w:color w:val="0000FF"/>
                <w:spacing w:val="-10"/>
                <w:sz w:val="36"/>
                <w:lang w:val="en-ES"/>
              </w:rPr>
              <w:t>Mihaljević</w:t>
            </w:r>
          </w:p>
          <w:p w14:paraId="70E0FF89" w14:textId="67AF5C19" w:rsidR="00A10BD8" w:rsidRPr="00012A7D" w:rsidRDefault="00A10BD8" w:rsidP="00A62E3B">
            <w:pPr>
              <w:pStyle w:val="TableParagraph"/>
              <w:ind w:left="5"/>
              <w:jc w:val="center"/>
              <w:rPr>
                <w:rFonts w:ascii="Calibri"/>
                <w:color w:val="0000FF"/>
                <w:spacing w:val="-10"/>
                <w:sz w:val="36"/>
                <w:lang w:val="es-ES"/>
              </w:rPr>
            </w:pPr>
          </w:p>
          <w:p w14:paraId="02B80E0E" w14:textId="77777777" w:rsidR="00A10BD8" w:rsidRDefault="00A10BD8" w:rsidP="00A62E3B">
            <w:pPr>
              <w:pStyle w:val="TableParagraph"/>
              <w:rPr>
                <w:rFonts w:ascii="Times New Roman" w:eastAsia="Times New Roman" w:hAnsi="Times New Roman" w:cs="Times New Roman"/>
                <w:sz w:val="32"/>
                <w:szCs w:val="32"/>
                <w:lang w:val="es-ES"/>
              </w:rPr>
            </w:pPr>
          </w:p>
          <w:p w14:paraId="69FFD61F" w14:textId="77777777" w:rsidR="00A10BD8" w:rsidRPr="003851AB" w:rsidRDefault="00A10BD8" w:rsidP="00A62E3B">
            <w:pPr>
              <w:pStyle w:val="TableParagraph"/>
              <w:rPr>
                <w:rFonts w:ascii="Calibri"/>
                <w:b/>
                <w:color w:val="0000FF"/>
                <w:sz w:val="28"/>
                <w:szCs w:val="28"/>
                <w:lang w:val="es-ES"/>
              </w:rPr>
            </w:pPr>
          </w:p>
          <w:p w14:paraId="16C65575" w14:textId="3B86A12A" w:rsidR="00A10BD8" w:rsidRPr="003851AB" w:rsidRDefault="00882EA9" w:rsidP="00A62E3B">
            <w:pPr>
              <w:pStyle w:val="TableParagraph"/>
              <w:ind w:left="5"/>
              <w:jc w:val="center"/>
              <w:rPr>
                <w:rFonts w:ascii="Calibri" w:eastAsia="Calibri" w:hAnsi="Calibri" w:cs="Calibri"/>
                <w:sz w:val="30"/>
                <w:szCs w:val="30"/>
                <w:lang w:val="es-ES"/>
              </w:rPr>
            </w:pPr>
            <w:r>
              <w:rPr>
                <w:rFonts w:ascii="Calibri"/>
                <w:b/>
                <w:color w:val="0000FF"/>
                <w:sz w:val="30"/>
                <w:szCs w:val="30"/>
                <w:lang w:val="es-ES"/>
              </w:rPr>
              <w:t>j</w:t>
            </w:r>
            <w:r w:rsidR="00A10BD8">
              <w:rPr>
                <w:rFonts w:ascii="Calibri"/>
                <w:b/>
                <w:color w:val="0000FF"/>
                <w:sz w:val="30"/>
                <w:szCs w:val="30"/>
                <w:lang w:val="es-ES"/>
              </w:rPr>
              <w:t>ulio 2023</w:t>
            </w:r>
          </w:p>
        </w:tc>
      </w:tr>
    </w:tbl>
    <w:p w14:paraId="67EF0841" w14:textId="77777777" w:rsidR="00263049" w:rsidRPr="00E977D5" w:rsidRDefault="00263049" w:rsidP="0026304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s-ES"/>
          <w14:ligatures w14:val="standardContextual"/>
        </w:rPr>
      </w:pPr>
    </w:p>
    <w:p w14:paraId="523BF0AE" w14:textId="77777777" w:rsidR="00E977D5" w:rsidRPr="00CD6E2D" w:rsidRDefault="00E977D5" w:rsidP="0026304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lang w:val="es-ES"/>
          <w14:ligatures w14:val="standardContextual"/>
        </w:rPr>
      </w:pPr>
    </w:p>
    <w:p w14:paraId="20EB0A09" w14:textId="7770F8EF" w:rsidR="00E977D5" w:rsidRPr="00201805" w:rsidRDefault="000A06B0" w:rsidP="000A0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ABSTRACT</w:t>
      </w:r>
    </w:p>
    <w:p w14:paraId="25BC5C16" w14:textId="77777777" w:rsidR="008763AE" w:rsidRPr="00201805" w:rsidRDefault="008763AE" w:rsidP="000A0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p>
    <w:p w14:paraId="272DCE86" w14:textId="27B64A89" w:rsidR="008763AE" w:rsidRPr="00201805" w:rsidRDefault="00553CFB" w:rsidP="008763A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Suicide is a very prevalent</w:t>
      </w:r>
      <w:r w:rsidR="00E8032B" w:rsidRPr="00201805">
        <w:rPr>
          <w:rFonts w:ascii="Helvetica" w:hAnsi="Helvetica" w:cs="Helvetica"/>
          <w:color w:val="000000" w:themeColor="text1"/>
          <w:sz w:val="24"/>
          <w:szCs w:val="24"/>
          <w14:ligatures w14:val="standardContextual"/>
        </w:rPr>
        <w:t xml:space="preserve">, tragic </w:t>
      </w:r>
      <w:r w:rsidR="007678C3" w:rsidRPr="00201805">
        <w:rPr>
          <w:rFonts w:ascii="Helvetica" w:hAnsi="Helvetica" w:cs="Helvetica"/>
          <w:color w:val="000000" w:themeColor="text1"/>
          <w:sz w:val="24"/>
          <w:szCs w:val="24"/>
          <w14:ligatures w14:val="standardContextual"/>
        </w:rPr>
        <w:t>public health concern</w:t>
      </w:r>
      <w:r w:rsidR="00E8032B" w:rsidRPr="00201805">
        <w:rPr>
          <w:rFonts w:ascii="Helvetica" w:hAnsi="Helvetica" w:cs="Helvetica"/>
          <w:color w:val="000000" w:themeColor="text1"/>
          <w:sz w:val="24"/>
          <w:szCs w:val="24"/>
          <w14:ligatures w14:val="standardContextual"/>
        </w:rPr>
        <w:t xml:space="preserve">.  </w:t>
      </w:r>
      <w:r w:rsidR="00E57F8A" w:rsidRPr="00201805">
        <w:rPr>
          <w:rFonts w:ascii="Helvetica" w:hAnsi="Helvetica" w:cs="Helvetica"/>
          <w:color w:val="000000" w:themeColor="text1"/>
          <w:sz w:val="24"/>
          <w:szCs w:val="24"/>
          <w14:ligatures w14:val="standardContextual"/>
        </w:rPr>
        <w:t>Artificial intelligence can be a helpful tool for predicting suicide</w:t>
      </w:r>
      <w:r w:rsidR="00F6604B" w:rsidRPr="00201805">
        <w:rPr>
          <w:rFonts w:ascii="Helvetica" w:hAnsi="Helvetica" w:cs="Helvetica"/>
          <w:color w:val="000000" w:themeColor="text1"/>
          <w:sz w:val="24"/>
          <w:szCs w:val="24"/>
          <w14:ligatures w14:val="standardContextual"/>
        </w:rPr>
        <w:t xml:space="preserve"> attempts and</w:t>
      </w:r>
      <w:r w:rsidR="00E57F8A" w:rsidRPr="00201805">
        <w:rPr>
          <w:rFonts w:ascii="Helvetica" w:hAnsi="Helvetica" w:cs="Helvetica"/>
          <w:color w:val="000000" w:themeColor="text1"/>
          <w:sz w:val="24"/>
          <w:szCs w:val="24"/>
          <w14:ligatures w14:val="standardContextual"/>
        </w:rPr>
        <w:t xml:space="preserve"> identifying important factors in suicide risk.  </w:t>
      </w:r>
      <w:r w:rsidRPr="00201805">
        <w:rPr>
          <w:rFonts w:ascii="Helvetica" w:hAnsi="Helvetica" w:cs="Helvetica"/>
          <w:color w:val="000000" w:themeColor="text1"/>
          <w:sz w:val="24"/>
          <w:szCs w:val="24"/>
          <w14:ligatures w14:val="standardContextual"/>
        </w:rPr>
        <w:t>In the present work, we use four supervised machine learning techniques</w:t>
      </w:r>
      <w:r w:rsidR="00114E8F" w:rsidRPr="00201805">
        <w:rPr>
          <w:rFonts w:ascii="Helvetica" w:hAnsi="Helvetica" w:cs="Helvetica"/>
          <w:color w:val="000000" w:themeColor="text1"/>
          <w:sz w:val="24"/>
          <w:szCs w:val="24"/>
          <w14:ligatures w14:val="standardContextual"/>
        </w:rPr>
        <w:t xml:space="preserve"> - </w:t>
      </w:r>
      <w:r w:rsidRPr="00201805">
        <w:rPr>
          <w:rFonts w:ascii="Helvetica" w:hAnsi="Helvetica" w:cs="Helvetica"/>
          <w:color w:val="000000" w:themeColor="text1"/>
          <w:sz w:val="24"/>
          <w:szCs w:val="24"/>
          <w14:ligatures w14:val="standardContextual"/>
        </w:rPr>
        <w:t>random forest, K-nearest neighbors, classification trees, and generalized linear models</w:t>
      </w:r>
      <w:r w:rsidR="00114E8F" w:rsidRPr="00201805">
        <w:rPr>
          <w:rFonts w:ascii="Helvetica" w:hAnsi="Helvetica" w:cs="Helvetica"/>
          <w:color w:val="000000" w:themeColor="text1"/>
          <w:sz w:val="24"/>
          <w:szCs w:val="24"/>
          <w14:ligatures w14:val="standardContextual"/>
        </w:rPr>
        <w:t xml:space="preserve"> - </w:t>
      </w:r>
      <w:r w:rsidRPr="00201805">
        <w:rPr>
          <w:rFonts w:ascii="Helvetica" w:hAnsi="Helvetica" w:cs="Helvetica"/>
          <w:color w:val="000000" w:themeColor="text1"/>
          <w:sz w:val="24"/>
          <w:szCs w:val="24"/>
          <w14:ligatures w14:val="standardContextual"/>
        </w:rPr>
        <w:t xml:space="preserve">to </w:t>
      </w:r>
      <w:r w:rsidR="00E57F8A" w:rsidRPr="00201805">
        <w:rPr>
          <w:rFonts w:ascii="Helvetica" w:hAnsi="Helvetica" w:cs="Helvetica"/>
          <w:color w:val="000000" w:themeColor="text1"/>
          <w:sz w:val="24"/>
          <w:szCs w:val="24"/>
          <w14:ligatures w14:val="standardContextual"/>
        </w:rPr>
        <w:t xml:space="preserve">classify individuals with </w:t>
      </w:r>
      <w:r w:rsidR="007678C3" w:rsidRPr="00201805">
        <w:rPr>
          <w:rFonts w:ascii="Helvetica" w:hAnsi="Helvetica" w:cs="Helvetica Neue"/>
          <w:color w:val="000000" w:themeColor="text1"/>
          <w:sz w:val="24"/>
          <w:szCs w:val="24"/>
          <w:lang w:val="en-GB"/>
          <w14:ligatures w14:val="standardContextual"/>
        </w:rPr>
        <w:t>suicide attempts.</w:t>
      </w:r>
      <w:r w:rsidRPr="00201805">
        <w:rPr>
          <w:rFonts w:ascii="Helvetica" w:hAnsi="Helvetica" w:cs="Helvetica"/>
          <w:color w:val="000000" w:themeColor="text1"/>
          <w:sz w:val="24"/>
          <w:szCs w:val="24"/>
          <w14:ligatures w14:val="standardContextual"/>
        </w:rPr>
        <w:t xml:space="preserve">  We use data from University College London’s longitudinal </w:t>
      </w:r>
      <w:r w:rsidR="00114E8F" w:rsidRPr="00201805">
        <w:rPr>
          <w:rFonts w:ascii="Helvetica" w:hAnsi="Helvetica" w:cs="Helvetica"/>
          <w:color w:val="000000" w:themeColor="text1"/>
          <w:sz w:val="24"/>
          <w:szCs w:val="24"/>
          <w14:ligatures w14:val="standardContextual"/>
        </w:rPr>
        <w:t>Millennium</w:t>
      </w:r>
      <w:r w:rsidRPr="00201805">
        <w:rPr>
          <w:rFonts w:ascii="Helvetica" w:hAnsi="Helvetica" w:cs="Helvetica"/>
          <w:color w:val="000000" w:themeColor="text1"/>
          <w:sz w:val="24"/>
          <w:szCs w:val="24"/>
          <w14:ligatures w14:val="standardContextual"/>
        </w:rPr>
        <w:t xml:space="preserve"> Cohort Study, which follow</w:t>
      </w:r>
      <w:r w:rsidR="00114E8F" w:rsidRPr="00201805">
        <w:rPr>
          <w:rFonts w:ascii="Helvetica" w:hAnsi="Helvetica" w:cs="Helvetica"/>
          <w:color w:val="000000" w:themeColor="text1"/>
          <w:sz w:val="24"/>
          <w:szCs w:val="24"/>
          <w14:ligatures w14:val="standardContextual"/>
        </w:rPr>
        <w:t>ed</w:t>
      </w:r>
      <w:r w:rsidRPr="00201805">
        <w:rPr>
          <w:rFonts w:ascii="Helvetica" w:hAnsi="Helvetica" w:cs="Helvetica"/>
          <w:color w:val="000000" w:themeColor="text1"/>
          <w:sz w:val="24"/>
          <w:szCs w:val="24"/>
          <w14:ligatures w14:val="standardContextual"/>
        </w:rPr>
        <w:t xml:space="preserve"> a cohort of individuals from age 9 months to age 17</w:t>
      </w:r>
      <w:r w:rsidR="00114E8F" w:rsidRPr="00201805">
        <w:rPr>
          <w:rFonts w:ascii="Helvetica" w:hAnsi="Helvetica" w:cs="Helvetica"/>
          <w:color w:val="000000" w:themeColor="text1"/>
          <w:sz w:val="24"/>
          <w:szCs w:val="24"/>
          <w14:ligatures w14:val="standardContextual"/>
        </w:rPr>
        <w:t xml:space="preserve"> and sampled data over 7 time points</w:t>
      </w:r>
      <w:r w:rsidRPr="00201805">
        <w:rPr>
          <w:rFonts w:ascii="Helvetica" w:hAnsi="Helvetica" w:cs="Helvetica"/>
          <w:color w:val="000000" w:themeColor="text1"/>
          <w:sz w:val="24"/>
          <w:szCs w:val="24"/>
          <w14:ligatures w14:val="standardContextual"/>
        </w:rPr>
        <w:t xml:space="preserve">.  We use variables from wave 6, </w:t>
      </w:r>
      <w:r w:rsidR="00114E8F"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age 14</w:t>
      </w:r>
      <w:r w:rsidR="00114E8F"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to predict suicidality at </w:t>
      </w:r>
      <w:r w:rsidR="00114E8F" w:rsidRPr="00201805">
        <w:rPr>
          <w:rFonts w:ascii="Helvetica" w:hAnsi="Helvetica" w:cs="Helvetica"/>
          <w:color w:val="000000" w:themeColor="text1"/>
          <w:sz w:val="24"/>
          <w:szCs w:val="24"/>
          <w14:ligatures w14:val="standardContextual"/>
        </w:rPr>
        <w:t>wave 7 (</w:t>
      </w:r>
      <w:r w:rsidRPr="00201805">
        <w:rPr>
          <w:rFonts w:ascii="Helvetica" w:hAnsi="Helvetica" w:cs="Helvetica"/>
          <w:color w:val="000000" w:themeColor="text1"/>
          <w:sz w:val="24"/>
          <w:szCs w:val="24"/>
          <w14:ligatures w14:val="standardContextual"/>
        </w:rPr>
        <w:t>age 17</w:t>
      </w:r>
      <w:r w:rsidR="00114E8F"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We find that </w:t>
      </w:r>
      <w:r w:rsidR="00201805">
        <w:rPr>
          <w:rFonts w:ascii="Helvetica" w:hAnsi="Helvetica" w:cs="Helvetica"/>
          <w:color w:val="000000" w:themeColor="text1"/>
          <w:sz w:val="24"/>
          <w:szCs w:val="24"/>
          <w14:ligatures w14:val="standardContextual"/>
        </w:rPr>
        <w:t xml:space="preserve">the </w:t>
      </w:r>
      <w:r w:rsidRPr="00201805">
        <w:rPr>
          <w:rFonts w:ascii="Helvetica" w:hAnsi="Helvetica" w:cs="Helvetica"/>
          <w:color w:val="000000" w:themeColor="text1"/>
          <w:sz w:val="24"/>
          <w:szCs w:val="24"/>
          <w14:ligatures w14:val="standardContextual"/>
        </w:rPr>
        <w:t xml:space="preserve">classification trees </w:t>
      </w:r>
      <w:r w:rsidR="00191976" w:rsidRPr="00201805">
        <w:rPr>
          <w:rFonts w:ascii="Helvetica" w:hAnsi="Helvetica" w:cs="Helvetica"/>
          <w:color w:val="000000" w:themeColor="text1"/>
          <w:sz w:val="24"/>
          <w:szCs w:val="24"/>
          <w14:ligatures w14:val="standardContextual"/>
        </w:rPr>
        <w:t xml:space="preserve">we created </w:t>
      </w:r>
      <w:r w:rsidRPr="00201805">
        <w:rPr>
          <w:rFonts w:ascii="Helvetica" w:hAnsi="Helvetica" w:cs="Helvetica"/>
          <w:color w:val="000000" w:themeColor="text1"/>
          <w:sz w:val="24"/>
          <w:szCs w:val="24"/>
          <w14:ligatures w14:val="standardContextual"/>
        </w:rPr>
        <w:t>performed the best</w:t>
      </w:r>
      <w:r w:rsidR="003A2B5B" w:rsidRPr="00201805">
        <w:rPr>
          <w:rFonts w:ascii="Helvetica" w:hAnsi="Helvetica" w:cs="Helvetica"/>
          <w:color w:val="000000" w:themeColor="text1"/>
          <w:sz w:val="24"/>
          <w:szCs w:val="24"/>
          <w14:ligatures w14:val="standardContextual"/>
        </w:rPr>
        <w:t xml:space="preserve">, with metrics in the following ranges: </w:t>
      </w:r>
      <w:r w:rsidR="00191976" w:rsidRPr="00201805">
        <w:rPr>
          <w:rFonts w:ascii="Helvetica" w:hAnsi="Helvetica" w:cs="Helvetica"/>
          <w:color w:val="000000" w:themeColor="text1"/>
          <w:sz w:val="24"/>
          <w:szCs w:val="24"/>
          <w14:ligatures w14:val="standardContextual"/>
        </w:rPr>
        <w:t xml:space="preserve">accuracy 90.52% – 92.23%; true positive rate 17.00% – 19.43%; true negative rate 95.75% – 97.64%; false positive rate 2.36% – 4.25%; false negative rate 80.57% - 84.64%.  </w:t>
      </w:r>
      <w:r w:rsidR="005E63FA" w:rsidRPr="00201805">
        <w:rPr>
          <w:rFonts w:ascii="Helvetica" w:hAnsi="Helvetica" w:cs="Helvetica"/>
          <w:color w:val="000000" w:themeColor="text1"/>
          <w:sz w:val="24"/>
          <w:szCs w:val="24"/>
          <w14:ligatures w14:val="standardContextual"/>
        </w:rPr>
        <w:t>Additionally, through modelling</w:t>
      </w:r>
      <w:r w:rsidR="00201805">
        <w:rPr>
          <w:rFonts w:ascii="Helvetica" w:hAnsi="Helvetica" w:cs="Helvetica"/>
          <w:color w:val="000000" w:themeColor="text1"/>
          <w:sz w:val="24"/>
          <w:szCs w:val="24"/>
          <w14:ligatures w14:val="standardContextual"/>
        </w:rPr>
        <w:t>,</w:t>
      </w:r>
      <w:r w:rsidR="005E63FA" w:rsidRPr="00201805">
        <w:rPr>
          <w:rFonts w:ascii="Helvetica" w:hAnsi="Helvetica" w:cs="Helvetica"/>
          <w:color w:val="000000" w:themeColor="text1"/>
          <w:sz w:val="24"/>
          <w:szCs w:val="24"/>
          <w14:ligatures w14:val="standardContextual"/>
        </w:rPr>
        <w:t xml:space="preserve"> we identified a </w:t>
      </w:r>
      <w:r w:rsidRPr="00201805">
        <w:rPr>
          <w:rFonts w:ascii="Helvetica" w:hAnsi="Helvetica" w:cs="Helvetica"/>
          <w:color w:val="000000" w:themeColor="text1"/>
          <w:sz w:val="24"/>
          <w:szCs w:val="24"/>
          <w14:ligatures w14:val="standardContextual"/>
        </w:rPr>
        <w:t>number of important variables that aligned with the literature</w:t>
      </w:r>
      <w:r w:rsidR="00214C9F" w:rsidRPr="00201805">
        <w:rPr>
          <w:rFonts w:ascii="Helvetica" w:hAnsi="Helvetica" w:cs="Helvetica"/>
          <w:color w:val="000000" w:themeColor="text1"/>
          <w:sz w:val="24"/>
          <w:szCs w:val="24"/>
          <w14:ligatures w14:val="standardContextual"/>
        </w:rPr>
        <w:t xml:space="preserve">, for example, history of self-harm, sex of </w:t>
      </w:r>
      <w:r w:rsidR="005E63FA" w:rsidRPr="00201805">
        <w:rPr>
          <w:rFonts w:ascii="Helvetica" w:hAnsi="Helvetica" w:cs="Helvetica"/>
          <w:color w:val="000000" w:themeColor="text1"/>
          <w:sz w:val="24"/>
          <w:szCs w:val="24"/>
          <w14:ligatures w14:val="standardContextual"/>
        </w:rPr>
        <w:t xml:space="preserve">the </w:t>
      </w:r>
      <w:r w:rsidR="00214C9F" w:rsidRPr="00201805">
        <w:rPr>
          <w:rFonts w:ascii="Helvetica" w:hAnsi="Helvetica" w:cs="Helvetica"/>
          <w:color w:val="000000" w:themeColor="text1"/>
          <w:sz w:val="24"/>
          <w:szCs w:val="24"/>
          <w14:ligatures w14:val="standardContextual"/>
        </w:rPr>
        <w:t>participant,</w:t>
      </w:r>
      <w:r w:rsidR="00CF246C" w:rsidRPr="00201805">
        <w:rPr>
          <w:rFonts w:ascii="Helvetica" w:hAnsi="Helvetica" w:cs="Helvetica"/>
          <w:color w:val="000000" w:themeColor="text1"/>
          <w:sz w:val="24"/>
          <w:szCs w:val="24"/>
          <w14:ligatures w14:val="standardContextual"/>
        </w:rPr>
        <w:t xml:space="preserve"> and variables implicated in the emotional and behavioral functioning of the participant.</w:t>
      </w:r>
    </w:p>
    <w:p w14:paraId="5B181A20" w14:textId="77777777" w:rsidR="00E977D5" w:rsidRPr="00201805" w:rsidRDefault="00E977D5" w:rsidP="0026304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4793F159" w14:textId="4F192FB1" w:rsidR="00E977D5" w:rsidRPr="00201805" w:rsidRDefault="000A06B0" w:rsidP="000A0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INTRODUCTION</w:t>
      </w:r>
    </w:p>
    <w:p w14:paraId="5A71B39A" w14:textId="77777777" w:rsidR="00AD02C3" w:rsidRPr="00201805" w:rsidRDefault="00AD02C3"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EF34F8B" w14:textId="23F3B681" w:rsidR="00C56DB5" w:rsidRPr="00201805" w:rsidRDefault="00011B5A"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s="Helvetica"/>
          <w:color w:val="000000" w:themeColor="text1"/>
          <w:sz w:val="24"/>
          <w:szCs w:val="24"/>
          <w14:ligatures w14:val="standardContextual"/>
        </w:rPr>
        <w:t xml:space="preserve">Suicide is a global phenomenon, with more than 700,000 people dying each year due to it </w:t>
      </w:r>
      <w:r w:rsidR="004D0F7C" w:rsidRPr="00201805">
        <w:rPr>
          <w:rFonts w:ascii="Helvetica" w:hAnsi="Helvetica" w:cs="Helvetica"/>
          <w:color w:val="000000" w:themeColor="text1"/>
          <w:sz w:val="24"/>
          <w:szCs w:val="24"/>
          <w14:ligatures w14:val="standardContextual"/>
        </w:rPr>
        <w:t xml:space="preserve">in 2019 </w:t>
      </w:r>
      <w:r w:rsidRPr="00201805">
        <w:rPr>
          <w:rFonts w:ascii="Helvetica" w:hAnsi="Helvetica"/>
          <w:color w:val="000000" w:themeColor="text1"/>
          <w:sz w:val="24"/>
          <w:szCs w:val="24"/>
        </w:rPr>
        <w:t>(World Health Organization, 20</w:t>
      </w:r>
      <w:r w:rsidR="003A2B5B" w:rsidRPr="00201805">
        <w:rPr>
          <w:rFonts w:ascii="Helvetica" w:hAnsi="Helvetica"/>
          <w:color w:val="000000" w:themeColor="text1"/>
          <w:sz w:val="24"/>
          <w:szCs w:val="24"/>
        </w:rPr>
        <w:t>21</w:t>
      </w:r>
      <w:r w:rsidR="00501F5E" w:rsidRPr="00201805">
        <w:rPr>
          <w:rFonts w:ascii="Helvetica" w:hAnsi="Helvetica"/>
          <w:color w:val="000000" w:themeColor="text1"/>
          <w:sz w:val="24"/>
          <w:szCs w:val="24"/>
        </w:rPr>
        <w:t>a</w:t>
      </w:r>
      <w:r w:rsidRPr="00201805">
        <w:rPr>
          <w:rFonts w:ascii="Helvetica" w:hAnsi="Helvetica"/>
          <w:color w:val="000000" w:themeColor="text1"/>
          <w:sz w:val="24"/>
          <w:szCs w:val="24"/>
        </w:rPr>
        <w:t>)</w:t>
      </w:r>
      <w:r w:rsidRPr="00201805">
        <w:rPr>
          <w:rFonts w:ascii="Helvetica" w:hAnsi="Helvetica" w:cs="Helvetica"/>
          <w:color w:val="000000" w:themeColor="text1"/>
          <w:sz w:val="24"/>
          <w:szCs w:val="24"/>
          <w14:ligatures w14:val="standardContextual"/>
        </w:rPr>
        <w:t xml:space="preserve">.  For each completed suicide, there are even more suicide attempts, with some estimates putting this ratio at 1:20 </w:t>
      </w:r>
      <w:r w:rsidRPr="00201805">
        <w:rPr>
          <w:rFonts w:ascii="Helvetica" w:hAnsi="Helvetica"/>
          <w:color w:val="000000" w:themeColor="text1"/>
          <w:sz w:val="24"/>
          <w:szCs w:val="24"/>
        </w:rPr>
        <w:t>(World Health Organization, 20</w:t>
      </w:r>
      <w:r w:rsidR="003A2B5B" w:rsidRPr="00201805">
        <w:rPr>
          <w:rFonts w:ascii="Helvetica" w:hAnsi="Helvetica"/>
          <w:color w:val="000000" w:themeColor="text1"/>
          <w:sz w:val="24"/>
          <w:szCs w:val="24"/>
        </w:rPr>
        <w:t>21</w:t>
      </w:r>
      <w:r w:rsidR="00501F5E" w:rsidRPr="00201805">
        <w:rPr>
          <w:rFonts w:ascii="Helvetica" w:hAnsi="Helvetica"/>
          <w:color w:val="000000" w:themeColor="text1"/>
          <w:sz w:val="24"/>
          <w:szCs w:val="24"/>
        </w:rPr>
        <w:t>b</w:t>
      </w:r>
      <w:r w:rsidRPr="00201805">
        <w:rPr>
          <w:rFonts w:ascii="Helvetica" w:hAnsi="Helvetica"/>
          <w:color w:val="000000" w:themeColor="text1"/>
          <w:sz w:val="24"/>
          <w:szCs w:val="24"/>
        </w:rPr>
        <w:t>)</w:t>
      </w:r>
      <w:r w:rsidRPr="00201805">
        <w:rPr>
          <w:rFonts w:ascii="Helvetica" w:hAnsi="Helvetica" w:cs="Helvetica"/>
          <w:color w:val="000000" w:themeColor="text1"/>
          <w:sz w:val="24"/>
          <w:szCs w:val="24"/>
          <w14:ligatures w14:val="standardContextual"/>
        </w:rPr>
        <w:t xml:space="preserve">.  </w:t>
      </w:r>
      <w:r w:rsidR="00C56DB5" w:rsidRPr="00201805">
        <w:rPr>
          <w:rFonts w:ascii="Helvetica" w:hAnsi="Helvetica"/>
          <w:color w:val="000000" w:themeColor="text1"/>
          <w:sz w:val="24"/>
          <w:szCs w:val="24"/>
        </w:rPr>
        <w:t>Among children and adolescents, suicide is</w:t>
      </w:r>
      <w:r w:rsidR="00C56DB5" w:rsidRPr="00201805">
        <w:rPr>
          <w:rStyle w:val="apple-converted-space"/>
          <w:rFonts w:ascii="Helvetica" w:hAnsi="Helvetica"/>
          <w:color w:val="000000" w:themeColor="text1"/>
          <w:sz w:val="24"/>
          <w:szCs w:val="24"/>
        </w:rPr>
        <w:t> </w:t>
      </w:r>
      <w:r w:rsidR="00C56DB5" w:rsidRPr="00201805">
        <w:rPr>
          <w:rFonts w:ascii="Helvetica" w:hAnsi="Helvetica"/>
          <w:color w:val="000000" w:themeColor="text1"/>
          <w:sz w:val="24"/>
          <w:szCs w:val="24"/>
        </w:rPr>
        <w:t>a</w:t>
      </w:r>
      <w:r w:rsidR="00C56DB5" w:rsidRPr="00201805">
        <w:rPr>
          <w:rStyle w:val="apple-converted-space"/>
          <w:rFonts w:ascii="Helvetica" w:hAnsi="Helvetica"/>
          <w:color w:val="000000" w:themeColor="text1"/>
          <w:sz w:val="24"/>
          <w:szCs w:val="24"/>
        </w:rPr>
        <w:t> </w:t>
      </w:r>
      <w:r w:rsidR="00C56DB5" w:rsidRPr="00201805">
        <w:rPr>
          <w:rFonts w:ascii="Helvetica" w:hAnsi="Helvetica"/>
          <w:color w:val="000000" w:themeColor="text1"/>
          <w:sz w:val="24"/>
          <w:szCs w:val="24"/>
        </w:rPr>
        <w:t>leading non-natural cause of death</w:t>
      </w:r>
      <w:r w:rsidR="00C56DB5" w:rsidRPr="00201805">
        <w:rPr>
          <w:rStyle w:val="apple-converted-space"/>
          <w:rFonts w:ascii="Helvetica" w:hAnsi="Helvetica"/>
          <w:color w:val="000000" w:themeColor="text1"/>
          <w:sz w:val="24"/>
          <w:szCs w:val="24"/>
        </w:rPr>
        <w:t> </w:t>
      </w:r>
      <w:r w:rsidR="00C56DB5" w:rsidRPr="00201805">
        <w:rPr>
          <w:rFonts w:ascii="Helvetica" w:hAnsi="Helvetica"/>
          <w:color w:val="000000" w:themeColor="text1"/>
          <w:sz w:val="24"/>
          <w:szCs w:val="24"/>
        </w:rPr>
        <w:t>worldwide,</w:t>
      </w:r>
      <w:r w:rsidR="00C56DB5" w:rsidRPr="00201805">
        <w:rPr>
          <w:rFonts w:ascii="Helvetica" w:hAnsi="Helvetica" w:cs="Calibri"/>
          <w:color w:val="000000" w:themeColor="text1"/>
          <w:sz w:val="24"/>
          <w:szCs w:val="24"/>
        </w:rPr>
        <w:t> </w:t>
      </w:r>
      <w:r w:rsidR="00C56DB5" w:rsidRPr="00201805">
        <w:rPr>
          <w:rFonts w:ascii="Helvetica" w:hAnsi="Helvetica"/>
          <w:color w:val="000000" w:themeColor="text1"/>
          <w:sz w:val="24"/>
          <w:szCs w:val="24"/>
        </w:rPr>
        <w:t>with rates of adolescent suicide attempts increasing over the past decades</w:t>
      </w:r>
      <w:r w:rsidR="00C56DB5" w:rsidRPr="00201805">
        <w:rPr>
          <w:rStyle w:val="apple-converted-space"/>
          <w:rFonts w:ascii="Helvetica" w:hAnsi="Helvetica"/>
          <w:color w:val="000000" w:themeColor="text1"/>
          <w:sz w:val="24"/>
          <w:szCs w:val="24"/>
        </w:rPr>
        <w:t> </w:t>
      </w:r>
      <w:r w:rsidR="00C56DB5" w:rsidRPr="00201805">
        <w:rPr>
          <w:rFonts w:ascii="Helvetica" w:hAnsi="Helvetica"/>
          <w:color w:val="000000" w:themeColor="text1"/>
          <w:sz w:val="24"/>
          <w:szCs w:val="24"/>
        </w:rPr>
        <w:t>(</w:t>
      </w:r>
      <w:r w:rsidR="00C56DB5" w:rsidRPr="00201805">
        <w:rPr>
          <w:rFonts w:ascii="Helvetica" w:hAnsi="Helvetica"/>
          <w:sz w:val="24"/>
          <w:szCs w:val="24"/>
        </w:rPr>
        <w:t>World Health Organization, 2021</w:t>
      </w:r>
      <w:r w:rsidR="00501F5E" w:rsidRPr="00201805">
        <w:rPr>
          <w:rFonts w:ascii="Helvetica" w:hAnsi="Helvetica"/>
          <w:sz w:val="24"/>
          <w:szCs w:val="24"/>
        </w:rPr>
        <w:t>a</w:t>
      </w:r>
      <w:r w:rsidR="00C56DB5" w:rsidRPr="00201805">
        <w:rPr>
          <w:rFonts w:ascii="Helvetica" w:hAnsi="Helvetica"/>
          <w:sz w:val="24"/>
          <w:szCs w:val="24"/>
        </w:rPr>
        <w:t>).</w:t>
      </w:r>
    </w:p>
    <w:p w14:paraId="0C5A87A7" w14:textId="77777777" w:rsidR="007E74F9" w:rsidRPr="00201805" w:rsidRDefault="007E74F9"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2BFC6316" w14:textId="7A8F3ABD" w:rsidR="002719AF" w:rsidRPr="00201805" w:rsidRDefault="002E605A"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 xml:space="preserve">There are </w:t>
      </w:r>
      <w:r w:rsidR="0073587E" w:rsidRPr="00201805">
        <w:rPr>
          <w:rFonts w:ascii="Helvetica" w:hAnsi="Helvetica"/>
          <w:color w:val="000000" w:themeColor="text1"/>
          <w:sz w:val="24"/>
          <w:szCs w:val="24"/>
        </w:rPr>
        <w:t>individual, relationship, community, and societal risk</w:t>
      </w:r>
      <w:r w:rsidR="007E74F9" w:rsidRPr="00201805">
        <w:rPr>
          <w:rFonts w:ascii="Helvetica" w:hAnsi="Helvetica"/>
          <w:color w:val="000000" w:themeColor="text1"/>
          <w:sz w:val="24"/>
          <w:szCs w:val="24"/>
        </w:rPr>
        <w:t xml:space="preserve"> factors </w:t>
      </w:r>
      <w:r w:rsidR="00F30504" w:rsidRPr="00201805">
        <w:rPr>
          <w:rFonts w:ascii="Helvetica" w:hAnsi="Helvetica"/>
          <w:color w:val="000000" w:themeColor="text1"/>
          <w:sz w:val="24"/>
          <w:szCs w:val="24"/>
        </w:rPr>
        <w:t>for suicide</w:t>
      </w:r>
      <w:r w:rsidR="007E74F9" w:rsidRPr="00201805">
        <w:rPr>
          <w:rFonts w:ascii="Helvetica" w:hAnsi="Helvetica"/>
          <w:color w:val="000000" w:themeColor="text1"/>
          <w:sz w:val="24"/>
          <w:szCs w:val="24"/>
        </w:rPr>
        <w:t xml:space="preserve"> (Center for Disease Control and Prevention, 2023).  Individual risk factors include previous suicide attempt</w:t>
      </w:r>
      <w:r w:rsidRPr="00201805">
        <w:rPr>
          <w:rFonts w:ascii="Helvetica" w:hAnsi="Helvetica"/>
          <w:color w:val="000000" w:themeColor="text1"/>
          <w:sz w:val="24"/>
          <w:szCs w:val="24"/>
        </w:rPr>
        <w:t>(s)</w:t>
      </w:r>
      <w:r w:rsidR="002719AF" w:rsidRPr="00201805">
        <w:rPr>
          <w:rFonts w:ascii="Helvetica" w:hAnsi="Helvetica"/>
          <w:color w:val="000000" w:themeColor="text1"/>
          <w:sz w:val="24"/>
          <w:szCs w:val="24"/>
        </w:rPr>
        <w:t xml:space="preserve"> </w:t>
      </w:r>
      <w:r w:rsidR="002719AF" w:rsidRPr="00201805">
        <w:rPr>
          <w:rFonts w:ascii="Helvetica" w:hAnsi="Helvetica"/>
          <w:sz w:val="24"/>
          <w:szCs w:val="24"/>
        </w:rPr>
        <w:t>(Park et al., 2018)</w:t>
      </w:r>
      <w:r w:rsidR="007E74F9" w:rsidRPr="00201805">
        <w:rPr>
          <w:rFonts w:ascii="Helvetica" w:hAnsi="Helvetica"/>
          <w:color w:val="000000" w:themeColor="text1"/>
          <w:sz w:val="24"/>
          <w:szCs w:val="24"/>
        </w:rPr>
        <w:t>, history of depression or other mental illnesses</w:t>
      </w:r>
      <w:r w:rsidR="0073587E" w:rsidRPr="00201805">
        <w:rPr>
          <w:rFonts w:ascii="Helvetica" w:hAnsi="Helvetica"/>
          <w:color w:val="000000" w:themeColor="text1"/>
          <w:sz w:val="24"/>
          <w:szCs w:val="24"/>
        </w:rPr>
        <w:t xml:space="preserve"> (</w:t>
      </w:r>
      <w:r w:rsidR="001D742D" w:rsidRPr="00201805">
        <w:rPr>
          <w:rFonts w:ascii="Helvetica" w:hAnsi="Helvetica"/>
          <w:color w:val="000000" w:themeColor="text1"/>
          <w:sz w:val="24"/>
          <w:szCs w:val="24"/>
        </w:rPr>
        <w:t>Bertolote &amp; Fleischmann, 2002)</w:t>
      </w:r>
      <w:r w:rsidR="007E74F9" w:rsidRPr="00201805">
        <w:rPr>
          <w:rFonts w:ascii="Helvetica" w:hAnsi="Helvetica"/>
          <w:color w:val="000000" w:themeColor="text1"/>
          <w:sz w:val="24"/>
          <w:szCs w:val="24"/>
        </w:rPr>
        <w:t>, substance use</w:t>
      </w:r>
      <w:r w:rsidR="001D742D" w:rsidRPr="00201805">
        <w:rPr>
          <w:rFonts w:ascii="Helvetica" w:hAnsi="Helvetica"/>
          <w:color w:val="000000" w:themeColor="text1"/>
          <w:sz w:val="24"/>
          <w:szCs w:val="24"/>
        </w:rPr>
        <w:t xml:space="preserve"> (Nock et al., 2009)</w:t>
      </w:r>
      <w:r w:rsidR="007E74F9" w:rsidRPr="00201805">
        <w:rPr>
          <w:rFonts w:ascii="Helvetica" w:hAnsi="Helvetica"/>
          <w:color w:val="000000" w:themeColor="text1"/>
          <w:sz w:val="24"/>
          <w:szCs w:val="24"/>
        </w:rPr>
        <w:t xml:space="preserve">, </w:t>
      </w:r>
      <w:r w:rsidR="001D742D" w:rsidRPr="00201805">
        <w:rPr>
          <w:rFonts w:ascii="Helvetica" w:hAnsi="Helvetica"/>
          <w:color w:val="000000" w:themeColor="text1"/>
          <w:sz w:val="24"/>
          <w:szCs w:val="24"/>
        </w:rPr>
        <w:t xml:space="preserve">impulsive tendencies (Gvion et al., 2015), </w:t>
      </w:r>
      <w:r w:rsidR="009B7CF1" w:rsidRPr="00201805">
        <w:rPr>
          <w:rFonts w:ascii="Helvetica" w:hAnsi="Helvetica"/>
          <w:color w:val="000000" w:themeColor="text1"/>
          <w:sz w:val="24"/>
          <w:szCs w:val="24"/>
        </w:rPr>
        <w:t xml:space="preserve">and </w:t>
      </w:r>
      <w:r w:rsidR="001D742D" w:rsidRPr="00201805">
        <w:rPr>
          <w:rFonts w:ascii="Helvetica" w:hAnsi="Helvetica"/>
          <w:color w:val="000000" w:themeColor="text1"/>
          <w:sz w:val="24"/>
          <w:szCs w:val="24"/>
        </w:rPr>
        <w:t xml:space="preserve">aggressive tendencies (Wang et al., 2014), </w:t>
      </w:r>
      <w:r w:rsidR="007E74F9" w:rsidRPr="00201805">
        <w:rPr>
          <w:rFonts w:ascii="Helvetica" w:hAnsi="Helvetica"/>
          <w:color w:val="000000" w:themeColor="text1"/>
          <w:sz w:val="24"/>
          <w:szCs w:val="24"/>
        </w:rPr>
        <w:t>among other</w:t>
      </w:r>
      <w:r w:rsidR="009B7CF1" w:rsidRPr="00201805">
        <w:rPr>
          <w:rFonts w:ascii="Helvetica" w:hAnsi="Helvetica"/>
          <w:color w:val="000000" w:themeColor="text1"/>
          <w:sz w:val="24"/>
          <w:szCs w:val="24"/>
        </w:rPr>
        <w:t>s</w:t>
      </w:r>
      <w:r w:rsidR="00CB649C" w:rsidRPr="00201805">
        <w:rPr>
          <w:rFonts w:ascii="Helvetica" w:hAnsi="Helvetica"/>
          <w:color w:val="000000" w:themeColor="text1"/>
          <w:sz w:val="24"/>
          <w:szCs w:val="24"/>
        </w:rPr>
        <w:t>.</w:t>
      </w:r>
      <w:r w:rsidR="001D742D" w:rsidRPr="00201805">
        <w:rPr>
          <w:rFonts w:ascii="Helvetica" w:hAnsi="Helvetica"/>
          <w:color w:val="000000" w:themeColor="text1"/>
          <w:sz w:val="24"/>
          <w:szCs w:val="24"/>
        </w:rPr>
        <w:t xml:space="preserve">  </w:t>
      </w:r>
      <w:r w:rsidR="00CB649C" w:rsidRPr="00201805">
        <w:rPr>
          <w:rFonts w:ascii="Helvetica" w:hAnsi="Helvetica"/>
          <w:color w:val="000000" w:themeColor="text1"/>
          <w:sz w:val="24"/>
          <w:szCs w:val="24"/>
        </w:rPr>
        <w:t>Relationship risk factors include bullying</w:t>
      </w:r>
      <w:r w:rsidR="001D742D" w:rsidRPr="00201805">
        <w:rPr>
          <w:rFonts w:ascii="Helvetica" w:hAnsi="Helvetica"/>
          <w:color w:val="000000" w:themeColor="text1"/>
          <w:sz w:val="24"/>
          <w:szCs w:val="24"/>
        </w:rPr>
        <w:t xml:space="preserve"> (Center for Disease Control and Prevention, 2014)</w:t>
      </w:r>
      <w:r w:rsidR="00CB649C" w:rsidRPr="00201805">
        <w:rPr>
          <w:rFonts w:ascii="Helvetica" w:hAnsi="Helvetica"/>
          <w:color w:val="000000" w:themeColor="text1"/>
          <w:sz w:val="24"/>
          <w:szCs w:val="24"/>
        </w:rPr>
        <w:t>, social isolation</w:t>
      </w:r>
      <w:r w:rsidR="00206C61" w:rsidRPr="00201805">
        <w:rPr>
          <w:rFonts w:ascii="Helvetica" w:hAnsi="Helvetica"/>
          <w:color w:val="000000" w:themeColor="text1"/>
          <w:sz w:val="24"/>
          <w:szCs w:val="24"/>
        </w:rPr>
        <w:t xml:space="preserve"> (Motillon-Toudic et al., 2022)</w:t>
      </w:r>
      <w:r w:rsidR="00CB649C" w:rsidRPr="00201805">
        <w:rPr>
          <w:rFonts w:ascii="Helvetica" w:hAnsi="Helvetica"/>
          <w:color w:val="000000" w:themeColor="text1"/>
          <w:sz w:val="24"/>
          <w:szCs w:val="24"/>
        </w:rPr>
        <w:t xml:space="preserve">, </w:t>
      </w:r>
      <w:r w:rsidRPr="00201805">
        <w:rPr>
          <w:rFonts w:ascii="Helvetica" w:hAnsi="Helvetica"/>
          <w:color w:val="000000" w:themeColor="text1"/>
          <w:sz w:val="24"/>
          <w:szCs w:val="24"/>
        </w:rPr>
        <w:t xml:space="preserve">and </w:t>
      </w:r>
      <w:r w:rsidR="00CB649C" w:rsidRPr="00201805">
        <w:rPr>
          <w:rFonts w:ascii="Helvetica" w:hAnsi="Helvetica"/>
          <w:color w:val="000000" w:themeColor="text1"/>
          <w:sz w:val="24"/>
          <w:szCs w:val="24"/>
        </w:rPr>
        <w:t>high conflict or violent relationships</w:t>
      </w:r>
      <w:r w:rsidR="00206C61" w:rsidRPr="00201805">
        <w:rPr>
          <w:rFonts w:ascii="Helvetica" w:hAnsi="Helvetica"/>
          <w:color w:val="000000" w:themeColor="text1"/>
          <w:sz w:val="24"/>
          <w:szCs w:val="24"/>
        </w:rPr>
        <w:t xml:space="preserve"> (Brown &amp; Seals, 2019)</w:t>
      </w:r>
      <w:r w:rsidR="00CB649C" w:rsidRPr="00201805">
        <w:rPr>
          <w:rFonts w:ascii="Helvetica" w:hAnsi="Helvetica"/>
          <w:color w:val="000000" w:themeColor="text1"/>
          <w:sz w:val="24"/>
          <w:szCs w:val="24"/>
        </w:rPr>
        <w:t xml:space="preserve">, </w:t>
      </w:r>
      <w:r w:rsidRPr="00201805">
        <w:rPr>
          <w:rFonts w:ascii="Helvetica" w:hAnsi="Helvetica"/>
          <w:color w:val="000000" w:themeColor="text1"/>
          <w:sz w:val="24"/>
          <w:szCs w:val="24"/>
        </w:rPr>
        <w:t>as well as</w:t>
      </w:r>
      <w:r w:rsidR="00CB649C" w:rsidRPr="00201805">
        <w:rPr>
          <w:rFonts w:ascii="Helvetica" w:hAnsi="Helvetica"/>
          <w:color w:val="000000" w:themeColor="text1"/>
          <w:sz w:val="24"/>
          <w:szCs w:val="24"/>
        </w:rPr>
        <w:t xml:space="preserve"> others</w:t>
      </w:r>
      <w:r w:rsidR="009B7CF1" w:rsidRPr="00201805">
        <w:rPr>
          <w:rFonts w:ascii="Helvetica" w:hAnsi="Helvetica"/>
          <w:color w:val="000000" w:themeColor="text1"/>
          <w:sz w:val="24"/>
          <w:szCs w:val="24"/>
        </w:rPr>
        <w:t xml:space="preserve">.  </w:t>
      </w:r>
      <w:r w:rsidRPr="00201805">
        <w:rPr>
          <w:rFonts w:ascii="Helvetica" w:hAnsi="Helvetica"/>
          <w:color w:val="000000" w:themeColor="text1"/>
          <w:sz w:val="24"/>
          <w:szCs w:val="24"/>
        </w:rPr>
        <w:t>Lastly,</w:t>
      </w:r>
      <w:r w:rsidR="00CB649C" w:rsidRPr="00201805">
        <w:rPr>
          <w:rFonts w:ascii="Helvetica" w:hAnsi="Helvetica"/>
          <w:color w:val="000000" w:themeColor="text1"/>
          <w:sz w:val="24"/>
          <w:szCs w:val="24"/>
        </w:rPr>
        <w:t xml:space="preserve"> societal risk factors include unsafe media portrayals of suicide</w:t>
      </w:r>
      <w:r w:rsidR="009B7CF1" w:rsidRPr="00201805">
        <w:rPr>
          <w:rFonts w:ascii="Helvetica" w:hAnsi="Helvetica"/>
          <w:color w:val="000000" w:themeColor="text1"/>
          <w:sz w:val="24"/>
          <w:szCs w:val="24"/>
        </w:rPr>
        <w:t xml:space="preserve"> (Hawton &amp; Williams, 2002)</w:t>
      </w:r>
      <w:r w:rsidR="00CB649C" w:rsidRPr="00201805">
        <w:rPr>
          <w:rFonts w:ascii="Helvetica" w:hAnsi="Helvetica"/>
          <w:color w:val="000000" w:themeColor="text1"/>
          <w:sz w:val="24"/>
          <w:szCs w:val="24"/>
        </w:rPr>
        <w:t>, easy access to lethal means</w:t>
      </w:r>
      <w:r w:rsidR="009B7CF1" w:rsidRPr="00201805">
        <w:rPr>
          <w:rFonts w:ascii="Helvetica" w:hAnsi="Helvetica"/>
          <w:color w:val="000000" w:themeColor="text1"/>
          <w:sz w:val="24"/>
          <w:szCs w:val="24"/>
        </w:rPr>
        <w:t xml:space="preserve"> (Barber &amp; Miller, 2014)</w:t>
      </w:r>
      <w:r w:rsidR="00CB649C" w:rsidRPr="00201805">
        <w:rPr>
          <w:rFonts w:ascii="Helvetica" w:hAnsi="Helvetica"/>
          <w:color w:val="000000" w:themeColor="text1"/>
          <w:sz w:val="24"/>
          <w:szCs w:val="24"/>
        </w:rPr>
        <w:t>, and the stigma associated with mental illness and help-seeking (Center for Disease Control and Prevention, 2023)</w:t>
      </w:r>
      <w:r w:rsidR="002C51AF" w:rsidRPr="00201805">
        <w:rPr>
          <w:rFonts w:ascii="Helvetica" w:hAnsi="Helvetica"/>
          <w:color w:val="000000" w:themeColor="text1"/>
          <w:sz w:val="24"/>
          <w:szCs w:val="24"/>
        </w:rPr>
        <w:t xml:space="preserve">.  </w:t>
      </w:r>
    </w:p>
    <w:p w14:paraId="5E57BEBE" w14:textId="77777777" w:rsidR="002C51AF" w:rsidRPr="00201805" w:rsidRDefault="002C51AF"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1C4CD817" w14:textId="0A386C97" w:rsidR="007E74F9" w:rsidRPr="00201805" w:rsidRDefault="002E605A"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Research into suicide</w:t>
      </w:r>
      <w:r w:rsidR="002C51AF" w:rsidRPr="00201805">
        <w:rPr>
          <w:rFonts w:ascii="Helvetica" w:hAnsi="Helvetica"/>
          <w:color w:val="000000" w:themeColor="text1"/>
          <w:sz w:val="24"/>
          <w:szCs w:val="24"/>
        </w:rPr>
        <w:t xml:space="preserve"> risk factors </w:t>
      </w:r>
      <w:r w:rsidRPr="00201805">
        <w:rPr>
          <w:rFonts w:ascii="Helvetica" w:hAnsi="Helvetica"/>
          <w:color w:val="000000" w:themeColor="text1"/>
          <w:sz w:val="24"/>
          <w:szCs w:val="24"/>
        </w:rPr>
        <w:t>and the</w:t>
      </w:r>
      <w:r w:rsidR="002C51AF" w:rsidRPr="00201805">
        <w:rPr>
          <w:rFonts w:ascii="Helvetica" w:hAnsi="Helvetica"/>
          <w:color w:val="000000" w:themeColor="text1"/>
          <w:sz w:val="24"/>
          <w:szCs w:val="24"/>
        </w:rPr>
        <w:t xml:space="preserve"> increasing incidence of suicide have led to the development of many suicide-prevention programs.  Such prevention methods include education of physicians, restricting of access to lethal means, public education, and screening programs (Mann et al., 2005).  </w:t>
      </w:r>
      <w:r w:rsidRPr="00201805">
        <w:rPr>
          <w:rFonts w:ascii="Helvetica" w:hAnsi="Helvetica"/>
          <w:color w:val="000000" w:themeColor="text1"/>
          <w:sz w:val="24"/>
          <w:szCs w:val="24"/>
        </w:rPr>
        <w:t>Examples</w:t>
      </w:r>
      <w:r w:rsidR="00A02A30" w:rsidRPr="00201805">
        <w:rPr>
          <w:rFonts w:ascii="Helvetica" w:hAnsi="Helvetica"/>
          <w:color w:val="000000" w:themeColor="text1"/>
          <w:sz w:val="24"/>
          <w:szCs w:val="24"/>
        </w:rPr>
        <w:t xml:space="preserve"> of effective screening tools used to assess risk of suicidality include the </w:t>
      </w:r>
      <w:r w:rsidR="00423CEB" w:rsidRPr="00201805">
        <w:rPr>
          <w:rFonts w:ascii="Helvetica" w:hAnsi="Helvetica"/>
          <w:color w:val="000000" w:themeColor="text1"/>
          <w:sz w:val="24"/>
          <w:szCs w:val="24"/>
        </w:rPr>
        <w:t>SBQ-R (Osman et al., 2001)</w:t>
      </w:r>
      <w:r w:rsidR="00A02A30" w:rsidRPr="00201805">
        <w:rPr>
          <w:rFonts w:ascii="Helvetica" w:hAnsi="Helvetica"/>
          <w:color w:val="000000" w:themeColor="text1"/>
          <w:sz w:val="24"/>
          <w:szCs w:val="24"/>
        </w:rPr>
        <w:t xml:space="preserve">, </w:t>
      </w:r>
      <w:r w:rsidR="00423CEB" w:rsidRPr="00201805">
        <w:rPr>
          <w:rFonts w:ascii="Helvetica" w:hAnsi="Helvetica"/>
          <w:color w:val="000000" w:themeColor="text1"/>
          <w:sz w:val="24"/>
          <w:szCs w:val="24"/>
        </w:rPr>
        <w:t>the Paykel scale (Fonseca-Pedrero &amp; Pérez de Albéniz, 2020</w:t>
      </w:r>
      <w:r w:rsidR="002719AF" w:rsidRPr="00201805">
        <w:rPr>
          <w:rFonts w:ascii="Helvetica" w:hAnsi="Helvetica"/>
          <w:color w:val="000000" w:themeColor="text1"/>
          <w:sz w:val="24"/>
          <w:szCs w:val="24"/>
        </w:rPr>
        <w:t xml:space="preserve">), </w:t>
      </w:r>
      <w:r w:rsidR="00A02A30" w:rsidRPr="00201805">
        <w:rPr>
          <w:rFonts w:ascii="Helvetica" w:hAnsi="Helvetica"/>
          <w:color w:val="000000" w:themeColor="text1"/>
          <w:sz w:val="24"/>
          <w:szCs w:val="24"/>
        </w:rPr>
        <w:t>the Columbia-Suicide Severity Rating Scale (Posner et al., 2011), and the Ask Suicide-Screening Questions toolkit (Horowitz et al., 2012).</w:t>
      </w:r>
    </w:p>
    <w:p w14:paraId="4A33C4FC" w14:textId="77777777" w:rsidR="001F5959" w:rsidRPr="00201805" w:rsidRDefault="001F5959"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235F7A01" w14:textId="77777777" w:rsidR="00987B5E" w:rsidRPr="00201805" w:rsidRDefault="001F5959"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 xml:space="preserve">Suicide continues to become </w:t>
      </w:r>
      <w:r w:rsidR="00E440CA" w:rsidRPr="00201805">
        <w:rPr>
          <w:rFonts w:ascii="Helvetica" w:hAnsi="Helvetica"/>
          <w:color w:val="000000" w:themeColor="text1"/>
          <w:sz w:val="24"/>
          <w:szCs w:val="24"/>
        </w:rPr>
        <w:t xml:space="preserve">an increasing problem globally, </w:t>
      </w:r>
      <w:r w:rsidRPr="00201805">
        <w:rPr>
          <w:rFonts w:ascii="Helvetica" w:hAnsi="Helvetica"/>
          <w:color w:val="000000" w:themeColor="text1"/>
          <w:sz w:val="24"/>
          <w:szCs w:val="24"/>
        </w:rPr>
        <w:t xml:space="preserve">yet our ability to predict suicides has not improved over the last 50 years (Franklin et al., 2017).  Although </w:t>
      </w:r>
      <w:r w:rsidR="00987B5E" w:rsidRPr="00201805">
        <w:rPr>
          <w:rFonts w:ascii="Helvetica" w:hAnsi="Helvetica"/>
          <w:color w:val="000000" w:themeColor="text1"/>
          <w:sz w:val="24"/>
          <w:szCs w:val="24"/>
        </w:rPr>
        <w:t xml:space="preserve">it is difficult to predict suicide, </w:t>
      </w:r>
      <w:r w:rsidRPr="00201805">
        <w:rPr>
          <w:rFonts w:ascii="Helvetica" w:hAnsi="Helvetica"/>
          <w:color w:val="000000" w:themeColor="text1"/>
          <w:sz w:val="24"/>
          <w:szCs w:val="24"/>
        </w:rPr>
        <w:t xml:space="preserve">artificial intelligence and machine learning may be tools well poised to help in the effort of suicide prediction and prevention (Bernert et al., 2020).  </w:t>
      </w:r>
    </w:p>
    <w:p w14:paraId="219217B5" w14:textId="77777777" w:rsidR="00987B5E" w:rsidRPr="00201805" w:rsidRDefault="00987B5E"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1D7D13B9" w14:textId="3CAA9AA2" w:rsidR="00772BA4" w:rsidRPr="00201805" w:rsidRDefault="001F5959"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lastRenderedPageBreak/>
        <w:t>Burke et al. (2019) performed a systematic review of the use of machine learning in suicide research and identified three main goals</w:t>
      </w:r>
      <w:r w:rsidR="00987B5E" w:rsidRPr="00201805">
        <w:rPr>
          <w:rFonts w:ascii="Helvetica" w:hAnsi="Helvetica"/>
          <w:color w:val="000000" w:themeColor="text1"/>
          <w:sz w:val="24"/>
          <w:szCs w:val="24"/>
        </w:rPr>
        <w:t xml:space="preserve"> found in research papers pertaining this topic.</w:t>
      </w:r>
      <w:r w:rsidRPr="00201805">
        <w:rPr>
          <w:rFonts w:ascii="Helvetica" w:hAnsi="Helvetica"/>
          <w:color w:val="000000" w:themeColor="text1"/>
          <w:sz w:val="24"/>
          <w:szCs w:val="24"/>
        </w:rPr>
        <w:t xml:space="preserve">  The first was to improve the accuracy of risk prediction, the second to identify important </w:t>
      </w:r>
      <w:r w:rsidR="00987B5E" w:rsidRPr="00201805">
        <w:rPr>
          <w:rFonts w:ascii="Helvetica" w:hAnsi="Helvetica"/>
          <w:color w:val="000000" w:themeColor="text1"/>
          <w:sz w:val="24"/>
          <w:szCs w:val="24"/>
        </w:rPr>
        <w:t>predictors</w:t>
      </w:r>
      <w:r w:rsidRPr="00201805">
        <w:rPr>
          <w:rFonts w:ascii="Helvetica" w:hAnsi="Helvetica"/>
          <w:color w:val="000000" w:themeColor="text1"/>
          <w:sz w:val="24"/>
          <w:szCs w:val="24"/>
        </w:rPr>
        <w:t xml:space="preserve">, and the third to identify subgroups of patients (Lejeune et al., 2022).  </w:t>
      </w:r>
      <w:r w:rsidR="00772BA4" w:rsidRPr="00201805">
        <w:rPr>
          <w:rFonts w:ascii="Helvetica" w:hAnsi="Helvetica"/>
          <w:color w:val="000000" w:themeColor="text1"/>
          <w:sz w:val="24"/>
          <w:szCs w:val="24"/>
        </w:rPr>
        <w:t xml:space="preserve">With regard to risk prediction, AI </w:t>
      </w:r>
      <w:r w:rsidR="00987B5E" w:rsidRPr="00201805">
        <w:rPr>
          <w:rFonts w:ascii="Helvetica" w:hAnsi="Helvetica"/>
          <w:color w:val="000000" w:themeColor="text1"/>
          <w:sz w:val="24"/>
          <w:szCs w:val="24"/>
        </w:rPr>
        <w:t xml:space="preserve">has the potential to </w:t>
      </w:r>
      <w:r w:rsidR="00772BA4" w:rsidRPr="00201805">
        <w:rPr>
          <w:rFonts w:ascii="Helvetica" w:hAnsi="Helvetica"/>
          <w:color w:val="000000" w:themeColor="text1"/>
          <w:sz w:val="24"/>
          <w:szCs w:val="24"/>
        </w:rPr>
        <w:t>help at an individual level with better identifying individuals in crisis</w:t>
      </w:r>
      <w:r w:rsidR="00423CEB" w:rsidRPr="00201805">
        <w:rPr>
          <w:rFonts w:ascii="Helvetica" w:hAnsi="Helvetica"/>
          <w:color w:val="000000" w:themeColor="text1"/>
          <w:sz w:val="24"/>
          <w:szCs w:val="24"/>
        </w:rPr>
        <w:t xml:space="preserve"> </w:t>
      </w:r>
      <w:r w:rsidR="00423CEB" w:rsidRPr="00201805">
        <w:rPr>
          <w:rFonts w:ascii="Helvetica" w:hAnsi="Helvetica" w:cs="Helvetica Neue"/>
          <w:color w:val="000000" w:themeColor="text1"/>
          <w:sz w:val="24"/>
          <w:szCs w:val="24"/>
          <w:lang w:val="en-GB"/>
          <w14:ligatures w14:val="standardContextual"/>
        </w:rPr>
        <w:t>or those who could be at risk of an imminent crisis,</w:t>
      </w:r>
      <w:r w:rsidR="00772BA4" w:rsidRPr="00201805">
        <w:rPr>
          <w:rFonts w:ascii="Helvetica" w:hAnsi="Helvetica"/>
          <w:color w:val="000000" w:themeColor="text1"/>
          <w:sz w:val="24"/>
          <w:szCs w:val="24"/>
        </w:rPr>
        <w:t xml:space="preserve"> while at a population level, AI can help with identifying at risk groups (Fonseka et al., 2019).  In their review of AI and suicide prevention</w:t>
      </w:r>
      <w:r w:rsidR="00987B5E" w:rsidRPr="00201805">
        <w:rPr>
          <w:rFonts w:ascii="Helvetica" w:hAnsi="Helvetica"/>
          <w:color w:val="000000" w:themeColor="text1"/>
          <w:sz w:val="24"/>
          <w:szCs w:val="24"/>
        </w:rPr>
        <w:t>,</w:t>
      </w:r>
      <w:r w:rsidR="00772BA4" w:rsidRPr="00201805">
        <w:rPr>
          <w:rFonts w:ascii="Helvetica" w:hAnsi="Helvetica"/>
          <w:color w:val="000000" w:themeColor="text1"/>
          <w:sz w:val="24"/>
          <w:szCs w:val="24"/>
        </w:rPr>
        <w:t xml:space="preserve"> Lejeune et al. (2022) identified that the main algorithms used in the literature were logistic regression, random forest, gradient-boosting algorithms, LASSO, and support vector machines. </w:t>
      </w:r>
    </w:p>
    <w:p w14:paraId="63C2A6EE" w14:textId="77777777" w:rsidR="00987B5E" w:rsidRPr="00201805" w:rsidRDefault="00987B5E"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7A728F24" w14:textId="43D8F8B2" w:rsidR="000668BD" w:rsidRPr="00201805" w:rsidRDefault="00987B5E" w:rsidP="00110B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One particularly powerful example of the use of AI in predicting suicide</w:t>
      </w:r>
      <w:r w:rsidR="000668BD" w:rsidRPr="00201805">
        <w:rPr>
          <w:rFonts w:ascii="Helvetica" w:hAnsi="Helvetica"/>
          <w:color w:val="000000" w:themeColor="text1"/>
          <w:sz w:val="24"/>
          <w:szCs w:val="24"/>
        </w:rPr>
        <w:t xml:space="preserve"> was done by </w:t>
      </w:r>
      <w:r w:rsidR="00110BF6" w:rsidRPr="00201805">
        <w:rPr>
          <w:rFonts w:ascii="Helvetica" w:hAnsi="Helvetica"/>
          <w:color w:val="000000" w:themeColor="text1"/>
          <w:sz w:val="24"/>
          <w:szCs w:val="24"/>
        </w:rPr>
        <w:t xml:space="preserve">Kumar et al. (2022).  They created an </w:t>
      </w:r>
      <w:r w:rsidR="00110BF6" w:rsidRPr="00201805">
        <w:rPr>
          <w:rFonts w:ascii="Helvetica" w:hAnsi="Helvetica" w:cs="Segoe UI"/>
          <w:color w:val="000000" w:themeColor="text1"/>
          <w:sz w:val="24"/>
          <w:szCs w:val="24"/>
          <w:shd w:val="clear" w:color="auto" w:fill="FFFFFF"/>
        </w:rPr>
        <w:t>eXtreme Gradient Boosting (XGBoost) based machine learning model to predict suicides at the county-level (US)</w:t>
      </w:r>
      <w:r w:rsidR="00E04B78" w:rsidRPr="00201805">
        <w:rPr>
          <w:rFonts w:ascii="Helvetica" w:hAnsi="Helvetica" w:cs="Segoe UI"/>
          <w:color w:val="000000" w:themeColor="text1"/>
          <w:sz w:val="24"/>
          <w:szCs w:val="24"/>
          <w:shd w:val="clear" w:color="auto" w:fill="FFFFFF"/>
        </w:rPr>
        <w:t xml:space="preserve"> with an </w:t>
      </w:r>
      <w:r w:rsidR="00E04B78" w:rsidRPr="00201805">
        <w:rPr>
          <w:rFonts w:ascii="Helvetica" w:hAnsi="Helvetica" w:cs="Segoe UI"/>
          <w:i/>
          <w:iCs/>
          <w:color w:val="000000" w:themeColor="text1"/>
          <w:sz w:val="24"/>
          <w:szCs w:val="24"/>
          <w:shd w:val="clear" w:color="auto" w:fill="FFFFFF"/>
        </w:rPr>
        <w:t>R</w:t>
      </w:r>
      <w:r w:rsidR="00E04B78" w:rsidRPr="00201805">
        <w:rPr>
          <w:rFonts w:ascii="Helvetica" w:hAnsi="Helvetica" w:cs="Segoe UI"/>
          <w:i/>
          <w:iCs/>
          <w:color w:val="000000" w:themeColor="text1"/>
          <w:sz w:val="24"/>
          <w:szCs w:val="24"/>
          <w:shd w:val="clear" w:color="auto" w:fill="FFFFFF"/>
          <w:vertAlign w:val="superscript"/>
        </w:rPr>
        <w:t>2</w:t>
      </w:r>
      <w:r w:rsidR="00110BF6" w:rsidRPr="00201805">
        <w:rPr>
          <w:rFonts w:ascii="Helvetica" w:hAnsi="Helvetica" w:cs="Segoe UI"/>
          <w:color w:val="000000" w:themeColor="text1"/>
          <w:sz w:val="24"/>
          <w:szCs w:val="24"/>
          <w:shd w:val="clear" w:color="auto" w:fill="FFFFFF"/>
        </w:rPr>
        <w:t xml:space="preserve"> </w:t>
      </w:r>
      <w:r w:rsidR="00E04B78" w:rsidRPr="00201805">
        <w:rPr>
          <w:rFonts w:ascii="Helvetica" w:hAnsi="Helvetica" w:cs="Segoe UI"/>
          <w:color w:val="000000" w:themeColor="text1"/>
          <w:sz w:val="24"/>
          <w:szCs w:val="24"/>
          <w:shd w:val="clear" w:color="auto" w:fill="FFFFFF"/>
        </w:rPr>
        <w:t xml:space="preserve">of 0.98.  Additionally, they were able to extract the </w:t>
      </w:r>
      <w:r w:rsidR="00110BF6" w:rsidRPr="00201805">
        <w:rPr>
          <w:rFonts w:ascii="Helvetica" w:hAnsi="Helvetica" w:cs="Segoe UI"/>
          <w:color w:val="000000" w:themeColor="text1"/>
          <w:sz w:val="24"/>
          <w:szCs w:val="24"/>
          <w:shd w:val="clear" w:color="auto" w:fill="FFFFFF"/>
        </w:rPr>
        <w:t>most important features to affect prediction results.</w:t>
      </w:r>
    </w:p>
    <w:p w14:paraId="33C4C08C" w14:textId="77777777" w:rsidR="00E22692" w:rsidRPr="00201805" w:rsidRDefault="00E22692"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04C604A9" w14:textId="0D948D40" w:rsidR="00E22692" w:rsidRPr="00201805" w:rsidRDefault="004842A4"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 xml:space="preserve">Getting data to research suicide can be difficult.  However, a data set that is worthy of examination is </w:t>
      </w:r>
      <w:r w:rsidR="00423CEB" w:rsidRPr="00201805">
        <w:rPr>
          <w:rFonts w:ascii="Helvetica" w:hAnsi="Helvetica"/>
          <w:color w:val="000000" w:themeColor="text1"/>
          <w:sz w:val="24"/>
          <w:szCs w:val="24"/>
        </w:rPr>
        <w:t xml:space="preserve">the </w:t>
      </w:r>
      <w:r w:rsidRPr="00201805">
        <w:rPr>
          <w:rFonts w:ascii="Helvetica" w:hAnsi="Helvetica"/>
          <w:color w:val="000000" w:themeColor="text1"/>
          <w:sz w:val="24"/>
          <w:szCs w:val="24"/>
        </w:rPr>
        <w:t>Millennium</w:t>
      </w:r>
      <w:r w:rsidR="00E22692" w:rsidRPr="00201805">
        <w:rPr>
          <w:rFonts w:ascii="Helvetica" w:hAnsi="Helvetica"/>
          <w:color w:val="000000" w:themeColor="text1"/>
          <w:sz w:val="24"/>
          <w:szCs w:val="24"/>
        </w:rPr>
        <w:t xml:space="preserve"> Cohort Study</w:t>
      </w:r>
      <w:r w:rsidR="006972C1" w:rsidRPr="00201805">
        <w:rPr>
          <w:rFonts w:ascii="Helvetica" w:hAnsi="Helvetica"/>
          <w:color w:val="000000" w:themeColor="text1"/>
          <w:sz w:val="24"/>
          <w:szCs w:val="24"/>
        </w:rPr>
        <w:t xml:space="preserve"> (MCS)</w:t>
      </w:r>
      <w:r w:rsidR="00E22692" w:rsidRPr="00201805">
        <w:rPr>
          <w:rFonts w:ascii="Helvetica" w:hAnsi="Helvetica"/>
          <w:color w:val="000000" w:themeColor="text1"/>
          <w:sz w:val="24"/>
          <w:szCs w:val="24"/>
        </w:rPr>
        <w:t xml:space="preserve">, </w:t>
      </w:r>
      <w:r w:rsidR="00E22692" w:rsidRPr="00201805">
        <w:rPr>
          <w:rFonts w:ascii="Helvetica" w:hAnsi="Helvetica" w:cs="Helvetica"/>
          <w:color w:val="000000" w:themeColor="text1"/>
          <w:sz w:val="24"/>
          <w:szCs w:val="24"/>
          <w14:ligatures w14:val="standardContextual"/>
        </w:rPr>
        <w:t>otherwise known as the "Child of the New Century"</w:t>
      </w:r>
      <w:r w:rsidR="00423CEB" w:rsidRPr="00201805">
        <w:rPr>
          <w:rFonts w:ascii="Helvetica" w:hAnsi="Helvetica" w:cs="Helvetica"/>
          <w:color w:val="000000" w:themeColor="text1"/>
          <w:sz w:val="24"/>
          <w:szCs w:val="24"/>
          <w14:ligatures w14:val="standardContextual"/>
        </w:rPr>
        <w:t xml:space="preserve"> </w:t>
      </w:r>
      <w:r w:rsidR="00423CEB" w:rsidRPr="00201805">
        <w:rPr>
          <w:rFonts w:ascii="Helvetica" w:hAnsi="Helvetica"/>
          <w:color w:val="000000" w:themeColor="text1"/>
          <w:sz w:val="24"/>
          <w:szCs w:val="24"/>
        </w:rPr>
        <w:t>(Connelly &amp; Platt, 2014)</w:t>
      </w:r>
      <w:r w:rsidR="00E22692" w:rsidRPr="00201805">
        <w:rPr>
          <w:rFonts w:ascii="Helvetica" w:hAnsi="Helvetica" w:cs="Helvetica"/>
          <w:color w:val="000000" w:themeColor="text1"/>
          <w:sz w:val="24"/>
          <w:szCs w:val="24"/>
          <w14:ligatures w14:val="standardContextual"/>
        </w:rPr>
        <w:t>.  The study was conducted by University College London's Centre for Longitudinal Studies (CLS)</w:t>
      </w:r>
      <w:r w:rsidR="00423CEB" w:rsidRPr="00201805">
        <w:rPr>
          <w:rFonts w:ascii="Helvetica" w:hAnsi="Helvetica" w:cs="Helvetica"/>
          <w:color w:val="000000" w:themeColor="text1"/>
          <w:sz w:val="24"/>
          <w:szCs w:val="24"/>
          <w14:ligatures w14:val="standardContextual"/>
        </w:rPr>
        <w:t xml:space="preserve"> </w:t>
      </w:r>
      <w:r w:rsidR="00423CEB" w:rsidRPr="00201805">
        <w:rPr>
          <w:rFonts w:ascii="Helvetica" w:hAnsi="Helvetica"/>
          <w:color w:val="000000" w:themeColor="text1"/>
          <w:sz w:val="24"/>
          <w:szCs w:val="24"/>
        </w:rPr>
        <w:t>(Centre for Longitudinal Studies, 2023)</w:t>
      </w:r>
      <w:r w:rsidR="00E22692" w:rsidRPr="00201805">
        <w:rPr>
          <w:rFonts w:ascii="Helvetica" w:hAnsi="Helvetica" w:cs="Helvetica"/>
          <w:color w:val="000000" w:themeColor="text1"/>
          <w:sz w:val="24"/>
          <w:szCs w:val="24"/>
          <w14:ligatures w14:val="standardContextual"/>
        </w:rPr>
        <w:t>.  The study began with an original sample of 18,818 cohort members from England, Scotland, Wales, and Northern Ireland.  These cohort members were studied at 7 different time points (referred to as "sweeps" by the CLS) ranging from age 9 to age 17.  At various points throughout these waves of data collection, the data collected could be either by parents/carers/co-residents and/or by the participant</w:t>
      </w:r>
      <w:r w:rsidR="00391197" w:rsidRPr="00201805">
        <w:rPr>
          <w:rFonts w:ascii="Helvetica" w:hAnsi="Helvetica" w:cs="Helvetica"/>
          <w:color w:val="000000" w:themeColor="text1"/>
          <w:sz w:val="24"/>
          <w:szCs w:val="24"/>
          <w14:ligatures w14:val="standardContextual"/>
        </w:rPr>
        <w:t xml:space="preserve"> (who they referred to as the “cohort member”, or “CM”)</w:t>
      </w:r>
      <w:r w:rsidR="00E22692" w:rsidRPr="00201805">
        <w:rPr>
          <w:rFonts w:ascii="Helvetica" w:hAnsi="Helvetica" w:cs="Helvetica"/>
          <w:color w:val="000000" w:themeColor="text1"/>
          <w:sz w:val="24"/>
          <w:szCs w:val="24"/>
          <w14:ligatures w14:val="standardContextual"/>
        </w:rPr>
        <w:t>.</w:t>
      </w:r>
      <w:r w:rsidR="00AD02C3" w:rsidRPr="00201805">
        <w:rPr>
          <w:rFonts w:ascii="Helvetica" w:hAnsi="Helvetica" w:cs="Helvetica"/>
          <w:color w:val="000000" w:themeColor="text1"/>
          <w:sz w:val="24"/>
          <w:szCs w:val="24"/>
          <w14:ligatures w14:val="standardContextual"/>
        </w:rPr>
        <w:t xml:space="preserve">  </w:t>
      </w:r>
      <w:r w:rsidR="006972C1" w:rsidRPr="00201805">
        <w:rPr>
          <w:rFonts w:ascii="Helvetica" w:hAnsi="Helvetica"/>
          <w:color w:val="000000" w:themeColor="text1"/>
          <w:sz w:val="24"/>
          <w:szCs w:val="24"/>
        </w:rPr>
        <w:t>To the best of the author’s knowledge, the only research done so far to predict suicidality from the MCS was done by Jankowsky et al., 2023.  These researchers used data from wave 6 and wave 7 of the MCS and used 638 variables.  They used logistic regressions, elastic net regressions, and GBM.</w:t>
      </w:r>
    </w:p>
    <w:p w14:paraId="4F42AB5D" w14:textId="77777777" w:rsidR="006972C1" w:rsidRPr="00201805" w:rsidRDefault="006972C1"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759DBBAF" w14:textId="29394AE6" w:rsidR="006972C1" w:rsidRPr="00201805" w:rsidRDefault="00AD02C3"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 xml:space="preserve">Given the increase in incidence of suicide among adolescents, the impact that improving predictions of suicide has on research and lives, and the promise that AI and machine learning hold for predicting suicide, </w:t>
      </w:r>
      <w:r w:rsidR="00902C13" w:rsidRPr="00201805">
        <w:rPr>
          <w:rFonts w:ascii="Helvetica" w:hAnsi="Helvetica"/>
          <w:color w:val="000000" w:themeColor="text1"/>
          <w:sz w:val="24"/>
          <w:szCs w:val="24"/>
        </w:rPr>
        <w:t>there are many compelling reasons to continue to add to the literature.  T</w:t>
      </w:r>
      <w:r w:rsidRPr="00201805">
        <w:rPr>
          <w:rFonts w:ascii="Helvetica" w:hAnsi="Helvetica"/>
          <w:color w:val="000000" w:themeColor="text1"/>
          <w:sz w:val="24"/>
          <w:szCs w:val="24"/>
        </w:rPr>
        <w:t xml:space="preserve">he author </w:t>
      </w:r>
      <w:r w:rsidR="00902C13" w:rsidRPr="00201805">
        <w:rPr>
          <w:rFonts w:ascii="Helvetica" w:hAnsi="Helvetica"/>
          <w:color w:val="000000" w:themeColor="text1"/>
          <w:sz w:val="24"/>
          <w:szCs w:val="24"/>
        </w:rPr>
        <w:t>s</w:t>
      </w:r>
      <w:r w:rsidR="00423CEB" w:rsidRPr="00201805">
        <w:rPr>
          <w:rFonts w:ascii="Helvetica" w:hAnsi="Helvetica"/>
          <w:color w:val="000000" w:themeColor="text1"/>
          <w:sz w:val="24"/>
          <w:szCs w:val="24"/>
        </w:rPr>
        <w:t>eeks</w:t>
      </w:r>
      <w:r w:rsidR="00902C13" w:rsidRPr="00201805">
        <w:rPr>
          <w:rFonts w:ascii="Helvetica" w:hAnsi="Helvetica"/>
          <w:color w:val="000000" w:themeColor="text1"/>
          <w:sz w:val="24"/>
          <w:szCs w:val="24"/>
        </w:rPr>
        <w:t xml:space="preserve"> to do just that through </w:t>
      </w:r>
      <w:r w:rsidRPr="00201805">
        <w:rPr>
          <w:rFonts w:ascii="Helvetica" w:hAnsi="Helvetica"/>
          <w:color w:val="000000" w:themeColor="text1"/>
          <w:sz w:val="24"/>
          <w:szCs w:val="24"/>
        </w:rPr>
        <w:t>the present</w:t>
      </w:r>
      <w:r w:rsidR="00902C13" w:rsidRPr="00201805">
        <w:rPr>
          <w:rFonts w:ascii="Helvetica" w:hAnsi="Helvetica"/>
          <w:color w:val="000000" w:themeColor="text1"/>
          <w:sz w:val="24"/>
          <w:szCs w:val="24"/>
        </w:rPr>
        <w:t xml:space="preserve"> work.</w:t>
      </w:r>
      <w:r w:rsidR="00423CEB" w:rsidRPr="00201805">
        <w:rPr>
          <w:rFonts w:ascii="Helvetica" w:hAnsi="Helvetica"/>
          <w:color w:val="000000" w:themeColor="text1"/>
          <w:sz w:val="24"/>
          <w:szCs w:val="24"/>
        </w:rPr>
        <w:t xml:space="preserve">  In particular, we aim to extend the work done by Jankowsky et al. (2023).  </w:t>
      </w:r>
    </w:p>
    <w:p w14:paraId="5220C054" w14:textId="77777777" w:rsidR="00E22692" w:rsidRPr="00201805" w:rsidRDefault="00E22692"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1DDBAFA7" w14:textId="0D36257C" w:rsidR="00AD02C3" w:rsidRPr="00201805" w:rsidRDefault="00423CEB" w:rsidP="00012E0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 xml:space="preserve">Similarly, to Jankowsky et al. (2023), </w:t>
      </w:r>
      <w:r w:rsidR="00AD02C3" w:rsidRPr="00201805">
        <w:rPr>
          <w:rFonts w:ascii="Helvetica" w:hAnsi="Helvetica"/>
          <w:color w:val="000000" w:themeColor="text1"/>
          <w:sz w:val="24"/>
          <w:szCs w:val="24"/>
        </w:rPr>
        <w:t xml:space="preserve">we aim to classify individuals as positive or negative cases for </w:t>
      </w:r>
      <w:r w:rsidR="004C4E7D" w:rsidRPr="00201805">
        <w:rPr>
          <w:rFonts w:ascii="Helvetica" w:hAnsi="Helvetica"/>
          <w:color w:val="000000" w:themeColor="text1"/>
          <w:sz w:val="24"/>
          <w:szCs w:val="24"/>
        </w:rPr>
        <w:t>attempted suicide reported</w:t>
      </w:r>
      <w:r w:rsidR="00AD02C3" w:rsidRPr="00201805">
        <w:rPr>
          <w:rFonts w:ascii="Helvetica" w:hAnsi="Helvetica"/>
          <w:color w:val="000000" w:themeColor="text1"/>
          <w:sz w:val="24"/>
          <w:szCs w:val="24"/>
        </w:rPr>
        <w:t xml:space="preserve"> at age 17</w:t>
      </w:r>
      <w:r w:rsidR="00134C76" w:rsidRPr="00201805">
        <w:rPr>
          <w:rFonts w:ascii="Helvetica" w:hAnsi="Helvetica"/>
          <w:color w:val="000000" w:themeColor="text1"/>
          <w:sz w:val="24"/>
          <w:szCs w:val="24"/>
        </w:rPr>
        <w:t xml:space="preserve"> (</w:t>
      </w:r>
      <w:r w:rsidR="00134C76" w:rsidRPr="00201805">
        <w:rPr>
          <w:rFonts w:ascii="Helvetica" w:hAnsi="Helvetica" w:cs="Helvetica Neue"/>
          <w:color w:val="000000" w:themeColor="text1"/>
          <w:sz w:val="24"/>
          <w:szCs w:val="24"/>
          <w:lang w:val="en-GB"/>
          <w14:ligatures w14:val="standardContextual"/>
        </w:rPr>
        <w:t xml:space="preserve">note that participants were asked if they had attempted suicide in the past 12 months).  </w:t>
      </w:r>
      <w:r w:rsidRPr="00201805">
        <w:rPr>
          <w:rFonts w:ascii="Helvetica" w:hAnsi="Helvetica"/>
          <w:color w:val="000000" w:themeColor="text1"/>
          <w:sz w:val="24"/>
          <w:szCs w:val="24"/>
        </w:rPr>
        <w:t>However, we will pursue modeling techniques different from those that Jankowsky et al. employed</w:t>
      </w:r>
      <w:r w:rsidR="00134C76" w:rsidRPr="00201805">
        <w:rPr>
          <w:rFonts w:ascii="Helvetica" w:hAnsi="Helvetica"/>
          <w:color w:val="000000" w:themeColor="text1"/>
          <w:sz w:val="24"/>
          <w:szCs w:val="24"/>
        </w:rPr>
        <w:t xml:space="preserve"> in an effort to </w:t>
      </w:r>
      <w:r w:rsidR="00697960" w:rsidRPr="00201805">
        <w:rPr>
          <w:rFonts w:ascii="Helvetica" w:hAnsi="Helvetica"/>
          <w:color w:val="000000" w:themeColor="text1"/>
          <w:sz w:val="24"/>
          <w:szCs w:val="24"/>
        </w:rPr>
        <w:t xml:space="preserve">extend their research and </w:t>
      </w:r>
      <w:r w:rsidR="00134C76" w:rsidRPr="00201805">
        <w:rPr>
          <w:rFonts w:ascii="Helvetica" w:hAnsi="Helvetica"/>
          <w:color w:val="000000" w:themeColor="text1"/>
          <w:sz w:val="24"/>
          <w:szCs w:val="24"/>
        </w:rPr>
        <w:t>see how well</w:t>
      </w:r>
      <w:r w:rsidR="002719AF" w:rsidRPr="00201805">
        <w:rPr>
          <w:rFonts w:ascii="Helvetica" w:hAnsi="Helvetica"/>
          <w:color w:val="000000" w:themeColor="text1"/>
          <w:sz w:val="24"/>
          <w:szCs w:val="24"/>
        </w:rPr>
        <w:t xml:space="preserve"> other model types perform.  </w:t>
      </w:r>
      <w:r w:rsidRPr="00201805">
        <w:rPr>
          <w:rFonts w:ascii="Helvetica" w:hAnsi="Helvetica"/>
          <w:color w:val="000000" w:themeColor="text1"/>
          <w:sz w:val="24"/>
          <w:szCs w:val="24"/>
        </w:rPr>
        <w:t xml:space="preserve">Specifically, we will use </w:t>
      </w:r>
      <w:r w:rsidR="004C4E7D" w:rsidRPr="00201805">
        <w:rPr>
          <w:rFonts w:ascii="Helvetica" w:hAnsi="Helvetica"/>
          <w:color w:val="000000" w:themeColor="text1"/>
          <w:sz w:val="24"/>
          <w:szCs w:val="24"/>
        </w:rPr>
        <w:t>random forests, classification trees, K-nearest neighbors, and generalized linear models</w:t>
      </w:r>
      <w:r w:rsidRPr="00201805">
        <w:rPr>
          <w:rFonts w:ascii="Helvetica" w:hAnsi="Helvetica"/>
          <w:color w:val="000000" w:themeColor="text1"/>
          <w:sz w:val="24"/>
          <w:szCs w:val="24"/>
        </w:rPr>
        <w:t xml:space="preserve">.  </w:t>
      </w:r>
      <w:r w:rsidR="002719AF" w:rsidRPr="00201805">
        <w:rPr>
          <w:rFonts w:ascii="Helvetica" w:hAnsi="Helvetica"/>
          <w:color w:val="000000" w:themeColor="text1"/>
          <w:sz w:val="24"/>
          <w:szCs w:val="24"/>
        </w:rPr>
        <w:t xml:space="preserve">We aim to identify the </w:t>
      </w:r>
      <w:r w:rsidR="00AD02C3" w:rsidRPr="00201805">
        <w:rPr>
          <w:rFonts w:ascii="Helvetica" w:hAnsi="Helvetica"/>
          <w:color w:val="000000" w:themeColor="text1"/>
          <w:sz w:val="24"/>
          <w:szCs w:val="24"/>
        </w:rPr>
        <w:t>classification model types that perform the best</w:t>
      </w:r>
      <w:r w:rsidR="004C4E7D" w:rsidRPr="00201805">
        <w:rPr>
          <w:rFonts w:ascii="Helvetica" w:hAnsi="Helvetica"/>
          <w:color w:val="000000" w:themeColor="text1"/>
          <w:sz w:val="24"/>
          <w:szCs w:val="24"/>
        </w:rPr>
        <w:t xml:space="preserve">.  </w:t>
      </w:r>
      <w:r w:rsidR="002D401A">
        <w:rPr>
          <w:rFonts w:ascii="Helvetica" w:hAnsi="Helvetica"/>
          <w:color w:val="000000" w:themeColor="text1"/>
          <w:sz w:val="24"/>
          <w:szCs w:val="24"/>
        </w:rPr>
        <w:t>Another</w:t>
      </w:r>
      <w:r w:rsidR="004C4E7D" w:rsidRPr="00201805">
        <w:rPr>
          <w:rFonts w:ascii="Helvetica" w:hAnsi="Helvetica"/>
          <w:color w:val="000000" w:themeColor="text1"/>
          <w:sz w:val="24"/>
          <w:szCs w:val="24"/>
        </w:rPr>
        <w:t xml:space="preserve"> goal of ours is to </w:t>
      </w:r>
      <w:r w:rsidR="00AD02C3" w:rsidRPr="00201805">
        <w:rPr>
          <w:rFonts w:ascii="Helvetica" w:hAnsi="Helvetica"/>
          <w:color w:val="000000" w:themeColor="text1"/>
          <w:sz w:val="24"/>
          <w:szCs w:val="24"/>
        </w:rPr>
        <w:t>identify the variables most important in predicting suicidalit</w:t>
      </w:r>
      <w:r w:rsidR="004C4E7D" w:rsidRPr="00201805">
        <w:rPr>
          <w:rFonts w:ascii="Helvetica" w:hAnsi="Helvetica"/>
          <w:color w:val="000000" w:themeColor="text1"/>
          <w:sz w:val="24"/>
          <w:szCs w:val="24"/>
        </w:rPr>
        <w:t>y</w:t>
      </w:r>
      <w:r w:rsidR="00AD02C3" w:rsidRPr="00201805">
        <w:rPr>
          <w:rFonts w:ascii="Helvetica" w:hAnsi="Helvetica"/>
          <w:color w:val="000000" w:themeColor="text1"/>
          <w:sz w:val="24"/>
          <w:szCs w:val="24"/>
        </w:rPr>
        <w:t>.</w:t>
      </w:r>
      <w:r w:rsidR="009022FA" w:rsidRPr="00201805">
        <w:rPr>
          <w:rFonts w:ascii="Helvetica" w:hAnsi="Helvetica"/>
          <w:color w:val="000000" w:themeColor="text1"/>
          <w:sz w:val="24"/>
          <w:szCs w:val="24"/>
        </w:rPr>
        <w:t xml:space="preserve">  We will </w:t>
      </w:r>
      <w:r w:rsidR="004C4E7D" w:rsidRPr="00201805">
        <w:rPr>
          <w:rFonts w:ascii="Helvetica" w:hAnsi="Helvetica"/>
          <w:color w:val="000000" w:themeColor="text1"/>
          <w:sz w:val="24"/>
          <w:szCs w:val="24"/>
        </w:rPr>
        <w:t xml:space="preserve">first </w:t>
      </w:r>
      <w:r w:rsidR="009022FA" w:rsidRPr="00201805">
        <w:rPr>
          <w:rFonts w:ascii="Helvetica" w:hAnsi="Helvetica"/>
          <w:color w:val="000000" w:themeColor="text1"/>
          <w:sz w:val="24"/>
          <w:szCs w:val="24"/>
        </w:rPr>
        <w:t>report on the materials and methods used for the analyses,</w:t>
      </w:r>
      <w:r w:rsidR="004C4E7D" w:rsidRPr="00201805">
        <w:rPr>
          <w:rFonts w:ascii="Helvetica" w:hAnsi="Helvetica"/>
          <w:color w:val="000000" w:themeColor="text1"/>
          <w:sz w:val="24"/>
          <w:szCs w:val="24"/>
        </w:rPr>
        <w:t xml:space="preserve"> and then will share the results, </w:t>
      </w:r>
      <w:r w:rsidR="009022FA" w:rsidRPr="00201805">
        <w:rPr>
          <w:rFonts w:ascii="Helvetica" w:hAnsi="Helvetica"/>
          <w:color w:val="000000" w:themeColor="text1"/>
          <w:sz w:val="24"/>
          <w:szCs w:val="24"/>
        </w:rPr>
        <w:t>and will discuss the results in light of the literature</w:t>
      </w:r>
      <w:r w:rsidR="004C4E7D" w:rsidRPr="00201805">
        <w:rPr>
          <w:rFonts w:ascii="Helvetica" w:hAnsi="Helvetica"/>
          <w:color w:val="000000" w:themeColor="text1"/>
          <w:sz w:val="24"/>
          <w:szCs w:val="24"/>
        </w:rPr>
        <w:t xml:space="preserve">.  We will end with limitations, future directions, and </w:t>
      </w:r>
      <w:r w:rsidR="009022FA" w:rsidRPr="00201805">
        <w:rPr>
          <w:rFonts w:ascii="Helvetica" w:hAnsi="Helvetica"/>
          <w:color w:val="000000" w:themeColor="text1"/>
          <w:sz w:val="24"/>
          <w:szCs w:val="24"/>
        </w:rPr>
        <w:t xml:space="preserve">concluding remarks. </w:t>
      </w:r>
    </w:p>
    <w:p w14:paraId="0A203A2E" w14:textId="77777777" w:rsidR="00011B5A" w:rsidRPr="00201805" w:rsidRDefault="00011B5A" w:rsidP="00011B5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CE7866B" w14:textId="390E4C3D" w:rsidR="00B36759" w:rsidRPr="00201805" w:rsidRDefault="0045309F" w:rsidP="000A0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MATERIALS</w:t>
      </w:r>
    </w:p>
    <w:p w14:paraId="3D1B4C10" w14:textId="77777777" w:rsidR="00B36759" w:rsidRPr="00201805" w:rsidRDefault="00B36759"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37BA46F" w14:textId="3EF76046" w:rsidR="002450BA" w:rsidRPr="00201805" w:rsidRDefault="002450B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 data used in this research comes from </w:t>
      </w:r>
      <w:r w:rsidR="00E22692" w:rsidRPr="00201805">
        <w:rPr>
          <w:rFonts w:ascii="Helvetica" w:hAnsi="Helvetica" w:cs="Helvetica"/>
          <w:color w:val="000000" w:themeColor="text1"/>
          <w:sz w:val="24"/>
          <w:szCs w:val="24"/>
          <w14:ligatures w14:val="standardContextual"/>
        </w:rPr>
        <w:t>the Millen</w:t>
      </w:r>
      <w:r w:rsidR="00F37804" w:rsidRPr="00201805">
        <w:rPr>
          <w:rFonts w:ascii="Helvetica" w:hAnsi="Helvetica" w:cs="Helvetica"/>
          <w:color w:val="000000" w:themeColor="text1"/>
          <w:sz w:val="24"/>
          <w:szCs w:val="24"/>
          <w14:ligatures w14:val="standardContextual"/>
        </w:rPr>
        <w:t>n</w:t>
      </w:r>
      <w:r w:rsidR="00E22692" w:rsidRPr="00201805">
        <w:rPr>
          <w:rFonts w:ascii="Helvetica" w:hAnsi="Helvetica" w:cs="Helvetica"/>
          <w:color w:val="000000" w:themeColor="text1"/>
          <w:sz w:val="24"/>
          <w:szCs w:val="24"/>
          <w14:ligatures w14:val="standardContextual"/>
        </w:rPr>
        <w:t xml:space="preserve">ium Cohort Study </w:t>
      </w:r>
      <w:r w:rsidR="00E22692" w:rsidRPr="00201805">
        <w:rPr>
          <w:rFonts w:ascii="Helvetica" w:hAnsi="Helvetica"/>
          <w:color w:val="000000" w:themeColor="text1"/>
          <w:sz w:val="24"/>
          <w:szCs w:val="24"/>
        </w:rPr>
        <w:t>(</w:t>
      </w:r>
      <w:r w:rsidR="007D452C" w:rsidRPr="00201805">
        <w:rPr>
          <w:rFonts w:ascii="Helvetica" w:hAnsi="Helvetica"/>
          <w:color w:val="000000" w:themeColor="text1"/>
          <w:sz w:val="24"/>
          <w:szCs w:val="24"/>
        </w:rPr>
        <w:t>Connelly &amp; Platt, 2014).</w:t>
      </w:r>
    </w:p>
    <w:p w14:paraId="095FFFD5" w14:textId="77777777" w:rsidR="002450BA" w:rsidRPr="00201805" w:rsidRDefault="002450B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79013B0" w14:textId="3D25ED15" w:rsidR="002450BA" w:rsidRPr="00201805" w:rsidRDefault="002450B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lastRenderedPageBreak/>
        <w:t>Prior to the author beg</w:t>
      </w:r>
      <w:r w:rsidR="00CA2D73" w:rsidRPr="00201805">
        <w:rPr>
          <w:rFonts w:ascii="Helvetica" w:hAnsi="Helvetica" w:cs="Helvetica"/>
          <w:color w:val="000000" w:themeColor="text1"/>
          <w:sz w:val="24"/>
          <w:szCs w:val="24"/>
          <w14:ligatures w14:val="standardContextual"/>
        </w:rPr>
        <w:t>inning</w:t>
      </w:r>
      <w:r w:rsidRPr="00201805">
        <w:rPr>
          <w:rFonts w:ascii="Helvetica" w:hAnsi="Helvetica" w:cs="Helvetica"/>
          <w:color w:val="000000" w:themeColor="text1"/>
          <w:sz w:val="24"/>
          <w:szCs w:val="24"/>
          <w14:ligatures w14:val="standardContextual"/>
        </w:rPr>
        <w:t xml:space="preserve"> working on this TFM work and doing an internship with the EPISAM Research Group, members of the </w:t>
      </w:r>
      <w:r w:rsidR="008B0496" w:rsidRPr="00201805">
        <w:rPr>
          <w:rFonts w:ascii="Helvetica" w:hAnsi="Helvetica" w:cs="Helvetica"/>
          <w:color w:val="000000" w:themeColor="text1"/>
          <w:sz w:val="24"/>
          <w:szCs w:val="24"/>
          <w14:ligatures w14:val="standardContextual"/>
        </w:rPr>
        <w:t>research group</w:t>
      </w:r>
      <w:r w:rsidRPr="00201805">
        <w:rPr>
          <w:rFonts w:ascii="Helvetica" w:hAnsi="Helvetica" w:cs="Helvetica"/>
          <w:color w:val="000000" w:themeColor="text1"/>
          <w:sz w:val="24"/>
          <w:szCs w:val="24"/>
          <w14:ligatures w14:val="standardContextual"/>
        </w:rPr>
        <w:t xml:space="preserve"> had analyzed the MCS data and had published papers of their results.  Consequently, the author was given R files in which a significant amount of data wrangling had been performed on the original data set</w:t>
      </w:r>
      <w:r w:rsidR="00910E61" w:rsidRPr="00201805">
        <w:rPr>
          <w:rFonts w:ascii="Helvetica" w:hAnsi="Helvetica" w:cs="Helvetica"/>
          <w:color w:val="000000" w:themeColor="text1"/>
          <w:sz w:val="24"/>
          <w:szCs w:val="24"/>
          <w14:ligatures w14:val="standardContextual"/>
        </w:rPr>
        <w:t xml:space="preserve"> and </w:t>
      </w:r>
    </w:p>
    <w:p w14:paraId="0D501039" w14:textId="25604714" w:rsidR="002450BA" w:rsidRPr="00201805" w:rsidRDefault="002450B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began her data analysis using these materials that she was given.  </w:t>
      </w:r>
    </w:p>
    <w:p w14:paraId="538B008C" w14:textId="77777777" w:rsidR="002450BA" w:rsidRPr="00201805" w:rsidRDefault="002450B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6A0CA49" w14:textId="77777777" w:rsidR="002450BA" w:rsidRPr="00201805" w:rsidRDefault="002450B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The data analysis for this project was performed in RStudio using R.</w:t>
      </w:r>
    </w:p>
    <w:p w14:paraId="317D1AAD" w14:textId="77777777" w:rsidR="002450BA" w:rsidRPr="00201805" w:rsidRDefault="002450B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A0E0F0E" w14:textId="174AEC32" w:rsidR="004E5A18" w:rsidRPr="00201805" w:rsidRDefault="0045309F" w:rsidP="0042043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METHODS</w:t>
      </w:r>
    </w:p>
    <w:p w14:paraId="221AB85C" w14:textId="77777777" w:rsidR="00420435" w:rsidRPr="00201805" w:rsidRDefault="00420435" w:rsidP="0042043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p>
    <w:p w14:paraId="3AA7B4CF" w14:textId="533244EE" w:rsidR="004E5A18" w:rsidRPr="00201805" w:rsidRDefault="004E5A18"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i/>
          <w:iCs/>
          <w:color w:val="000000" w:themeColor="text1"/>
          <w:sz w:val="24"/>
          <w:szCs w:val="24"/>
          <w14:ligatures w14:val="standardContextual"/>
        </w:rPr>
      </w:pPr>
      <w:r w:rsidRPr="00201805">
        <w:rPr>
          <w:rFonts w:ascii="Helvetica" w:hAnsi="Helvetica" w:cs="Helvetica"/>
          <w:i/>
          <w:iCs/>
          <w:color w:val="000000" w:themeColor="text1"/>
          <w:sz w:val="24"/>
          <w:szCs w:val="24"/>
          <w14:ligatures w14:val="standardContextual"/>
        </w:rPr>
        <w:t>Preprocessing</w:t>
      </w:r>
      <w:r w:rsidR="000A06B0" w:rsidRPr="00201805">
        <w:rPr>
          <w:rFonts w:ascii="Helvetica" w:hAnsi="Helvetica" w:cs="Helvetica"/>
          <w:i/>
          <w:iCs/>
          <w:color w:val="000000" w:themeColor="text1"/>
          <w:sz w:val="24"/>
          <w:szCs w:val="24"/>
          <w14:ligatures w14:val="standardContextual"/>
        </w:rPr>
        <w:t>:</w:t>
      </w:r>
    </w:p>
    <w:p w14:paraId="5696AEE9" w14:textId="77777777" w:rsidR="002450BA" w:rsidRPr="00201805" w:rsidRDefault="002450B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904F424" w14:textId="209D83FA" w:rsidR="004E5A18" w:rsidRPr="00201805" w:rsidRDefault="004E5A18"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MCS data from waves 1-6 were read into R from </w:t>
      </w:r>
      <w:r w:rsidR="00F74543" w:rsidRPr="00201805">
        <w:rPr>
          <w:rFonts w:ascii="Helvetica" w:hAnsi="Helvetica" w:cs="Helvetica"/>
          <w:color w:val="000000" w:themeColor="text1"/>
          <w:sz w:val="24"/>
          <w:szCs w:val="24"/>
          <w14:ligatures w14:val="standardContextual"/>
        </w:rPr>
        <w:t xml:space="preserve">a .csv file that </w:t>
      </w:r>
      <w:r w:rsidR="00697960" w:rsidRPr="00201805">
        <w:rPr>
          <w:rFonts w:ascii="Helvetica" w:hAnsi="Helvetica" w:cs="Helvetica"/>
          <w:color w:val="000000" w:themeColor="text1"/>
          <w:sz w:val="24"/>
          <w:szCs w:val="24"/>
          <w14:ligatures w14:val="standardContextual"/>
        </w:rPr>
        <w:t xml:space="preserve">the author </w:t>
      </w:r>
      <w:r w:rsidR="00F74543" w:rsidRPr="00201805">
        <w:rPr>
          <w:rFonts w:ascii="Helvetica" w:hAnsi="Helvetica" w:cs="Helvetica"/>
          <w:color w:val="000000" w:themeColor="text1"/>
          <w:sz w:val="24"/>
          <w:szCs w:val="24"/>
          <w14:ligatures w14:val="standardContextual"/>
        </w:rPr>
        <w:t>was given access to a</w:t>
      </w:r>
      <w:r w:rsidRPr="00201805">
        <w:rPr>
          <w:rFonts w:ascii="Helvetica" w:hAnsi="Helvetica" w:cs="Helvetica"/>
          <w:color w:val="000000" w:themeColor="text1"/>
          <w:sz w:val="24"/>
          <w:szCs w:val="24"/>
          <w14:ligatures w14:val="standardContextual"/>
        </w:rPr>
        <w:t xml:space="preserve">nd </w:t>
      </w:r>
      <w:r w:rsidR="00F74543" w:rsidRPr="00201805">
        <w:rPr>
          <w:rFonts w:ascii="Helvetica" w:hAnsi="Helvetica" w:cs="Helvetica"/>
          <w:color w:val="000000" w:themeColor="text1"/>
          <w:sz w:val="24"/>
          <w:szCs w:val="24"/>
          <w14:ligatures w14:val="standardContextual"/>
        </w:rPr>
        <w:t xml:space="preserve">the </w:t>
      </w:r>
      <w:r w:rsidRPr="00201805">
        <w:rPr>
          <w:rFonts w:ascii="Helvetica" w:hAnsi="Helvetica" w:cs="Helvetica"/>
          <w:color w:val="000000" w:themeColor="text1"/>
          <w:sz w:val="24"/>
          <w:szCs w:val="24"/>
          <w14:ligatures w14:val="standardContextual"/>
        </w:rPr>
        <w:t xml:space="preserve">MCS data </w:t>
      </w:r>
      <w:r w:rsidR="00F74543" w:rsidRPr="00201805">
        <w:rPr>
          <w:rFonts w:ascii="Helvetica" w:hAnsi="Helvetica" w:cs="Helvetica"/>
          <w:color w:val="000000" w:themeColor="text1"/>
          <w:sz w:val="24"/>
          <w:szCs w:val="24"/>
          <w14:ligatures w14:val="standardContextual"/>
        </w:rPr>
        <w:t xml:space="preserve">from wave </w:t>
      </w:r>
      <w:r w:rsidRPr="00201805">
        <w:rPr>
          <w:rFonts w:ascii="Helvetica" w:hAnsi="Helvetica" w:cs="Helvetica"/>
          <w:color w:val="000000" w:themeColor="text1"/>
          <w:sz w:val="24"/>
          <w:szCs w:val="24"/>
          <w14:ligatures w14:val="standardContextual"/>
        </w:rPr>
        <w:t xml:space="preserve">7 was read in from </w:t>
      </w:r>
      <w:r w:rsidR="00F74543" w:rsidRPr="00201805">
        <w:rPr>
          <w:rFonts w:ascii="Helvetica" w:hAnsi="Helvetica" w:cs="Helvetica"/>
          <w:color w:val="000000" w:themeColor="text1"/>
          <w:sz w:val="24"/>
          <w:szCs w:val="24"/>
          <w14:ligatures w14:val="standardContextual"/>
        </w:rPr>
        <w:t xml:space="preserve">an R object that </w:t>
      </w:r>
      <w:r w:rsidR="00697960" w:rsidRPr="00201805">
        <w:rPr>
          <w:rFonts w:ascii="Helvetica" w:hAnsi="Helvetica" w:cs="Helvetica"/>
          <w:color w:val="000000" w:themeColor="text1"/>
          <w:sz w:val="24"/>
          <w:szCs w:val="24"/>
          <w14:ligatures w14:val="standardContextual"/>
        </w:rPr>
        <w:t xml:space="preserve">the author </w:t>
      </w:r>
      <w:r w:rsidR="00F74543" w:rsidRPr="00201805">
        <w:rPr>
          <w:rFonts w:ascii="Helvetica" w:hAnsi="Helvetica" w:cs="Helvetica"/>
          <w:color w:val="000000" w:themeColor="text1"/>
          <w:sz w:val="24"/>
          <w:szCs w:val="24"/>
          <w14:ligatures w14:val="standardContextual"/>
        </w:rPr>
        <w:t>was given access to</w:t>
      </w:r>
      <w:r w:rsidRPr="00201805">
        <w:rPr>
          <w:rFonts w:ascii="Helvetica" w:hAnsi="Helvetica" w:cs="Helvetica"/>
          <w:color w:val="000000" w:themeColor="text1"/>
          <w:sz w:val="24"/>
          <w:szCs w:val="24"/>
          <w14:ligatures w14:val="standardContextual"/>
        </w:rPr>
        <w:t xml:space="preserve">.  Then, only </w:t>
      </w:r>
      <w:r w:rsidR="00F74543"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MCSID</w:t>
      </w:r>
      <w:r w:rsidR="00F74543"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t>
      </w:r>
      <w:r w:rsidR="00F74543" w:rsidRPr="00201805">
        <w:rPr>
          <w:rFonts w:ascii="Helvetica" w:hAnsi="Helvetica" w:cs="Helvetica"/>
          <w:color w:val="000000" w:themeColor="text1"/>
          <w:sz w:val="24"/>
          <w:szCs w:val="24"/>
          <w14:ligatures w14:val="standardContextual"/>
        </w:rPr>
        <w:t xml:space="preserve">(the unique identifier for each participant) </w:t>
      </w:r>
      <w:r w:rsidRPr="00201805">
        <w:rPr>
          <w:rFonts w:ascii="Helvetica" w:hAnsi="Helvetica" w:cs="Helvetica"/>
          <w:color w:val="000000" w:themeColor="text1"/>
          <w:sz w:val="24"/>
          <w:szCs w:val="24"/>
          <w14:ligatures w14:val="standardContextual"/>
        </w:rPr>
        <w:t xml:space="preserve">and </w:t>
      </w:r>
      <w:r w:rsidR="00F74543"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GCSUIC00</w:t>
      </w:r>
      <w:r w:rsidR="00F74543" w:rsidRPr="00201805">
        <w:rPr>
          <w:rFonts w:ascii="Helvetica" w:hAnsi="Helvetica" w:cs="Helvetica"/>
          <w:color w:val="000000" w:themeColor="text1"/>
          <w:sz w:val="24"/>
          <w:szCs w:val="24"/>
          <w14:ligatures w14:val="standardContextual"/>
        </w:rPr>
        <w:t xml:space="preserve">` (a binary variable coding the participant’s response to the question </w:t>
      </w:r>
      <w:r w:rsidR="00697960" w:rsidRPr="00201805">
        <w:rPr>
          <w:rFonts w:ascii="Helvetica" w:hAnsi="Helvetica" w:cs="Helvetica"/>
          <w:color w:val="000000" w:themeColor="text1"/>
          <w:sz w:val="24"/>
          <w:szCs w:val="24"/>
          <w14:ligatures w14:val="standardContextual"/>
        </w:rPr>
        <w:t xml:space="preserve">“Have you ever hurt yourself on purpose in an attempt to end your life?" </w:t>
      </w:r>
      <w:r w:rsidRPr="00201805">
        <w:rPr>
          <w:rFonts w:ascii="Helvetica" w:hAnsi="Helvetica" w:cs="Helvetica"/>
          <w:color w:val="000000" w:themeColor="text1"/>
          <w:sz w:val="24"/>
          <w:szCs w:val="24"/>
          <w14:ligatures w14:val="standardContextual"/>
        </w:rPr>
        <w:t xml:space="preserve">were selected from the wave 7 data as </w:t>
      </w:r>
      <w:r w:rsidR="0069796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outcome_data</w:t>
      </w:r>
      <w:r w:rsidR="0069796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t>
      </w:r>
      <w:r w:rsidR="00B7773E"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GCSUIC00</w:t>
      </w:r>
      <w:r w:rsidR="00B7773E"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was releveled so that “No” responses were coded as 0’s and “Yes” responses were coded as 1’s and then was turned into a factor.  </w:t>
      </w:r>
    </w:p>
    <w:p w14:paraId="0900605F" w14:textId="77777777" w:rsidR="004E5A18" w:rsidRPr="00201805" w:rsidRDefault="004E5A18"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3CF6EA84" w14:textId="09124EFF" w:rsidR="00870289" w:rsidRPr="00201805" w:rsidRDefault="00E970AE"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Pr>
          <w:rFonts w:ascii="Helvetica" w:hAnsi="Helvetica" w:cs="Helvetica"/>
          <w:color w:val="000000" w:themeColor="text1"/>
          <w:sz w:val="24"/>
          <w:szCs w:val="24"/>
          <w14:ligatures w14:val="standardContextual"/>
        </w:rPr>
        <w:t>Regarding predictor variables, w</w:t>
      </w:r>
      <w:r w:rsidR="00870289" w:rsidRPr="00201805">
        <w:rPr>
          <w:rFonts w:ascii="Helvetica" w:hAnsi="Helvetica" w:cs="Helvetica"/>
          <w:color w:val="000000" w:themeColor="text1"/>
          <w:sz w:val="24"/>
          <w:szCs w:val="24"/>
          <w14:ligatures w14:val="standardContextual"/>
        </w:rPr>
        <w:t xml:space="preserve">e decided to </w:t>
      </w:r>
      <w:r>
        <w:rPr>
          <w:rFonts w:ascii="Helvetica" w:hAnsi="Helvetica" w:cs="Helvetica"/>
          <w:color w:val="000000" w:themeColor="text1"/>
          <w:sz w:val="24"/>
          <w:szCs w:val="24"/>
          <w14:ligatures w14:val="standardContextual"/>
        </w:rPr>
        <w:t xml:space="preserve">focus on variables from </w:t>
      </w:r>
      <w:r w:rsidR="00870289" w:rsidRPr="00201805">
        <w:rPr>
          <w:rFonts w:ascii="Helvetica" w:hAnsi="Helvetica" w:cs="Helvetica"/>
          <w:color w:val="000000" w:themeColor="text1"/>
          <w:sz w:val="24"/>
          <w:szCs w:val="24"/>
          <w14:ligatures w14:val="standardContextual"/>
        </w:rPr>
        <w:t xml:space="preserve">wave 6 (as opposed to </w:t>
      </w:r>
      <w:r w:rsidR="008B0388" w:rsidRPr="00201805">
        <w:rPr>
          <w:rFonts w:ascii="Helvetica" w:hAnsi="Helvetica" w:cs="Helvetica"/>
          <w:color w:val="000000" w:themeColor="text1"/>
          <w:sz w:val="24"/>
          <w:szCs w:val="24"/>
          <w14:ligatures w14:val="standardContextual"/>
        </w:rPr>
        <w:t xml:space="preserve">predictors </w:t>
      </w:r>
      <w:r w:rsidR="00870289" w:rsidRPr="00201805">
        <w:rPr>
          <w:rFonts w:ascii="Helvetica" w:hAnsi="Helvetica" w:cs="Helvetica"/>
          <w:color w:val="000000" w:themeColor="text1"/>
          <w:sz w:val="24"/>
          <w:szCs w:val="24"/>
          <w14:ligatures w14:val="standardContextual"/>
        </w:rPr>
        <w:t xml:space="preserve">from another </w:t>
      </w:r>
      <w:r w:rsidR="008B0388" w:rsidRPr="00201805">
        <w:rPr>
          <w:rFonts w:ascii="Helvetica" w:hAnsi="Helvetica" w:cs="Helvetica"/>
          <w:color w:val="000000" w:themeColor="text1"/>
          <w:sz w:val="24"/>
          <w:szCs w:val="24"/>
          <w14:ligatures w14:val="standardContextual"/>
        </w:rPr>
        <w:t>wave prior to wave 6</w:t>
      </w:r>
      <w:r w:rsidR="00870289" w:rsidRPr="00201805">
        <w:rPr>
          <w:rFonts w:ascii="Helvetica" w:hAnsi="Helvetica" w:cs="Helvetica"/>
          <w:color w:val="000000" w:themeColor="text1"/>
          <w:sz w:val="24"/>
          <w:szCs w:val="24"/>
          <w14:ligatures w14:val="standardContextual"/>
        </w:rPr>
        <w:t>, or wave 7)</w:t>
      </w:r>
      <w:r>
        <w:rPr>
          <w:rFonts w:ascii="Helvetica" w:hAnsi="Helvetica" w:cs="Helvetica"/>
          <w:color w:val="000000" w:themeColor="text1"/>
          <w:sz w:val="24"/>
          <w:szCs w:val="24"/>
          <w14:ligatures w14:val="standardContextual"/>
        </w:rPr>
        <w:t xml:space="preserve">.  There were a number of reasons behind this decision.  </w:t>
      </w:r>
      <w:r w:rsidR="00870289" w:rsidRPr="00201805">
        <w:rPr>
          <w:rFonts w:ascii="Helvetica" w:hAnsi="Helvetica" w:cs="Helvetica"/>
          <w:color w:val="000000" w:themeColor="text1"/>
          <w:sz w:val="24"/>
          <w:szCs w:val="24"/>
          <w14:ligatures w14:val="standardContextual"/>
        </w:rPr>
        <w:t xml:space="preserve">First, we were specifically interested in identifying risk factors present at </w:t>
      </w:r>
      <w:r w:rsidR="008B0388" w:rsidRPr="00201805">
        <w:rPr>
          <w:rFonts w:ascii="Helvetica" w:hAnsi="Helvetica" w:cs="Helvetica"/>
          <w:color w:val="000000" w:themeColor="text1"/>
          <w:sz w:val="24"/>
          <w:szCs w:val="24"/>
          <w14:ligatures w14:val="standardContextual"/>
        </w:rPr>
        <w:t>an</w:t>
      </w:r>
      <w:r w:rsidR="00870289" w:rsidRPr="00201805">
        <w:rPr>
          <w:rFonts w:ascii="Helvetica" w:hAnsi="Helvetica" w:cs="Helvetica"/>
          <w:color w:val="000000" w:themeColor="text1"/>
          <w:sz w:val="24"/>
          <w:szCs w:val="24"/>
          <w14:ligatures w14:val="standardContextual"/>
        </w:rPr>
        <w:t xml:space="preserve"> age that, as the Millenium Cohort Study </w:t>
      </w:r>
      <w:r w:rsidR="008B0388" w:rsidRPr="00201805">
        <w:rPr>
          <w:rFonts w:ascii="Helvetica" w:hAnsi="Helvetica" w:cs="Helvetica"/>
          <w:color w:val="000000" w:themeColor="text1"/>
          <w:sz w:val="24"/>
          <w:szCs w:val="24"/>
          <w14:ligatures w14:val="standardContextual"/>
        </w:rPr>
        <w:t>refers to age 14 as being</w:t>
      </w:r>
      <w:r w:rsidR="00870289" w:rsidRPr="00201805">
        <w:rPr>
          <w:rFonts w:ascii="Helvetica" w:hAnsi="Helvetica" w:cs="Helvetica"/>
          <w:color w:val="000000" w:themeColor="text1"/>
          <w:sz w:val="24"/>
          <w:szCs w:val="24"/>
          <w14:ligatures w14:val="standardContextual"/>
        </w:rPr>
        <w:t xml:space="preserve">, is a “key transitional stage between childhood and adulthood” </w:t>
      </w:r>
      <w:r w:rsidR="00883D4C" w:rsidRPr="00201805">
        <w:rPr>
          <w:rFonts w:ascii="Helvetica" w:hAnsi="Helvetica"/>
          <w:color w:val="000000" w:themeColor="text1"/>
          <w:sz w:val="24"/>
          <w:szCs w:val="24"/>
        </w:rPr>
        <w:t>(Centre for Longitudinal Studies - UCL Institute of Education, 2019)</w:t>
      </w:r>
      <w:r w:rsidR="00870289" w:rsidRPr="00201805">
        <w:rPr>
          <w:rFonts w:ascii="Helvetica" w:hAnsi="Helvetica" w:cs="Helvetica"/>
          <w:color w:val="000000" w:themeColor="text1"/>
          <w:sz w:val="24"/>
          <w:szCs w:val="24"/>
          <w14:ligatures w14:val="standardContextual"/>
        </w:rPr>
        <w:t>.  Moreover, in wave 6, participants were asked to provide more data than in prior sweeps</w:t>
      </w:r>
      <w:r w:rsidR="008B0388" w:rsidRPr="00201805">
        <w:rPr>
          <w:rFonts w:ascii="Helvetica" w:hAnsi="Helvetica" w:cs="Helvetica"/>
          <w:color w:val="000000" w:themeColor="text1"/>
          <w:sz w:val="24"/>
          <w:szCs w:val="24"/>
          <w14:ligatures w14:val="standardContextual"/>
        </w:rPr>
        <w:t xml:space="preserve">, which made working with this wave of data appealing </w:t>
      </w:r>
      <w:r w:rsidR="00870289" w:rsidRPr="00201805">
        <w:rPr>
          <w:rFonts w:ascii="Helvetica" w:hAnsi="Helvetica" w:cs="Helvetica"/>
          <w:color w:val="000000" w:themeColor="text1"/>
          <w:sz w:val="24"/>
          <w:szCs w:val="24"/>
          <w14:ligatures w14:val="standardContextual"/>
        </w:rPr>
        <w:t>(</w:t>
      </w:r>
      <w:r w:rsidR="00883D4C" w:rsidRPr="00201805">
        <w:rPr>
          <w:rFonts w:ascii="Helvetica" w:hAnsi="Helvetica"/>
          <w:color w:val="000000" w:themeColor="text1"/>
          <w:sz w:val="24"/>
          <w:szCs w:val="24"/>
        </w:rPr>
        <w:t>Centre for Longitudinal Studies - UCL Institute of Education, 2019)</w:t>
      </w:r>
      <w:r w:rsidR="00883D4C" w:rsidRPr="00201805">
        <w:rPr>
          <w:rFonts w:ascii="Helvetica" w:hAnsi="Helvetica" w:cs="Helvetica"/>
          <w:color w:val="000000" w:themeColor="text1"/>
          <w:sz w:val="24"/>
          <w:szCs w:val="24"/>
          <w14:ligatures w14:val="standardContextual"/>
        </w:rPr>
        <w:t xml:space="preserve">.  </w:t>
      </w:r>
      <w:r w:rsidR="00870289" w:rsidRPr="00201805">
        <w:rPr>
          <w:rFonts w:ascii="Helvetica" w:hAnsi="Helvetica" w:cs="Helvetica"/>
          <w:color w:val="000000" w:themeColor="text1"/>
          <w:sz w:val="24"/>
          <w:szCs w:val="24"/>
          <w14:ligatures w14:val="standardContextual"/>
        </w:rPr>
        <w:t>Additionally, unlike the other sweeps, in wave 6, parents were asked to complete a cognitive assessment</w:t>
      </w:r>
      <w:r w:rsidR="000F7770" w:rsidRPr="00201805">
        <w:rPr>
          <w:rFonts w:ascii="Helvetica" w:hAnsi="Helvetica" w:cs="Helvetica"/>
          <w:color w:val="000000" w:themeColor="text1"/>
          <w:sz w:val="24"/>
          <w:szCs w:val="24"/>
          <w14:ligatures w14:val="standardContextual"/>
        </w:rPr>
        <w:t xml:space="preserve"> </w:t>
      </w:r>
      <w:r w:rsidR="007B010E" w:rsidRPr="00201805">
        <w:rPr>
          <w:rFonts w:ascii="Helvetica" w:hAnsi="Helvetica" w:cs="Helvetica"/>
          <w:color w:val="000000" w:themeColor="text1"/>
          <w:sz w:val="24"/>
          <w:szCs w:val="24"/>
          <w14:ligatures w14:val="standardContextual"/>
        </w:rPr>
        <w:t xml:space="preserve">that measures psychological distress </w:t>
      </w:r>
      <w:r w:rsidR="000F7770" w:rsidRPr="00201805">
        <w:rPr>
          <w:rFonts w:ascii="Helvetica" w:hAnsi="Helvetica" w:cs="Helvetica"/>
          <w:color w:val="000000" w:themeColor="text1"/>
          <w:sz w:val="24"/>
          <w:szCs w:val="24"/>
          <w14:ligatures w14:val="standardContextual"/>
        </w:rPr>
        <w:t>(the Kessler K-6 scale)</w:t>
      </w:r>
      <w:r w:rsidR="00870289" w:rsidRPr="00201805">
        <w:rPr>
          <w:rFonts w:ascii="Helvetica" w:hAnsi="Helvetica" w:cs="Helvetica"/>
          <w:color w:val="000000" w:themeColor="text1"/>
          <w:sz w:val="24"/>
          <w:szCs w:val="24"/>
          <w14:ligatures w14:val="standardContextual"/>
        </w:rPr>
        <w:t xml:space="preserve">.  Given that parental </w:t>
      </w:r>
      <w:r w:rsidR="007B010E" w:rsidRPr="00201805">
        <w:rPr>
          <w:rFonts w:ascii="Helvetica" w:hAnsi="Helvetica" w:cs="Helvetica"/>
          <w:color w:val="000000" w:themeColor="text1"/>
          <w:sz w:val="24"/>
          <w:szCs w:val="24"/>
          <w14:ligatures w14:val="standardContextual"/>
        </w:rPr>
        <w:t>psychological distress is</w:t>
      </w:r>
      <w:r w:rsidR="00870289" w:rsidRPr="00201805">
        <w:rPr>
          <w:rFonts w:ascii="Helvetica" w:hAnsi="Helvetica" w:cs="Helvetica"/>
          <w:color w:val="000000" w:themeColor="text1"/>
          <w:sz w:val="24"/>
          <w:szCs w:val="24"/>
          <w14:ligatures w14:val="standardContextual"/>
        </w:rPr>
        <w:t xml:space="preserve"> associated with suicidality in children</w:t>
      </w:r>
      <w:r w:rsidR="007B010E" w:rsidRPr="00201805">
        <w:rPr>
          <w:rFonts w:ascii="Helvetica" w:hAnsi="Helvetica" w:cs="Helvetica"/>
          <w:color w:val="000000" w:themeColor="text1"/>
          <w:sz w:val="24"/>
          <w:szCs w:val="24"/>
          <w14:ligatures w14:val="standardContextual"/>
        </w:rPr>
        <w:t xml:space="preserve"> (</w:t>
      </w:r>
      <w:r w:rsidR="007B010E" w:rsidRPr="00201805">
        <w:rPr>
          <w:rFonts w:ascii="Helvetica" w:hAnsi="Helvetica"/>
          <w:color w:val="000000" w:themeColor="text1"/>
          <w:sz w:val="24"/>
          <w:szCs w:val="24"/>
        </w:rPr>
        <w:t>Zhu et al., 2023)</w:t>
      </w:r>
      <w:r w:rsidR="00870289" w:rsidRPr="00201805">
        <w:rPr>
          <w:rFonts w:ascii="Helvetica" w:hAnsi="Helvetica" w:cs="Helvetica"/>
          <w:color w:val="000000" w:themeColor="text1"/>
          <w:sz w:val="24"/>
          <w:szCs w:val="24"/>
          <w14:ligatures w14:val="standardContextual"/>
        </w:rPr>
        <w:t xml:space="preserve">, we wanted to incorporate variables </w:t>
      </w:r>
      <w:r w:rsidR="007B010E" w:rsidRPr="00201805">
        <w:rPr>
          <w:rFonts w:ascii="Helvetica" w:hAnsi="Helvetica" w:cs="Helvetica"/>
          <w:color w:val="000000" w:themeColor="text1"/>
          <w:sz w:val="24"/>
          <w:szCs w:val="24"/>
          <w14:ligatures w14:val="standardContextual"/>
        </w:rPr>
        <w:t xml:space="preserve">pertaining to the parental Kessler K-6 scale responses in our </w:t>
      </w:r>
      <w:r w:rsidR="008B0388" w:rsidRPr="00201805">
        <w:rPr>
          <w:rFonts w:ascii="Helvetica" w:hAnsi="Helvetica" w:cs="Helvetica"/>
          <w:color w:val="000000" w:themeColor="text1"/>
          <w:sz w:val="24"/>
          <w:szCs w:val="24"/>
          <w14:ligatures w14:val="standardContextual"/>
        </w:rPr>
        <w:t>models</w:t>
      </w:r>
      <w:r w:rsidR="007B010E" w:rsidRPr="00201805">
        <w:rPr>
          <w:rFonts w:ascii="Helvetica" w:hAnsi="Helvetica" w:cs="Helvetica"/>
          <w:color w:val="000000" w:themeColor="text1"/>
          <w:sz w:val="24"/>
          <w:szCs w:val="24"/>
          <w14:ligatures w14:val="standardContextual"/>
        </w:rPr>
        <w:t>.</w:t>
      </w:r>
      <w:r w:rsidR="00870289" w:rsidRPr="00201805">
        <w:rPr>
          <w:rFonts w:ascii="Helvetica" w:hAnsi="Helvetica" w:cs="Helvetica"/>
          <w:color w:val="000000" w:themeColor="text1"/>
          <w:sz w:val="24"/>
          <w:szCs w:val="24"/>
          <w14:ligatures w14:val="standardContextual"/>
        </w:rPr>
        <w:t xml:space="preserve"> </w:t>
      </w:r>
    </w:p>
    <w:p w14:paraId="3C8757CC" w14:textId="77777777" w:rsidR="00F56DDE" w:rsidRPr="00201805" w:rsidRDefault="00F56DDE"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B163737" w14:textId="33D3D242" w:rsidR="00A01763" w:rsidRPr="00201805" w:rsidRDefault="00F56DDE" w:rsidP="00A01763">
      <w:pPr>
        <w:pStyle w:val="HTMLPreformatted"/>
        <w:shd w:val="clear" w:color="auto" w:fill="FFFFFF"/>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We performed a `full_join` (from the `dplyr` R package) to merge the</w:t>
      </w:r>
      <w:r w:rsidR="004E5A18" w:rsidRPr="00201805">
        <w:rPr>
          <w:rFonts w:ascii="Helvetica" w:hAnsi="Helvetica" w:cs="Helvetica"/>
          <w:color w:val="000000" w:themeColor="text1"/>
          <w:sz w:val="24"/>
          <w:szCs w:val="24"/>
          <w14:ligatures w14:val="standardContextual"/>
        </w:rPr>
        <w:t xml:space="preserve"> outcome</w:t>
      </w:r>
      <w:r w:rsidR="00A01763" w:rsidRPr="00201805">
        <w:rPr>
          <w:rFonts w:ascii="Helvetica" w:hAnsi="Helvetica" w:cs="Helvetica"/>
          <w:color w:val="000000" w:themeColor="text1"/>
          <w:sz w:val="24"/>
          <w:szCs w:val="24"/>
          <w14:ligatures w14:val="standardContextual"/>
        </w:rPr>
        <w:t xml:space="preserve"> data</w:t>
      </w:r>
      <w:r w:rsidR="004E5A18" w:rsidRPr="00201805">
        <w:rPr>
          <w:rFonts w:ascii="Helvetica" w:hAnsi="Helvetica" w:cs="Helvetica"/>
          <w:color w:val="000000" w:themeColor="text1"/>
          <w:sz w:val="24"/>
          <w:szCs w:val="24"/>
          <w14:ligatures w14:val="standardContextual"/>
        </w:rPr>
        <w:t xml:space="preserve"> and th</w:t>
      </w:r>
      <w:r w:rsidR="00A01763" w:rsidRPr="00201805">
        <w:rPr>
          <w:rFonts w:ascii="Helvetica" w:hAnsi="Helvetica" w:cs="Helvetica"/>
          <w:color w:val="000000" w:themeColor="text1"/>
          <w:sz w:val="24"/>
          <w:szCs w:val="24"/>
          <w14:ligatures w14:val="standardContextual"/>
        </w:rPr>
        <w:t>e</w:t>
      </w:r>
      <w:r w:rsidR="004E5A18" w:rsidRPr="00201805">
        <w:rPr>
          <w:rFonts w:ascii="Helvetica" w:hAnsi="Helvetica" w:cs="Helvetica"/>
          <w:color w:val="000000" w:themeColor="text1"/>
          <w:sz w:val="24"/>
          <w:szCs w:val="24"/>
          <w14:ligatures w14:val="standardContextual"/>
        </w:rPr>
        <w:t xml:space="preserve"> wave 6 predictor dat</w:t>
      </w:r>
      <w:r w:rsidRPr="00201805">
        <w:rPr>
          <w:rFonts w:ascii="Helvetica" w:hAnsi="Helvetica" w:cs="Helvetica"/>
          <w:color w:val="000000" w:themeColor="text1"/>
          <w:sz w:val="24"/>
          <w:szCs w:val="24"/>
          <w14:ligatures w14:val="standardContextual"/>
        </w:rPr>
        <w:t>a</w:t>
      </w:r>
      <w:r w:rsidR="004E5A18" w:rsidRPr="00201805">
        <w:rPr>
          <w:rFonts w:ascii="Helvetica" w:hAnsi="Helvetica" w:cs="Helvetica"/>
          <w:color w:val="000000" w:themeColor="text1"/>
          <w:sz w:val="24"/>
          <w:szCs w:val="24"/>
          <w14:ligatures w14:val="standardContextual"/>
        </w:rPr>
        <w:t xml:space="preserve"> on the </w:t>
      </w:r>
      <w:r w:rsidR="006D2F86" w:rsidRPr="00201805">
        <w:rPr>
          <w:rFonts w:ascii="Helvetica" w:hAnsi="Helvetica" w:cs="Helvetica"/>
          <w:color w:val="000000" w:themeColor="text1"/>
          <w:sz w:val="24"/>
          <w:szCs w:val="24"/>
          <w14:ligatures w14:val="standardContextual"/>
        </w:rPr>
        <w:t>`</w:t>
      </w:r>
      <w:r w:rsidR="004E5A18" w:rsidRPr="00201805">
        <w:rPr>
          <w:rFonts w:ascii="Helvetica" w:hAnsi="Helvetica" w:cs="Helvetica"/>
          <w:color w:val="000000" w:themeColor="text1"/>
          <w:sz w:val="24"/>
          <w:szCs w:val="24"/>
          <w14:ligatures w14:val="standardContextual"/>
        </w:rPr>
        <w:t>MCSID</w:t>
      </w:r>
      <w:r w:rsidR="006D2F86" w:rsidRPr="00201805">
        <w:rPr>
          <w:rFonts w:ascii="Helvetica" w:hAnsi="Helvetica" w:cs="Helvetica"/>
          <w:color w:val="000000" w:themeColor="text1"/>
          <w:sz w:val="24"/>
          <w:szCs w:val="24"/>
          <w14:ligatures w14:val="standardContextual"/>
        </w:rPr>
        <w:t>`</w:t>
      </w:r>
      <w:r w:rsidR="004E5A18" w:rsidRPr="00201805">
        <w:rPr>
          <w:rFonts w:ascii="Helvetica" w:hAnsi="Helvetica" w:cs="Helvetica"/>
          <w:color w:val="000000" w:themeColor="text1"/>
          <w:sz w:val="24"/>
          <w:szCs w:val="24"/>
          <w14:ligatures w14:val="standardContextual"/>
        </w:rPr>
        <w:t xml:space="preserve"> identifier column</w:t>
      </w:r>
      <w:r w:rsidR="00E970AE">
        <w:rPr>
          <w:rFonts w:ascii="Helvetica" w:hAnsi="Helvetica" w:cs="Helvetica"/>
          <w:color w:val="000000" w:themeColor="text1"/>
          <w:sz w:val="24"/>
          <w:szCs w:val="24"/>
          <w:lang w:val="en-US"/>
          <w14:ligatures w14:val="standardContextual"/>
        </w:rPr>
        <w:t>.</w:t>
      </w:r>
      <w:r w:rsidR="008B0388" w:rsidRPr="00201805">
        <w:rPr>
          <w:rFonts w:ascii="Helvetica" w:hAnsi="Helvetica" w:cs="Helvetica"/>
          <w:color w:val="000000" w:themeColor="text1"/>
          <w:sz w:val="24"/>
          <w:szCs w:val="24"/>
          <w:lang w:val="en-US"/>
          <w14:ligatures w14:val="standardContextual"/>
        </w:rPr>
        <w:t xml:space="preserve"> </w:t>
      </w:r>
      <w:r w:rsidR="00E970AE">
        <w:rPr>
          <w:rFonts w:ascii="Helvetica" w:hAnsi="Helvetica" w:cs="Helvetica"/>
          <w:color w:val="000000" w:themeColor="text1"/>
          <w:sz w:val="24"/>
          <w:szCs w:val="24"/>
          <w:lang w:val="en-US"/>
          <w14:ligatures w14:val="standardContextual"/>
        </w:rPr>
        <w:t xml:space="preserve"> </w:t>
      </w:r>
      <w:r w:rsidR="00A01763" w:rsidRPr="00201805">
        <w:rPr>
          <w:rFonts w:ascii="Helvetica" w:hAnsi="Helvetica" w:cs="Helvetica"/>
          <w:color w:val="000000" w:themeColor="text1"/>
          <w:sz w:val="24"/>
          <w:szCs w:val="24"/>
          <w14:ligatures w14:val="standardContextual"/>
        </w:rPr>
        <w:t>We chose to perform a `full_join`</w:t>
      </w:r>
      <w:r w:rsidR="00E970AE">
        <w:rPr>
          <w:rFonts w:ascii="Helvetica" w:hAnsi="Helvetica" w:cs="Helvetica"/>
          <w:color w:val="000000" w:themeColor="text1"/>
          <w:sz w:val="24"/>
          <w:szCs w:val="24"/>
          <w:lang w:val="en-US"/>
          <w14:ligatures w14:val="standardContextual"/>
        </w:rPr>
        <w:t xml:space="preserve"> (</w:t>
      </w:r>
      <w:r w:rsidR="00A01763" w:rsidRPr="00201805">
        <w:rPr>
          <w:rFonts w:ascii="Helvetica" w:hAnsi="Helvetica" w:cs="Helvetica"/>
          <w:color w:val="000000" w:themeColor="text1"/>
          <w:sz w:val="24"/>
          <w:szCs w:val="24"/>
          <w14:ligatures w14:val="standardContextual"/>
        </w:rPr>
        <w:t>which retained all rows from the predictor and the outcome data</w:t>
      </w:r>
      <w:r w:rsidR="00E970AE">
        <w:rPr>
          <w:rFonts w:ascii="Helvetica" w:hAnsi="Helvetica" w:cs="Helvetica"/>
          <w:color w:val="000000" w:themeColor="text1"/>
          <w:sz w:val="24"/>
          <w:szCs w:val="24"/>
          <w:lang w:val="en-US"/>
          <w14:ligatures w14:val="standardContextual"/>
        </w:rPr>
        <w:t xml:space="preserve">) as opposed to a different type of join </w:t>
      </w:r>
      <w:r w:rsidR="00A01763" w:rsidRPr="00201805">
        <w:rPr>
          <w:rFonts w:ascii="Helvetica" w:hAnsi="Helvetica" w:cs="Helvetica"/>
          <w:color w:val="000000" w:themeColor="text1"/>
          <w:sz w:val="24"/>
          <w:szCs w:val="24"/>
          <w14:ligatures w14:val="standardContextual"/>
        </w:rPr>
        <w:t xml:space="preserve">so that we could maximize the number of observations.  We knew that the ratio of negative (0) to positive (1) cases for `GCSUIC00` was approximately </w:t>
      </w:r>
      <w:r w:rsidR="00A01763" w:rsidRPr="00201805">
        <w:rPr>
          <w:rFonts w:ascii="Helvetica" w:hAnsi="Helvetica" w:cs="Helvetica"/>
          <w:color w:val="000000" w:themeColor="text1"/>
          <w:sz w:val="24"/>
          <w:szCs w:val="24"/>
          <w:lang w:val="en-US"/>
          <w14:ligatures w14:val="standardContextual"/>
        </w:rPr>
        <w:t>14</w:t>
      </w:r>
      <w:r w:rsidR="00A01763" w:rsidRPr="00201805">
        <w:rPr>
          <w:rFonts w:ascii="Helvetica" w:hAnsi="Helvetica" w:cs="Helvetica"/>
          <w:color w:val="000000" w:themeColor="text1"/>
          <w:sz w:val="24"/>
          <w:szCs w:val="24"/>
          <w14:ligatures w14:val="standardContextual"/>
        </w:rPr>
        <w:t>:</w:t>
      </w:r>
      <w:r w:rsidR="00A01763" w:rsidRPr="00201805">
        <w:rPr>
          <w:rFonts w:ascii="Helvetica" w:hAnsi="Helvetica" w:cs="Helvetica"/>
          <w:color w:val="000000" w:themeColor="text1"/>
          <w:sz w:val="24"/>
          <w:szCs w:val="24"/>
          <w:lang w:val="en-US"/>
          <w14:ligatures w14:val="standardContextual"/>
        </w:rPr>
        <w:t>1</w:t>
      </w:r>
      <w:r w:rsidR="00A01763" w:rsidRPr="00201805">
        <w:rPr>
          <w:rFonts w:ascii="Helvetica" w:hAnsi="Helvetica" w:cs="Helvetica"/>
          <w:color w:val="000000" w:themeColor="text1"/>
          <w:sz w:val="24"/>
          <w:szCs w:val="24"/>
          <w14:ligatures w14:val="standardContextual"/>
        </w:rPr>
        <w:t xml:space="preserve"> (</w:t>
      </w:r>
      <w:r w:rsidR="00A01763" w:rsidRPr="00201805">
        <w:rPr>
          <w:rFonts w:ascii="Helvetica" w:hAnsi="Helvetica"/>
          <w:color w:val="000000" w:themeColor="text1"/>
          <w:sz w:val="24"/>
          <w:szCs w:val="24"/>
          <w:lang w:val="en-US"/>
        </w:rPr>
        <w:t>93.</w:t>
      </w:r>
      <w:r w:rsidR="00A01763" w:rsidRPr="00201805">
        <w:rPr>
          <w:rFonts w:ascii="Helvetica" w:hAnsi="Helvetica"/>
          <w:color w:val="000000" w:themeColor="text1"/>
          <w:sz w:val="24"/>
          <w:szCs w:val="24"/>
        </w:rPr>
        <w:t>33</w:t>
      </w:r>
      <w:r w:rsidR="00A01763" w:rsidRPr="00201805">
        <w:rPr>
          <w:rFonts w:ascii="Helvetica" w:hAnsi="Helvetica"/>
          <w:color w:val="000000" w:themeColor="text1"/>
          <w:sz w:val="24"/>
          <w:szCs w:val="24"/>
          <w:lang w:val="en-US"/>
        </w:rPr>
        <w:t>% negative cases, 6.7% positive cases)</w:t>
      </w:r>
      <w:r w:rsidR="00A01763" w:rsidRPr="00201805">
        <w:rPr>
          <w:rFonts w:ascii="Helvetica" w:hAnsi="Helvetica" w:cs="Helvetica"/>
          <w:color w:val="000000" w:themeColor="text1"/>
          <w:sz w:val="24"/>
          <w:szCs w:val="24"/>
          <w14:ligatures w14:val="standardContextual"/>
        </w:rPr>
        <w:t xml:space="preserve">.  Consequently, we </w:t>
      </w:r>
      <w:r w:rsidR="00A01763" w:rsidRPr="00201805">
        <w:rPr>
          <w:rFonts w:ascii="Helvetica" w:hAnsi="Helvetica" w:cs="Helvetica"/>
          <w:color w:val="000000" w:themeColor="text1"/>
          <w:sz w:val="24"/>
          <w:szCs w:val="24"/>
          <w:lang w:val="en-US"/>
          <w14:ligatures w14:val="standardContextual"/>
        </w:rPr>
        <w:t>knew</w:t>
      </w:r>
      <w:r w:rsidR="00A01763" w:rsidRPr="00201805">
        <w:rPr>
          <w:rFonts w:ascii="Helvetica" w:hAnsi="Helvetica" w:cs="Helvetica"/>
          <w:color w:val="000000" w:themeColor="text1"/>
          <w:sz w:val="24"/>
          <w:szCs w:val="24"/>
          <w14:ligatures w14:val="standardContextual"/>
        </w:rPr>
        <w:t xml:space="preserve"> that </w:t>
      </w:r>
      <w:r w:rsidR="00E970AE">
        <w:rPr>
          <w:rFonts w:ascii="Helvetica" w:hAnsi="Helvetica" w:cs="Helvetica"/>
          <w:color w:val="000000" w:themeColor="text1"/>
          <w:sz w:val="24"/>
          <w:szCs w:val="24"/>
          <w:lang w:val="en-US"/>
          <w14:ligatures w14:val="standardContextual"/>
        </w:rPr>
        <w:t xml:space="preserve">the data provided many more negative cases for the models to learn from than positive cases.  </w:t>
      </w:r>
      <w:r w:rsidR="00A01763" w:rsidRPr="00201805">
        <w:rPr>
          <w:rFonts w:ascii="Helvetica" w:hAnsi="Helvetica" w:cs="Helvetica"/>
          <w:color w:val="000000" w:themeColor="text1"/>
          <w:sz w:val="24"/>
          <w:szCs w:val="24"/>
          <w14:ligatures w14:val="standardContextual"/>
        </w:rPr>
        <w:t xml:space="preserve">In order to maximize the ability of the models to learn from the data in both cases, </w:t>
      </w:r>
      <w:r w:rsidR="00E970AE">
        <w:rPr>
          <w:rFonts w:ascii="Helvetica" w:hAnsi="Helvetica" w:cs="Helvetica"/>
          <w:color w:val="000000" w:themeColor="text1"/>
          <w:sz w:val="24"/>
          <w:szCs w:val="24"/>
          <w:lang w:val="en-US"/>
          <w14:ligatures w14:val="standardContextual"/>
        </w:rPr>
        <w:t xml:space="preserve">and given the lack of positive cases in the data, </w:t>
      </w:r>
      <w:r w:rsidR="00A01763" w:rsidRPr="00201805">
        <w:rPr>
          <w:rFonts w:ascii="Helvetica" w:hAnsi="Helvetica" w:cs="Helvetica"/>
          <w:color w:val="000000" w:themeColor="text1"/>
          <w:sz w:val="24"/>
          <w:szCs w:val="24"/>
          <w14:ligatures w14:val="standardContextual"/>
        </w:rPr>
        <w:t>we wanted to maximize the number of observations</w:t>
      </w:r>
      <w:r w:rsidR="00E970AE">
        <w:rPr>
          <w:rFonts w:ascii="Helvetica" w:hAnsi="Helvetica" w:cs="Helvetica"/>
          <w:color w:val="000000" w:themeColor="text1"/>
          <w:sz w:val="24"/>
          <w:szCs w:val="24"/>
          <w:lang w:val="en-US"/>
          <w14:ligatures w14:val="standardContextual"/>
        </w:rPr>
        <w:t xml:space="preserve"> in the data set</w:t>
      </w:r>
      <w:r w:rsidR="00A01763" w:rsidRPr="00201805">
        <w:rPr>
          <w:rFonts w:ascii="Helvetica" w:hAnsi="Helvetica" w:cs="Helvetica"/>
          <w:color w:val="000000" w:themeColor="text1"/>
          <w:sz w:val="24"/>
          <w:szCs w:val="24"/>
          <w14:ligatures w14:val="standardContextual"/>
        </w:rPr>
        <w:t xml:space="preserve">.  </w:t>
      </w:r>
    </w:p>
    <w:p w14:paraId="29D856C1" w14:textId="77777777" w:rsidR="00A01763" w:rsidRPr="00201805" w:rsidRDefault="00A01763" w:rsidP="00A01763">
      <w:pPr>
        <w:pStyle w:val="HTMLPreformatted"/>
        <w:shd w:val="clear" w:color="auto" w:fill="FFFFFF"/>
        <w:rPr>
          <w:rFonts w:ascii="Helvetica" w:hAnsi="Helvetica" w:cs="Helvetica"/>
          <w:color w:val="000000" w:themeColor="text1"/>
          <w:sz w:val="24"/>
          <w:szCs w:val="24"/>
          <w14:ligatures w14:val="standardContextual"/>
        </w:rPr>
      </w:pPr>
    </w:p>
    <w:p w14:paraId="5560F3EC" w14:textId="69B49225" w:rsidR="00A01763" w:rsidRPr="00201805" w:rsidRDefault="00921C7F" w:rsidP="00A01763">
      <w:pPr>
        <w:pStyle w:val="HTMLPreformatted"/>
        <w:shd w:val="clear" w:color="auto" w:fill="FFFFFF"/>
        <w:rPr>
          <w:rFonts w:ascii="Helvetica" w:hAnsi="Helvetica"/>
          <w:color w:val="000000" w:themeColor="text1"/>
          <w:sz w:val="24"/>
          <w:szCs w:val="24"/>
          <w:lang w:val="en-US"/>
        </w:rPr>
      </w:pPr>
      <w:r w:rsidRPr="00201805">
        <w:rPr>
          <w:rFonts w:ascii="Helvetica" w:hAnsi="Helvetica"/>
          <w:color w:val="000000" w:themeColor="text1"/>
          <w:sz w:val="24"/>
          <w:szCs w:val="24"/>
          <w:lang w:val="en-US"/>
        </w:rPr>
        <w:t xml:space="preserve">By performing a `full_join`, we had </w:t>
      </w:r>
      <w:r w:rsidRPr="00201805">
        <w:rPr>
          <w:rFonts w:ascii="Helvetica" w:hAnsi="Helvetica"/>
          <w:color w:val="000000" w:themeColor="text1"/>
          <w:sz w:val="24"/>
          <w:szCs w:val="24"/>
        </w:rPr>
        <w:t>18</w:t>
      </w:r>
      <w:r w:rsidRPr="00201805">
        <w:rPr>
          <w:rFonts w:ascii="Helvetica" w:hAnsi="Helvetica"/>
          <w:color w:val="000000" w:themeColor="text1"/>
          <w:sz w:val="24"/>
          <w:szCs w:val="24"/>
          <w:lang w:val="en-US"/>
        </w:rPr>
        <w:t>,</w:t>
      </w:r>
      <w:r w:rsidRPr="00201805">
        <w:rPr>
          <w:rFonts w:ascii="Helvetica" w:hAnsi="Helvetica"/>
          <w:color w:val="000000" w:themeColor="text1"/>
          <w:sz w:val="24"/>
          <w:szCs w:val="24"/>
        </w:rPr>
        <w:t>936</w:t>
      </w:r>
      <w:r w:rsidRPr="00201805">
        <w:rPr>
          <w:rFonts w:ascii="Helvetica" w:hAnsi="Helvetica"/>
          <w:color w:val="000000" w:themeColor="text1"/>
          <w:sz w:val="24"/>
          <w:szCs w:val="24"/>
          <w:lang w:val="en-US"/>
        </w:rPr>
        <w:t xml:space="preserve"> rows before further filtering (which will be detailed in the following paragraphs).  </w:t>
      </w:r>
      <w:r w:rsidR="00A01763" w:rsidRPr="00201805">
        <w:rPr>
          <w:rFonts w:ascii="Helvetica" w:hAnsi="Helvetica" w:cs="Helvetica"/>
          <w:color w:val="000000" w:themeColor="text1"/>
          <w:sz w:val="24"/>
          <w:szCs w:val="24"/>
          <w14:ligatures w14:val="standardContextual"/>
        </w:rPr>
        <w:t xml:space="preserve">If we were to have performed a `left_join` in which all rows from the outcome data were preserved and only matching rows from the predictor data were retained, we would have had </w:t>
      </w:r>
      <w:r w:rsidR="00A01763" w:rsidRPr="00201805">
        <w:rPr>
          <w:rFonts w:ascii="Helvetica" w:hAnsi="Helvetica"/>
          <w:color w:val="000000" w:themeColor="text1"/>
          <w:sz w:val="24"/>
          <w:szCs w:val="24"/>
        </w:rPr>
        <w:t>10</w:t>
      </w:r>
      <w:r w:rsidR="00A01763" w:rsidRPr="00201805">
        <w:rPr>
          <w:rFonts w:ascii="Helvetica" w:hAnsi="Helvetica"/>
          <w:color w:val="000000" w:themeColor="text1"/>
          <w:sz w:val="24"/>
          <w:szCs w:val="24"/>
          <w:lang w:val="en-US"/>
        </w:rPr>
        <w:t>,</w:t>
      </w:r>
      <w:r w:rsidR="00A01763" w:rsidRPr="00201805">
        <w:rPr>
          <w:rFonts w:ascii="Helvetica" w:hAnsi="Helvetica"/>
          <w:color w:val="000000" w:themeColor="text1"/>
          <w:sz w:val="24"/>
          <w:szCs w:val="24"/>
        </w:rPr>
        <w:t>917</w:t>
      </w:r>
      <w:r w:rsidR="00A01763" w:rsidRPr="00201805">
        <w:rPr>
          <w:rFonts w:ascii="Helvetica" w:hAnsi="Helvetica"/>
          <w:color w:val="000000" w:themeColor="text1"/>
          <w:sz w:val="24"/>
          <w:szCs w:val="24"/>
          <w:lang w:val="en-US"/>
        </w:rPr>
        <w:t xml:space="preserve"> rows</w:t>
      </w:r>
      <w:r w:rsidRPr="00201805">
        <w:rPr>
          <w:rFonts w:ascii="Helvetica" w:hAnsi="Helvetica"/>
          <w:color w:val="000000" w:themeColor="text1"/>
          <w:sz w:val="24"/>
          <w:szCs w:val="24"/>
          <w:lang w:val="en-US"/>
        </w:rPr>
        <w:t xml:space="preserve">.  Therefore, performing a `full_join` as opposed to this type of `left_join` increased our number of data points by approximately 70%.  </w:t>
      </w:r>
      <w:r w:rsidR="00A01763" w:rsidRPr="00201805">
        <w:rPr>
          <w:rFonts w:ascii="Helvetica" w:hAnsi="Helvetica"/>
          <w:color w:val="000000" w:themeColor="text1"/>
          <w:sz w:val="24"/>
          <w:szCs w:val="24"/>
          <w:lang w:val="en-US"/>
        </w:rPr>
        <w:t xml:space="preserve">If we were to have performed a `left_join` in which all rows from the predictor data were preserved and only matching rows from the outcome data were retained, we would have had </w:t>
      </w:r>
      <w:r w:rsidR="00A01763" w:rsidRPr="00201805">
        <w:rPr>
          <w:rFonts w:ascii="Helvetica" w:hAnsi="Helvetica"/>
          <w:color w:val="000000" w:themeColor="text1"/>
          <w:sz w:val="24"/>
          <w:szCs w:val="24"/>
        </w:rPr>
        <w:t>18</w:t>
      </w:r>
      <w:r w:rsidR="00A01763" w:rsidRPr="00201805">
        <w:rPr>
          <w:rFonts w:ascii="Helvetica" w:hAnsi="Helvetica"/>
          <w:color w:val="000000" w:themeColor="text1"/>
          <w:sz w:val="24"/>
          <w:szCs w:val="24"/>
          <w:lang w:val="en-US"/>
        </w:rPr>
        <w:t>,</w:t>
      </w:r>
      <w:r w:rsidR="00A01763" w:rsidRPr="00201805">
        <w:rPr>
          <w:rFonts w:ascii="Helvetica" w:hAnsi="Helvetica"/>
          <w:color w:val="000000" w:themeColor="text1"/>
          <w:sz w:val="24"/>
          <w:szCs w:val="24"/>
        </w:rPr>
        <w:t>552</w:t>
      </w:r>
      <w:r w:rsidR="00A01763" w:rsidRPr="00201805">
        <w:rPr>
          <w:rFonts w:ascii="Helvetica" w:hAnsi="Helvetica"/>
          <w:color w:val="000000" w:themeColor="text1"/>
          <w:sz w:val="24"/>
          <w:szCs w:val="24"/>
          <w:lang w:val="en-US"/>
        </w:rPr>
        <w:t xml:space="preserve"> rows</w:t>
      </w:r>
      <w:r w:rsidRPr="00201805">
        <w:rPr>
          <w:rFonts w:ascii="Helvetica" w:hAnsi="Helvetica"/>
          <w:color w:val="000000" w:themeColor="text1"/>
          <w:sz w:val="24"/>
          <w:szCs w:val="24"/>
          <w:lang w:val="en-US"/>
        </w:rPr>
        <w:t>.  Consequently, performing a `full_join` resulted in approximately 2% more data points</w:t>
      </w:r>
      <w:r w:rsidR="00FF1064">
        <w:rPr>
          <w:rFonts w:ascii="Helvetica" w:hAnsi="Helvetica"/>
          <w:color w:val="000000" w:themeColor="text1"/>
          <w:sz w:val="24"/>
          <w:szCs w:val="24"/>
          <w:lang w:val="en-US"/>
        </w:rPr>
        <w:t xml:space="preserve"> compared to this second case</w:t>
      </w:r>
      <w:r w:rsidRPr="00201805">
        <w:rPr>
          <w:rFonts w:ascii="Helvetica" w:hAnsi="Helvetica"/>
          <w:color w:val="000000" w:themeColor="text1"/>
          <w:sz w:val="24"/>
          <w:szCs w:val="24"/>
          <w:lang w:val="en-US"/>
        </w:rPr>
        <w:t xml:space="preserve">. </w:t>
      </w:r>
    </w:p>
    <w:p w14:paraId="4D95C867" w14:textId="77777777" w:rsidR="00921C7F" w:rsidRPr="00201805" w:rsidRDefault="00921C7F" w:rsidP="00A01763">
      <w:pPr>
        <w:pStyle w:val="HTMLPreformatted"/>
        <w:shd w:val="clear" w:color="auto" w:fill="FFFFFF"/>
        <w:rPr>
          <w:rFonts w:ascii="Helvetica" w:hAnsi="Helvetica"/>
          <w:color w:val="000000" w:themeColor="text1"/>
          <w:sz w:val="24"/>
          <w:szCs w:val="24"/>
          <w:lang w:val="en-US"/>
        </w:rPr>
      </w:pPr>
    </w:p>
    <w:p w14:paraId="4BD2DE3B" w14:textId="50E51049" w:rsidR="00834E9C" w:rsidRPr="00201805" w:rsidRDefault="008B0388" w:rsidP="00834E9C">
      <w:pPr>
        <w:pStyle w:val="HTMLPreformatted"/>
        <w:shd w:val="clear" w:color="auto" w:fill="FFFFFF"/>
        <w:rPr>
          <w:rFonts w:ascii="Helvetica" w:hAnsi="Helvetica"/>
          <w:color w:val="000000" w:themeColor="text1"/>
          <w:sz w:val="24"/>
          <w:szCs w:val="24"/>
          <w:lang w:val="en-US"/>
        </w:rPr>
      </w:pPr>
      <w:r w:rsidRPr="00201805">
        <w:rPr>
          <w:rFonts w:ascii="Helvetica" w:hAnsi="Helvetica"/>
          <w:color w:val="000000" w:themeColor="text1"/>
          <w:sz w:val="24"/>
          <w:szCs w:val="24"/>
          <w:lang w:val="en-US"/>
        </w:rPr>
        <w:t>Since</w:t>
      </w:r>
      <w:r w:rsidR="00834E9C" w:rsidRPr="00201805">
        <w:rPr>
          <w:rFonts w:ascii="Helvetica" w:hAnsi="Helvetica"/>
          <w:color w:val="000000" w:themeColor="text1"/>
          <w:sz w:val="24"/>
          <w:szCs w:val="24"/>
          <w:lang w:val="en-US"/>
        </w:rPr>
        <w:t xml:space="preserve"> we knew we would be imputing data, retaining as many rows of data as possible that communicated helpful information was deemed valuable</w:t>
      </w:r>
      <w:r w:rsidRPr="00201805">
        <w:rPr>
          <w:rFonts w:ascii="Helvetica" w:hAnsi="Helvetica"/>
          <w:color w:val="000000" w:themeColor="text1"/>
          <w:sz w:val="24"/>
          <w:szCs w:val="24"/>
          <w:lang w:val="en-US"/>
        </w:rPr>
        <w:t>, so we performed a `full_join`.</w:t>
      </w:r>
    </w:p>
    <w:p w14:paraId="0092C2AD" w14:textId="77777777" w:rsidR="00834E9C" w:rsidRPr="00201805" w:rsidRDefault="00834E9C" w:rsidP="00834E9C">
      <w:pPr>
        <w:pStyle w:val="HTMLPreformatted"/>
        <w:shd w:val="clear" w:color="auto" w:fill="FFFFFF"/>
        <w:rPr>
          <w:rFonts w:ascii="Helvetica" w:hAnsi="Helvetica"/>
          <w:color w:val="000000" w:themeColor="text1"/>
          <w:sz w:val="24"/>
          <w:szCs w:val="24"/>
          <w:lang w:val="en-US"/>
        </w:rPr>
      </w:pPr>
    </w:p>
    <w:p w14:paraId="74A6E675" w14:textId="4F579040" w:rsidR="00FF0FA5" w:rsidRPr="00201805" w:rsidRDefault="002B73D6" w:rsidP="00834E9C">
      <w:pPr>
        <w:pStyle w:val="HTMLPreformatted"/>
        <w:shd w:val="clear" w:color="auto" w:fill="FFFFFF"/>
        <w:rPr>
          <w:rFonts w:ascii="Helvetica" w:hAnsi="Helvetica"/>
          <w:color w:val="000000" w:themeColor="text1"/>
          <w:sz w:val="24"/>
          <w:szCs w:val="24"/>
          <w:lang w:val="en-US"/>
        </w:rPr>
      </w:pPr>
      <w:r w:rsidRPr="00201805">
        <w:rPr>
          <w:rFonts w:ascii="Helvetica" w:hAnsi="Helvetica" w:cs="Helvetica"/>
          <w:color w:val="000000" w:themeColor="text1"/>
          <w:sz w:val="24"/>
          <w:szCs w:val="24"/>
          <w14:ligatures w14:val="standardContextual"/>
        </w:rPr>
        <w:t>Next</w:t>
      </w:r>
      <w:r w:rsidR="00A76888" w:rsidRPr="00201805">
        <w:rPr>
          <w:rFonts w:ascii="Helvetica" w:hAnsi="Helvetica" w:cs="Helvetica"/>
          <w:color w:val="000000" w:themeColor="text1"/>
          <w:sz w:val="24"/>
          <w:szCs w:val="24"/>
          <w14:ligatures w14:val="standardContextual"/>
        </w:rPr>
        <w:t xml:space="preserve">, the degree of missing data in the merged dataset was calculated and it was found that 64% of the data was missing.  </w:t>
      </w:r>
      <w:r w:rsidR="00FF0FA5" w:rsidRPr="00201805">
        <w:rPr>
          <w:rFonts w:ascii="Helvetica" w:hAnsi="Helvetica" w:cs="Helvetica"/>
          <w:color w:val="000000" w:themeColor="text1"/>
          <w:sz w:val="24"/>
          <w:szCs w:val="24"/>
          <w14:ligatures w14:val="standardContextual"/>
        </w:rPr>
        <w:t xml:space="preserve">The data set had </w:t>
      </w:r>
      <w:r w:rsidR="00A931EF" w:rsidRPr="00201805">
        <w:rPr>
          <w:rFonts w:ascii="Helvetica" w:hAnsi="Helvetica" w:cs="Helvetica"/>
          <w:color w:val="000000" w:themeColor="text1"/>
          <w:sz w:val="24"/>
          <w:szCs w:val="24"/>
          <w14:ligatures w14:val="standardContextual"/>
        </w:rPr>
        <w:t>18</w:t>
      </w:r>
      <w:r w:rsidR="00834E9C" w:rsidRPr="00201805">
        <w:rPr>
          <w:rFonts w:ascii="Helvetica" w:hAnsi="Helvetica" w:cs="Helvetica"/>
          <w:color w:val="000000" w:themeColor="text1"/>
          <w:sz w:val="24"/>
          <w:szCs w:val="24"/>
          <w:lang w:val="en-US"/>
          <w14:ligatures w14:val="standardContextual"/>
        </w:rPr>
        <w:t>,</w:t>
      </w:r>
      <w:r w:rsidR="00A931EF" w:rsidRPr="00201805">
        <w:rPr>
          <w:rFonts w:ascii="Helvetica" w:hAnsi="Helvetica" w:cs="Helvetica"/>
          <w:color w:val="000000" w:themeColor="text1"/>
          <w:sz w:val="24"/>
          <w:szCs w:val="24"/>
          <w14:ligatures w14:val="standardContextual"/>
        </w:rPr>
        <w:t xml:space="preserve">936 </w:t>
      </w:r>
      <w:r w:rsidR="00FF0FA5" w:rsidRPr="00201805">
        <w:rPr>
          <w:rFonts w:ascii="Helvetica" w:hAnsi="Helvetica" w:cs="Helvetica"/>
          <w:color w:val="000000" w:themeColor="text1"/>
          <w:sz w:val="24"/>
          <w:szCs w:val="24"/>
          <w14:ligatures w14:val="standardContextual"/>
        </w:rPr>
        <w:t xml:space="preserve">rows.  </w:t>
      </w:r>
      <w:r w:rsidR="00A76888" w:rsidRPr="00201805">
        <w:rPr>
          <w:rFonts w:ascii="Helvetica" w:hAnsi="Helvetica" w:cs="Helvetica"/>
          <w:color w:val="000000" w:themeColor="text1"/>
          <w:sz w:val="24"/>
          <w:szCs w:val="24"/>
          <w14:ligatures w14:val="standardContextual"/>
        </w:rPr>
        <w:t>Rows w</w:t>
      </w:r>
      <w:r w:rsidR="008A07E5" w:rsidRPr="00201805">
        <w:rPr>
          <w:rFonts w:ascii="Helvetica" w:hAnsi="Helvetica" w:cs="Helvetica"/>
          <w:color w:val="000000" w:themeColor="text1"/>
          <w:sz w:val="24"/>
          <w:szCs w:val="24"/>
          <w14:ligatures w14:val="standardContextual"/>
        </w:rPr>
        <w:t>ith</w:t>
      </w:r>
      <w:r w:rsidR="00A76888" w:rsidRPr="00201805">
        <w:rPr>
          <w:rFonts w:ascii="Helvetica" w:hAnsi="Helvetica" w:cs="Helvetica"/>
          <w:color w:val="000000" w:themeColor="text1"/>
          <w:sz w:val="24"/>
          <w:szCs w:val="24"/>
          <w14:ligatures w14:val="standardContextual"/>
        </w:rPr>
        <w:t xml:space="preserve"> all NA data were removed</w:t>
      </w:r>
      <w:r w:rsidR="00FF1064">
        <w:rPr>
          <w:rFonts w:ascii="Helvetica" w:hAnsi="Helvetica" w:cs="Helvetica"/>
          <w:color w:val="000000" w:themeColor="text1"/>
          <w:sz w:val="24"/>
          <w:szCs w:val="24"/>
          <w:lang w:val="en-US"/>
          <w14:ligatures w14:val="standardContextual"/>
        </w:rPr>
        <w:t>,</w:t>
      </w:r>
      <w:r w:rsidR="00FF0FA5" w:rsidRPr="00201805">
        <w:rPr>
          <w:rFonts w:ascii="Helvetica" w:hAnsi="Helvetica" w:cs="Helvetica"/>
          <w:color w:val="000000" w:themeColor="text1"/>
          <w:sz w:val="24"/>
          <w:szCs w:val="24"/>
          <w14:ligatures w14:val="standardContextual"/>
        </w:rPr>
        <w:t xml:space="preserve"> resulting in a loss of 6,669 rows and leaving 12,267 rows remaining.  Even after the removal of the rows with all NA’s, there was still 44% missingness across the data set.  </w:t>
      </w:r>
    </w:p>
    <w:p w14:paraId="66592EB9" w14:textId="77777777" w:rsidR="00FF0FA5" w:rsidRPr="00201805" w:rsidRDefault="00FF0FA5"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50F1ED30" w14:textId="3AF9D7C1" w:rsidR="004E5A18" w:rsidRPr="00201805" w:rsidRDefault="00CE0603"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At this point, we decided to use the percent of missingness found in </w:t>
      </w:r>
      <w:r w:rsidR="00316873">
        <w:rPr>
          <w:rFonts w:ascii="Helvetica" w:hAnsi="Helvetica" w:cs="Helvetica"/>
          <w:color w:val="000000" w:themeColor="text1"/>
          <w:sz w:val="24"/>
          <w:szCs w:val="24"/>
          <w14:ligatures w14:val="standardContextual"/>
        </w:rPr>
        <w:t xml:space="preserve">the </w:t>
      </w:r>
      <w:r w:rsidRPr="00201805">
        <w:rPr>
          <w:rFonts w:ascii="Helvetica" w:hAnsi="Helvetica" w:cs="Helvetica"/>
          <w:color w:val="000000" w:themeColor="text1"/>
          <w:sz w:val="24"/>
          <w:szCs w:val="24"/>
          <w14:ligatures w14:val="standardContextual"/>
        </w:rPr>
        <w:t>columns (variables) as a criteri</w:t>
      </w:r>
      <w:r w:rsidR="00FC4ACE" w:rsidRPr="00201805">
        <w:rPr>
          <w:rFonts w:ascii="Helvetica" w:hAnsi="Helvetica" w:cs="Helvetica"/>
          <w:color w:val="000000" w:themeColor="text1"/>
          <w:sz w:val="24"/>
          <w:szCs w:val="24"/>
          <w14:ligatures w14:val="standardContextual"/>
        </w:rPr>
        <w:t>on</w:t>
      </w:r>
      <w:r w:rsidRPr="00201805">
        <w:rPr>
          <w:rFonts w:ascii="Helvetica" w:hAnsi="Helvetica" w:cs="Helvetica"/>
          <w:color w:val="000000" w:themeColor="text1"/>
          <w:sz w:val="24"/>
          <w:szCs w:val="24"/>
          <w14:ligatures w14:val="standardContextual"/>
        </w:rPr>
        <w:t xml:space="preserve"> to decide which variables to include in the analyses.  </w:t>
      </w:r>
      <w:r w:rsidR="000B41AB" w:rsidRPr="00201805">
        <w:rPr>
          <w:rFonts w:ascii="Helvetica" w:hAnsi="Helvetica" w:cs="Helvetica"/>
          <w:color w:val="000000" w:themeColor="text1"/>
          <w:sz w:val="24"/>
          <w:szCs w:val="24"/>
          <w14:ligatures w14:val="standardContextual"/>
        </w:rPr>
        <w:t>We did this for a few reasons.  For one, w</w:t>
      </w:r>
      <w:r w:rsidRPr="00201805">
        <w:rPr>
          <w:rFonts w:ascii="Helvetica" w:hAnsi="Helvetica" w:cs="Helvetica"/>
          <w:color w:val="000000" w:themeColor="text1"/>
          <w:sz w:val="24"/>
          <w:szCs w:val="24"/>
          <w14:ligatures w14:val="standardContextual"/>
        </w:rPr>
        <w:t xml:space="preserve">e knew we would need to inevitably impute data, since classification methods require no missing data in the data sets, but we didn’t want to have to impute </w:t>
      </w:r>
      <w:r w:rsidR="00D027B8">
        <w:rPr>
          <w:rFonts w:ascii="Helvetica" w:hAnsi="Helvetica" w:cs="Helvetica"/>
          <w:color w:val="000000" w:themeColor="text1"/>
          <w:sz w:val="24"/>
          <w:szCs w:val="24"/>
          <w14:ligatures w14:val="standardContextual"/>
        </w:rPr>
        <w:t xml:space="preserve">variables </w:t>
      </w:r>
      <w:r w:rsidRPr="00201805">
        <w:rPr>
          <w:rFonts w:ascii="Helvetica" w:hAnsi="Helvetica" w:cs="Helvetica"/>
          <w:color w:val="000000" w:themeColor="text1"/>
          <w:sz w:val="24"/>
          <w:szCs w:val="24"/>
          <w14:ligatures w14:val="standardContextual"/>
        </w:rPr>
        <w:t xml:space="preserve">that exhibited </w:t>
      </w:r>
      <w:r w:rsidR="00C24AD7" w:rsidRPr="00201805">
        <w:rPr>
          <w:rFonts w:ascii="Helvetica" w:hAnsi="Helvetica" w:cs="Helvetica"/>
          <w:color w:val="000000" w:themeColor="text1"/>
          <w:sz w:val="24"/>
          <w:szCs w:val="24"/>
          <w14:ligatures w14:val="standardContextual"/>
        </w:rPr>
        <w:t xml:space="preserve">such </w:t>
      </w:r>
      <w:r w:rsidRPr="00201805">
        <w:rPr>
          <w:rFonts w:ascii="Helvetica" w:hAnsi="Helvetica" w:cs="Helvetica"/>
          <w:color w:val="000000" w:themeColor="text1"/>
          <w:sz w:val="24"/>
          <w:szCs w:val="24"/>
          <w14:ligatures w14:val="standardContextual"/>
        </w:rPr>
        <w:t xml:space="preserve">high levels of missingness.  </w:t>
      </w:r>
      <w:r w:rsidR="000B41AB" w:rsidRPr="00201805">
        <w:rPr>
          <w:rFonts w:ascii="Helvetica" w:hAnsi="Helvetica" w:cs="Helvetica"/>
          <w:color w:val="000000" w:themeColor="text1"/>
          <w:sz w:val="24"/>
          <w:szCs w:val="24"/>
          <w14:ligatures w14:val="standardContextual"/>
        </w:rPr>
        <w:t xml:space="preserve">Also, we did not want to run classification techniques on 241 variables, which is how many variables came from wave 6.  </w:t>
      </w:r>
    </w:p>
    <w:p w14:paraId="381D077E" w14:textId="77777777" w:rsidR="000B41AB" w:rsidRPr="00201805" w:rsidRDefault="000B41AB"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5F12A159" w14:textId="30B5744C" w:rsidR="000B41AB" w:rsidRPr="00201805" w:rsidRDefault="000B41AB"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Consequently, we calculated the percent</w:t>
      </w:r>
      <w:r w:rsidR="008D4E97" w:rsidRPr="00201805">
        <w:rPr>
          <w:rFonts w:ascii="Helvetica" w:hAnsi="Helvetica" w:cs="Helvetica"/>
          <w:color w:val="000000" w:themeColor="text1"/>
          <w:sz w:val="24"/>
          <w:szCs w:val="24"/>
          <w14:ligatures w14:val="standardContextual"/>
        </w:rPr>
        <w:t>age</w:t>
      </w:r>
      <w:r w:rsidRPr="00201805">
        <w:rPr>
          <w:rFonts w:ascii="Helvetica" w:hAnsi="Helvetica" w:cs="Helvetica"/>
          <w:color w:val="000000" w:themeColor="text1"/>
          <w:sz w:val="24"/>
          <w:szCs w:val="24"/>
          <w14:ligatures w14:val="standardContextual"/>
        </w:rPr>
        <w:t xml:space="preserve"> of missingness across all of the columns.  The percent</w:t>
      </w:r>
      <w:r w:rsidR="00D027B8">
        <w:rPr>
          <w:rFonts w:ascii="Helvetica" w:hAnsi="Helvetica" w:cs="Helvetica"/>
          <w:color w:val="000000" w:themeColor="text1"/>
          <w:sz w:val="24"/>
          <w:szCs w:val="24"/>
          <w14:ligatures w14:val="standardContextual"/>
        </w:rPr>
        <w:t xml:space="preserve">age of </w:t>
      </w:r>
      <w:r w:rsidRPr="00201805">
        <w:rPr>
          <w:rFonts w:ascii="Helvetica" w:hAnsi="Helvetica" w:cs="Helvetica"/>
          <w:color w:val="000000" w:themeColor="text1"/>
          <w:sz w:val="24"/>
          <w:szCs w:val="24"/>
          <w14:ligatures w14:val="standardContextual"/>
        </w:rPr>
        <w:t xml:space="preserve">missingness ranged from 7.38% to 100%.  We identified the columns with less than 15.00% missingness.  However, </w:t>
      </w:r>
      <w:r w:rsidR="00D027B8">
        <w:rPr>
          <w:rFonts w:ascii="Helvetica" w:hAnsi="Helvetica" w:cs="Helvetica"/>
          <w:color w:val="000000" w:themeColor="text1"/>
          <w:sz w:val="24"/>
          <w:szCs w:val="24"/>
          <w14:ligatures w14:val="standardContextual"/>
        </w:rPr>
        <w:t xml:space="preserve">after this step, </w:t>
      </w:r>
      <w:r w:rsidRPr="00201805">
        <w:rPr>
          <w:rFonts w:ascii="Helvetica" w:hAnsi="Helvetica" w:cs="Helvetica"/>
          <w:color w:val="000000" w:themeColor="text1"/>
          <w:sz w:val="24"/>
          <w:szCs w:val="24"/>
          <w14:ligatures w14:val="standardContextual"/>
        </w:rPr>
        <w:t xml:space="preserve">there were still 116 variables, which were more than we wanted to use in our analyses.  As a result, the author solicited the expertise of the professional tutor to help her identify the variables that would be most important and interesting to study further based </w:t>
      </w:r>
      <w:r w:rsidR="002A09A2" w:rsidRPr="00201805">
        <w:rPr>
          <w:rFonts w:ascii="Helvetica" w:hAnsi="Helvetica" w:cs="Helvetica"/>
          <w:color w:val="000000" w:themeColor="text1"/>
          <w:sz w:val="24"/>
          <w:szCs w:val="24"/>
          <w14:ligatures w14:val="standardContextual"/>
        </w:rPr>
        <w:t>on his</w:t>
      </w:r>
      <w:r w:rsidRPr="00201805">
        <w:rPr>
          <w:rFonts w:ascii="Helvetica" w:hAnsi="Helvetica" w:cs="Helvetica"/>
          <w:color w:val="000000" w:themeColor="text1"/>
          <w:sz w:val="24"/>
          <w:szCs w:val="24"/>
          <w14:ligatures w14:val="standardContextual"/>
        </w:rPr>
        <w:t xml:space="preserve"> domain knowledg</w:t>
      </w:r>
      <w:r w:rsidR="002A09A2" w:rsidRPr="00201805">
        <w:rPr>
          <w:rFonts w:ascii="Helvetica" w:hAnsi="Helvetica" w:cs="Helvetica"/>
          <w:color w:val="000000" w:themeColor="text1"/>
          <w:sz w:val="24"/>
          <w:szCs w:val="24"/>
          <w14:ligatures w14:val="standardContextual"/>
        </w:rPr>
        <w:t>e</w:t>
      </w:r>
      <w:r w:rsidRPr="00201805">
        <w:rPr>
          <w:rFonts w:ascii="Helvetica" w:hAnsi="Helvetica" w:cs="Helvetica"/>
          <w:color w:val="000000" w:themeColor="text1"/>
          <w:sz w:val="24"/>
          <w:szCs w:val="24"/>
          <w14:ligatures w14:val="standardContextual"/>
        </w:rPr>
        <w:t>.  This reduced the number of variables to 8</w:t>
      </w:r>
      <w:r w:rsidR="002A5101" w:rsidRPr="00201805">
        <w:rPr>
          <w:rFonts w:ascii="Helvetica" w:hAnsi="Helvetica" w:cs="Helvetica"/>
          <w:color w:val="000000" w:themeColor="text1"/>
          <w:sz w:val="24"/>
          <w:szCs w:val="24"/>
          <w14:ligatures w14:val="standardContextual"/>
        </w:rPr>
        <w:t>6</w:t>
      </w:r>
      <w:r w:rsidRPr="00201805">
        <w:rPr>
          <w:rFonts w:ascii="Helvetica" w:hAnsi="Helvetica" w:cs="Helvetica"/>
          <w:color w:val="000000" w:themeColor="text1"/>
          <w:sz w:val="24"/>
          <w:szCs w:val="24"/>
          <w14:ligatures w14:val="standardContextual"/>
        </w:rPr>
        <w:t>.  By filtering the data set down to these 8</w:t>
      </w:r>
      <w:r w:rsidR="002A5101" w:rsidRPr="00201805">
        <w:rPr>
          <w:rFonts w:ascii="Helvetica" w:hAnsi="Helvetica" w:cs="Helvetica"/>
          <w:color w:val="000000" w:themeColor="text1"/>
          <w:sz w:val="24"/>
          <w:szCs w:val="24"/>
          <w14:ligatures w14:val="standardContextual"/>
        </w:rPr>
        <w:t>6</w:t>
      </w:r>
      <w:r w:rsidRPr="00201805">
        <w:rPr>
          <w:rFonts w:ascii="Helvetica" w:hAnsi="Helvetica" w:cs="Helvetica"/>
          <w:color w:val="000000" w:themeColor="text1"/>
          <w:sz w:val="24"/>
          <w:szCs w:val="24"/>
          <w14:ligatures w14:val="standardContextual"/>
        </w:rPr>
        <w:t xml:space="preserve"> variables, the data set only had 12% missingness.  </w:t>
      </w:r>
      <w:r w:rsidR="003A4165" w:rsidRPr="00201805">
        <w:rPr>
          <w:rFonts w:ascii="Helvetica" w:hAnsi="Helvetica" w:cs="Helvetica"/>
          <w:color w:val="000000" w:themeColor="text1"/>
          <w:sz w:val="24"/>
          <w:szCs w:val="24"/>
          <w14:ligatures w14:val="standardContextual"/>
        </w:rPr>
        <w:t xml:space="preserve">Instead of listing all 86 variables </w:t>
      </w:r>
      <w:r w:rsidR="002A09A2" w:rsidRPr="00201805">
        <w:rPr>
          <w:rFonts w:ascii="Helvetica" w:hAnsi="Helvetica" w:cs="Helvetica"/>
          <w:color w:val="000000" w:themeColor="text1"/>
          <w:sz w:val="24"/>
          <w:szCs w:val="24"/>
          <w14:ligatures w14:val="standardContextual"/>
        </w:rPr>
        <w:t>and</w:t>
      </w:r>
      <w:r w:rsidR="003A4165" w:rsidRPr="00201805">
        <w:rPr>
          <w:rFonts w:ascii="Helvetica" w:hAnsi="Helvetica" w:cs="Helvetica"/>
          <w:color w:val="000000" w:themeColor="text1"/>
          <w:sz w:val="24"/>
          <w:szCs w:val="24"/>
          <w14:ligatures w14:val="standardContextual"/>
        </w:rPr>
        <w:t xml:space="preserve"> their definitions, a smaller subset of all the variables that up being important to some degree and their definitions and data types can be found in Table 1.  </w:t>
      </w:r>
    </w:p>
    <w:p w14:paraId="17725EAE" w14:textId="77777777" w:rsidR="000B41AB" w:rsidRPr="00201805" w:rsidRDefault="000B41AB"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84E8820" w14:textId="0C586B61" w:rsidR="007E2DCC" w:rsidRPr="00201805" w:rsidRDefault="000B41AB"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Next, the data was imputed using the </w:t>
      </w:r>
      <w:r w:rsidR="007E2DCC"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mice</w:t>
      </w:r>
      <w:r w:rsidR="007E2DCC"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function from the </w:t>
      </w:r>
      <w:r w:rsidR="007E2DCC"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mice </w:t>
      </w:r>
      <w:r w:rsidR="007E2DCC"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R package.  </w:t>
      </w:r>
      <w:r w:rsidR="007E2DCC" w:rsidRPr="00201805">
        <w:rPr>
          <w:rFonts w:ascii="Helvetica" w:hAnsi="Helvetica" w:cs="Helvetica"/>
          <w:color w:val="000000" w:themeColor="text1"/>
          <w:sz w:val="24"/>
          <w:szCs w:val="24"/>
          <w14:ligatures w14:val="standardContextual"/>
        </w:rPr>
        <w:t xml:space="preserve">The distributions of the imputed data sets and the original data sets were compared using the `densityplot` function from the `lattice` R package.  An .rds object “densityplot_object.rds” containing the resulting density plots can be found in the </w:t>
      </w:r>
      <w:r w:rsidR="008D4E97" w:rsidRPr="00201805">
        <w:rPr>
          <w:rFonts w:ascii="Helvetica" w:hAnsi="Helvetica" w:cs="Helvetica"/>
          <w:color w:val="000000" w:themeColor="text1"/>
          <w:sz w:val="24"/>
          <w:szCs w:val="24"/>
          <w14:ligatures w14:val="standardContextual"/>
        </w:rPr>
        <w:t>associated GitHub repository</w:t>
      </w:r>
      <w:r w:rsidR="007E2DCC" w:rsidRPr="00201805">
        <w:rPr>
          <w:rFonts w:ascii="Helvetica" w:hAnsi="Helvetica" w:cs="Helvetica"/>
          <w:color w:val="000000" w:themeColor="text1"/>
          <w:sz w:val="24"/>
          <w:szCs w:val="24"/>
          <w14:ligatures w14:val="standardContextual"/>
        </w:rPr>
        <w:t>, as can a .pdf file “densityplots” where all of the density plots are visualized.  Note that as a result of the imputation, t</w:t>
      </w:r>
      <w:r w:rsidRPr="00201805">
        <w:rPr>
          <w:rFonts w:ascii="Helvetica" w:hAnsi="Helvetica" w:cs="Helvetica"/>
          <w:color w:val="000000" w:themeColor="text1"/>
          <w:sz w:val="24"/>
          <w:szCs w:val="24"/>
          <w14:ligatures w14:val="standardContextual"/>
        </w:rPr>
        <w:t xml:space="preserve">he resulting data set had no missingness.  </w:t>
      </w:r>
    </w:p>
    <w:p w14:paraId="39A8FBB8" w14:textId="77777777" w:rsidR="007E2DCC" w:rsidRPr="00201805" w:rsidRDefault="007E2DCC"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212C573" w14:textId="3819323C" w:rsidR="008C68CF" w:rsidRPr="00201805" w:rsidRDefault="008C68CF"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After imputing, the variables that represented factors were turned into the factor data type in R</w:t>
      </w:r>
      <w:r w:rsidR="00932D14" w:rsidRPr="00201805">
        <w:rPr>
          <w:rFonts w:ascii="Helvetica" w:hAnsi="Helvetica" w:cs="Helvetica"/>
          <w:color w:val="000000" w:themeColor="text1"/>
          <w:sz w:val="24"/>
          <w:szCs w:val="24"/>
          <w14:ligatures w14:val="standardContextual"/>
        </w:rPr>
        <w:t xml:space="preserve">.  </w:t>
      </w:r>
      <w:r w:rsidRPr="00201805">
        <w:rPr>
          <w:rFonts w:ascii="Helvetica" w:hAnsi="Helvetica" w:cs="Helvetica"/>
          <w:color w:val="000000" w:themeColor="text1"/>
          <w:sz w:val="24"/>
          <w:szCs w:val="24"/>
          <w14:ligatures w14:val="standardContextual"/>
        </w:rPr>
        <w:t>Then, another version of the data set was created where additionally, the variables that represented elements of psychological scales were scaled in R</w:t>
      </w:r>
      <w:r w:rsidR="00932D14" w:rsidRPr="00201805">
        <w:rPr>
          <w:rFonts w:ascii="Helvetica" w:hAnsi="Helvetica" w:cs="Helvetica"/>
          <w:color w:val="000000" w:themeColor="text1"/>
          <w:sz w:val="24"/>
          <w:szCs w:val="24"/>
          <w14:ligatures w14:val="standardContextual"/>
        </w:rPr>
        <w:t>.</w:t>
      </w:r>
    </w:p>
    <w:p w14:paraId="7C50EBA9" w14:textId="77777777" w:rsidR="000D2829" w:rsidRPr="00201805" w:rsidRDefault="000D2829"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1576EF9" w14:textId="5191045D" w:rsidR="000D2829" w:rsidRPr="00201805" w:rsidRDefault="000D2829"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We knew that we would need a way to perform cross-validation to see how well our models performed and to see how well they generalized.  We chose to employ the single hold-out random subsampling technique.  Consequently, we created test and train sets for both the original data set (with no scaling) and the data set with scaled variables.  We chose to perform a 70% train/30% test split as this falls within the guidelines for </w:t>
      </w:r>
      <w:r w:rsidR="00F519B5">
        <w:rPr>
          <w:rFonts w:ascii="Helvetica" w:hAnsi="Helvetica" w:cs="Helvetica"/>
          <w:color w:val="000000" w:themeColor="text1"/>
          <w:sz w:val="24"/>
          <w:szCs w:val="24"/>
          <w14:ligatures w14:val="standardContextual"/>
        </w:rPr>
        <w:t>a</w:t>
      </w:r>
      <w:r w:rsidRPr="00201805">
        <w:rPr>
          <w:rFonts w:ascii="Helvetica" w:hAnsi="Helvetica" w:cs="Helvetica"/>
          <w:color w:val="000000" w:themeColor="text1"/>
          <w:sz w:val="24"/>
          <w:szCs w:val="24"/>
          <w14:ligatures w14:val="standardContextual"/>
        </w:rPr>
        <w:t xml:space="preserve"> test/train split ratio </w:t>
      </w:r>
      <w:r w:rsidRPr="00201805">
        <w:rPr>
          <w:rFonts w:ascii="Helvetica" w:hAnsi="Helvetica"/>
          <w:color w:val="000000" w:themeColor="text1"/>
          <w:sz w:val="24"/>
          <w:szCs w:val="24"/>
        </w:rPr>
        <w:t>(Berrar, 2018)</w:t>
      </w:r>
      <w:r w:rsidR="00F519B5">
        <w:rPr>
          <w:rFonts w:ascii="Helvetica" w:hAnsi="Helvetica" w:cs="Helvetica"/>
          <w:color w:val="000000" w:themeColor="text1"/>
          <w:sz w:val="24"/>
          <w:szCs w:val="24"/>
          <w14:ligatures w14:val="standardContextual"/>
        </w:rPr>
        <w:t>.  It</w:t>
      </w:r>
      <w:r w:rsidR="00FA07AF" w:rsidRPr="00201805">
        <w:rPr>
          <w:rFonts w:ascii="Helvetica" w:hAnsi="Helvetica" w:cs="Helvetica"/>
          <w:color w:val="000000" w:themeColor="text1"/>
          <w:sz w:val="24"/>
          <w:szCs w:val="24"/>
          <w14:ligatures w14:val="standardContextual"/>
        </w:rPr>
        <w:t xml:space="preserve"> was ensured that a stratified sample with regard to the outcome variable was selected in both </w:t>
      </w:r>
      <w:r w:rsidR="00F519B5">
        <w:rPr>
          <w:rFonts w:ascii="Helvetica" w:hAnsi="Helvetica" w:cs="Helvetica"/>
          <w:color w:val="000000" w:themeColor="text1"/>
          <w:sz w:val="24"/>
          <w:szCs w:val="24"/>
          <w14:ligatures w14:val="standardContextual"/>
        </w:rPr>
        <w:t xml:space="preserve">versions of the </w:t>
      </w:r>
      <w:r w:rsidR="00FA07AF" w:rsidRPr="00201805">
        <w:rPr>
          <w:rFonts w:ascii="Helvetica" w:hAnsi="Helvetica" w:cs="Helvetica"/>
          <w:color w:val="000000" w:themeColor="text1"/>
          <w:sz w:val="24"/>
          <w:szCs w:val="24"/>
          <w14:ligatures w14:val="standardContextual"/>
        </w:rPr>
        <w:t xml:space="preserve">train/test splits. </w:t>
      </w:r>
      <w:r w:rsidR="00600439" w:rsidRPr="00201805">
        <w:rPr>
          <w:rFonts w:ascii="Helvetica" w:hAnsi="Helvetica" w:cs="Helvetica"/>
          <w:color w:val="000000" w:themeColor="text1"/>
          <w:sz w:val="24"/>
          <w:szCs w:val="24"/>
          <w14:ligatures w14:val="standardContextual"/>
        </w:rPr>
        <w:t xml:space="preserve"> See </w:t>
      </w:r>
      <w:r w:rsidR="003A4165" w:rsidRPr="00201805">
        <w:rPr>
          <w:rFonts w:ascii="Helvetica" w:hAnsi="Helvetica" w:cs="Helvetica"/>
          <w:color w:val="000000" w:themeColor="text1"/>
          <w:sz w:val="24"/>
          <w:szCs w:val="24"/>
          <w14:ligatures w14:val="standardContextual"/>
        </w:rPr>
        <w:t>Table 2</w:t>
      </w:r>
      <w:r w:rsidR="00600439" w:rsidRPr="00201805">
        <w:rPr>
          <w:rFonts w:ascii="Helvetica" w:hAnsi="Helvetica" w:cs="Helvetica"/>
          <w:color w:val="000000" w:themeColor="text1"/>
          <w:sz w:val="24"/>
          <w:szCs w:val="24"/>
          <w14:ligatures w14:val="standardContextual"/>
        </w:rPr>
        <w:t xml:space="preserve"> in the </w:t>
      </w:r>
      <w:r w:rsidR="00AA742B" w:rsidRPr="00201805">
        <w:rPr>
          <w:rFonts w:ascii="Helvetica" w:hAnsi="Helvetica" w:cs="Helvetica"/>
          <w:color w:val="000000" w:themeColor="text1"/>
          <w:sz w:val="24"/>
          <w:szCs w:val="24"/>
          <w14:ligatures w14:val="standardContextual"/>
        </w:rPr>
        <w:t>A</w:t>
      </w:r>
      <w:r w:rsidR="00600439" w:rsidRPr="00201805">
        <w:rPr>
          <w:rFonts w:ascii="Helvetica" w:hAnsi="Helvetica" w:cs="Helvetica"/>
          <w:color w:val="000000" w:themeColor="text1"/>
          <w:sz w:val="24"/>
          <w:szCs w:val="24"/>
          <w14:ligatures w14:val="standardContextual"/>
        </w:rPr>
        <w:t xml:space="preserve">ppendix for the breakdown of the incidence of the outcome variables in these data sets. </w:t>
      </w:r>
    </w:p>
    <w:p w14:paraId="11D38016" w14:textId="77777777" w:rsidR="00FA07AF" w:rsidRPr="00201805" w:rsidRDefault="00FA07AF"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4049403" w14:textId="5204401E" w:rsidR="00FA07AF" w:rsidRPr="00201805" w:rsidRDefault="00A51B3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i/>
          <w:iCs/>
          <w:color w:val="000000" w:themeColor="text1"/>
          <w:sz w:val="24"/>
          <w:szCs w:val="24"/>
          <w14:ligatures w14:val="standardContextual"/>
        </w:rPr>
        <w:t>Modeling</w:t>
      </w:r>
      <w:r w:rsidR="000A06B0" w:rsidRPr="00201805">
        <w:rPr>
          <w:rFonts w:ascii="Helvetica" w:hAnsi="Helvetica" w:cs="Helvetica"/>
          <w:i/>
          <w:iCs/>
          <w:color w:val="000000" w:themeColor="text1"/>
          <w:sz w:val="24"/>
          <w:szCs w:val="24"/>
          <w14:ligatures w14:val="standardContextual"/>
        </w:rPr>
        <w:t>:</w:t>
      </w:r>
    </w:p>
    <w:p w14:paraId="37EB77CF" w14:textId="77777777" w:rsidR="00A51B3A" w:rsidRPr="00201805" w:rsidRDefault="00A51B3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0725D0E" w14:textId="77777777" w:rsidR="00E00867" w:rsidRPr="00201805" w:rsidRDefault="00924024"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Note that a complete breakdown of the </w:t>
      </w:r>
      <w:r w:rsidR="00E50B4C" w:rsidRPr="00201805">
        <w:rPr>
          <w:rFonts w:ascii="Helvetica" w:hAnsi="Helvetica" w:cs="Helvetica"/>
          <w:color w:val="000000" w:themeColor="text1"/>
          <w:sz w:val="24"/>
          <w:szCs w:val="24"/>
          <w14:ligatures w14:val="standardContextual"/>
        </w:rPr>
        <w:t>parameters, data sets</w:t>
      </w:r>
      <w:r w:rsidR="00A93AE9" w:rsidRPr="00201805">
        <w:rPr>
          <w:rFonts w:ascii="Helvetica" w:hAnsi="Helvetica" w:cs="Helvetica"/>
          <w:color w:val="000000" w:themeColor="text1"/>
          <w:sz w:val="24"/>
          <w:szCs w:val="24"/>
          <w14:ligatures w14:val="standardContextual"/>
        </w:rPr>
        <w:t xml:space="preserve"> (scaled or unscaled)</w:t>
      </w:r>
      <w:r w:rsidR="00E50B4C" w:rsidRPr="00201805">
        <w:rPr>
          <w:rFonts w:ascii="Helvetica" w:hAnsi="Helvetica" w:cs="Helvetica"/>
          <w:color w:val="000000" w:themeColor="text1"/>
          <w:sz w:val="24"/>
          <w:szCs w:val="24"/>
          <w14:ligatures w14:val="standardContextual"/>
        </w:rPr>
        <w:t xml:space="preserve">, and variables used in each model can be found in the Appendix in Table </w:t>
      </w:r>
      <w:r w:rsidR="003A4165" w:rsidRPr="00201805">
        <w:rPr>
          <w:rFonts w:ascii="Helvetica" w:hAnsi="Helvetica" w:cs="Helvetica"/>
          <w:color w:val="000000" w:themeColor="text1"/>
          <w:sz w:val="24"/>
          <w:szCs w:val="24"/>
          <w14:ligatures w14:val="standardContextual"/>
        </w:rPr>
        <w:t>3.</w:t>
      </w:r>
    </w:p>
    <w:p w14:paraId="5D97A2F9" w14:textId="77777777" w:rsidR="00E00867" w:rsidRPr="00201805" w:rsidRDefault="00E00867"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449C6AAE" w14:textId="5F7867C8" w:rsidR="00924024" w:rsidRPr="00201805" w:rsidRDefault="00E00867"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lastRenderedPageBreak/>
        <w:t>Additionally, note that one of the KNN models, two of the classification trees, and 1 of the generalized linear models were created not from all 86 of the variables but rather from a subset of 18 variables that were identified as important through the random forest modelling process</w:t>
      </w:r>
      <w:r w:rsidR="00F519B5">
        <w:rPr>
          <w:rFonts w:ascii="Helvetica" w:hAnsi="Helvetica" w:cs="Helvetica"/>
          <w:color w:val="000000" w:themeColor="text1"/>
          <w:sz w:val="24"/>
          <w:szCs w:val="24"/>
          <w14:ligatures w14:val="standardContextual"/>
        </w:rPr>
        <w:t xml:space="preserve"> (specifically, the mean decrease accuracy variable importance plots, not the mean decrease Gini variable importance plots)</w:t>
      </w:r>
      <w:r w:rsidRPr="00201805">
        <w:rPr>
          <w:rFonts w:ascii="Helvetica" w:hAnsi="Helvetica" w:cs="Helvetica"/>
          <w:color w:val="000000" w:themeColor="text1"/>
          <w:sz w:val="24"/>
          <w:szCs w:val="24"/>
          <w14:ligatures w14:val="standardContextual"/>
        </w:rPr>
        <w:t xml:space="preserve">.  We did this because we were aware that having so many variables could introduce noise into the data.  We were interested in seeing </w:t>
      </w:r>
      <w:r w:rsidR="008D4E97" w:rsidRPr="00201805">
        <w:rPr>
          <w:rFonts w:ascii="Helvetica" w:hAnsi="Helvetica" w:cs="Helvetica"/>
          <w:color w:val="000000" w:themeColor="text1"/>
          <w:sz w:val="24"/>
          <w:szCs w:val="24"/>
          <w14:ligatures w14:val="standardContextual"/>
        </w:rPr>
        <w:t>i</w:t>
      </w:r>
      <w:r w:rsidRPr="00201805">
        <w:rPr>
          <w:rFonts w:ascii="Helvetica" w:hAnsi="Helvetica" w:cs="Helvetica"/>
          <w:color w:val="000000" w:themeColor="text1"/>
          <w:sz w:val="24"/>
          <w:szCs w:val="24"/>
          <w14:ligatures w14:val="standardContextual"/>
        </w:rPr>
        <w:t xml:space="preserve">f the models performed better with less noise.  </w:t>
      </w:r>
    </w:p>
    <w:p w14:paraId="4FA8F4D0" w14:textId="77777777" w:rsidR="008F3AC0" w:rsidRPr="00201805" w:rsidRDefault="008F3AC0"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55563517" w14:textId="5D6BB3BD" w:rsidR="008F3AC0" w:rsidRPr="00201805" w:rsidRDefault="008F3AC0"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Finally, note that hyperparameter tuning was done manually as opposed to in a more sophisticated, technical approach.  This is discussed in the limitations section.</w:t>
      </w:r>
    </w:p>
    <w:p w14:paraId="2D3BA55D" w14:textId="77777777" w:rsidR="00924024" w:rsidRPr="00201805" w:rsidRDefault="00924024"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99F61BD" w14:textId="77777777" w:rsidR="0030156B" w:rsidRPr="00201805" w:rsidRDefault="00A51B3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u w:val="single"/>
          <w14:ligatures w14:val="standardContextual"/>
        </w:rPr>
        <w:t>Random Forest:</w:t>
      </w:r>
      <w:r w:rsidRPr="00201805">
        <w:rPr>
          <w:rFonts w:ascii="Helvetica" w:hAnsi="Helvetica" w:cs="Helvetica"/>
          <w:color w:val="000000" w:themeColor="text1"/>
          <w:sz w:val="24"/>
          <w:szCs w:val="24"/>
          <w14:ligatures w14:val="standardContextual"/>
        </w:rPr>
        <w:t xml:space="preserve">  </w:t>
      </w:r>
    </w:p>
    <w:p w14:paraId="268973CE" w14:textId="77777777" w:rsidR="0030156B" w:rsidRPr="00201805" w:rsidRDefault="0030156B"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280BE14" w14:textId="1A444385" w:rsidR="00A51B3A" w:rsidRPr="00201805" w:rsidRDefault="00A51B3A"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Four random forest models were created using the </w:t>
      </w:r>
      <w:r w:rsidR="00B7773E"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randomForest</w:t>
      </w:r>
      <w:r w:rsidR="00B7773E"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function from the </w:t>
      </w:r>
      <w:r w:rsidR="00B7773E"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randomForest</w:t>
      </w:r>
      <w:r w:rsidR="00B7773E"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package in R.  All modeling was done on the unscaled data.  </w:t>
      </w:r>
      <w:r w:rsidR="008B3F30" w:rsidRPr="00201805">
        <w:rPr>
          <w:rFonts w:ascii="Helvetica" w:hAnsi="Helvetica" w:cs="Helvetica"/>
          <w:color w:val="000000" w:themeColor="text1"/>
          <w:sz w:val="24"/>
          <w:szCs w:val="24"/>
          <w14:ligatures w14:val="standardContextual"/>
        </w:rPr>
        <w:t xml:space="preserve">Each model was created by making predictions from </w:t>
      </w:r>
      <w:r w:rsidR="00816BB6" w:rsidRPr="00201805">
        <w:rPr>
          <w:rFonts w:ascii="Helvetica" w:hAnsi="Helvetica" w:cs="Helvetica"/>
          <w:color w:val="000000" w:themeColor="text1"/>
          <w:sz w:val="24"/>
          <w:szCs w:val="24"/>
          <w14:ligatures w14:val="standardContextual"/>
        </w:rPr>
        <w:t>`</w:t>
      </w:r>
      <w:r w:rsidR="008B3F30" w:rsidRPr="00201805">
        <w:rPr>
          <w:rFonts w:ascii="Helvetica" w:hAnsi="Helvetica" w:cs="Helvetica"/>
          <w:color w:val="000000" w:themeColor="text1"/>
          <w:sz w:val="24"/>
          <w:szCs w:val="24"/>
          <w14:ligatures w14:val="standardContextual"/>
        </w:rPr>
        <w:t>train` and with different parameters of `ntree` and `mtry`.  Note that `ntree` refers to the number of trees created and `mtry` refers to the number of variables randomly sampled as candidates at each split.  The models were then used to predict the classes of the train data, solely for the purpose of seeing if it was indeed possible to classify the data, and then to predict the classes of the test data.  Additionally, variable importance plot</w:t>
      </w:r>
      <w:r w:rsidR="00F519B5">
        <w:rPr>
          <w:rFonts w:ascii="Helvetica" w:hAnsi="Helvetica" w:cs="Helvetica"/>
          <w:color w:val="000000" w:themeColor="text1"/>
          <w:sz w:val="24"/>
          <w:szCs w:val="24"/>
          <w14:ligatures w14:val="standardContextual"/>
        </w:rPr>
        <w:t>s</w:t>
      </w:r>
      <w:r w:rsidR="008B3F30" w:rsidRPr="00201805">
        <w:rPr>
          <w:rFonts w:ascii="Helvetica" w:hAnsi="Helvetica" w:cs="Helvetica"/>
          <w:color w:val="000000" w:themeColor="text1"/>
          <w:sz w:val="24"/>
          <w:szCs w:val="24"/>
          <w14:ligatures w14:val="standardContextual"/>
        </w:rPr>
        <w:t>, which showed the top 15 most important variables with regard to mean decrease of accuracy and mean decrease of the Gini index, were created for each model.  The models were created using the following specifications</w:t>
      </w:r>
      <w:r w:rsidR="00600439" w:rsidRPr="00201805">
        <w:rPr>
          <w:rFonts w:ascii="Helvetica" w:hAnsi="Helvetica" w:cs="Helvetica"/>
          <w:color w:val="000000" w:themeColor="text1"/>
          <w:sz w:val="24"/>
          <w:szCs w:val="24"/>
          <w14:ligatures w14:val="standardContextual"/>
        </w:rPr>
        <w:t>:</w:t>
      </w:r>
      <w:r w:rsidR="008B3F30" w:rsidRPr="00201805">
        <w:rPr>
          <w:rFonts w:ascii="Helvetica" w:hAnsi="Helvetica" w:cs="Helvetica"/>
          <w:color w:val="000000" w:themeColor="text1"/>
          <w:sz w:val="24"/>
          <w:szCs w:val="24"/>
          <w14:ligatures w14:val="standardContextual"/>
        </w:rPr>
        <w:t xml:space="preserve">  Model A</w:t>
      </w:r>
      <w:r w:rsidR="00600439" w:rsidRPr="00201805">
        <w:rPr>
          <w:rFonts w:ascii="Helvetica" w:hAnsi="Helvetica" w:cs="Helvetica"/>
          <w:color w:val="000000" w:themeColor="text1"/>
          <w:sz w:val="24"/>
          <w:szCs w:val="24"/>
          <w14:ligatures w14:val="standardContextual"/>
        </w:rPr>
        <w:t xml:space="preserve">: </w:t>
      </w:r>
      <w:r w:rsidRPr="00201805">
        <w:rPr>
          <w:rFonts w:ascii="Helvetica" w:hAnsi="Helvetica" w:cs="Helvetica"/>
          <w:color w:val="000000" w:themeColor="text1"/>
          <w:sz w:val="24"/>
          <w:szCs w:val="24"/>
          <w14:ligatures w14:val="standardContextual"/>
        </w:rPr>
        <w:t>`ntree = 1000`</w:t>
      </w:r>
      <w:r w:rsidR="008B3F3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`mtry = 30`</w:t>
      </w:r>
      <w:r w:rsidR="008B3F30" w:rsidRPr="00201805">
        <w:rPr>
          <w:rFonts w:ascii="Helvetica" w:hAnsi="Helvetica" w:cs="Helvetica"/>
          <w:color w:val="000000" w:themeColor="text1"/>
          <w:sz w:val="24"/>
          <w:szCs w:val="24"/>
          <w14:ligatures w14:val="standardContextual"/>
        </w:rPr>
        <w:t>; Model B</w:t>
      </w:r>
      <w:r w:rsidR="00600439" w:rsidRPr="00201805">
        <w:rPr>
          <w:rFonts w:ascii="Helvetica" w:hAnsi="Helvetica" w:cs="Helvetica"/>
          <w:color w:val="000000" w:themeColor="text1"/>
          <w:sz w:val="24"/>
          <w:szCs w:val="24"/>
          <w14:ligatures w14:val="standardContextual"/>
        </w:rPr>
        <w:t>:</w:t>
      </w:r>
      <w:r w:rsidR="008B3F30" w:rsidRPr="00201805">
        <w:rPr>
          <w:rFonts w:ascii="Helvetica" w:hAnsi="Helvetica" w:cs="Helvetica"/>
          <w:color w:val="000000" w:themeColor="text1"/>
          <w:sz w:val="24"/>
          <w:szCs w:val="24"/>
          <w14:ligatures w14:val="standardContextual"/>
        </w:rPr>
        <w:t xml:space="preserve"> `ntree = 1000`, `mtry = 15`; Model C</w:t>
      </w:r>
      <w:r w:rsidR="00600439" w:rsidRPr="00201805">
        <w:rPr>
          <w:rFonts w:ascii="Helvetica" w:hAnsi="Helvetica" w:cs="Helvetica"/>
          <w:color w:val="000000" w:themeColor="text1"/>
          <w:sz w:val="24"/>
          <w:szCs w:val="24"/>
          <w14:ligatures w14:val="standardContextual"/>
        </w:rPr>
        <w:t xml:space="preserve">: </w:t>
      </w:r>
      <w:r w:rsidR="008B3F30" w:rsidRPr="00201805">
        <w:rPr>
          <w:rFonts w:ascii="Helvetica" w:hAnsi="Helvetica" w:cs="Helvetica"/>
          <w:color w:val="000000" w:themeColor="text1"/>
          <w:sz w:val="24"/>
          <w:szCs w:val="24"/>
          <w14:ligatures w14:val="standardContextual"/>
        </w:rPr>
        <w:t>`ntree = 500`, `mtry = 5`; Model D</w:t>
      </w:r>
      <w:r w:rsidR="00600439" w:rsidRPr="00201805">
        <w:rPr>
          <w:rFonts w:ascii="Helvetica" w:hAnsi="Helvetica" w:cs="Helvetica"/>
          <w:color w:val="000000" w:themeColor="text1"/>
          <w:sz w:val="24"/>
          <w:szCs w:val="24"/>
          <w14:ligatures w14:val="standardContextual"/>
        </w:rPr>
        <w:t xml:space="preserve">: </w:t>
      </w:r>
      <w:r w:rsidR="008B3F30" w:rsidRPr="00201805">
        <w:rPr>
          <w:rFonts w:ascii="Helvetica" w:hAnsi="Helvetica" w:cs="Helvetica"/>
          <w:color w:val="000000" w:themeColor="text1"/>
          <w:sz w:val="24"/>
          <w:szCs w:val="24"/>
          <w14:ligatures w14:val="standardContextual"/>
        </w:rPr>
        <w:t>`ntree = 500`, `mtry = 25`.</w:t>
      </w:r>
    </w:p>
    <w:p w14:paraId="5E62A632" w14:textId="3A03C2DE" w:rsidR="00954BCC" w:rsidRPr="00201805" w:rsidRDefault="00954BCC"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6F5A206" w14:textId="284032E7" w:rsidR="00954BCC" w:rsidRPr="00201805" w:rsidRDefault="00954BCC"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Regarding Model A, we decided to choose a standard number of trees (</w:t>
      </w:r>
      <w:r w:rsidR="008D4E97" w:rsidRPr="00201805">
        <w:rPr>
          <w:rFonts w:ascii="Helvetica" w:hAnsi="Helvetica" w:cs="Helvetica"/>
          <w:color w:val="000000" w:themeColor="text1"/>
          <w:sz w:val="24"/>
          <w:szCs w:val="24"/>
          <w14:ligatures w14:val="standardContextual"/>
        </w:rPr>
        <w:t xml:space="preserve">`ntree = </w:t>
      </w:r>
      <w:r w:rsidRPr="00201805">
        <w:rPr>
          <w:rFonts w:ascii="Helvetica" w:hAnsi="Helvetica" w:cs="Helvetica"/>
          <w:color w:val="000000" w:themeColor="text1"/>
          <w:sz w:val="24"/>
          <w:szCs w:val="24"/>
          <w14:ligatures w14:val="standardContextual"/>
        </w:rPr>
        <w:t>1000</w:t>
      </w:r>
      <w:r w:rsidR="008D4E97"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and a relatively high value for `mtry`.  We kn</w:t>
      </w:r>
      <w:r w:rsidR="008D4E97" w:rsidRPr="00201805">
        <w:rPr>
          <w:rFonts w:ascii="Helvetica" w:hAnsi="Helvetica" w:cs="Helvetica"/>
          <w:color w:val="000000" w:themeColor="text1"/>
          <w:sz w:val="24"/>
          <w:szCs w:val="24"/>
          <w14:ligatures w14:val="standardContextual"/>
        </w:rPr>
        <w:t>e</w:t>
      </w:r>
      <w:r w:rsidRPr="00201805">
        <w:rPr>
          <w:rFonts w:ascii="Helvetica" w:hAnsi="Helvetica" w:cs="Helvetica"/>
          <w:color w:val="000000" w:themeColor="text1"/>
          <w:sz w:val="24"/>
          <w:szCs w:val="24"/>
          <w14:ligatures w14:val="standardContextual"/>
        </w:rPr>
        <w:t>w that an advantage of using large `mtry` values is that it helps decision trees select features that are important to the outcome variable</w:t>
      </w:r>
      <w:r w:rsidR="00B942D1" w:rsidRPr="00201805">
        <w:rPr>
          <w:rFonts w:ascii="Helvetica" w:hAnsi="Helvetica" w:cs="Helvetica"/>
          <w:color w:val="000000" w:themeColor="text1"/>
          <w:sz w:val="24"/>
          <w:szCs w:val="24"/>
          <w14:ligatures w14:val="standardContextual"/>
        </w:rPr>
        <w:t xml:space="preserve">.  </w:t>
      </w:r>
      <w:r w:rsidR="00B942D1" w:rsidRPr="00784E20">
        <w:rPr>
          <w:rFonts w:ascii="Helvetica" w:hAnsi="Helvetica" w:cs="Helvetica"/>
          <w:color w:val="000000" w:themeColor="text1"/>
          <w:sz w:val="24"/>
          <w:szCs w:val="24"/>
          <w14:ligatures w14:val="standardContextual"/>
        </w:rPr>
        <w:t xml:space="preserve">Because we were interested in creating trees that did a good job at identifying the important variables, </w:t>
      </w:r>
      <w:r w:rsidR="008D4E97" w:rsidRPr="00784E20">
        <w:rPr>
          <w:rFonts w:ascii="Helvetica" w:hAnsi="Helvetica" w:cs="Helvetica"/>
          <w:color w:val="000000" w:themeColor="text1"/>
          <w:sz w:val="24"/>
          <w:szCs w:val="24"/>
          <w14:ligatures w14:val="standardContextual"/>
        </w:rPr>
        <w:t>we chose to set `mtry = 30`</w:t>
      </w:r>
      <w:r w:rsidR="00B942D1" w:rsidRPr="00784E20">
        <w:rPr>
          <w:rFonts w:ascii="Helvetica" w:hAnsi="Helvetica" w:cs="Helvetica"/>
          <w:color w:val="000000" w:themeColor="text1"/>
          <w:sz w:val="24"/>
          <w:szCs w:val="24"/>
          <w14:ligatures w14:val="standardContextual"/>
        </w:rPr>
        <w:t xml:space="preserve"> to a relatively high value</w:t>
      </w:r>
      <w:r w:rsidR="008D4E97" w:rsidRPr="00784E20">
        <w:rPr>
          <w:rFonts w:ascii="Helvetica" w:hAnsi="Helvetica" w:cs="Helvetica"/>
          <w:color w:val="000000" w:themeColor="text1"/>
          <w:sz w:val="24"/>
          <w:szCs w:val="24"/>
          <w14:ligatures w14:val="standardContextual"/>
        </w:rPr>
        <w:t xml:space="preserve"> for Model </w:t>
      </w:r>
      <w:r w:rsidR="00B942D1" w:rsidRPr="00784E20">
        <w:rPr>
          <w:rFonts w:ascii="Helvetica" w:hAnsi="Helvetica" w:cs="Helvetica"/>
          <w:color w:val="000000" w:themeColor="text1"/>
          <w:sz w:val="24"/>
          <w:szCs w:val="24"/>
          <w14:ligatures w14:val="standardContextual"/>
        </w:rPr>
        <w:t>A</w:t>
      </w:r>
      <w:r w:rsidRPr="00784E20">
        <w:rPr>
          <w:rFonts w:ascii="Helvetica" w:hAnsi="Helvetica" w:cs="Helvetica"/>
          <w:color w:val="000000" w:themeColor="text1"/>
          <w:sz w:val="24"/>
          <w:szCs w:val="24"/>
          <w14:ligatures w14:val="standardContextual"/>
        </w:rPr>
        <w:t xml:space="preserve">.  For Model B, we were interested in seeing if we could see a significant difference in the model </w:t>
      </w:r>
      <w:r w:rsidR="00B942D1" w:rsidRPr="00784E20">
        <w:rPr>
          <w:rFonts w:ascii="Helvetica" w:hAnsi="Helvetica" w:cs="Helvetica"/>
          <w:color w:val="000000" w:themeColor="text1"/>
          <w:sz w:val="24"/>
          <w:szCs w:val="24"/>
          <w14:ligatures w14:val="standardContextual"/>
        </w:rPr>
        <w:t xml:space="preserve">performance </w:t>
      </w:r>
      <w:r w:rsidRPr="00784E20">
        <w:rPr>
          <w:rFonts w:ascii="Helvetica" w:hAnsi="Helvetica" w:cs="Helvetica"/>
          <w:color w:val="000000" w:themeColor="text1"/>
          <w:sz w:val="24"/>
          <w:szCs w:val="24"/>
          <w14:ligatures w14:val="standardContextual"/>
        </w:rPr>
        <w:t>compared to Model A.  We know that high `mtry` values have the disadvantage of reducing randomnes</w:t>
      </w:r>
      <w:r w:rsidR="00B942D1" w:rsidRPr="00784E20">
        <w:rPr>
          <w:rFonts w:ascii="Helvetica" w:hAnsi="Helvetica" w:cs="Helvetica"/>
          <w:color w:val="000000" w:themeColor="text1"/>
          <w:sz w:val="24"/>
          <w:szCs w:val="24"/>
          <w14:ligatures w14:val="standardContextual"/>
        </w:rPr>
        <w:t>s, which affects model performance.  Consequently</w:t>
      </w:r>
      <w:r w:rsidR="008D4E97" w:rsidRPr="00784E20">
        <w:rPr>
          <w:rFonts w:ascii="Helvetica" w:hAnsi="Helvetica" w:cs="Helvetica"/>
          <w:color w:val="000000" w:themeColor="text1"/>
          <w:sz w:val="24"/>
          <w:szCs w:val="24"/>
          <w14:ligatures w14:val="standardContextual"/>
        </w:rPr>
        <w:t>, we reduced `mtry` for Model B.</w:t>
      </w:r>
      <w:r w:rsidR="008D4E97" w:rsidRPr="00201805">
        <w:rPr>
          <w:rFonts w:ascii="Helvetica" w:hAnsi="Helvetica" w:cs="Helvetica"/>
          <w:color w:val="000000" w:themeColor="text1"/>
          <w:sz w:val="24"/>
          <w:szCs w:val="24"/>
          <w14:ligatures w14:val="standardContextual"/>
        </w:rPr>
        <w:t xml:space="preserve">  </w:t>
      </w:r>
    </w:p>
    <w:p w14:paraId="457DF3EF" w14:textId="77777777" w:rsidR="00954BCC" w:rsidRPr="00201805" w:rsidRDefault="00954BCC"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FCDA7C0" w14:textId="394FCDE0" w:rsidR="00954BCC" w:rsidRPr="00201805" w:rsidRDefault="00954BCC"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The same logic applied for Model C and Model D</w:t>
      </w:r>
      <w:r w:rsidR="00F519B5">
        <w:rPr>
          <w:rFonts w:ascii="Helvetica" w:hAnsi="Helvetica" w:cs="Helvetica"/>
          <w:color w:val="000000" w:themeColor="text1"/>
          <w:sz w:val="24"/>
          <w:szCs w:val="24"/>
          <w14:ligatures w14:val="standardContextual"/>
        </w:rPr>
        <w:t>.  Note that</w:t>
      </w:r>
      <w:r w:rsidR="00776D9F" w:rsidRPr="00201805">
        <w:rPr>
          <w:rFonts w:ascii="Helvetica" w:hAnsi="Helvetica" w:cs="Helvetica"/>
          <w:color w:val="000000" w:themeColor="text1"/>
          <w:sz w:val="24"/>
          <w:szCs w:val="24"/>
          <w14:ligatures w14:val="standardContextual"/>
        </w:rPr>
        <w:t xml:space="preserve"> we arbitrarily chose to use the lower `mtry` value for the first model we created (Model C) and the higher value for the second model we created (Model D).  </w:t>
      </w:r>
    </w:p>
    <w:p w14:paraId="636631E6" w14:textId="77777777" w:rsidR="008B3F30" w:rsidRPr="00201805" w:rsidRDefault="008B3F30"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32C9155" w14:textId="77777777" w:rsidR="0030156B" w:rsidRPr="00201805" w:rsidRDefault="008B3F30"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u w:val="single"/>
          <w14:ligatures w14:val="standardContextual"/>
        </w:rPr>
        <w:t>KNN:</w:t>
      </w:r>
      <w:r w:rsidRPr="00201805">
        <w:rPr>
          <w:rFonts w:ascii="Helvetica" w:hAnsi="Helvetica" w:cs="Helvetica"/>
          <w:color w:val="000000" w:themeColor="text1"/>
          <w:sz w:val="24"/>
          <w:szCs w:val="24"/>
          <w14:ligatures w14:val="standardContextual"/>
        </w:rPr>
        <w:t xml:space="preserve"> </w:t>
      </w:r>
      <w:r w:rsidR="0045309F" w:rsidRPr="00201805">
        <w:rPr>
          <w:rFonts w:ascii="Helvetica" w:hAnsi="Helvetica" w:cs="Helvetica"/>
          <w:color w:val="000000" w:themeColor="text1"/>
          <w:sz w:val="24"/>
          <w:szCs w:val="24"/>
          <w14:ligatures w14:val="standardContextual"/>
        </w:rPr>
        <w:t xml:space="preserve"> </w:t>
      </w:r>
    </w:p>
    <w:p w14:paraId="3863063C" w14:textId="77777777" w:rsidR="0030156B" w:rsidRPr="00201805" w:rsidRDefault="0030156B"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2E33F01" w14:textId="294AE94C" w:rsidR="008B3F30" w:rsidRPr="00201805" w:rsidRDefault="008B3F30"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Three K nearest neighbors models were created using the `knn` function from the `class` package in R. </w:t>
      </w:r>
      <w:r w:rsidR="00600439" w:rsidRPr="00201805">
        <w:rPr>
          <w:rFonts w:ascii="Helvetica" w:hAnsi="Helvetica" w:cs="Helvetica"/>
          <w:color w:val="000000" w:themeColor="text1"/>
          <w:sz w:val="24"/>
          <w:szCs w:val="24"/>
          <w14:ligatures w14:val="standardContextual"/>
        </w:rPr>
        <w:t xml:space="preserve"> Models A and B were</w:t>
      </w:r>
      <w:r w:rsidR="00A34DEF" w:rsidRPr="00201805">
        <w:rPr>
          <w:rFonts w:ascii="Helvetica" w:hAnsi="Helvetica" w:cs="Helvetica"/>
          <w:color w:val="000000" w:themeColor="text1"/>
          <w:sz w:val="24"/>
          <w:szCs w:val="24"/>
          <w14:ligatures w14:val="standardContextual"/>
        </w:rPr>
        <w:t xml:space="preserve"> trained on the training data from the </w:t>
      </w:r>
      <w:r w:rsidR="00B7773E" w:rsidRPr="00201805">
        <w:rPr>
          <w:rFonts w:ascii="Helvetica" w:hAnsi="Helvetica" w:cs="Helvetica"/>
          <w:color w:val="000000" w:themeColor="text1"/>
          <w:sz w:val="24"/>
          <w:szCs w:val="24"/>
          <w14:ligatures w14:val="standardContextual"/>
        </w:rPr>
        <w:t>`</w:t>
      </w:r>
      <w:r w:rsidR="00A34DEF" w:rsidRPr="00201805">
        <w:rPr>
          <w:rFonts w:ascii="Helvetica" w:hAnsi="Helvetica" w:cs="Helvetica"/>
          <w:color w:val="000000" w:themeColor="text1"/>
          <w:sz w:val="24"/>
          <w:szCs w:val="24"/>
          <w14:ligatures w14:val="standardContextual"/>
        </w:rPr>
        <w:t>train_scaling</w:t>
      </w:r>
      <w:r w:rsidR="00B7773E" w:rsidRPr="00201805">
        <w:rPr>
          <w:rFonts w:ascii="Helvetica" w:hAnsi="Helvetica" w:cs="Helvetica"/>
          <w:color w:val="000000" w:themeColor="text1"/>
          <w:sz w:val="24"/>
          <w:szCs w:val="24"/>
          <w14:ligatures w14:val="standardContextual"/>
        </w:rPr>
        <w:t>`</w:t>
      </w:r>
      <w:r w:rsidR="00A34DEF" w:rsidRPr="00201805">
        <w:rPr>
          <w:rFonts w:ascii="Helvetica" w:hAnsi="Helvetica" w:cs="Helvetica"/>
          <w:color w:val="000000" w:themeColor="text1"/>
          <w:sz w:val="24"/>
          <w:szCs w:val="24"/>
          <w14:ligatures w14:val="standardContextual"/>
        </w:rPr>
        <w:t xml:space="preserve"> data set and then the model was used to predict the classes of the test data in </w:t>
      </w:r>
      <w:r w:rsidR="00B7773E" w:rsidRPr="00201805">
        <w:rPr>
          <w:rFonts w:ascii="Helvetica" w:hAnsi="Helvetica" w:cs="Helvetica"/>
          <w:color w:val="000000" w:themeColor="text1"/>
          <w:sz w:val="24"/>
          <w:szCs w:val="24"/>
          <w14:ligatures w14:val="standardContextual"/>
        </w:rPr>
        <w:t>`</w:t>
      </w:r>
      <w:r w:rsidR="00A34DEF" w:rsidRPr="00201805">
        <w:rPr>
          <w:rFonts w:ascii="Helvetica" w:hAnsi="Helvetica" w:cs="Helvetica"/>
          <w:color w:val="000000" w:themeColor="text1"/>
          <w:sz w:val="24"/>
          <w:szCs w:val="24"/>
          <w14:ligatures w14:val="standardContextual"/>
        </w:rPr>
        <w:t>test_scaling</w:t>
      </w:r>
      <w:r w:rsidR="00B7773E" w:rsidRPr="00201805">
        <w:rPr>
          <w:rFonts w:ascii="Helvetica" w:hAnsi="Helvetica" w:cs="Helvetica"/>
          <w:color w:val="000000" w:themeColor="text1"/>
          <w:sz w:val="24"/>
          <w:szCs w:val="24"/>
          <w14:ligatures w14:val="standardContextual"/>
        </w:rPr>
        <w:t>`</w:t>
      </w:r>
      <w:r w:rsidR="00A34DEF" w:rsidRPr="00201805">
        <w:rPr>
          <w:rFonts w:ascii="Helvetica" w:hAnsi="Helvetica" w:cs="Helvetica"/>
          <w:color w:val="000000" w:themeColor="text1"/>
          <w:sz w:val="24"/>
          <w:szCs w:val="24"/>
          <w14:ligatures w14:val="standardContextual"/>
        </w:rPr>
        <w:t>.</w:t>
      </w:r>
      <w:r w:rsidR="00600439" w:rsidRPr="00201805">
        <w:rPr>
          <w:rFonts w:ascii="Helvetica" w:hAnsi="Helvetica" w:cs="Helvetica"/>
          <w:color w:val="000000" w:themeColor="text1"/>
          <w:sz w:val="24"/>
          <w:szCs w:val="24"/>
          <w14:ligatures w14:val="standardContextual"/>
        </w:rPr>
        <w:t xml:space="preserve">  The specifications for </w:t>
      </w:r>
      <w:r w:rsidR="005D13B0" w:rsidRPr="00201805">
        <w:rPr>
          <w:rFonts w:ascii="Helvetica" w:hAnsi="Helvetica" w:cs="Helvetica"/>
          <w:color w:val="000000" w:themeColor="text1"/>
          <w:sz w:val="24"/>
          <w:szCs w:val="24"/>
          <w14:ligatures w14:val="standardContextual"/>
        </w:rPr>
        <w:t>M</w:t>
      </w:r>
      <w:r w:rsidR="00600439" w:rsidRPr="00201805">
        <w:rPr>
          <w:rFonts w:ascii="Helvetica" w:hAnsi="Helvetica" w:cs="Helvetica"/>
          <w:color w:val="000000" w:themeColor="text1"/>
          <w:sz w:val="24"/>
          <w:szCs w:val="24"/>
          <w14:ligatures w14:val="standardContextual"/>
        </w:rPr>
        <w:t xml:space="preserve">odels A and B were as follows: Model A: </w:t>
      </w:r>
      <w:r w:rsidR="00B7773E" w:rsidRPr="00201805">
        <w:rPr>
          <w:rFonts w:ascii="Helvetica" w:hAnsi="Helvetica" w:cs="Helvetica"/>
          <w:color w:val="000000" w:themeColor="text1"/>
          <w:sz w:val="24"/>
          <w:szCs w:val="24"/>
          <w14:ligatures w14:val="standardContextual"/>
        </w:rPr>
        <w:t>`</w:t>
      </w:r>
      <w:r w:rsidR="00600439" w:rsidRPr="00201805">
        <w:rPr>
          <w:rFonts w:ascii="Helvetica" w:hAnsi="Helvetica" w:cs="Helvetica"/>
          <w:color w:val="000000" w:themeColor="text1"/>
          <w:sz w:val="24"/>
          <w:szCs w:val="24"/>
          <w14:ligatures w14:val="standardContextual"/>
        </w:rPr>
        <w:t>k = 3</w:t>
      </w:r>
      <w:r w:rsidR="00B7773E" w:rsidRPr="00201805">
        <w:rPr>
          <w:rFonts w:ascii="Helvetica" w:hAnsi="Helvetica" w:cs="Helvetica"/>
          <w:color w:val="000000" w:themeColor="text1"/>
          <w:sz w:val="24"/>
          <w:szCs w:val="24"/>
          <w14:ligatures w14:val="standardContextual"/>
        </w:rPr>
        <w:t>`</w:t>
      </w:r>
      <w:r w:rsidR="00600439" w:rsidRPr="00201805">
        <w:rPr>
          <w:rFonts w:ascii="Helvetica" w:hAnsi="Helvetica" w:cs="Helvetica"/>
          <w:color w:val="000000" w:themeColor="text1"/>
          <w:sz w:val="24"/>
          <w:szCs w:val="24"/>
          <w14:ligatures w14:val="standardContextual"/>
        </w:rPr>
        <w:t xml:space="preserve">; Model B: </w:t>
      </w:r>
      <w:r w:rsidR="00B7773E" w:rsidRPr="00201805">
        <w:rPr>
          <w:rFonts w:ascii="Helvetica" w:hAnsi="Helvetica" w:cs="Helvetica"/>
          <w:color w:val="000000" w:themeColor="text1"/>
          <w:sz w:val="24"/>
          <w:szCs w:val="24"/>
          <w14:ligatures w14:val="standardContextual"/>
        </w:rPr>
        <w:t>`</w:t>
      </w:r>
      <w:r w:rsidR="00600439" w:rsidRPr="00201805">
        <w:rPr>
          <w:rFonts w:ascii="Helvetica" w:hAnsi="Helvetica" w:cs="Helvetica"/>
          <w:color w:val="000000" w:themeColor="text1"/>
          <w:sz w:val="24"/>
          <w:szCs w:val="24"/>
          <w14:ligatures w14:val="standardContextual"/>
        </w:rPr>
        <w:t>k = 10</w:t>
      </w:r>
      <w:r w:rsidR="00B7773E" w:rsidRPr="00201805">
        <w:rPr>
          <w:rFonts w:ascii="Helvetica" w:hAnsi="Helvetica" w:cs="Helvetica"/>
          <w:color w:val="000000" w:themeColor="text1"/>
          <w:sz w:val="24"/>
          <w:szCs w:val="24"/>
          <w14:ligatures w14:val="standardContextual"/>
        </w:rPr>
        <w:t>`</w:t>
      </w:r>
      <w:r w:rsidR="00600439" w:rsidRPr="00201805">
        <w:rPr>
          <w:rFonts w:ascii="Helvetica" w:hAnsi="Helvetica" w:cs="Helvetica"/>
          <w:color w:val="000000" w:themeColor="text1"/>
          <w:sz w:val="24"/>
          <w:szCs w:val="24"/>
          <w14:ligatures w14:val="standardContextual"/>
        </w:rPr>
        <w:t xml:space="preserve">.  Model C was created using the 18 variables found across the four random forest models to be the most important variables per the </w:t>
      </w:r>
      <w:r w:rsidR="005D13B0" w:rsidRPr="00201805">
        <w:rPr>
          <w:rFonts w:ascii="Helvetica" w:hAnsi="Helvetica" w:cs="Helvetica"/>
          <w:color w:val="000000" w:themeColor="text1"/>
          <w:sz w:val="24"/>
          <w:szCs w:val="24"/>
          <w14:ligatures w14:val="standardContextual"/>
        </w:rPr>
        <w:t xml:space="preserve">mean decrease accuracy </w:t>
      </w:r>
      <w:r w:rsidR="00600439" w:rsidRPr="00201805">
        <w:rPr>
          <w:rFonts w:ascii="Helvetica" w:hAnsi="Helvetica" w:cs="Helvetica"/>
          <w:color w:val="000000" w:themeColor="text1"/>
          <w:sz w:val="24"/>
          <w:szCs w:val="24"/>
          <w14:ligatures w14:val="standardContextual"/>
        </w:rPr>
        <w:t xml:space="preserve">variable importance plots.  </w:t>
      </w:r>
      <w:r w:rsidR="005D13B0" w:rsidRPr="00201805">
        <w:rPr>
          <w:rFonts w:ascii="Helvetica" w:hAnsi="Helvetica" w:cs="Helvetica"/>
          <w:color w:val="000000" w:themeColor="text1"/>
          <w:sz w:val="24"/>
          <w:szCs w:val="24"/>
          <w14:ligatures w14:val="standardContextual"/>
        </w:rPr>
        <w:t>Model C</w:t>
      </w:r>
      <w:r w:rsidR="00600439" w:rsidRPr="00201805">
        <w:rPr>
          <w:rFonts w:ascii="Helvetica" w:hAnsi="Helvetica" w:cs="Helvetica"/>
          <w:color w:val="000000" w:themeColor="text1"/>
          <w:sz w:val="24"/>
          <w:szCs w:val="24"/>
          <w14:ligatures w14:val="standardContextual"/>
        </w:rPr>
        <w:t xml:space="preserve"> was run with </w:t>
      </w:r>
      <w:r w:rsidR="00B7773E" w:rsidRPr="00201805">
        <w:rPr>
          <w:rFonts w:ascii="Helvetica" w:hAnsi="Helvetica" w:cs="Helvetica"/>
          <w:color w:val="000000" w:themeColor="text1"/>
          <w:sz w:val="24"/>
          <w:szCs w:val="24"/>
          <w14:ligatures w14:val="standardContextual"/>
        </w:rPr>
        <w:t>`</w:t>
      </w:r>
      <w:r w:rsidR="00600439" w:rsidRPr="00201805">
        <w:rPr>
          <w:rFonts w:ascii="Helvetica" w:hAnsi="Helvetica" w:cs="Helvetica"/>
          <w:color w:val="000000" w:themeColor="text1"/>
          <w:sz w:val="24"/>
          <w:szCs w:val="24"/>
          <w14:ligatures w14:val="standardContextual"/>
        </w:rPr>
        <w:t>k = 5</w:t>
      </w:r>
      <w:r w:rsidR="00B7773E" w:rsidRPr="00201805">
        <w:rPr>
          <w:rFonts w:ascii="Helvetica" w:hAnsi="Helvetica" w:cs="Helvetica"/>
          <w:color w:val="000000" w:themeColor="text1"/>
          <w:sz w:val="24"/>
          <w:szCs w:val="24"/>
          <w14:ligatures w14:val="standardContextual"/>
        </w:rPr>
        <w:t>`</w:t>
      </w:r>
      <w:r w:rsidR="00600439" w:rsidRPr="00201805">
        <w:rPr>
          <w:rFonts w:ascii="Helvetica" w:hAnsi="Helvetica" w:cs="Helvetica"/>
          <w:color w:val="000000" w:themeColor="text1"/>
          <w:sz w:val="24"/>
          <w:szCs w:val="24"/>
          <w14:ligatures w14:val="standardContextual"/>
        </w:rPr>
        <w:t>.</w:t>
      </w:r>
      <w:r w:rsidR="00CF063A" w:rsidRPr="00201805">
        <w:rPr>
          <w:rFonts w:ascii="Helvetica" w:hAnsi="Helvetica" w:cs="Helvetica"/>
          <w:color w:val="000000" w:themeColor="text1"/>
          <w:sz w:val="24"/>
          <w:szCs w:val="24"/>
          <w14:ligatures w14:val="standardContextual"/>
        </w:rPr>
        <w:t xml:space="preserve">  Note that k refers to the number of neighbors considered. </w:t>
      </w:r>
    </w:p>
    <w:p w14:paraId="33E4C53A" w14:textId="77777777" w:rsidR="00CC0298" w:rsidRPr="00201805" w:rsidRDefault="00CC0298"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A0E612E" w14:textId="77777777" w:rsidR="0030156B" w:rsidRPr="00201805" w:rsidRDefault="00CC0298"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u w:val="single"/>
          <w14:ligatures w14:val="standardContextual"/>
        </w:rPr>
        <w:t>Classification Trees:</w:t>
      </w:r>
      <w:r w:rsidR="00D87337" w:rsidRPr="00201805">
        <w:rPr>
          <w:rFonts w:ascii="Helvetica" w:hAnsi="Helvetica" w:cs="Helvetica"/>
          <w:color w:val="000000" w:themeColor="text1"/>
          <w:sz w:val="24"/>
          <w:szCs w:val="24"/>
          <w14:ligatures w14:val="standardContextual"/>
        </w:rPr>
        <w:t xml:space="preserve">  </w:t>
      </w:r>
    </w:p>
    <w:p w14:paraId="5E16482C" w14:textId="77777777" w:rsidR="0030156B" w:rsidRPr="00201805" w:rsidRDefault="0030156B"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3FC5D6E6" w14:textId="7BA37DF2" w:rsidR="00CC0298" w:rsidRPr="00201805" w:rsidRDefault="00D87337"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lastRenderedPageBreak/>
        <w:t xml:space="preserve">We created 4 classification trees using the `rpart` function from the `rpart` R package.  Model A was constructed from the `train` data set with parameters `minsplit = 2`, `minbucket = 1`, and `cp = 0.001`.  Note that `minsplit` refers to the minimum number of observations that must exist in a node in order for a split to be attempted, `minbucket` to the minimum number of observations in any terminal leaf node, and `cp` to “complexity parameter”, signifying that any split that does not decrease the overall lack of fit by a factor of `cp` won’t be attempted.  Model B was a tuned version of Model A, with `minsplit = 2` and `cp = 0.001` like in the case of Model A, but with `minbucket = 5` </w:t>
      </w:r>
      <w:r w:rsidR="005F5927">
        <w:rPr>
          <w:rFonts w:ascii="Helvetica" w:hAnsi="Helvetica" w:cs="Helvetica"/>
          <w:color w:val="000000" w:themeColor="text1"/>
          <w:sz w:val="24"/>
          <w:szCs w:val="24"/>
          <w14:ligatures w14:val="standardContextual"/>
        </w:rPr>
        <w:t>instead of `minbucket = 1`</w:t>
      </w:r>
      <w:r w:rsidRPr="00201805">
        <w:rPr>
          <w:rFonts w:ascii="Helvetica" w:hAnsi="Helvetica" w:cs="Helvetica"/>
          <w:color w:val="000000" w:themeColor="text1"/>
          <w:sz w:val="24"/>
          <w:szCs w:val="24"/>
          <w14:ligatures w14:val="standardContextual"/>
        </w:rPr>
        <w:t xml:space="preserve">.  </w:t>
      </w:r>
      <w:r w:rsidR="00601E2F" w:rsidRPr="00201805">
        <w:rPr>
          <w:rFonts w:ascii="Helvetica" w:hAnsi="Helvetica" w:cs="Helvetica"/>
          <w:color w:val="000000" w:themeColor="text1"/>
          <w:sz w:val="24"/>
          <w:szCs w:val="24"/>
          <w14:ligatures w14:val="standardContextual"/>
        </w:rPr>
        <w:t xml:space="preserve">Model C was created using the </w:t>
      </w:r>
      <w:r w:rsidR="00037E40" w:rsidRPr="00201805">
        <w:rPr>
          <w:rFonts w:ascii="Helvetica" w:hAnsi="Helvetica" w:cs="Helvetica"/>
          <w:color w:val="000000" w:themeColor="text1"/>
          <w:sz w:val="24"/>
          <w:szCs w:val="24"/>
          <w14:ligatures w14:val="standardContextual"/>
        </w:rPr>
        <w:t xml:space="preserve">aforementioned </w:t>
      </w:r>
      <w:r w:rsidR="00601E2F" w:rsidRPr="00201805">
        <w:rPr>
          <w:rFonts w:ascii="Helvetica" w:hAnsi="Helvetica" w:cs="Helvetica"/>
          <w:color w:val="000000" w:themeColor="text1"/>
          <w:sz w:val="24"/>
          <w:szCs w:val="24"/>
          <w14:ligatures w14:val="standardContextual"/>
        </w:rPr>
        <w:t xml:space="preserve">18 variables identified from the random forest variable </w:t>
      </w:r>
      <w:r w:rsidR="00037E40" w:rsidRPr="00201805">
        <w:rPr>
          <w:rFonts w:ascii="Helvetica" w:hAnsi="Helvetica" w:cs="Helvetica"/>
          <w:color w:val="000000" w:themeColor="text1"/>
          <w:sz w:val="24"/>
          <w:szCs w:val="24"/>
          <w14:ligatures w14:val="standardContextual"/>
        </w:rPr>
        <w:t xml:space="preserve">mean decrease accuracy </w:t>
      </w:r>
      <w:r w:rsidR="00601E2F" w:rsidRPr="00201805">
        <w:rPr>
          <w:rFonts w:ascii="Helvetica" w:hAnsi="Helvetica" w:cs="Helvetica"/>
          <w:color w:val="000000" w:themeColor="text1"/>
          <w:sz w:val="24"/>
          <w:szCs w:val="24"/>
          <w14:ligatures w14:val="standardContextual"/>
        </w:rPr>
        <w:t>importance plots to be most important</w:t>
      </w:r>
      <w:r w:rsidR="00037E40" w:rsidRPr="00201805">
        <w:rPr>
          <w:rFonts w:ascii="Helvetica" w:hAnsi="Helvetica" w:cs="Helvetica"/>
          <w:color w:val="000000" w:themeColor="text1"/>
          <w:sz w:val="24"/>
          <w:szCs w:val="24"/>
          <w14:ligatures w14:val="standardContextual"/>
        </w:rPr>
        <w:t xml:space="preserve">.  Model C was </w:t>
      </w:r>
      <w:r w:rsidR="00601E2F" w:rsidRPr="00201805">
        <w:rPr>
          <w:rFonts w:ascii="Helvetica" w:hAnsi="Helvetica" w:cs="Helvetica"/>
          <w:color w:val="000000" w:themeColor="text1"/>
          <w:sz w:val="24"/>
          <w:szCs w:val="24"/>
          <w14:ligatures w14:val="standardContextual"/>
        </w:rPr>
        <w:t xml:space="preserve">created with parameters `minsplit = 2`, `minbucket = 3`, and `cp = 0.001`.  Model D was a tuned version of Model C, with parameters `minsplit = 3`, `minbucket = 5`, and `cp = 0.001`.  </w:t>
      </w:r>
    </w:p>
    <w:p w14:paraId="0FB42910" w14:textId="77777777" w:rsidR="00360637" w:rsidRPr="00201805" w:rsidRDefault="00360637"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DF16CCE" w14:textId="70F2C83E" w:rsidR="00360637" w:rsidRPr="00201805" w:rsidRDefault="00360637"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We chose to create Model A with the </w:t>
      </w:r>
      <w:r w:rsidR="005F5927">
        <w:rPr>
          <w:rFonts w:ascii="Helvetica" w:hAnsi="Helvetica" w:cs="Helvetica"/>
          <w:color w:val="000000" w:themeColor="text1"/>
          <w:sz w:val="24"/>
          <w:szCs w:val="24"/>
          <w14:ligatures w14:val="standardContextual"/>
        </w:rPr>
        <w:t xml:space="preserve">aforementioned </w:t>
      </w:r>
      <w:r w:rsidRPr="00201805">
        <w:rPr>
          <w:rFonts w:ascii="Helvetica" w:hAnsi="Helvetica" w:cs="Helvetica"/>
          <w:color w:val="000000" w:themeColor="text1"/>
          <w:sz w:val="24"/>
          <w:szCs w:val="24"/>
          <w14:ligatures w14:val="standardContextual"/>
        </w:rPr>
        <w:t>parameters because we were interested in seeing how well a very complex classification tree model would perform and we knew that specifying `min</w:t>
      </w:r>
      <w:r w:rsidR="00290021" w:rsidRPr="00201805">
        <w:rPr>
          <w:rFonts w:ascii="Helvetica" w:hAnsi="Helvetica" w:cs="Helvetica"/>
          <w:color w:val="000000" w:themeColor="text1"/>
          <w:sz w:val="24"/>
          <w:szCs w:val="24"/>
          <w14:ligatures w14:val="standardContextual"/>
        </w:rPr>
        <w:t>split</w:t>
      </w:r>
      <w:r w:rsidRPr="00201805">
        <w:rPr>
          <w:rFonts w:ascii="Helvetica" w:hAnsi="Helvetica" w:cs="Helvetica"/>
          <w:color w:val="000000" w:themeColor="text1"/>
          <w:sz w:val="24"/>
          <w:szCs w:val="24"/>
          <w14:ligatures w14:val="standardContextual"/>
        </w:rPr>
        <w:t xml:space="preserve"> = 2` and `minbucket = 1` would create a complex tree.  Additionally, note that for all models, we specified `cp = 0.001` because when we set `cp` to less than</w:t>
      </w:r>
      <w:r w:rsidR="00B942D1" w:rsidRPr="00201805">
        <w:rPr>
          <w:rFonts w:ascii="Helvetica" w:hAnsi="Helvetica" w:cs="Helvetica"/>
          <w:color w:val="000000" w:themeColor="text1"/>
          <w:sz w:val="24"/>
          <w:szCs w:val="24"/>
          <w14:ligatures w14:val="standardContextual"/>
        </w:rPr>
        <w:t xml:space="preserve"> 0.001</w:t>
      </w:r>
      <w:r w:rsidRPr="00201805">
        <w:rPr>
          <w:rFonts w:ascii="Helvetica" w:hAnsi="Helvetica" w:cs="Helvetica"/>
          <w:color w:val="000000" w:themeColor="text1"/>
          <w:sz w:val="24"/>
          <w:szCs w:val="24"/>
          <w14:ligatures w14:val="standardContextual"/>
        </w:rPr>
        <w:t>, the trees that were created only had a single node and were not actually trees.  We created Model B with the aim of creating a slightly less complex tree</w:t>
      </w:r>
      <w:r w:rsidR="00B942D1" w:rsidRPr="00201805">
        <w:rPr>
          <w:rFonts w:ascii="Helvetica" w:hAnsi="Helvetica" w:cs="Helvetica"/>
          <w:color w:val="000000" w:themeColor="text1"/>
          <w:sz w:val="24"/>
          <w:szCs w:val="24"/>
          <w14:ligatures w14:val="standardContextual"/>
        </w:rPr>
        <w:t xml:space="preserve"> than Model A</w:t>
      </w:r>
      <w:r w:rsidRPr="00201805">
        <w:rPr>
          <w:rFonts w:ascii="Helvetica" w:hAnsi="Helvetica" w:cs="Helvetica"/>
          <w:color w:val="000000" w:themeColor="text1"/>
          <w:sz w:val="24"/>
          <w:szCs w:val="24"/>
          <w14:ligatures w14:val="standardContextual"/>
        </w:rPr>
        <w:t>, which we achieved by setting `minbucket = 5`</w:t>
      </w:r>
      <w:r w:rsidR="00B942D1" w:rsidRPr="00201805">
        <w:rPr>
          <w:rFonts w:ascii="Helvetica" w:hAnsi="Helvetica" w:cs="Helvetica"/>
          <w:color w:val="000000" w:themeColor="text1"/>
          <w:sz w:val="24"/>
          <w:szCs w:val="24"/>
          <w14:ligatures w14:val="standardContextual"/>
        </w:rPr>
        <w:t>.  The difference in complexity</w:t>
      </w:r>
      <w:r w:rsidRPr="00201805">
        <w:rPr>
          <w:rFonts w:ascii="Helvetica" w:hAnsi="Helvetica" w:cs="Helvetica"/>
          <w:color w:val="000000" w:themeColor="text1"/>
          <w:sz w:val="24"/>
          <w:szCs w:val="24"/>
          <w14:ligatures w14:val="standardContextual"/>
        </w:rPr>
        <w:t xml:space="preserve"> </w:t>
      </w:r>
      <w:r w:rsidR="00B942D1" w:rsidRPr="00201805">
        <w:rPr>
          <w:rFonts w:ascii="Helvetica" w:hAnsi="Helvetica" w:cs="Helvetica"/>
          <w:color w:val="000000" w:themeColor="text1"/>
          <w:sz w:val="24"/>
          <w:szCs w:val="24"/>
          <w14:ligatures w14:val="standardContextual"/>
        </w:rPr>
        <w:t xml:space="preserve">between Model A and B can be seen in the apparent difference in the appearance of these trees in </w:t>
      </w:r>
      <w:r w:rsidRPr="00201805">
        <w:rPr>
          <w:rFonts w:ascii="Helvetica" w:hAnsi="Helvetica" w:cs="Helvetica"/>
          <w:color w:val="000000" w:themeColor="text1"/>
          <w:sz w:val="24"/>
          <w:szCs w:val="24"/>
          <w14:ligatures w14:val="standardContextual"/>
        </w:rPr>
        <w:t xml:space="preserve">Figure </w:t>
      </w:r>
      <w:r w:rsidR="002F161B" w:rsidRPr="00201805">
        <w:rPr>
          <w:rFonts w:ascii="Helvetica" w:hAnsi="Helvetica" w:cs="Helvetica"/>
          <w:color w:val="000000" w:themeColor="text1"/>
          <w:sz w:val="24"/>
          <w:szCs w:val="24"/>
          <w14:ligatures w14:val="standardContextual"/>
        </w:rPr>
        <w:t>5</w:t>
      </w:r>
      <w:r w:rsidRPr="00201805">
        <w:rPr>
          <w:rFonts w:ascii="Helvetica" w:hAnsi="Helvetica" w:cs="Helvetica"/>
          <w:color w:val="000000" w:themeColor="text1"/>
          <w:sz w:val="24"/>
          <w:szCs w:val="24"/>
          <w14:ligatures w14:val="standardContextual"/>
        </w:rPr>
        <w:t xml:space="preserve"> and Figure </w:t>
      </w:r>
      <w:r w:rsidR="002F161B" w:rsidRPr="00201805">
        <w:rPr>
          <w:rFonts w:ascii="Helvetica" w:hAnsi="Helvetica" w:cs="Helvetica"/>
          <w:color w:val="000000" w:themeColor="text1"/>
          <w:sz w:val="24"/>
          <w:szCs w:val="24"/>
          <w14:ligatures w14:val="standardContextual"/>
        </w:rPr>
        <w:t>6</w:t>
      </w:r>
      <w:r w:rsidRPr="00201805">
        <w:rPr>
          <w:rFonts w:ascii="Helvetica" w:hAnsi="Helvetica" w:cs="Helvetica"/>
          <w:color w:val="000000" w:themeColor="text1"/>
          <w:sz w:val="24"/>
          <w:szCs w:val="24"/>
          <w14:ligatures w14:val="standardContextual"/>
        </w:rPr>
        <w:t>, respectively.</w:t>
      </w:r>
    </w:p>
    <w:p w14:paraId="0A252974" w14:textId="77777777" w:rsidR="00880EA5" w:rsidRPr="00201805" w:rsidRDefault="00880EA5"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C0F3522" w14:textId="30F951BB" w:rsidR="00880EA5" w:rsidRPr="00201805" w:rsidRDefault="00880EA5"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With Model C, we wanted to create a tree that was less complex than Model A but more complex than Model B.  As Figure 5 shows, very complex trees are nearly impossible to visualize since they are </w:t>
      </w:r>
      <w:r w:rsidR="00B942D1" w:rsidRPr="00201805">
        <w:rPr>
          <w:rFonts w:ascii="Helvetica" w:hAnsi="Helvetica" w:cs="Helvetica"/>
          <w:color w:val="000000" w:themeColor="text1"/>
          <w:sz w:val="24"/>
          <w:szCs w:val="24"/>
          <w14:ligatures w14:val="standardContextual"/>
        </w:rPr>
        <w:t>dense and vast</w:t>
      </w:r>
      <w:r w:rsidRPr="00201805">
        <w:rPr>
          <w:rFonts w:ascii="Helvetica" w:hAnsi="Helvetica" w:cs="Helvetica"/>
          <w:color w:val="000000" w:themeColor="text1"/>
          <w:sz w:val="24"/>
          <w:szCs w:val="24"/>
          <w14:ligatures w14:val="standardContextual"/>
        </w:rPr>
        <w:t>.  With Model D, we were curious to see how increasing `min</w:t>
      </w:r>
      <w:r w:rsidR="00B942D1" w:rsidRPr="00201805">
        <w:rPr>
          <w:rFonts w:ascii="Helvetica" w:hAnsi="Helvetica" w:cs="Helvetica"/>
          <w:color w:val="000000" w:themeColor="text1"/>
          <w:sz w:val="24"/>
          <w:szCs w:val="24"/>
          <w14:ligatures w14:val="standardContextual"/>
        </w:rPr>
        <w:t>split</w:t>
      </w:r>
      <w:r w:rsidRPr="00201805">
        <w:rPr>
          <w:rFonts w:ascii="Helvetica" w:hAnsi="Helvetica" w:cs="Helvetica"/>
          <w:color w:val="000000" w:themeColor="text1"/>
          <w:sz w:val="24"/>
          <w:szCs w:val="24"/>
          <w14:ligatures w14:val="standardContextual"/>
        </w:rPr>
        <w:t xml:space="preserve">` would affect model performance and so we chose `minsplit = 3`, which is the highest `minsplit` used in any of the models. </w:t>
      </w:r>
    </w:p>
    <w:p w14:paraId="264C9BE7" w14:textId="77777777" w:rsidR="00601E2F" w:rsidRPr="00201805" w:rsidRDefault="00601E2F"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32F3C70" w14:textId="77777777" w:rsidR="0030156B" w:rsidRPr="00201805" w:rsidRDefault="00601E2F"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u w:val="single"/>
          <w14:ligatures w14:val="standardContextual"/>
        </w:rPr>
        <w:t>Generalized Linear Models:</w:t>
      </w:r>
      <w:r w:rsidR="0045309F" w:rsidRPr="00201805">
        <w:rPr>
          <w:rFonts w:ascii="Helvetica" w:hAnsi="Helvetica" w:cs="Helvetica"/>
          <w:color w:val="000000" w:themeColor="text1"/>
          <w:sz w:val="24"/>
          <w:szCs w:val="24"/>
          <w14:ligatures w14:val="standardContextual"/>
        </w:rPr>
        <w:t xml:space="preserve">  </w:t>
      </w:r>
    </w:p>
    <w:p w14:paraId="622456BE" w14:textId="77777777" w:rsidR="0030156B" w:rsidRPr="00201805" w:rsidRDefault="0030156B"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4EAADEA" w14:textId="01067ECD" w:rsidR="00FA6EFF" w:rsidRPr="00201805" w:rsidRDefault="0085439F"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We created two generalized linear models using the scaled data.  We used the `glm` function from the `stats` package.  The models were created on the `train_scaling` data and then tested on the `test_scaling` data.  Model A was created from all 8</w:t>
      </w:r>
      <w:r w:rsidR="002A5101" w:rsidRPr="00201805">
        <w:rPr>
          <w:rFonts w:ascii="Helvetica" w:hAnsi="Helvetica" w:cs="Helvetica"/>
          <w:color w:val="000000" w:themeColor="text1"/>
          <w:sz w:val="24"/>
          <w:szCs w:val="24"/>
          <w14:ligatures w14:val="standardContextual"/>
        </w:rPr>
        <w:t>6</w:t>
      </w:r>
      <w:r w:rsidRPr="00201805">
        <w:rPr>
          <w:rFonts w:ascii="Helvetica" w:hAnsi="Helvetica" w:cs="Helvetica"/>
          <w:color w:val="000000" w:themeColor="text1"/>
          <w:sz w:val="24"/>
          <w:szCs w:val="24"/>
          <w14:ligatures w14:val="standardContextual"/>
        </w:rPr>
        <w:t xml:space="preserve"> of the variables while Model B was created only from the 18 variables identified as important from the random forest </w:t>
      </w:r>
      <w:r w:rsidR="00037E40" w:rsidRPr="00201805">
        <w:rPr>
          <w:rFonts w:ascii="Helvetica" w:hAnsi="Helvetica" w:cs="Helvetica"/>
          <w:color w:val="000000" w:themeColor="text1"/>
          <w:sz w:val="24"/>
          <w:szCs w:val="24"/>
          <w14:ligatures w14:val="standardContextual"/>
        </w:rPr>
        <w:t xml:space="preserve">mean decrease accuracy </w:t>
      </w:r>
      <w:r w:rsidRPr="00201805">
        <w:rPr>
          <w:rFonts w:ascii="Helvetica" w:hAnsi="Helvetica" w:cs="Helvetica"/>
          <w:color w:val="000000" w:themeColor="text1"/>
          <w:sz w:val="24"/>
          <w:szCs w:val="24"/>
          <w14:ligatures w14:val="standardContextual"/>
        </w:rPr>
        <w:t xml:space="preserve">variable importance plots.  </w:t>
      </w:r>
    </w:p>
    <w:p w14:paraId="3D1AC6DA" w14:textId="77777777" w:rsidR="0085439F" w:rsidRPr="00201805" w:rsidRDefault="0085439F" w:rsidP="002450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3E34424" w14:textId="761F689A" w:rsidR="003A4165" w:rsidRPr="00201805" w:rsidRDefault="000A06B0" w:rsidP="0042043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RESULTS</w:t>
      </w:r>
    </w:p>
    <w:p w14:paraId="560CCCC7" w14:textId="77777777" w:rsidR="00420435" w:rsidRPr="00201805" w:rsidRDefault="00420435" w:rsidP="0042043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p>
    <w:p w14:paraId="5832BCC3" w14:textId="78F36010" w:rsidR="00FA6EFF" w:rsidRPr="00201805" w:rsidRDefault="003A4165" w:rsidP="00E977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Note that a breakdown of each model type and metrics for its performance can be found in the </w:t>
      </w:r>
      <w:r w:rsidR="00AA742B" w:rsidRPr="00201805">
        <w:rPr>
          <w:rFonts w:ascii="Helvetica" w:hAnsi="Helvetica" w:cs="Helvetica"/>
          <w:color w:val="000000" w:themeColor="text1"/>
          <w:sz w:val="24"/>
          <w:szCs w:val="24"/>
          <w14:ligatures w14:val="standardContextual"/>
        </w:rPr>
        <w:t>A</w:t>
      </w:r>
      <w:r w:rsidRPr="00201805">
        <w:rPr>
          <w:rFonts w:ascii="Helvetica" w:hAnsi="Helvetica" w:cs="Helvetica"/>
          <w:color w:val="000000" w:themeColor="text1"/>
          <w:sz w:val="24"/>
          <w:szCs w:val="24"/>
          <w14:ligatures w14:val="standardContextual"/>
        </w:rPr>
        <w:t xml:space="preserve">ppendix in Table 4.  Additionally, a breakdown of variables identified as important from the models can be found in Table 5. </w:t>
      </w:r>
    </w:p>
    <w:p w14:paraId="18B96F7C" w14:textId="77777777" w:rsidR="003A4165" w:rsidRPr="00201805" w:rsidRDefault="003A4165" w:rsidP="00E977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46BDEC25" w14:textId="77777777" w:rsidR="0030156B" w:rsidRPr="00201805" w:rsidRDefault="00B35078"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u w:val="single"/>
          <w14:ligatures w14:val="standardContextual"/>
        </w:rPr>
        <w:t>Random Forest:</w:t>
      </w:r>
      <w:r w:rsidRPr="00201805">
        <w:rPr>
          <w:rFonts w:ascii="Helvetica" w:hAnsi="Helvetica" w:cs="Helvetica"/>
          <w:color w:val="000000" w:themeColor="text1"/>
          <w:sz w:val="24"/>
          <w:szCs w:val="24"/>
          <w14:ligatures w14:val="standardContextual"/>
        </w:rPr>
        <w:t xml:space="preserve"> </w:t>
      </w:r>
    </w:p>
    <w:p w14:paraId="000DB0A1" w14:textId="77777777" w:rsidR="0030156B" w:rsidRPr="00201805" w:rsidRDefault="0030156B"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4B66A687" w14:textId="33D44C68" w:rsidR="00B35078" w:rsidRPr="00201805" w:rsidRDefault="00B35078"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Overall, the random forest models all performed quite similarly</w:t>
      </w:r>
      <w:r w:rsidR="00360DD4" w:rsidRPr="00201805">
        <w:rPr>
          <w:rFonts w:ascii="Helvetica" w:hAnsi="Helvetica" w:cs="Helvetica"/>
          <w:color w:val="000000" w:themeColor="text1"/>
          <w:sz w:val="24"/>
          <w:szCs w:val="24"/>
          <w14:ligatures w14:val="standardContextual"/>
        </w:rPr>
        <w:t xml:space="preserve"> even though we used different parameters for each one</w:t>
      </w:r>
      <w:r w:rsidRPr="00201805">
        <w:rPr>
          <w:rFonts w:ascii="Helvetica" w:hAnsi="Helvetica" w:cs="Helvetica"/>
          <w:color w:val="000000" w:themeColor="text1"/>
          <w:sz w:val="24"/>
          <w:szCs w:val="24"/>
          <w14:ligatures w14:val="standardContextual"/>
        </w:rPr>
        <w:t>.  The</w:t>
      </w:r>
      <w:r w:rsidR="00D26A1B" w:rsidRPr="00201805">
        <w:rPr>
          <w:rFonts w:ascii="Helvetica" w:hAnsi="Helvetica" w:cs="Helvetica"/>
          <w:color w:val="000000" w:themeColor="text1"/>
          <w:sz w:val="24"/>
          <w:szCs w:val="24"/>
          <w14:ligatures w14:val="standardContextual"/>
        </w:rPr>
        <w:t xml:space="preserve">y yielded accuracies that were quite </w:t>
      </w:r>
      <w:r w:rsidR="005F5927">
        <w:rPr>
          <w:rFonts w:ascii="Helvetica" w:hAnsi="Helvetica" w:cs="Helvetica"/>
          <w:color w:val="000000" w:themeColor="text1"/>
          <w:sz w:val="24"/>
          <w:szCs w:val="24"/>
          <w14:ligatures w14:val="standardContextual"/>
        </w:rPr>
        <w:t>high</w:t>
      </w:r>
      <w:r w:rsidR="00D26A1B" w:rsidRPr="00201805">
        <w:rPr>
          <w:rFonts w:ascii="Helvetica" w:hAnsi="Helvetica" w:cs="Helvetica"/>
          <w:color w:val="000000" w:themeColor="text1"/>
          <w:sz w:val="24"/>
          <w:szCs w:val="24"/>
          <w14:ligatures w14:val="standardContextual"/>
        </w:rPr>
        <w:t xml:space="preserve"> and very similar to one another (minimum 93.26%</w:t>
      </w:r>
      <w:r w:rsidR="00D738FE" w:rsidRPr="00201805">
        <w:rPr>
          <w:rFonts w:ascii="Helvetica" w:hAnsi="Helvetica" w:cs="Helvetica"/>
          <w:color w:val="000000" w:themeColor="text1"/>
          <w:sz w:val="24"/>
          <w:szCs w:val="24"/>
          <w14:ligatures w14:val="standardContextual"/>
        </w:rPr>
        <w:t xml:space="preserve">, maximum 94.34%).  They also </w:t>
      </w:r>
      <w:r w:rsidR="00A93AE9" w:rsidRPr="00201805">
        <w:rPr>
          <w:rFonts w:ascii="Helvetica" w:hAnsi="Helvetica" w:cs="Helvetica"/>
          <w:color w:val="000000" w:themeColor="text1"/>
          <w:sz w:val="24"/>
          <w:szCs w:val="24"/>
          <w14:ligatures w14:val="standardContextual"/>
        </w:rPr>
        <w:t>yielded</w:t>
      </w:r>
      <w:r w:rsidR="00D738FE" w:rsidRPr="00201805">
        <w:rPr>
          <w:rFonts w:ascii="Helvetica" w:hAnsi="Helvetica" w:cs="Helvetica"/>
          <w:color w:val="000000" w:themeColor="text1"/>
          <w:sz w:val="24"/>
          <w:szCs w:val="24"/>
          <w14:ligatures w14:val="standardContextual"/>
        </w:rPr>
        <w:t xml:space="preserve"> high true negative rates</w:t>
      </w:r>
      <w:r w:rsidRPr="00201805">
        <w:rPr>
          <w:rFonts w:ascii="Helvetica" w:hAnsi="Helvetica" w:cs="Helvetica"/>
          <w:color w:val="000000" w:themeColor="text1"/>
          <w:sz w:val="24"/>
          <w:szCs w:val="24"/>
          <w14:ligatures w14:val="standardContextual"/>
        </w:rPr>
        <w:t xml:space="preserve"> </w:t>
      </w:r>
      <w:r w:rsidR="00D738FE" w:rsidRPr="00201805">
        <w:rPr>
          <w:rFonts w:ascii="Helvetica" w:hAnsi="Helvetica" w:cs="Helvetica"/>
          <w:color w:val="000000" w:themeColor="text1"/>
          <w:sz w:val="24"/>
          <w:szCs w:val="24"/>
          <w14:ligatures w14:val="standardContextual"/>
        </w:rPr>
        <w:t xml:space="preserve">(minimum 99.30%, maximum 99.71%), as well as low false positive rates (minimum 0.29%, maximum 0.70%).  However, the true positive rates were low (minimum 4.45%, maximum 8.50%) and the false negative rates were very high (minimum 91.50%, maximum 95.55%).  </w:t>
      </w:r>
      <w:r w:rsidR="000B78E6" w:rsidRPr="00201805">
        <w:rPr>
          <w:rFonts w:ascii="Helvetica" w:hAnsi="Helvetica" w:cs="Helvetica"/>
          <w:color w:val="000000" w:themeColor="text1"/>
          <w:sz w:val="24"/>
          <w:szCs w:val="24"/>
          <w14:ligatures w14:val="standardContextual"/>
        </w:rPr>
        <w:t>The models’ high true negative rate</w:t>
      </w:r>
      <w:r w:rsidR="00A93AE9" w:rsidRPr="00201805">
        <w:rPr>
          <w:rFonts w:ascii="Helvetica" w:hAnsi="Helvetica" w:cs="Helvetica"/>
          <w:color w:val="000000" w:themeColor="text1"/>
          <w:sz w:val="24"/>
          <w:szCs w:val="24"/>
          <w14:ligatures w14:val="standardContextual"/>
        </w:rPr>
        <w:t>s</w:t>
      </w:r>
      <w:r w:rsidR="000B78E6" w:rsidRPr="00201805">
        <w:rPr>
          <w:rFonts w:ascii="Helvetica" w:hAnsi="Helvetica" w:cs="Helvetica"/>
          <w:color w:val="000000" w:themeColor="text1"/>
          <w:sz w:val="24"/>
          <w:szCs w:val="24"/>
          <w14:ligatures w14:val="standardContextual"/>
        </w:rPr>
        <w:t xml:space="preserve"> and low false positive rate</w:t>
      </w:r>
      <w:r w:rsidR="00A93AE9" w:rsidRPr="00201805">
        <w:rPr>
          <w:rFonts w:ascii="Helvetica" w:hAnsi="Helvetica" w:cs="Helvetica"/>
          <w:color w:val="000000" w:themeColor="text1"/>
          <w:sz w:val="24"/>
          <w:szCs w:val="24"/>
          <w14:ligatures w14:val="standardContextual"/>
        </w:rPr>
        <w:t>s</w:t>
      </w:r>
      <w:r w:rsidR="000B78E6" w:rsidRPr="00201805">
        <w:rPr>
          <w:rFonts w:ascii="Helvetica" w:hAnsi="Helvetica" w:cs="Helvetica"/>
          <w:color w:val="000000" w:themeColor="text1"/>
          <w:sz w:val="24"/>
          <w:szCs w:val="24"/>
          <w14:ligatures w14:val="standardContextual"/>
        </w:rPr>
        <w:t xml:space="preserve"> indicate that t</w:t>
      </w:r>
      <w:r w:rsidR="00A93AE9" w:rsidRPr="00201805">
        <w:rPr>
          <w:rFonts w:ascii="Helvetica" w:hAnsi="Helvetica" w:cs="Helvetica"/>
          <w:color w:val="000000" w:themeColor="text1"/>
          <w:sz w:val="24"/>
          <w:szCs w:val="24"/>
          <w14:ligatures w14:val="standardContextual"/>
        </w:rPr>
        <w:t>hey</w:t>
      </w:r>
      <w:r w:rsidR="000B78E6" w:rsidRPr="00201805">
        <w:rPr>
          <w:rFonts w:ascii="Helvetica" w:hAnsi="Helvetica" w:cs="Helvetica"/>
          <w:color w:val="000000" w:themeColor="text1"/>
          <w:sz w:val="24"/>
          <w:szCs w:val="24"/>
          <w14:ligatures w14:val="standardContextual"/>
        </w:rPr>
        <w:t xml:space="preserve"> </w:t>
      </w:r>
      <w:r w:rsidR="00A93AE9" w:rsidRPr="00201805">
        <w:rPr>
          <w:rFonts w:ascii="Helvetica" w:hAnsi="Helvetica" w:cs="Helvetica"/>
          <w:color w:val="000000" w:themeColor="text1"/>
          <w:sz w:val="24"/>
          <w:szCs w:val="24"/>
          <w14:ligatures w14:val="standardContextual"/>
        </w:rPr>
        <w:lastRenderedPageBreak/>
        <w:t>were</w:t>
      </w:r>
      <w:r w:rsidR="000B78E6" w:rsidRPr="00201805">
        <w:rPr>
          <w:rFonts w:ascii="Helvetica" w:hAnsi="Helvetica" w:cs="Helvetica"/>
          <w:color w:val="000000" w:themeColor="text1"/>
          <w:sz w:val="24"/>
          <w:szCs w:val="24"/>
          <w14:ligatures w14:val="standardContextual"/>
        </w:rPr>
        <w:t xml:space="preserve"> able to identify true negatives well and very infrequently misclassified them as positives.  However, the models’ low true positive rates and high false negative rates indicate that </w:t>
      </w:r>
      <w:r w:rsidR="00A93AE9" w:rsidRPr="00201805">
        <w:rPr>
          <w:rFonts w:ascii="Helvetica" w:hAnsi="Helvetica" w:cs="Helvetica"/>
          <w:color w:val="000000" w:themeColor="text1"/>
          <w:sz w:val="24"/>
          <w:szCs w:val="24"/>
          <w14:ligatures w14:val="standardContextual"/>
        </w:rPr>
        <w:t>they</w:t>
      </w:r>
      <w:r w:rsidR="000B78E6" w:rsidRPr="00201805">
        <w:rPr>
          <w:rFonts w:ascii="Helvetica" w:hAnsi="Helvetica" w:cs="Helvetica"/>
          <w:color w:val="000000" w:themeColor="text1"/>
          <w:sz w:val="24"/>
          <w:szCs w:val="24"/>
          <w14:ligatures w14:val="standardContextual"/>
        </w:rPr>
        <w:t xml:space="preserve"> did not do a good job at correctly classifying positive cases.  </w:t>
      </w:r>
    </w:p>
    <w:p w14:paraId="42C252A9" w14:textId="77777777" w:rsidR="00F335DB" w:rsidRPr="00201805" w:rsidRDefault="00F335DB"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8ABF5ED" w14:textId="076EB4E4" w:rsidR="00F335DB" w:rsidRPr="00201805" w:rsidRDefault="00F335DB"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Note that we did not see a significant difference in model performance between Model A and Model B despite decreasing `mtry` from Model A to B, nor did we see a significant difference in model performance between Model C and D despite decreasing `mtry` from Model C to D. </w:t>
      </w:r>
    </w:p>
    <w:p w14:paraId="264D57A4" w14:textId="77777777" w:rsidR="000B78E6" w:rsidRPr="00201805" w:rsidRDefault="000B78E6"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047902C" w14:textId="31D6D6F0" w:rsidR="005F781B" w:rsidRPr="00784E20" w:rsidRDefault="000B78E6" w:rsidP="005F781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784E20">
        <w:rPr>
          <w:rFonts w:ascii="Helvetica" w:hAnsi="Helvetica" w:cs="Helvetica"/>
          <w:color w:val="000000" w:themeColor="text1"/>
          <w:sz w:val="24"/>
          <w:szCs w:val="24"/>
          <w14:ligatures w14:val="standardContextual"/>
        </w:rPr>
        <w:t xml:space="preserve">The top 15 important variables from each model were identified via </w:t>
      </w:r>
      <w:r w:rsidR="00A93AE9" w:rsidRPr="00784E20">
        <w:rPr>
          <w:rFonts w:ascii="Helvetica" w:hAnsi="Helvetica" w:cs="Helvetica"/>
          <w:color w:val="000000" w:themeColor="text1"/>
          <w:sz w:val="24"/>
          <w:szCs w:val="24"/>
          <w14:ligatures w14:val="standardContextual"/>
        </w:rPr>
        <w:t xml:space="preserve">the mean decrease accuracy </w:t>
      </w:r>
      <w:r w:rsidRPr="00784E20">
        <w:rPr>
          <w:rFonts w:ascii="Helvetica" w:hAnsi="Helvetica" w:cs="Helvetica"/>
          <w:color w:val="000000" w:themeColor="text1"/>
          <w:sz w:val="24"/>
          <w:szCs w:val="24"/>
          <w14:ligatures w14:val="standardContextual"/>
        </w:rPr>
        <w:t xml:space="preserve">variable importance plots. </w:t>
      </w:r>
      <w:r w:rsidR="000F0C9C" w:rsidRPr="00784E20">
        <w:rPr>
          <w:rFonts w:ascii="Helvetica" w:hAnsi="Helvetica" w:cs="Helvetica"/>
          <w:color w:val="000000" w:themeColor="text1"/>
          <w:sz w:val="24"/>
          <w:szCs w:val="24"/>
          <w14:ligatures w14:val="standardContextual"/>
        </w:rPr>
        <w:t xml:space="preserve">These </w:t>
      </w:r>
      <w:r w:rsidR="00A77F4B" w:rsidRPr="00784E20">
        <w:rPr>
          <w:rFonts w:ascii="Helvetica" w:hAnsi="Helvetica" w:cs="Helvetica"/>
          <w:color w:val="000000" w:themeColor="text1"/>
          <w:sz w:val="24"/>
          <w:szCs w:val="24"/>
          <w14:ligatures w14:val="standardContextual"/>
        </w:rPr>
        <w:t xml:space="preserve">plots </w:t>
      </w:r>
      <w:r w:rsidR="000F0C9C" w:rsidRPr="00784E20">
        <w:rPr>
          <w:rFonts w:ascii="Helvetica" w:hAnsi="Helvetica" w:cs="Helvetica"/>
          <w:color w:val="000000" w:themeColor="text1"/>
          <w:sz w:val="24"/>
          <w:szCs w:val="24"/>
          <w14:ligatures w14:val="standardContextual"/>
        </w:rPr>
        <w:t xml:space="preserve">can be seen in the Appendix in Figures </w:t>
      </w:r>
      <w:r w:rsidR="00D76301" w:rsidRPr="00784E20">
        <w:rPr>
          <w:rFonts w:ascii="Helvetica" w:hAnsi="Helvetica" w:cs="Helvetica"/>
          <w:color w:val="000000" w:themeColor="text1"/>
          <w:sz w:val="24"/>
          <w:szCs w:val="24"/>
          <w14:ligatures w14:val="standardContextual"/>
        </w:rPr>
        <w:t>1</w:t>
      </w:r>
      <w:r w:rsidR="000F0C9C" w:rsidRPr="00784E20">
        <w:rPr>
          <w:rFonts w:ascii="Helvetica" w:hAnsi="Helvetica" w:cs="Helvetica"/>
          <w:color w:val="000000" w:themeColor="text1"/>
          <w:sz w:val="24"/>
          <w:szCs w:val="24"/>
          <w14:ligatures w14:val="standardContextual"/>
        </w:rPr>
        <w:t>-</w:t>
      </w:r>
      <w:r w:rsidR="00D76301" w:rsidRPr="00784E20">
        <w:rPr>
          <w:rFonts w:ascii="Helvetica" w:hAnsi="Helvetica" w:cs="Helvetica"/>
          <w:color w:val="000000" w:themeColor="text1"/>
          <w:sz w:val="24"/>
          <w:szCs w:val="24"/>
          <w14:ligatures w14:val="standardContextual"/>
        </w:rPr>
        <w:t>4</w:t>
      </w:r>
      <w:r w:rsidR="000F0C9C" w:rsidRPr="00784E20">
        <w:rPr>
          <w:rFonts w:ascii="Helvetica" w:hAnsi="Helvetica" w:cs="Helvetica"/>
          <w:color w:val="000000" w:themeColor="text1"/>
          <w:sz w:val="24"/>
          <w:szCs w:val="24"/>
          <w14:ligatures w14:val="standardContextual"/>
        </w:rPr>
        <w:t xml:space="preserve">.  </w:t>
      </w:r>
      <w:r w:rsidR="00B35078" w:rsidRPr="00784E20">
        <w:rPr>
          <w:rFonts w:ascii="Helvetica" w:hAnsi="Helvetica" w:cs="Helvetica"/>
          <w:color w:val="000000" w:themeColor="text1"/>
          <w:sz w:val="24"/>
          <w:szCs w:val="24"/>
          <w14:ligatures w14:val="standardContextual"/>
        </w:rPr>
        <w:t>When we look at the top 15 variables with regard to mean decrease in accuracy across the four models, we find 1</w:t>
      </w:r>
      <w:r w:rsidR="000F0C9C" w:rsidRPr="00784E20">
        <w:rPr>
          <w:rFonts w:ascii="Helvetica" w:hAnsi="Helvetica" w:cs="Helvetica"/>
          <w:color w:val="000000" w:themeColor="text1"/>
          <w:sz w:val="24"/>
          <w:szCs w:val="24"/>
          <w14:ligatures w14:val="standardContextual"/>
        </w:rPr>
        <w:t>8</w:t>
      </w:r>
      <w:r w:rsidR="00B35078" w:rsidRPr="00784E20">
        <w:rPr>
          <w:rFonts w:ascii="Helvetica" w:hAnsi="Helvetica" w:cs="Helvetica"/>
          <w:color w:val="000000" w:themeColor="text1"/>
          <w:sz w:val="24"/>
          <w:szCs w:val="24"/>
          <w14:ligatures w14:val="standardContextual"/>
        </w:rPr>
        <w:t xml:space="preserve"> variables</w:t>
      </w:r>
      <w:r w:rsidR="000F0C9C" w:rsidRPr="00784E20">
        <w:rPr>
          <w:rFonts w:ascii="Helvetica" w:hAnsi="Helvetica" w:cs="Helvetica"/>
          <w:color w:val="000000" w:themeColor="text1"/>
          <w:sz w:val="24"/>
          <w:szCs w:val="24"/>
          <w14:ligatures w14:val="standardContextual"/>
        </w:rPr>
        <w:t xml:space="preserve"> </w:t>
      </w:r>
      <w:r w:rsidR="00970813" w:rsidRPr="00784E20">
        <w:rPr>
          <w:rFonts w:ascii="Helvetica" w:hAnsi="Helvetica" w:cs="Helvetica"/>
          <w:color w:val="000000" w:themeColor="text1"/>
          <w:sz w:val="24"/>
          <w:szCs w:val="24"/>
          <w14:ligatures w14:val="standardContextual"/>
        </w:rPr>
        <w:t>that arise as important.</w:t>
      </w:r>
    </w:p>
    <w:p w14:paraId="4B69B38D" w14:textId="77777777" w:rsidR="005F781B" w:rsidRPr="00784E20" w:rsidRDefault="005F781B" w:rsidP="005F781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36866425" w14:textId="77F48E07" w:rsidR="00B35078" w:rsidRPr="00784E20" w:rsidRDefault="005F781B"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784E20">
        <w:rPr>
          <w:rFonts w:ascii="Helvetica" w:hAnsi="Helvetica" w:cs="Helvetica"/>
          <w:color w:val="000000" w:themeColor="text1"/>
          <w:sz w:val="24"/>
          <w:szCs w:val="24"/>
          <w14:ligatures w14:val="standardContextual"/>
        </w:rPr>
        <w:t xml:space="preserve">Table 5 in the Appendix shows the top 15 most important variables with their ranks </w:t>
      </w:r>
      <w:r w:rsidR="0087687A" w:rsidRPr="00784E20">
        <w:rPr>
          <w:rFonts w:ascii="Helvetica" w:hAnsi="Helvetica" w:cs="Helvetica"/>
          <w:color w:val="000000" w:themeColor="text1"/>
          <w:sz w:val="24"/>
          <w:szCs w:val="24"/>
          <w14:ligatures w14:val="standardContextual"/>
        </w:rPr>
        <w:t>for Models A-D</w:t>
      </w:r>
      <w:r w:rsidR="005F5927" w:rsidRPr="00784E20">
        <w:rPr>
          <w:rFonts w:ascii="Helvetica" w:hAnsi="Helvetica" w:cs="Helvetica"/>
          <w:color w:val="000000" w:themeColor="text1"/>
          <w:sz w:val="24"/>
          <w:szCs w:val="24"/>
          <w14:ligatures w14:val="standardContextual"/>
        </w:rPr>
        <w:t xml:space="preserve">.  </w:t>
      </w:r>
      <w:r w:rsidR="0087687A" w:rsidRPr="00784E20">
        <w:rPr>
          <w:rFonts w:ascii="Helvetica" w:hAnsi="Helvetica" w:cs="Helvetica"/>
          <w:color w:val="000000" w:themeColor="text1"/>
          <w:sz w:val="24"/>
          <w:szCs w:val="24"/>
          <w14:ligatures w14:val="standardContextual"/>
        </w:rPr>
        <w:t xml:space="preserve">Additionally, we calculated the average ranking for each of these 18 variables by averaging the rankings across all four models.  Table 5 features these average rankings.  </w:t>
      </w:r>
      <w:r w:rsidRPr="00784E20">
        <w:rPr>
          <w:rFonts w:ascii="Helvetica" w:hAnsi="Helvetica" w:cs="Helvetica"/>
          <w:color w:val="000000" w:themeColor="text1"/>
          <w:sz w:val="24"/>
          <w:szCs w:val="24"/>
          <w14:ligatures w14:val="standardContextual"/>
        </w:rPr>
        <w:t xml:space="preserve">The important variables, in order of </w:t>
      </w:r>
      <w:r w:rsidR="0087687A" w:rsidRPr="00784E20">
        <w:rPr>
          <w:rFonts w:ascii="Helvetica" w:hAnsi="Helvetica" w:cs="Helvetica"/>
          <w:color w:val="000000" w:themeColor="text1"/>
          <w:sz w:val="24"/>
          <w:szCs w:val="24"/>
          <w14:ligatures w14:val="standardContextual"/>
        </w:rPr>
        <w:t>average r</w:t>
      </w:r>
      <w:r w:rsidRPr="00784E20">
        <w:rPr>
          <w:rFonts w:ascii="Helvetica" w:hAnsi="Helvetica" w:cs="Helvetica"/>
          <w:color w:val="000000" w:themeColor="text1"/>
          <w:sz w:val="24"/>
          <w:szCs w:val="24"/>
          <w14:ligatures w14:val="standardContextual"/>
        </w:rPr>
        <w:t>anking highest to lowest, are the following:</w:t>
      </w:r>
    </w:p>
    <w:p w14:paraId="5CBCB8C1" w14:textId="77777777" w:rsidR="00B35078" w:rsidRPr="00784E20" w:rsidRDefault="00B35078"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266AAE7" w14:textId="65A779D7" w:rsidR="00E977D5" w:rsidRPr="00784E20" w:rsidRDefault="00B7773E"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SDQ_diff.sw6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self_harm.sw6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feel_hatred.sw6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SDQ_peer.sw6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SDQ_conduct.sw6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005F781B" w:rsidRPr="00784E20">
        <w:rPr>
          <w:rFonts w:ascii="Helvetica" w:hAnsi="Helvetica" w:cs="Helvetica"/>
          <w:color w:val="000000" w:themeColor="text1"/>
          <w:sz w:val="24"/>
          <w:szCs w:val="24"/>
          <w14:ligatures w14:val="standardContextual"/>
        </w:rPr>
        <w:t xml:space="preserve">`SDQ_emot_s.sw6`,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kessler_k6_main.sw6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feel_good_others.sw6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005F781B" w:rsidRPr="00784E20">
        <w:rPr>
          <w:rFonts w:ascii="Helvetica" w:hAnsi="Helvetica" w:cs="Helvetica"/>
          <w:color w:val="000000" w:themeColor="text1"/>
          <w:sz w:val="24"/>
          <w:szCs w:val="24"/>
          <w14:ligatures w14:val="standardContextual"/>
        </w:rPr>
        <w:t xml:space="preserve">`feel_not_enjoy.sw6`,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SDQ_prosoc.sw6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cigarette_freq.sw6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005F781B" w:rsidRPr="00784E20">
        <w:rPr>
          <w:rFonts w:ascii="Helvetica" w:hAnsi="Helvetica" w:cs="Helvetica"/>
          <w:color w:val="000000" w:themeColor="text1"/>
          <w:sz w:val="24"/>
          <w:szCs w:val="24"/>
          <w14:ligatures w14:val="standardContextual"/>
        </w:rPr>
        <w:t xml:space="preserve">`cyberbull.sw6`,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feel_no_good.sw6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005F781B" w:rsidRPr="00784E20">
        <w:rPr>
          <w:rFonts w:ascii="Helvetica" w:hAnsi="Helvetica" w:cs="Helvetica"/>
          <w:color w:val="000000" w:themeColor="text1"/>
          <w:sz w:val="24"/>
          <w:szCs w:val="24"/>
          <w14:ligatures w14:val="standardContextual"/>
        </w:rPr>
        <w:t xml:space="preserve">`activitiy_status_main.sw6`, `feel_wrong.sw6`,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feel_not_concent.sw6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 xml:space="preserve">,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feel_restless.sw6</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w:t>
      </w:r>
      <w:r w:rsidR="00970813" w:rsidRPr="00784E20">
        <w:rPr>
          <w:rFonts w:ascii="Helvetica" w:hAnsi="Helvetica" w:cs="Helvetica"/>
          <w:color w:val="000000" w:themeColor="text1"/>
          <w:sz w:val="24"/>
          <w:szCs w:val="24"/>
          <w14:ligatures w14:val="standardContextual"/>
        </w:rPr>
        <w:t xml:space="preserve"> and </w:t>
      </w:r>
      <w:r w:rsidRPr="00784E20">
        <w:rPr>
          <w:rFonts w:ascii="Helvetica" w:hAnsi="Helvetica" w:cs="Helvetica"/>
          <w:color w:val="000000" w:themeColor="text1"/>
          <w:sz w:val="24"/>
          <w:szCs w:val="24"/>
          <w14:ligatures w14:val="standardContextual"/>
        </w:rPr>
        <w:t>`</w:t>
      </w:r>
      <w:r w:rsidR="00B35078" w:rsidRPr="00784E20">
        <w:rPr>
          <w:rFonts w:ascii="Helvetica" w:hAnsi="Helvetica" w:cs="Helvetica"/>
          <w:color w:val="000000" w:themeColor="text1"/>
          <w:sz w:val="24"/>
          <w:szCs w:val="24"/>
          <w14:ligatures w14:val="standardContextual"/>
        </w:rPr>
        <w:t>sex_CM.sw6</w:t>
      </w:r>
      <w:r w:rsidRPr="00784E20">
        <w:rPr>
          <w:rFonts w:ascii="Helvetica" w:hAnsi="Helvetica" w:cs="Helvetica"/>
          <w:color w:val="000000" w:themeColor="text1"/>
          <w:sz w:val="24"/>
          <w:szCs w:val="24"/>
          <w14:ligatures w14:val="standardContextual"/>
        </w:rPr>
        <w:t>`</w:t>
      </w:r>
      <w:r w:rsidR="00970813" w:rsidRPr="00784E20">
        <w:rPr>
          <w:rFonts w:ascii="Helvetica" w:hAnsi="Helvetica" w:cs="Helvetica"/>
          <w:color w:val="000000" w:themeColor="text1"/>
          <w:sz w:val="24"/>
          <w:szCs w:val="24"/>
          <w14:ligatures w14:val="standardContextual"/>
        </w:rPr>
        <w:t xml:space="preserve">. </w:t>
      </w:r>
    </w:p>
    <w:p w14:paraId="19277011" w14:textId="77777777" w:rsidR="00232ED9" w:rsidRPr="00784E20" w:rsidRDefault="00232ED9"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4BE65932" w14:textId="2F44D4D5" w:rsidR="00F335DB" w:rsidRPr="00201805" w:rsidRDefault="00232ED9"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784E20">
        <w:rPr>
          <w:rFonts w:ascii="Helvetica" w:hAnsi="Helvetica" w:cs="Helvetica"/>
          <w:color w:val="000000" w:themeColor="text1"/>
          <w:sz w:val="24"/>
          <w:szCs w:val="24"/>
          <w14:ligatures w14:val="standardContextual"/>
        </w:rPr>
        <w:t xml:space="preserve">These variables will be interpreted in the discussion section.  For reference on the meaning of these variables, see Appendix Table </w:t>
      </w:r>
      <w:r w:rsidR="0087687A" w:rsidRPr="00784E20">
        <w:rPr>
          <w:rFonts w:ascii="Helvetica" w:hAnsi="Helvetica" w:cs="Helvetica"/>
          <w:color w:val="000000" w:themeColor="text1"/>
          <w:sz w:val="24"/>
          <w:szCs w:val="24"/>
          <w14:ligatures w14:val="standardContextual"/>
        </w:rPr>
        <w:t>1</w:t>
      </w:r>
      <w:r w:rsidRPr="00784E20">
        <w:rPr>
          <w:rFonts w:ascii="Helvetica" w:hAnsi="Helvetica" w:cs="Helvetica"/>
          <w:color w:val="000000" w:themeColor="text1"/>
          <w:sz w:val="24"/>
          <w:szCs w:val="24"/>
          <w14:ligatures w14:val="standardContextual"/>
        </w:rPr>
        <w:t>.</w:t>
      </w:r>
    </w:p>
    <w:p w14:paraId="6FA580B8" w14:textId="77777777" w:rsidR="008070D1" w:rsidRPr="00201805" w:rsidRDefault="008070D1"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2DDB32A" w14:textId="77777777" w:rsidR="0030156B" w:rsidRPr="00201805" w:rsidRDefault="008070D1"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u w:val="single"/>
          <w14:ligatures w14:val="standardContextual"/>
        </w:rPr>
        <w:t>KNN:</w:t>
      </w:r>
      <w:r w:rsidR="00360DD4" w:rsidRPr="00201805">
        <w:rPr>
          <w:rFonts w:ascii="Helvetica" w:hAnsi="Helvetica" w:cs="Helvetica"/>
          <w:color w:val="000000" w:themeColor="text1"/>
          <w:sz w:val="24"/>
          <w:szCs w:val="24"/>
          <w14:ligatures w14:val="standardContextual"/>
        </w:rPr>
        <w:t xml:space="preserve">  </w:t>
      </w:r>
    </w:p>
    <w:p w14:paraId="5E15824B" w14:textId="77777777" w:rsidR="0030156B" w:rsidRPr="00201805" w:rsidRDefault="0030156B"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940A82A" w14:textId="32C9FB16" w:rsidR="00360DD4" w:rsidRPr="00201805" w:rsidRDefault="00360DD4"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 KNN models all performed quite similarly </w:t>
      </w:r>
      <w:r w:rsidR="0087687A">
        <w:rPr>
          <w:rFonts w:ascii="Helvetica" w:hAnsi="Helvetica" w:cs="Helvetica"/>
          <w:color w:val="000000" w:themeColor="text1"/>
          <w:sz w:val="24"/>
          <w:szCs w:val="24"/>
          <w14:ligatures w14:val="standardContextual"/>
        </w:rPr>
        <w:t>despite using</w:t>
      </w:r>
      <w:r w:rsidRPr="00201805">
        <w:rPr>
          <w:rFonts w:ascii="Helvetica" w:hAnsi="Helvetica" w:cs="Helvetica"/>
          <w:color w:val="000000" w:themeColor="text1"/>
          <w:sz w:val="24"/>
          <w:szCs w:val="24"/>
          <w14:ligatures w14:val="standardContextual"/>
        </w:rPr>
        <w:t xml:space="preserve"> </w:t>
      </w:r>
      <w:r w:rsidR="0087687A">
        <w:rPr>
          <w:rFonts w:ascii="Helvetica" w:hAnsi="Helvetica" w:cs="Helvetica"/>
          <w:color w:val="000000" w:themeColor="text1"/>
          <w:sz w:val="24"/>
          <w:szCs w:val="24"/>
          <w14:ligatures w14:val="standardContextual"/>
        </w:rPr>
        <w:t xml:space="preserve">a different value of </w:t>
      </w:r>
      <w:r w:rsidR="0087687A">
        <w:rPr>
          <w:rFonts w:ascii="Helvetica" w:hAnsi="Helvetica" w:cs="Helvetica"/>
          <w:i/>
          <w:iCs/>
          <w:color w:val="000000" w:themeColor="text1"/>
          <w:sz w:val="24"/>
          <w:szCs w:val="24"/>
          <w14:ligatures w14:val="standardContextual"/>
        </w:rPr>
        <w:t>k</w:t>
      </w:r>
      <w:r w:rsidRPr="00201805">
        <w:rPr>
          <w:rFonts w:ascii="Helvetica" w:hAnsi="Helvetica" w:cs="Helvetica"/>
          <w:color w:val="000000" w:themeColor="text1"/>
          <w:sz w:val="24"/>
          <w:szCs w:val="24"/>
          <w14:ligatures w14:val="standardContextual"/>
        </w:rPr>
        <w:t xml:space="preserve"> for each one</w:t>
      </w:r>
      <w:r w:rsidR="0087687A">
        <w:rPr>
          <w:rFonts w:ascii="Helvetica" w:hAnsi="Helvetica" w:cs="Helvetica"/>
          <w:color w:val="000000" w:themeColor="text1"/>
          <w:sz w:val="24"/>
          <w:szCs w:val="24"/>
          <w14:ligatures w14:val="standardContextual"/>
        </w:rPr>
        <w:t xml:space="preserve"> and despite </w:t>
      </w:r>
      <w:r w:rsidRPr="00201805">
        <w:rPr>
          <w:rFonts w:ascii="Helvetica" w:hAnsi="Helvetica" w:cs="Helvetica"/>
          <w:color w:val="000000" w:themeColor="text1"/>
          <w:sz w:val="24"/>
          <w:szCs w:val="24"/>
          <w14:ligatures w14:val="standardContextual"/>
        </w:rPr>
        <w:t xml:space="preserve">Model C </w:t>
      </w:r>
      <w:r w:rsidR="0087687A">
        <w:rPr>
          <w:rFonts w:ascii="Helvetica" w:hAnsi="Helvetica" w:cs="Helvetica"/>
          <w:color w:val="000000" w:themeColor="text1"/>
          <w:sz w:val="24"/>
          <w:szCs w:val="24"/>
          <w14:ligatures w14:val="standardContextual"/>
        </w:rPr>
        <w:t>being created from</w:t>
      </w:r>
      <w:r w:rsidRPr="00201805">
        <w:rPr>
          <w:rFonts w:ascii="Helvetica" w:hAnsi="Helvetica" w:cs="Helvetica"/>
          <w:color w:val="000000" w:themeColor="text1"/>
          <w:sz w:val="24"/>
          <w:szCs w:val="24"/>
          <w14:ligatures w14:val="standardContextual"/>
        </w:rPr>
        <w:t xml:space="preserve"> the 18 variables deemed important per the random forest models </w:t>
      </w:r>
      <w:r w:rsidR="0087687A">
        <w:rPr>
          <w:rFonts w:ascii="Helvetica" w:hAnsi="Helvetica" w:cs="Helvetica"/>
          <w:color w:val="000000" w:themeColor="text1"/>
          <w:sz w:val="24"/>
          <w:szCs w:val="24"/>
          <w14:ligatures w14:val="standardContextual"/>
        </w:rPr>
        <w:t>whereas</w:t>
      </w:r>
      <w:r w:rsidRPr="00201805">
        <w:rPr>
          <w:rFonts w:ascii="Helvetica" w:hAnsi="Helvetica" w:cs="Helvetica"/>
          <w:color w:val="000000" w:themeColor="text1"/>
          <w:sz w:val="24"/>
          <w:szCs w:val="24"/>
          <w14:ligatures w14:val="standardContextual"/>
        </w:rPr>
        <w:t xml:space="preserve"> Models B and C were created using all </w:t>
      </w:r>
      <w:r w:rsidR="0087687A">
        <w:rPr>
          <w:rFonts w:ascii="Helvetica" w:hAnsi="Helvetica" w:cs="Helvetica"/>
          <w:color w:val="000000" w:themeColor="text1"/>
          <w:sz w:val="24"/>
          <w:szCs w:val="24"/>
          <w14:ligatures w14:val="standardContextual"/>
        </w:rPr>
        <w:t xml:space="preserve">of the </w:t>
      </w:r>
      <w:r w:rsidRPr="00201805">
        <w:rPr>
          <w:rFonts w:ascii="Helvetica" w:hAnsi="Helvetica" w:cs="Helvetica"/>
          <w:color w:val="000000" w:themeColor="text1"/>
          <w:sz w:val="24"/>
          <w:szCs w:val="24"/>
          <w14:ligatures w14:val="standardContextual"/>
        </w:rPr>
        <w:t xml:space="preserve">variables.  The three models yielded accuracies that were rather </w:t>
      </w:r>
      <w:r w:rsidR="0087687A">
        <w:rPr>
          <w:rFonts w:ascii="Helvetica" w:hAnsi="Helvetica" w:cs="Helvetica"/>
          <w:color w:val="000000" w:themeColor="text1"/>
          <w:sz w:val="24"/>
          <w:szCs w:val="24"/>
          <w14:ligatures w14:val="standardContextual"/>
        </w:rPr>
        <w:t>high</w:t>
      </w:r>
      <w:r w:rsidRPr="00201805">
        <w:rPr>
          <w:rFonts w:ascii="Helvetica" w:hAnsi="Helvetica" w:cs="Helvetica"/>
          <w:color w:val="000000" w:themeColor="text1"/>
          <w:sz w:val="24"/>
          <w:szCs w:val="24"/>
          <w14:ligatures w14:val="standardContextual"/>
        </w:rPr>
        <w:t xml:space="preserve"> and very similar to one another (minimum 92.45%, maximum 93.23%).  They also </w:t>
      </w:r>
      <w:r w:rsidR="007E03D6" w:rsidRPr="00201805">
        <w:rPr>
          <w:rFonts w:ascii="Helvetica" w:hAnsi="Helvetica" w:cs="Helvetica"/>
          <w:color w:val="000000" w:themeColor="text1"/>
          <w:sz w:val="24"/>
          <w:szCs w:val="24"/>
          <w14:ligatures w14:val="standardContextual"/>
        </w:rPr>
        <w:t xml:space="preserve">yielded </w:t>
      </w:r>
      <w:r w:rsidRPr="00201805">
        <w:rPr>
          <w:rFonts w:ascii="Helvetica" w:hAnsi="Helvetica" w:cs="Helvetica"/>
          <w:color w:val="000000" w:themeColor="text1"/>
          <w:sz w:val="24"/>
          <w:szCs w:val="24"/>
          <w14:ligatures w14:val="standardContextual"/>
        </w:rPr>
        <w:t xml:space="preserve">high true negative rates (minimum 98.60%, maximum 99.89%), as well as low false positive rates (minimum 0.32%, maximum 1.4%).  </w:t>
      </w:r>
    </w:p>
    <w:p w14:paraId="2AE56817" w14:textId="77777777" w:rsidR="00360DD4" w:rsidRPr="00201805" w:rsidRDefault="00360DD4"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03F4097" w14:textId="0707D045" w:rsidR="00007A99" w:rsidRPr="00201805" w:rsidRDefault="00360DD4"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However, the true positive rates were low (minimum 4.42%, maximum 8.85%) and the false negative rates were very high (minimum 91.16%, maximum 95.58%).  The models’ high true negative rate</w:t>
      </w:r>
      <w:r w:rsidR="007E03D6" w:rsidRPr="00201805">
        <w:rPr>
          <w:rFonts w:ascii="Helvetica" w:hAnsi="Helvetica" w:cs="Helvetica"/>
          <w:color w:val="000000" w:themeColor="text1"/>
          <w:sz w:val="24"/>
          <w:szCs w:val="24"/>
          <w14:ligatures w14:val="standardContextual"/>
        </w:rPr>
        <w:t>s</w:t>
      </w:r>
      <w:r w:rsidRPr="00201805">
        <w:rPr>
          <w:rFonts w:ascii="Helvetica" w:hAnsi="Helvetica" w:cs="Helvetica"/>
          <w:color w:val="000000" w:themeColor="text1"/>
          <w:sz w:val="24"/>
          <w:szCs w:val="24"/>
          <w14:ligatures w14:val="standardContextual"/>
        </w:rPr>
        <w:t xml:space="preserve"> and low false positive rate</w:t>
      </w:r>
      <w:r w:rsidR="007E03D6" w:rsidRPr="00201805">
        <w:rPr>
          <w:rFonts w:ascii="Helvetica" w:hAnsi="Helvetica" w:cs="Helvetica"/>
          <w:color w:val="000000" w:themeColor="text1"/>
          <w:sz w:val="24"/>
          <w:szCs w:val="24"/>
          <w14:ligatures w14:val="standardContextual"/>
        </w:rPr>
        <w:t>s</w:t>
      </w:r>
      <w:r w:rsidRPr="00201805">
        <w:rPr>
          <w:rFonts w:ascii="Helvetica" w:hAnsi="Helvetica" w:cs="Helvetica"/>
          <w:color w:val="000000" w:themeColor="text1"/>
          <w:sz w:val="24"/>
          <w:szCs w:val="24"/>
          <w14:ligatures w14:val="standardContextual"/>
        </w:rPr>
        <w:t xml:space="preserve"> indicate that models were able to identify true negatives well and very infrequently misclassified them as positives.  However, the models’ low true positive rates and high false negative rates indicate that the models did not do a good job at correctly classifying positive cases.  </w:t>
      </w:r>
    </w:p>
    <w:p w14:paraId="6D748E10" w14:textId="77777777" w:rsidR="000F0C9C" w:rsidRPr="00201805" w:rsidRDefault="000F0C9C"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E311E2D" w14:textId="7D2ED059" w:rsidR="008070D1" w:rsidRPr="00201805" w:rsidRDefault="008070D1"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u w:val="single"/>
          <w14:ligatures w14:val="standardContextual"/>
        </w:rPr>
        <w:t>Classification Trees:</w:t>
      </w:r>
    </w:p>
    <w:p w14:paraId="6635229A" w14:textId="77777777" w:rsidR="008070D1" w:rsidRPr="00201805" w:rsidRDefault="008070D1"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DD05496" w14:textId="081CADDF" w:rsidR="00360DD4" w:rsidRPr="00201805" w:rsidRDefault="00360DD4" w:rsidP="00360D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The classification tree models a</w:t>
      </w:r>
      <w:r w:rsidR="00DF0925" w:rsidRPr="00201805">
        <w:rPr>
          <w:rFonts w:ascii="Helvetica" w:hAnsi="Helvetica" w:cs="Helvetica"/>
          <w:color w:val="000000" w:themeColor="text1"/>
          <w:sz w:val="24"/>
          <w:szCs w:val="24"/>
          <w14:ligatures w14:val="standardContextual"/>
        </w:rPr>
        <w:t>ll</w:t>
      </w:r>
      <w:r w:rsidRPr="00201805">
        <w:rPr>
          <w:rFonts w:ascii="Helvetica" w:hAnsi="Helvetica" w:cs="Helvetica"/>
          <w:color w:val="000000" w:themeColor="text1"/>
          <w:sz w:val="24"/>
          <w:szCs w:val="24"/>
          <w14:ligatures w14:val="standardContextual"/>
        </w:rPr>
        <w:t xml:space="preserve"> performed basically the same</w:t>
      </w:r>
      <w:r w:rsidR="00804C25" w:rsidRPr="00201805">
        <w:rPr>
          <w:rFonts w:ascii="Helvetica" w:hAnsi="Helvetica" w:cs="Helvetica"/>
          <w:color w:val="000000" w:themeColor="text1"/>
          <w:sz w:val="24"/>
          <w:szCs w:val="24"/>
          <w14:ligatures w14:val="standardContextual"/>
        </w:rPr>
        <w:t xml:space="preserve"> despite Models A and B being created from all of variables and Models C and D being created from the 18 variables suggested as important from the random forest modeling</w:t>
      </w:r>
      <w:r w:rsidRPr="00201805">
        <w:rPr>
          <w:rFonts w:ascii="Helvetica" w:hAnsi="Helvetica" w:cs="Helvetica"/>
          <w:color w:val="000000" w:themeColor="text1"/>
          <w:sz w:val="24"/>
          <w:szCs w:val="24"/>
          <w14:ligatures w14:val="standardContextual"/>
        </w:rPr>
        <w:t xml:space="preserve">.  Their accuracy was good (minimum 90.52%, maximum </w:t>
      </w:r>
      <w:r w:rsidR="003B5F04" w:rsidRPr="00201805">
        <w:rPr>
          <w:rFonts w:ascii="Helvetica" w:hAnsi="Helvetica" w:cs="Helvetica"/>
          <w:color w:val="000000" w:themeColor="text1"/>
          <w:sz w:val="24"/>
          <w:szCs w:val="24"/>
          <w14:ligatures w14:val="standardContextual"/>
        </w:rPr>
        <w:t>92.23%)</w:t>
      </w:r>
      <w:r w:rsidRPr="00201805">
        <w:rPr>
          <w:rFonts w:ascii="Helvetica" w:hAnsi="Helvetica" w:cs="Helvetica"/>
          <w:color w:val="000000" w:themeColor="text1"/>
          <w:sz w:val="24"/>
          <w:szCs w:val="24"/>
          <w14:ligatures w14:val="standardContextual"/>
        </w:rPr>
        <w:t xml:space="preserve"> although </w:t>
      </w:r>
      <w:r w:rsidR="003B5F04" w:rsidRPr="00201805">
        <w:rPr>
          <w:rFonts w:ascii="Helvetica" w:hAnsi="Helvetica" w:cs="Helvetica"/>
          <w:color w:val="000000" w:themeColor="text1"/>
          <w:sz w:val="24"/>
          <w:szCs w:val="24"/>
          <w14:ligatures w14:val="standardContextual"/>
        </w:rPr>
        <w:t xml:space="preserve">slightly </w:t>
      </w:r>
      <w:r w:rsidRPr="00201805">
        <w:rPr>
          <w:rFonts w:ascii="Helvetica" w:hAnsi="Helvetica" w:cs="Helvetica"/>
          <w:color w:val="000000" w:themeColor="text1"/>
          <w:sz w:val="24"/>
          <w:szCs w:val="24"/>
          <w14:ligatures w14:val="standardContextual"/>
        </w:rPr>
        <w:t xml:space="preserve">lower than </w:t>
      </w:r>
      <w:r w:rsidR="003B5F04" w:rsidRPr="00201805">
        <w:rPr>
          <w:rFonts w:ascii="Helvetica" w:hAnsi="Helvetica" w:cs="Helvetica"/>
          <w:color w:val="000000" w:themeColor="text1"/>
          <w:sz w:val="24"/>
          <w:szCs w:val="24"/>
          <w14:ligatures w14:val="standardContextual"/>
        </w:rPr>
        <w:t>the accuracies seen for the other model types.  The</w:t>
      </w:r>
      <w:r w:rsidRPr="00201805">
        <w:rPr>
          <w:rFonts w:ascii="Helvetica" w:hAnsi="Helvetica" w:cs="Helvetica"/>
          <w:color w:val="000000" w:themeColor="text1"/>
          <w:sz w:val="24"/>
          <w:szCs w:val="24"/>
          <w14:ligatures w14:val="standardContextual"/>
        </w:rPr>
        <w:t xml:space="preserve"> true negative rates were all quite high </w:t>
      </w:r>
      <w:r w:rsidR="003B5F04" w:rsidRPr="00201805">
        <w:rPr>
          <w:rFonts w:ascii="Helvetica" w:hAnsi="Helvetica" w:cs="Helvetica"/>
          <w:color w:val="000000" w:themeColor="text1"/>
          <w:sz w:val="24"/>
          <w:szCs w:val="24"/>
          <w14:ligatures w14:val="standardContextual"/>
        </w:rPr>
        <w:t>(minimum 95.75%, maximum 97.64%),</w:t>
      </w:r>
      <w:r w:rsidRPr="00201805">
        <w:rPr>
          <w:rFonts w:ascii="Helvetica" w:hAnsi="Helvetica" w:cs="Helvetica"/>
          <w:color w:val="000000" w:themeColor="text1"/>
          <w:sz w:val="24"/>
          <w:szCs w:val="24"/>
          <w14:ligatures w14:val="standardContextual"/>
        </w:rPr>
        <w:t xml:space="preserve"> indicating that the models were able to identify true negatives well</w:t>
      </w:r>
      <w:r w:rsidR="003B5F04" w:rsidRPr="00201805">
        <w:rPr>
          <w:rFonts w:ascii="Helvetica" w:hAnsi="Helvetica" w:cs="Helvetica"/>
          <w:color w:val="000000" w:themeColor="text1"/>
          <w:sz w:val="24"/>
          <w:szCs w:val="24"/>
          <w14:ligatures w14:val="standardContextual"/>
        </w:rPr>
        <w:t xml:space="preserve">, although these values were slightly lower than those seen for the other model types.  The classification tree </w:t>
      </w:r>
      <w:r w:rsidR="003B5F04" w:rsidRPr="00201805">
        <w:rPr>
          <w:rFonts w:ascii="Helvetica" w:hAnsi="Helvetica" w:cs="Helvetica"/>
          <w:color w:val="000000" w:themeColor="text1"/>
          <w:sz w:val="24"/>
          <w:szCs w:val="24"/>
          <w14:ligatures w14:val="standardContextual"/>
        </w:rPr>
        <w:lastRenderedPageBreak/>
        <w:t xml:space="preserve">models performed better than any other model type in terms of the true positive rate (minimum 15.38%, maximum 17.81%), although this rate is still not that impressive.  Additionally, these models had the lowest false negative rates (minimum 83.00%, maximum 84.62%).  However, the false positive rates from the classification trees were the highest across all the model types (minimum 2.36%, maximum 2.71%). </w:t>
      </w:r>
    </w:p>
    <w:p w14:paraId="0EBA8DC2" w14:textId="77777777" w:rsidR="00F335DB" w:rsidRPr="00201805" w:rsidRDefault="00F335DB" w:rsidP="00360D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29CC757" w14:textId="40907E16" w:rsidR="00F335DB" w:rsidRPr="00201805" w:rsidRDefault="00566A41" w:rsidP="00360D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Although we were intentional in tuning the parameters to see if we could improve model performance, the results indicate that our tuning did not induce any improved model performance as all of these models performed about the same.  However, it should be noted that Model C (`minsplit = 2`, `minbucket = 3`, `cp = 0.001`) performed the best.  </w:t>
      </w:r>
    </w:p>
    <w:p w14:paraId="2A6C5D75" w14:textId="77777777" w:rsidR="00970813" w:rsidRPr="00201805" w:rsidRDefault="00970813" w:rsidP="00360D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9458DF6" w14:textId="51508F6F" w:rsidR="00970813" w:rsidRPr="00201805" w:rsidRDefault="00970813" w:rsidP="00360D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 classification trees can be seen in the Appendix in Figures 5-8.  Note that due to the number of variables used, they are nearly impossible to read.  However, they were included in the Appendix for reference. </w:t>
      </w:r>
    </w:p>
    <w:p w14:paraId="343CC688" w14:textId="77777777" w:rsidR="006073F9" w:rsidRPr="00201805" w:rsidRDefault="006073F9" w:rsidP="00360D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4C68F811" w14:textId="62B62A76" w:rsidR="00970813" w:rsidRPr="00784E20" w:rsidRDefault="006073F9" w:rsidP="00360D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784E20">
        <w:rPr>
          <w:rFonts w:ascii="Helvetica" w:hAnsi="Helvetica" w:cs="Helvetica"/>
          <w:color w:val="000000" w:themeColor="text1"/>
          <w:sz w:val="24"/>
          <w:szCs w:val="24"/>
          <w14:ligatures w14:val="standardContextual"/>
        </w:rPr>
        <w:t xml:space="preserve">Summaries of each classification tree were generated and stored in .txt files which can be found in the source files for this project. </w:t>
      </w:r>
      <w:r w:rsidR="00970813" w:rsidRPr="00784E20">
        <w:rPr>
          <w:rFonts w:ascii="Helvetica" w:hAnsi="Helvetica" w:cs="Helvetica"/>
          <w:color w:val="000000" w:themeColor="text1"/>
          <w:sz w:val="24"/>
          <w:szCs w:val="24"/>
          <w14:ligatures w14:val="standardContextual"/>
        </w:rPr>
        <w:t xml:space="preserve"> </w:t>
      </w:r>
      <w:r w:rsidR="005C50E8" w:rsidRPr="00784E20">
        <w:rPr>
          <w:rFonts w:ascii="Helvetica" w:hAnsi="Helvetica" w:cs="Helvetica"/>
          <w:color w:val="000000" w:themeColor="text1"/>
          <w:sz w:val="24"/>
          <w:szCs w:val="24"/>
          <w14:ligatures w14:val="standardContextual"/>
        </w:rPr>
        <w:t xml:space="preserve">These summary files contain the importance values assigned to the variables that resulted as important in creating the trees.  </w:t>
      </w:r>
      <w:r w:rsidR="00970813" w:rsidRPr="00784E20">
        <w:rPr>
          <w:rFonts w:ascii="Helvetica" w:hAnsi="Helvetica" w:cs="Helvetica"/>
          <w:color w:val="000000" w:themeColor="text1"/>
          <w:sz w:val="24"/>
          <w:szCs w:val="24"/>
          <w14:ligatures w14:val="standardContextual"/>
        </w:rPr>
        <w:t xml:space="preserve">Table 6 in the Appendix shows the importance value assigned to each variable </w:t>
      </w:r>
      <w:r w:rsidR="005C50E8" w:rsidRPr="00784E20">
        <w:rPr>
          <w:rFonts w:ascii="Helvetica" w:hAnsi="Helvetica" w:cs="Helvetica"/>
          <w:color w:val="000000" w:themeColor="text1"/>
          <w:sz w:val="24"/>
          <w:szCs w:val="24"/>
          <w14:ligatures w14:val="standardContextual"/>
        </w:rPr>
        <w:t xml:space="preserve">that arose as important </w:t>
      </w:r>
      <w:r w:rsidR="00970813" w:rsidRPr="00784E20">
        <w:rPr>
          <w:rFonts w:ascii="Helvetica" w:hAnsi="Helvetica" w:cs="Helvetica"/>
          <w:color w:val="000000" w:themeColor="text1"/>
          <w:sz w:val="24"/>
          <w:szCs w:val="24"/>
          <w14:ligatures w14:val="standardContextual"/>
        </w:rPr>
        <w:t>for Models A – D.  Using these values, we rank ordered the variables in terms of their importance for each model.  We also calculated an average ranking for each variable by averaging across the rankings for each model.  Table 7 in the Appendix shows includes the variable rankings for each model as well as the average rankings.  In the Appendix, we also include breakout tables for each model (Tables 8-11).  Each of these tables shows the importance value assigned to each variable that appeared as important as well as the ranking</w:t>
      </w:r>
      <w:r w:rsidR="005C50E8" w:rsidRPr="00784E20">
        <w:rPr>
          <w:rFonts w:ascii="Helvetica" w:hAnsi="Helvetica" w:cs="Helvetica"/>
          <w:color w:val="000000" w:themeColor="text1"/>
          <w:sz w:val="24"/>
          <w:szCs w:val="24"/>
          <w14:ligatures w14:val="standardContextual"/>
        </w:rPr>
        <w:t xml:space="preserve"> for that variable</w:t>
      </w:r>
      <w:r w:rsidR="00970813" w:rsidRPr="00784E20">
        <w:rPr>
          <w:rFonts w:ascii="Helvetica" w:hAnsi="Helvetica" w:cs="Helvetica"/>
          <w:color w:val="000000" w:themeColor="text1"/>
          <w:sz w:val="24"/>
          <w:szCs w:val="24"/>
          <w14:ligatures w14:val="standardContextual"/>
        </w:rPr>
        <w:t xml:space="preserve">. </w:t>
      </w:r>
    </w:p>
    <w:p w14:paraId="082BE24B" w14:textId="77777777" w:rsidR="00970813" w:rsidRPr="00784E20" w:rsidRDefault="00970813" w:rsidP="00360D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044DBF5" w14:textId="2E350B4C" w:rsidR="00F746C3" w:rsidRPr="00201805" w:rsidRDefault="00970813" w:rsidP="0097081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784E20">
        <w:rPr>
          <w:rFonts w:ascii="Helvetica" w:hAnsi="Helvetica" w:cs="Helvetica"/>
          <w:color w:val="000000" w:themeColor="text1"/>
          <w:sz w:val="24"/>
          <w:szCs w:val="24"/>
          <w14:ligatures w14:val="standardContextual"/>
        </w:rPr>
        <w:t>When we look at the average rankings listed in Table 7, we see five variables that show up as the most important: `self_harm.sw6` (rank = 1), `SDQ_diff.sw6` (rank = 2), `SDQ_peer.sw6` (rank = 3), `kessler_k6_main.sw6` (rank = 4</w:t>
      </w:r>
      <w:r w:rsidRPr="00784E20">
        <w:rPr>
          <w:rFonts w:ascii="Helvetica" w:hAnsi="Helvetica" w:cs="Helvetica"/>
          <w:color w:val="000000" w:themeColor="text1"/>
          <w:sz w:val="24"/>
          <w:szCs w:val="24"/>
          <w:vertAlign w:val="superscript"/>
          <w14:ligatures w14:val="standardContextual"/>
        </w:rPr>
        <w:t>th</w:t>
      </w:r>
      <w:r w:rsidRPr="00784E20">
        <w:rPr>
          <w:rFonts w:ascii="Helvetica" w:hAnsi="Helvetica" w:cs="Helvetica"/>
          <w:color w:val="000000" w:themeColor="text1"/>
          <w:sz w:val="24"/>
          <w:szCs w:val="24"/>
          <w14:ligatures w14:val="standardContextual"/>
        </w:rPr>
        <w:t xml:space="preserve"> place</w:t>
      </w:r>
      <w:r w:rsidR="005C50E8" w:rsidRPr="00784E20">
        <w:rPr>
          <w:rFonts w:ascii="Helvetica" w:hAnsi="Helvetica" w:cs="Helvetica"/>
          <w:color w:val="000000" w:themeColor="text1"/>
          <w:sz w:val="24"/>
          <w:szCs w:val="24"/>
          <w14:ligatures w14:val="standardContextual"/>
        </w:rPr>
        <w:t>, tie</w:t>
      </w:r>
      <w:r w:rsidRPr="00784E20">
        <w:rPr>
          <w:rFonts w:ascii="Helvetica" w:hAnsi="Helvetica" w:cs="Helvetica"/>
          <w:color w:val="000000" w:themeColor="text1"/>
          <w:sz w:val="24"/>
          <w:szCs w:val="24"/>
          <w14:ligatures w14:val="standardContextual"/>
        </w:rPr>
        <w:t>), `SDQ_emot_s.sw6` (rank = 4</w:t>
      </w:r>
      <w:r w:rsidRPr="00784E20">
        <w:rPr>
          <w:rFonts w:ascii="Helvetica" w:hAnsi="Helvetica" w:cs="Helvetica"/>
          <w:color w:val="000000" w:themeColor="text1"/>
          <w:sz w:val="24"/>
          <w:szCs w:val="24"/>
          <w:vertAlign w:val="superscript"/>
          <w14:ligatures w14:val="standardContextual"/>
        </w:rPr>
        <w:t>th</w:t>
      </w:r>
      <w:r w:rsidRPr="00784E20">
        <w:rPr>
          <w:rFonts w:ascii="Helvetica" w:hAnsi="Helvetica" w:cs="Helvetica"/>
          <w:color w:val="000000" w:themeColor="text1"/>
          <w:sz w:val="24"/>
          <w:szCs w:val="24"/>
          <w14:ligatures w14:val="standardContextual"/>
        </w:rPr>
        <w:t xml:space="preserve"> place</w:t>
      </w:r>
      <w:r w:rsidR="005C50E8" w:rsidRPr="00784E20">
        <w:rPr>
          <w:rFonts w:ascii="Helvetica" w:hAnsi="Helvetica" w:cs="Helvetica"/>
          <w:color w:val="000000" w:themeColor="text1"/>
          <w:sz w:val="24"/>
          <w:szCs w:val="24"/>
          <w14:ligatures w14:val="standardContextual"/>
        </w:rPr>
        <w:t>, tie</w:t>
      </w:r>
      <w:r w:rsidRPr="00784E20">
        <w:rPr>
          <w:rFonts w:ascii="Helvetica" w:hAnsi="Helvetica" w:cs="Helvetica"/>
          <w:color w:val="000000" w:themeColor="text1"/>
          <w:sz w:val="24"/>
          <w:szCs w:val="24"/>
          <w14:ligatures w14:val="standardContextual"/>
        </w:rPr>
        <w:t>).  The significance of these variables will be interpreted in the discussion.</w:t>
      </w:r>
    </w:p>
    <w:p w14:paraId="3545803D" w14:textId="77777777" w:rsidR="00360DD4" w:rsidRPr="00201805" w:rsidRDefault="00360DD4"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02F2EF8" w14:textId="49737D68" w:rsidR="002F36A0" w:rsidRPr="00201805" w:rsidRDefault="008070D1"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u w:val="single"/>
          <w14:ligatures w14:val="standardContextual"/>
        </w:rPr>
        <w:t>Generalized Linear Models:</w:t>
      </w:r>
    </w:p>
    <w:p w14:paraId="166CC4E0" w14:textId="77777777" w:rsidR="002F36A0" w:rsidRPr="00201805" w:rsidRDefault="002F36A0" w:rsidP="00B3507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3B6455B0" w14:textId="58DA0A02" w:rsidR="0040218E" w:rsidRPr="00201805" w:rsidRDefault="002F36A0"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GLM Model A and B performed very similarly overall</w:t>
      </w:r>
      <w:r w:rsidR="009A6B03" w:rsidRPr="00201805">
        <w:rPr>
          <w:rFonts w:ascii="Helvetica" w:hAnsi="Helvetica" w:cs="Helvetica"/>
          <w:color w:val="000000" w:themeColor="text1"/>
          <w:sz w:val="24"/>
          <w:szCs w:val="24"/>
          <w14:ligatures w14:val="standardContextual"/>
        </w:rPr>
        <w:t xml:space="preserve"> even though Model A was created from 86 variables and Model B was created from 18 variables</w:t>
      </w:r>
      <w:r w:rsidRPr="00201805">
        <w:rPr>
          <w:rFonts w:ascii="Helvetica" w:hAnsi="Helvetica" w:cs="Helvetica"/>
          <w:color w:val="000000" w:themeColor="text1"/>
          <w:sz w:val="24"/>
          <w:szCs w:val="24"/>
          <w14:ligatures w14:val="standardContextual"/>
        </w:rPr>
        <w:t xml:space="preserve">.  They had high accuracies </w:t>
      </w:r>
      <w:r w:rsidR="0040218E" w:rsidRPr="00201805">
        <w:rPr>
          <w:rFonts w:ascii="Helvetica" w:hAnsi="Helvetica" w:cs="Helvetica"/>
          <w:color w:val="000000" w:themeColor="text1"/>
          <w:sz w:val="24"/>
          <w:szCs w:val="24"/>
          <w14:ligatures w14:val="standardContextual"/>
        </w:rPr>
        <w:t xml:space="preserve">(93.21% and 93.37% for </w:t>
      </w:r>
      <w:r w:rsidRPr="00201805">
        <w:rPr>
          <w:rFonts w:ascii="Helvetica" w:hAnsi="Helvetica" w:cs="Helvetica"/>
          <w:color w:val="000000" w:themeColor="text1"/>
          <w:sz w:val="24"/>
          <w:szCs w:val="24"/>
          <w14:ligatures w14:val="standardContextual"/>
        </w:rPr>
        <w:t>M</w:t>
      </w:r>
      <w:r w:rsidR="0040218E" w:rsidRPr="00201805">
        <w:rPr>
          <w:rFonts w:ascii="Helvetica" w:hAnsi="Helvetica" w:cs="Helvetica"/>
          <w:color w:val="000000" w:themeColor="text1"/>
          <w:sz w:val="24"/>
          <w:szCs w:val="24"/>
          <w14:ligatures w14:val="standardContextual"/>
        </w:rPr>
        <w:t>odel</w:t>
      </w:r>
      <w:r w:rsidRPr="00201805">
        <w:rPr>
          <w:rFonts w:ascii="Helvetica" w:hAnsi="Helvetica" w:cs="Helvetica"/>
          <w:color w:val="000000" w:themeColor="text1"/>
          <w:sz w:val="24"/>
          <w:szCs w:val="24"/>
          <w14:ligatures w14:val="standardContextual"/>
        </w:rPr>
        <w:t xml:space="preserve"> </w:t>
      </w:r>
      <w:r w:rsidR="0040218E" w:rsidRPr="00201805">
        <w:rPr>
          <w:rFonts w:ascii="Helvetica" w:hAnsi="Helvetica" w:cs="Helvetica"/>
          <w:color w:val="000000" w:themeColor="text1"/>
          <w:sz w:val="24"/>
          <w:szCs w:val="24"/>
          <w14:ligatures w14:val="standardContextual"/>
        </w:rPr>
        <w:t>A and B, respectively).  Additionally, the specificities, or true negative rates, were high (99.13% and 99.45%</w:t>
      </w:r>
      <w:r w:rsidRPr="00201805">
        <w:rPr>
          <w:rFonts w:ascii="Helvetica" w:hAnsi="Helvetica" w:cs="Helvetica"/>
          <w:color w:val="000000" w:themeColor="text1"/>
          <w:sz w:val="24"/>
          <w:szCs w:val="24"/>
          <w14:ligatures w14:val="standardContextual"/>
        </w:rPr>
        <w:t xml:space="preserve"> for Model A and B</w:t>
      </w:r>
      <w:r w:rsidR="0040218E" w:rsidRPr="00201805">
        <w:rPr>
          <w:rFonts w:ascii="Helvetica" w:hAnsi="Helvetica" w:cs="Helvetica"/>
          <w:color w:val="000000" w:themeColor="text1"/>
          <w:sz w:val="24"/>
          <w:szCs w:val="24"/>
          <w14:ligatures w14:val="standardContextual"/>
        </w:rPr>
        <w:t>, respectively), indicating that the models were able to identify true negatives well.</w:t>
      </w:r>
    </w:p>
    <w:p w14:paraId="13380F17" w14:textId="77777777" w:rsidR="0040218E" w:rsidRPr="00201805" w:rsidRDefault="0040218E"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8A7AA23" w14:textId="47833B96" w:rsidR="0040218E" w:rsidRPr="00201805" w:rsidRDefault="0040218E"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 models did a poor job at identifying true positives well, with </w:t>
      </w:r>
      <w:r w:rsidR="002F36A0" w:rsidRPr="00201805">
        <w:rPr>
          <w:rFonts w:ascii="Helvetica" w:hAnsi="Helvetica" w:cs="Helvetica"/>
          <w:color w:val="000000" w:themeColor="text1"/>
          <w:sz w:val="24"/>
          <w:szCs w:val="24"/>
          <w14:ligatures w14:val="standardContextual"/>
        </w:rPr>
        <w:t>M</w:t>
      </w:r>
      <w:r w:rsidRPr="00201805">
        <w:rPr>
          <w:rFonts w:ascii="Helvetica" w:hAnsi="Helvetica" w:cs="Helvetica"/>
          <w:color w:val="000000" w:themeColor="text1"/>
          <w:sz w:val="24"/>
          <w:szCs w:val="24"/>
          <w14:ligatures w14:val="standardContextual"/>
        </w:rPr>
        <w:t xml:space="preserve">odel A having a sensitivity of 10.84% and </w:t>
      </w:r>
      <w:r w:rsidR="002F36A0" w:rsidRPr="00201805">
        <w:rPr>
          <w:rFonts w:ascii="Helvetica" w:hAnsi="Helvetica" w:cs="Helvetica"/>
          <w:color w:val="000000" w:themeColor="text1"/>
          <w:sz w:val="24"/>
          <w:szCs w:val="24"/>
          <w14:ligatures w14:val="standardContextual"/>
        </w:rPr>
        <w:t>M</w:t>
      </w:r>
      <w:r w:rsidRPr="00201805">
        <w:rPr>
          <w:rFonts w:ascii="Helvetica" w:hAnsi="Helvetica" w:cs="Helvetica"/>
          <w:color w:val="000000" w:themeColor="text1"/>
          <w:sz w:val="24"/>
          <w:szCs w:val="24"/>
          <w14:ligatures w14:val="standardContextual"/>
        </w:rPr>
        <w:t xml:space="preserve">odel B having a sensitivity of 8.91%.  These rates are generally better than the sensitivities seen for the random forest and KNN models but are worse than those seen for the classification trees.  </w:t>
      </w:r>
      <w:r w:rsidR="002F36A0" w:rsidRPr="00201805">
        <w:rPr>
          <w:rFonts w:ascii="Helvetica" w:hAnsi="Helvetica" w:cs="Helvetica"/>
          <w:color w:val="000000" w:themeColor="text1"/>
          <w:sz w:val="24"/>
          <w:szCs w:val="24"/>
          <w14:ligatures w14:val="standardContextual"/>
        </w:rPr>
        <w:t>GLM Model A and B h</w:t>
      </w:r>
      <w:r w:rsidRPr="00201805">
        <w:rPr>
          <w:rFonts w:ascii="Helvetica" w:hAnsi="Helvetica" w:cs="Helvetica"/>
          <w:color w:val="000000" w:themeColor="text1"/>
          <w:sz w:val="24"/>
          <w:szCs w:val="24"/>
          <w14:ligatures w14:val="standardContextual"/>
        </w:rPr>
        <w:t>ad many false negatives (</w:t>
      </w:r>
      <w:r w:rsidR="002F36A0" w:rsidRPr="00201805">
        <w:rPr>
          <w:rFonts w:ascii="Helvetica" w:hAnsi="Helvetica" w:cs="Helvetica"/>
          <w:color w:val="000000" w:themeColor="text1"/>
          <w:sz w:val="24"/>
          <w:szCs w:val="24"/>
          <w14:ligatures w14:val="standardContextual"/>
        </w:rPr>
        <w:t xml:space="preserve">89.07% for Model A and 91.09% for Model B), </w:t>
      </w:r>
      <w:r w:rsidRPr="00201805">
        <w:rPr>
          <w:rFonts w:ascii="Helvetica" w:hAnsi="Helvetica" w:cs="Helvetica"/>
          <w:color w:val="000000" w:themeColor="text1"/>
          <w:sz w:val="24"/>
          <w:szCs w:val="24"/>
          <w14:ligatures w14:val="standardContextual"/>
        </w:rPr>
        <w:t xml:space="preserve">indicating that often, there were cases classified as 0's that were actually 1's.  </w:t>
      </w:r>
    </w:p>
    <w:p w14:paraId="0336F72E" w14:textId="77777777" w:rsidR="0040218E" w:rsidRPr="00201805" w:rsidRDefault="0040218E"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EB559DA" w14:textId="6188B7B7" w:rsidR="0040218E" w:rsidRPr="00201805" w:rsidRDefault="0040218E"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It should be noted that the false positive rates were very low (0.87% and 0.55% for </w:t>
      </w:r>
      <w:r w:rsidR="002F36A0" w:rsidRPr="00201805">
        <w:rPr>
          <w:rFonts w:ascii="Helvetica" w:hAnsi="Helvetica" w:cs="Helvetica"/>
          <w:color w:val="000000" w:themeColor="text1"/>
          <w:sz w:val="24"/>
          <w:szCs w:val="24"/>
          <w14:ligatures w14:val="standardContextual"/>
        </w:rPr>
        <w:t>M</w:t>
      </w:r>
      <w:r w:rsidRPr="00201805">
        <w:rPr>
          <w:rFonts w:ascii="Helvetica" w:hAnsi="Helvetica" w:cs="Helvetica"/>
          <w:color w:val="000000" w:themeColor="text1"/>
          <w:sz w:val="24"/>
          <w:szCs w:val="24"/>
          <w14:ligatures w14:val="standardContextual"/>
        </w:rPr>
        <w:t>odel A and B, respectively)</w:t>
      </w:r>
      <w:r w:rsidR="002F36A0" w:rsidRPr="00201805">
        <w:rPr>
          <w:rFonts w:ascii="Helvetica" w:hAnsi="Helvetica" w:cs="Helvetica"/>
          <w:color w:val="000000" w:themeColor="text1"/>
          <w:sz w:val="24"/>
          <w:szCs w:val="24"/>
          <w14:ligatures w14:val="standardContextual"/>
        </w:rPr>
        <w:t xml:space="preserve"> and were comparable to those seen in the random forest and classification tree models.</w:t>
      </w:r>
      <w:r w:rsidRPr="00201805">
        <w:rPr>
          <w:rFonts w:ascii="Helvetica" w:hAnsi="Helvetica" w:cs="Helvetica"/>
          <w:color w:val="000000" w:themeColor="text1"/>
          <w:sz w:val="24"/>
          <w:szCs w:val="24"/>
          <w14:ligatures w14:val="standardContextual"/>
        </w:rPr>
        <w:t xml:space="preserve">  The false positive rate indicates that there were relatively few times when cases were predicted to be 1 and they were actually 0.</w:t>
      </w:r>
    </w:p>
    <w:p w14:paraId="3E44FE9A" w14:textId="77777777" w:rsidR="0040218E" w:rsidRPr="00201805" w:rsidRDefault="0040218E"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048B91B" w14:textId="3029621D" w:rsidR="00D15834" w:rsidRPr="00201805" w:rsidRDefault="000D3CF0"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lastRenderedPageBreak/>
        <w:t>.</w:t>
      </w:r>
      <w:r w:rsidR="0040218E" w:rsidRPr="00201805">
        <w:rPr>
          <w:rFonts w:ascii="Helvetica" w:hAnsi="Helvetica" w:cs="Helvetica"/>
          <w:color w:val="000000" w:themeColor="text1"/>
          <w:sz w:val="24"/>
          <w:szCs w:val="24"/>
          <w14:ligatures w14:val="standardContextual"/>
        </w:rPr>
        <w:t>txt files that contain the summary materia</w:t>
      </w:r>
      <w:r w:rsidRPr="00201805">
        <w:rPr>
          <w:rFonts w:ascii="Helvetica" w:hAnsi="Helvetica" w:cs="Helvetica"/>
          <w:color w:val="000000" w:themeColor="text1"/>
          <w:sz w:val="24"/>
          <w:szCs w:val="24"/>
          <w14:ligatures w14:val="standardContextual"/>
        </w:rPr>
        <w:t xml:space="preserve">l </w:t>
      </w:r>
      <w:r w:rsidR="00F665C4">
        <w:rPr>
          <w:rFonts w:ascii="Helvetica" w:hAnsi="Helvetica" w:cs="Helvetica"/>
          <w:color w:val="000000" w:themeColor="text1"/>
          <w:sz w:val="24"/>
          <w:szCs w:val="24"/>
          <w14:ligatures w14:val="standardContextual"/>
        </w:rPr>
        <w:t xml:space="preserve">can be found in the source files for this project.  When </w:t>
      </w:r>
      <w:r w:rsidRPr="00201805">
        <w:rPr>
          <w:rFonts w:ascii="Helvetica" w:hAnsi="Helvetica" w:cs="Helvetica"/>
          <w:color w:val="000000" w:themeColor="text1"/>
          <w:sz w:val="24"/>
          <w:szCs w:val="24"/>
          <w14:ligatures w14:val="standardContextual"/>
        </w:rPr>
        <w:t xml:space="preserve">we </w:t>
      </w:r>
      <w:r w:rsidR="00F665C4">
        <w:rPr>
          <w:rFonts w:ascii="Helvetica" w:hAnsi="Helvetica" w:cs="Helvetica"/>
          <w:color w:val="000000" w:themeColor="text1"/>
          <w:sz w:val="24"/>
          <w:szCs w:val="24"/>
          <w14:ligatures w14:val="standardContextual"/>
        </w:rPr>
        <w:t>look at these files, we c</w:t>
      </w:r>
      <w:r w:rsidRPr="00201805">
        <w:rPr>
          <w:rFonts w:ascii="Helvetica" w:hAnsi="Helvetica" w:cs="Helvetica"/>
          <w:color w:val="000000" w:themeColor="text1"/>
          <w:sz w:val="24"/>
          <w:szCs w:val="24"/>
          <w14:ligatures w14:val="standardContextual"/>
        </w:rPr>
        <w:t xml:space="preserve">an see the variables that are significant. </w:t>
      </w:r>
      <w:r w:rsidR="0040218E" w:rsidRPr="00201805">
        <w:rPr>
          <w:rFonts w:ascii="Helvetica" w:hAnsi="Helvetica" w:cs="Helvetica"/>
          <w:color w:val="000000" w:themeColor="text1"/>
          <w:sz w:val="24"/>
          <w:szCs w:val="24"/>
          <w14:ligatures w14:val="standardContextual"/>
        </w:rPr>
        <w:t xml:space="preserve"> </w:t>
      </w:r>
      <w:r w:rsidR="00D15834" w:rsidRPr="00201805">
        <w:rPr>
          <w:rFonts w:ascii="Helvetica" w:hAnsi="Helvetica" w:cs="Helvetica"/>
          <w:color w:val="000000" w:themeColor="text1"/>
          <w:sz w:val="24"/>
          <w:szCs w:val="24"/>
          <w14:ligatures w14:val="standardContextual"/>
        </w:rPr>
        <w:t xml:space="preserve">Using this output data, we created Table 12 (see Appendix), which shows the variables that arose as significant at the level of </w:t>
      </w:r>
      <w:r w:rsidR="00D15834" w:rsidRPr="00201805">
        <w:rPr>
          <w:rFonts w:ascii="Helvetica" w:hAnsi="Helvetica" w:cs="Helvetica"/>
          <w:i/>
          <w:iCs/>
          <w:color w:val="000000" w:themeColor="text1"/>
          <w:sz w:val="24"/>
          <w:szCs w:val="24"/>
          <w14:ligatures w14:val="standardContextual"/>
        </w:rPr>
        <w:t>p</w:t>
      </w:r>
      <w:r w:rsidR="00D15834" w:rsidRPr="00201805">
        <w:rPr>
          <w:rFonts w:ascii="Helvetica" w:hAnsi="Helvetica" w:cs="Helvetica"/>
          <w:color w:val="000000" w:themeColor="text1"/>
          <w:sz w:val="24"/>
          <w:szCs w:val="24"/>
          <w14:ligatures w14:val="standardContextual"/>
        </w:rPr>
        <w:t xml:space="preserve"> &lt; 0.05 or less.  </w:t>
      </w:r>
    </w:p>
    <w:p w14:paraId="42E6DBA0" w14:textId="77777777" w:rsidR="00D15834" w:rsidRPr="00201805" w:rsidRDefault="00D15834"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4EB5B92B" w14:textId="0A9C0902" w:rsidR="00503D1F" w:rsidRPr="00201805" w:rsidRDefault="00D15834"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We see that </w:t>
      </w:r>
      <w:r w:rsidR="000D3CF0" w:rsidRPr="00201805">
        <w:rPr>
          <w:rFonts w:ascii="Helvetica" w:hAnsi="Helvetica" w:cs="Helvetica"/>
          <w:color w:val="000000" w:themeColor="text1"/>
          <w:sz w:val="24"/>
          <w:szCs w:val="24"/>
          <w14:ligatures w14:val="standardContextual"/>
        </w:rPr>
        <w:t>`</w:t>
      </w:r>
      <w:r w:rsidR="0040218E" w:rsidRPr="00201805">
        <w:rPr>
          <w:rFonts w:ascii="Helvetica" w:hAnsi="Helvetica" w:cs="Helvetica"/>
          <w:color w:val="000000" w:themeColor="text1"/>
          <w:sz w:val="24"/>
          <w:szCs w:val="24"/>
          <w14:ligatures w14:val="standardContextual"/>
        </w:rPr>
        <w:t>self_harm.sw6</w:t>
      </w:r>
      <w:r w:rsidR="000D3CF0" w:rsidRPr="00201805">
        <w:rPr>
          <w:rFonts w:ascii="Helvetica" w:hAnsi="Helvetica" w:cs="Helvetica"/>
          <w:color w:val="000000" w:themeColor="text1"/>
          <w:sz w:val="24"/>
          <w:szCs w:val="24"/>
          <w14:ligatures w14:val="standardContextual"/>
        </w:rPr>
        <w:t>`</w:t>
      </w:r>
      <w:r w:rsidR="0040218E"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i/>
          <w:iCs/>
          <w:color w:val="000000" w:themeColor="text1"/>
          <w:sz w:val="24"/>
          <w:szCs w:val="24"/>
          <w14:ligatures w14:val="standardContextual"/>
        </w:rPr>
        <w:t>p</w:t>
      </w:r>
      <w:r w:rsidR="000D3CF0" w:rsidRPr="00201805">
        <w:rPr>
          <w:rFonts w:ascii="Helvetica" w:hAnsi="Helvetica" w:cs="Helvetica"/>
          <w:color w:val="000000" w:themeColor="text1"/>
          <w:sz w:val="24"/>
          <w:szCs w:val="24"/>
          <w14:ligatures w14:val="standardContextual"/>
        </w:rPr>
        <w:t xml:space="preserve"> &lt; 0.001)</w:t>
      </w:r>
      <w:r w:rsidR="00503D1F" w:rsidRPr="00201805">
        <w:rPr>
          <w:rFonts w:ascii="Helvetica" w:hAnsi="Helvetica" w:cs="Helvetica"/>
          <w:color w:val="000000" w:themeColor="text1"/>
          <w:sz w:val="24"/>
          <w:szCs w:val="24"/>
          <w14:ligatures w14:val="standardContextual"/>
        </w:rPr>
        <w:t xml:space="preserve"> and </w:t>
      </w:r>
      <w:r w:rsidR="00B35AE6" w:rsidRPr="00201805">
        <w:rPr>
          <w:rFonts w:ascii="Helvetica" w:hAnsi="Helvetica" w:cs="Helvetica"/>
          <w:color w:val="000000" w:themeColor="text1"/>
          <w:sz w:val="24"/>
          <w:szCs w:val="24"/>
          <w14:ligatures w14:val="standardContextual"/>
        </w:rPr>
        <w:t>`</w:t>
      </w:r>
      <w:r w:rsidR="00503D1F" w:rsidRPr="00201805">
        <w:rPr>
          <w:rFonts w:ascii="Helvetica" w:hAnsi="Helvetica" w:cs="Helvetica"/>
          <w:color w:val="000000" w:themeColor="text1"/>
          <w:sz w:val="24"/>
          <w:szCs w:val="24"/>
          <w14:ligatures w14:val="standardContextual"/>
        </w:rPr>
        <w:t>sex_CM.sw6</w:t>
      </w:r>
      <w:r w:rsidR="00B35AE6" w:rsidRPr="00201805">
        <w:rPr>
          <w:rFonts w:ascii="Helvetica" w:hAnsi="Helvetica" w:cs="Helvetica"/>
          <w:color w:val="000000" w:themeColor="text1"/>
          <w:sz w:val="24"/>
          <w:szCs w:val="24"/>
          <w14:ligatures w14:val="standardContextual"/>
        </w:rPr>
        <w:t>`</w:t>
      </w:r>
      <w:r w:rsidR="00503D1F" w:rsidRPr="00201805">
        <w:rPr>
          <w:rFonts w:ascii="Helvetica" w:hAnsi="Helvetica" w:cs="Helvetica"/>
          <w:color w:val="000000" w:themeColor="text1"/>
          <w:sz w:val="24"/>
          <w:szCs w:val="24"/>
          <w14:ligatures w14:val="standardContextual"/>
        </w:rPr>
        <w:t xml:space="preserve"> (</w:t>
      </w:r>
      <w:r w:rsidR="00503D1F" w:rsidRPr="00201805">
        <w:rPr>
          <w:rFonts w:ascii="Helvetica" w:hAnsi="Helvetica" w:cs="Helvetica"/>
          <w:i/>
          <w:iCs/>
          <w:color w:val="000000" w:themeColor="text1"/>
          <w:sz w:val="24"/>
          <w:szCs w:val="24"/>
          <w14:ligatures w14:val="standardContextual"/>
        </w:rPr>
        <w:t xml:space="preserve">p </w:t>
      </w:r>
      <w:r w:rsidR="00503D1F" w:rsidRPr="00201805">
        <w:rPr>
          <w:rFonts w:ascii="Helvetica" w:hAnsi="Helvetica" w:cs="Helvetica"/>
          <w:color w:val="000000" w:themeColor="text1"/>
          <w:sz w:val="24"/>
          <w:szCs w:val="24"/>
          <w14:ligatures w14:val="standardContextual"/>
        </w:rPr>
        <w:t>&lt; 0.0</w:t>
      </w:r>
      <w:r w:rsidR="00447CAE" w:rsidRPr="00201805">
        <w:rPr>
          <w:rFonts w:ascii="Helvetica" w:hAnsi="Helvetica" w:cs="Helvetica"/>
          <w:color w:val="000000" w:themeColor="text1"/>
          <w:sz w:val="24"/>
          <w:szCs w:val="24"/>
          <w14:ligatures w14:val="standardContextual"/>
        </w:rPr>
        <w:t xml:space="preserve">01 for Model A, </w:t>
      </w:r>
      <w:r w:rsidR="00447CAE" w:rsidRPr="00201805">
        <w:rPr>
          <w:rFonts w:ascii="Helvetica" w:hAnsi="Helvetica" w:cs="Helvetica"/>
          <w:i/>
          <w:iCs/>
          <w:color w:val="000000" w:themeColor="text1"/>
          <w:sz w:val="24"/>
          <w:szCs w:val="24"/>
          <w14:ligatures w14:val="standardContextual"/>
        </w:rPr>
        <w:t>p</w:t>
      </w:r>
      <w:r w:rsidR="00447CAE" w:rsidRPr="00201805">
        <w:rPr>
          <w:rFonts w:ascii="Helvetica" w:hAnsi="Helvetica" w:cs="Helvetica"/>
          <w:color w:val="000000" w:themeColor="text1"/>
          <w:sz w:val="24"/>
          <w:szCs w:val="24"/>
          <w14:ligatures w14:val="standardContextual"/>
        </w:rPr>
        <w:t xml:space="preserve"> &lt; 0.01 for Model B</w:t>
      </w:r>
      <w:r w:rsidR="00503D1F" w:rsidRPr="00201805">
        <w:rPr>
          <w:rFonts w:ascii="Helvetica" w:hAnsi="Helvetica" w:cs="Helvetica"/>
          <w:color w:val="000000" w:themeColor="text1"/>
          <w:sz w:val="24"/>
          <w:szCs w:val="24"/>
          <w14:ligatures w14:val="standardContextual"/>
        </w:rPr>
        <w:t xml:space="preserve">) </w:t>
      </w:r>
      <w:r w:rsidR="002F7426" w:rsidRPr="00201805">
        <w:rPr>
          <w:rFonts w:ascii="Helvetica" w:hAnsi="Helvetica" w:cs="Helvetica"/>
          <w:color w:val="000000" w:themeColor="text1"/>
          <w:sz w:val="24"/>
          <w:szCs w:val="24"/>
          <w14:ligatures w14:val="standardContextual"/>
        </w:rPr>
        <w:t>were</w:t>
      </w:r>
      <w:r w:rsidR="00503D1F" w:rsidRPr="00201805">
        <w:rPr>
          <w:rFonts w:ascii="Helvetica" w:hAnsi="Helvetica" w:cs="Helvetica"/>
          <w:color w:val="000000" w:themeColor="text1"/>
          <w:sz w:val="24"/>
          <w:szCs w:val="24"/>
          <w14:ligatures w14:val="standardContextual"/>
        </w:rPr>
        <w:t xml:space="preserve"> significant in both models</w:t>
      </w:r>
      <w:r w:rsidR="0040218E" w:rsidRPr="00201805">
        <w:rPr>
          <w:rFonts w:ascii="Helvetica" w:hAnsi="Helvetica" w:cs="Helvetica"/>
          <w:color w:val="000000" w:themeColor="text1"/>
          <w:sz w:val="24"/>
          <w:szCs w:val="24"/>
          <w14:ligatures w14:val="standardContextual"/>
        </w:rPr>
        <w:t xml:space="preserve">.  </w:t>
      </w:r>
    </w:p>
    <w:p w14:paraId="4E829E23" w14:textId="77777777" w:rsidR="00503D1F" w:rsidRPr="00201805" w:rsidRDefault="00503D1F"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7E834D5" w14:textId="42596CE4" w:rsidR="0040218E" w:rsidRPr="00201805" w:rsidRDefault="0040218E"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Then, in </w:t>
      </w:r>
      <w:r w:rsidR="000D3CF0" w:rsidRPr="00201805">
        <w:rPr>
          <w:rFonts w:ascii="Helvetica" w:hAnsi="Helvetica" w:cs="Helvetica"/>
          <w:color w:val="000000" w:themeColor="text1"/>
          <w:sz w:val="24"/>
          <w:szCs w:val="24"/>
          <w14:ligatures w14:val="standardContextual"/>
        </w:rPr>
        <w:t>M</w:t>
      </w:r>
      <w:r w:rsidRPr="00201805">
        <w:rPr>
          <w:rFonts w:ascii="Helvetica" w:hAnsi="Helvetica" w:cs="Helvetica"/>
          <w:color w:val="000000" w:themeColor="text1"/>
          <w:sz w:val="24"/>
          <w:szCs w:val="24"/>
          <w14:ligatures w14:val="standardContextual"/>
        </w:rPr>
        <w:t>odel A, there are significant variables</w:t>
      </w:r>
      <w:r w:rsidR="000D3CF0" w:rsidRPr="00201805">
        <w:rPr>
          <w:rFonts w:ascii="Helvetica" w:hAnsi="Helvetica" w:cs="Helvetica"/>
          <w:color w:val="000000" w:themeColor="text1"/>
          <w:sz w:val="24"/>
          <w:szCs w:val="24"/>
          <w14:ligatures w14:val="standardContextual"/>
        </w:rPr>
        <w:t xml:space="preserve"> that appear that do not appear </w:t>
      </w:r>
      <w:r w:rsidR="00503D1F" w:rsidRPr="00201805">
        <w:rPr>
          <w:rFonts w:ascii="Helvetica" w:hAnsi="Helvetica" w:cs="Helvetica"/>
          <w:color w:val="000000" w:themeColor="text1"/>
          <w:sz w:val="24"/>
          <w:szCs w:val="24"/>
          <w14:ligatures w14:val="standardContextual"/>
        </w:rPr>
        <w:t>as significant i</w:t>
      </w:r>
      <w:r w:rsidR="000D3CF0" w:rsidRPr="00201805">
        <w:rPr>
          <w:rFonts w:ascii="Helvetica" w:hAnsi="Helvetica" w:cs="Helvetica"/>
          <w:color w:val="000000" w:themeColor="text1"/>
          <w:sz w:val="24"/>
          <w:szCs w:val="24"/>
          <w14:ligatures w14:val="standardContextual"/>
        </w:rPr>
        <w:t xml:space="preserve">n Model </w:t>
      </w:r>
      <w:r w:rsidR="00503D1F" w:rsidRPr="00201805">
        <w:rPr>
          <w:rFonts w:ascii="Helvetica" w:hAnsi="Helvetica" w:cs="Helvetica"/>
          <w:color w:val="000000" w:themeColor="text1"/>
          <w:sz w:val="24"/>
          <w:szCs w:val="24"/>
          <w14:ligatures w14:val="standardContextual"/>
        </w:rPr>
        <w:t>B</w:t>
      </w:r>
      <w:r w:rsidR="000D3CF0" w:rsidRPr="00201805">
        <w:rPr>
          <w:rFonts w:ascii="Helvetica" w:hAnsi="Helvetica" w:cs="Helvetica"/>
          <w:color w:val="000000" w:themeColor="text1"/>
          <w:sz w:val="24"/>
          <w:szCs w:val="24"/>
          <w14:ligatures w14:val="standardContextual"/>
        </w:rPr>
        <w:t xml:space="preserve">.  These variables are </w:t>
      </w:r>
      <w:r w:rsidR="00B35AE6"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videogame_weekd_hours.sw6</w:t>
      </w:r>
      <w:r w:rsidR="00B35AE6"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&lt;</w:t>
      </w:r>
      <w:r w:rsidR="000D3CF0" w:rsidRPr="00201805">
        <w:rPr>
          <w:rFonts w:ascii="Helvetica" w:hAnsi="Helvetica" w:cs="Helvetica"/>
          <w:i/>
          <w:iCs/>
          <w:color w:val="000000" w:themeColor="text1"/>
          <w:sz w:val="24"/>
          <w:szCs w:val="24"/>
          <w14:ligatures w14:val="standardContextual"/>
        </w:rPr>
        <w:t xml:space="preserve"> </w:t>
      </w:r>
      <w:r w:rsidR="00503D1F" w:rsidRPr="00201805">
        <w:rPr>
          <w:rFonts w:ascii="Helvetica" w:hAnsi="Helvetica" w:cs="Helvetica"/>
          <w:color w:val="000000" w:themeColor="text1"/>
          <w:sz w:val="24"/>
          <w:szCs w:val="24"/>
          <w14:ligatures w14:val="standardContextual"/>
        </w:rPr>
        <w:t>0.001</w:t>
      </w:r>
      <w:r w:rsidR="000D3CF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t>
      </w:r>
      <w:r w:rsidR="00B35AE6"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alcohol_ever.sw6</w:t>
      </w:r>
      <w:r w:rsidR="00B35AE6"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 xml:space="preserve">&lt; </w:t>
      </w:r>
      <w:r w:rsidR="00503D1F" w:rsidRPr="00201805">
        <w:rPr>
          <w:rFonts w:ascii="Helvetica" w:hAnsi="Helvetica" w:cs="Helvetica"/>
          <w:color w:val="000000" w:themeColor="text1"/>
          <w:sz w:val="24"/>
          <w:szCs w:val="24"/>
          <w14:ligatures w14:val="standardContextual"/>
        </w:rPr>
        <w:t>0.001</w:t>
      </w:r>
      <w:r w:rsidR="000D3CF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t>
      </w:r>
      <w:r w:rsidR="00B35AE6"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natural_mother_alive.sw6</w:t>
      </w:r>
      <w:r w:rsidR="00B35AE6"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&lt;</w:t>
      </w:r>
      <w:r w:rsidR="000D3CF0" w:rsidRPr="00201805">
        <w:rPr>
          <w:rFonts w:ascii="Helvetica" w:hAnsi="Helvetica" w:cs="Helvetica"/>
          <w:i/>
          <w:iCs/>
          <w:color w:val="000000" w:themeColor="text1"/>
          <w:sz w:val="24"/>
          <w:szCs w:val="24"/>
          <w14:ligatures w14:val="standardContextual"/>
        </w:rPr>
        <w:t xml:space="preserve"> </w:t>
      </w:r>
      <w:r w:rsidR="00503D1F" w:rsidRPr="00201805">
        <w:rPr>
          <w:rFonts w:ascii="Helvetica" w:hAnsi="Helvetica" w:cs="Helvetica"/>
          <w:color w:val="000000" w:themeColor="text1"/>
          <w:sz w:val="24"/>
          <w:szCs w:val="24"/>
          <w14:ligatures w14:val="standardContextual"/>
        </w:rPr>
        <w:t>0.01</w:t>
      </w:r>
      <w:r w:rsidR="000D3CF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t>
      </w:r>
      <w:r w:rsidR="00B35AE6"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feel_no_love.sw6</w:t>
      </w:r>
      <w:r w:rsidR="00B35AE6"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&lt;</w:t>
      </w:r>
      <w:r w:rsidR="00503D1F" w:rsidRPr="00201805">
        <w:rPr>
          <w:rFonts w:ascii="Helvetica" w:hAnsi="Helvetica" w:cs="Helvetica"/>
          <w:i/>
          <w:iCs/>
          <w:color w:val="000000" w:themeColor="text1"/>
          <w:sz w:val="24"/>
          <w:szCs w:val="24"/>
          <w14:ligatures w14:val="standardContextual"/>
        </w:rPr>
        <w:t xml:space="preserve"> </w:t>
      </w:r>
      <w:r w:rsidR="00503D1F" w:rsidRPr="00201805">
        <w:rPr>
          <w:rFonts w:ascii="Helvetica" w:hAnsi="Helvetica" w:cs="Helvetica"/>
          <w:color w:val="000000" w:themeColor="text1"/>
          <w:sz w:val="24"/>
          <w:szCs w:val="24"/>
          <w14:ligatures w14:val="standardContextual"/>
        </w:rPr>
        <w:t>0.01</w:t>
      </w:r>
      <w:r w:rsidR="000D3CF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t>
      </w:r>
      <w:r w:rsidR="00B35AE6"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antisoc_caution.sw6</w:t>
      </w:r>
      <w:r w:rsidR="00B35AE6"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&lt;</w:t>
      </w:r>
      <w:r w:rsidR="00503D1F" w:rsidRPr="00201805">
        <w:rPr>
          <w:rFonts w:ascii="Helvetica" w:hAnsi="Helvetica" w:cs="Helvetica"/>
          <w:i/>
          <w:iCs/>
          <w:color w:val="000000" w:themeColor="text1"/>
          <w:sz w:val="24"/>
          <w:szCs w:val="24"/>
          <w14:ligatures w14:val="standardContextual"/>
        </w:rPr>
        <w:t xml:space="preserve"> </w:t>
      </w:r>
      <w:r w:rsidR="00503D1F" w:rsidRPr="00201805">
        <w:rPr>
          <w:rFonts w:ascii="Helvetica" w:hAnsi="Helvetica" w:cs="Helvetica"/>
          <w:color w:val="000000" w:themeColor="text1"/>
          <w:sz w:val="24"/>
          <w:szCs w:val="24"/>
          <w14:ligatures w14:val="standardContextual"/>
        </w:rPr>
        <w:t>0.05</w:t>
      </w:r>
      <w:r w:rsidR="000D3CF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and </w:t>
      </w:r>
      <w:r w:rsidR="00B35AE6"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feel_bad.sw6</w:t>
      </w:r>
      <w:r w:rsidR="00B35AE6"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&lt;</w:t>
      </w:r>
      <w:r w:rsidR="00503D1F" w:rsidRPr="00201805">
        <w:rPr>
          <w:rFonts w:ascii="Helvetica" w:hAnsi="Helvetica" w:cs="Helvetica"/>
          <w:color w:val="000000" w:themeColor="text1"/>
          <w:sz w:val="24"/>
          <w:szCs w:val="24"/>
          <w14:ligatures w14:val="standardContextual"/>
        </w:rPr>
        <w:t xml:space="preserve"> 0.05).</w:t>
      </w:r>
    </w:p>
    <w:p w14:paraId="223FB5E2" w14:textId="77777777" w:rsidR="0040218E" w:rsidRPr="00201805" w:rsidRDefault="0040218E"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C5D0BEB" w14:textId="7D598DCB" w:rsidR="000D3CF0" w:rsidRPr="00201805" w:rsidRDefault="0040218E" w:rsidP="0060647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In </w:t>
      </w:r>
      <w:r w:rsidR="000D3CF0" w:rsidRPr="00201805">
        <w:rPr>
          <w:rFonts w:ascii="Helvetica" w:hAnsi="Helvetica" w:cs="Helvetica"/>
          <w:color w:val="000000" w:themeColor="text1"/>
          <w:sz w:val="24"/>
          <w:szCs w:val="24"/>
          <w14:ligatures w14:val="standardContextual"/>
        </w:rPr>
        <w:t>M</w:t>
      </w:r>
      <w:r w:rsidRPr="00201805">
        <w:rPr>
          <w:rFonts w:ascii="Helvetica" w:hAnsi="Helvetica" w:cs="Helvetica"/>
          <w:color w:val="000000" w:themeColor="text1"/>
          <w:sz w:val="24"/>
          <w:szCs w:val="24"/>
          <w14:ligatures w14:val="standardContextual"/>
        </w:rPr>
        <w:t>odel B, the variables that appear significant are intercept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&lt;</w:t>
      </w:r>
      <w:r w:rsidR="00503D1F" w:rsidRPr="00201805">
        <w:rPr>
          <w:rFonts w:ascii="Helvetica" w:hAnsi="Helvetica" w:cs="Helvetica"/>
          <w:color w:val="000000" w:themeColor="text1"/>
          <w:sz w:val="24"/>
          <w:szCs w:val="24"/>
          <w14:ligatures w14:val="standardContextual"/>
        </w:rPr>
        <w:t xml:space="preserve"> 0.001</w:t>
      </w:r>
      <w:r w:rsidR="000D3CF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t>
      </w:r>
      <w:r w:rsidR="00B35AE6"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activitiy_status_main.sw6</w:t>
      </w:r>
      <w:r w:rsidR="00B35AE6"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 xml:space="preserve">&lt; </w:t>
      </w:r>
      <w:r w:rsidR="00503D1F" w:rsidRPr="00201805">
        <w:rPr>
          <w:rFonts w:ascii="Helvetica" w:hAnsi="Helvetica" w:cs="Helvetica"/>
          <w:color w:val="000000" w:themeColor="text1"/>
          <w:sz w:val="24"/>
          <w:szCs w:val="24"/>
          <w14:ligatures w14:val="standardContextual"/>
        </w:rPr>
        <w:t>0.01</w:t>
      </w:r>
      <w:r w:rsidR="000D3CF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t>
      </w:r>
      <w:r w:rsidR="00B35AE6"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sex_CM.sw6</w:t>
      </w:r>
      <w:r w:rsidR="00B35AE6"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 xml:space="preserve">&lt; </w:t>
      </w:r>
      <w:r w:rsidR="00503D1F" w:rsidRPr="00201805">
        <w:rPr>
          <w:rFonts w:ascii="Helvetica" w:hAnsi="Helvetica" w:cs="Helvetica"/>
          <w:color w:val="000000" w:themeColor="text1"/>
          <w:sz w:val="24"/>
          <w:szCs w:val="24"/>
          <w14:ligatures w14:val="standardContextual"/>
        </w:rPr>
        <w:t>0.01</w:t>
      </w:r>
      <w:r w:rsidR="000D3CF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and </w:t>
      </w:r>
      <w:r w:rsidR="00B35AE6"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cigarette_freq.sw6</w:t>
      </w:r>
      <w:r w:rsidR="00B35AE6" w:rsidRPr="00201805">
        <w:rPr>
          <w:rFonts w:ascii="Helvetica" w:hAnsi="Helvetica" w:cs="Helvetica"/>
          <w:color w:val="000000" w:themeColor="text1"/>
          <w:sz w:val="24"/>
          <w:szCs w:val="24"/>
          <w14:ligatures w14:val="standardContextual"/>
        </w:rPr>
        <w:t>`</w:t>
      </w:r>
      <w:r w:rsidR="000D3CF0" w:rsidRPr="00201805">
        <w:rPr>
          <w:rFonts w:ascii="Helvetica" w:hAnsi="Helvetica" w:cs="Helvetica"/>
          <w:color w:val="000000" w:themeColor="text1"/>
          <w:sz w:val="24"/>
          <w:szCs w:val="24"/>
          <w14:ligatures w14:val="standardContextual"/>
        </w:rPr>
        <w:t xml:space="preserve"> (</w:t>
      </w:r>
      <w:r w:rsidR="000D3CF0" w:rsidRPr="00201805">
        <w:rPr>
          <w:rFonts w:ascii="Helvetica" w:hAnsi="Helvetica" w:cs="Helvetica"/>
          <w:i/>
          <w:iCs/>
          <w:color w:val="000000" w:themeColor="text1"/>
          <w:sz w:val="24"/>
          <w:szCs w:val="24"/>
          <w14:ligatures w14:val="standardContextual"/>
        </w:rPr>
        <w:t xml:space="preserve">p </w:t>
      </w:r>
      <w:r w:rsidR="000D3CF0" w:rsidRPr="00201805">
        <w:rPr>
          <w:rFonts w:ascii="Helvetica" w:hAnsi="Helvetica" w:cs="Helvetica"/>
          <w:color w:val="000000" w:themeColor="text1"/>
          <w:sz w:val="24"/>
          <w:szCs w:val="24"/>
          <w14:ligatures w14:val="standardContextual"/>
        </w:rPr>
        <w:t>&lt;</w:t>
      </w:r>
      <w:r w:rsidR="00503D1F" w:rsidRPr="00201805">
        <w:rPr>
          <w:rFonts w:ascii="Helvetica" w:hAnsi="Helvetica" w:cs="Helvetica"/>
          <w:color w:val="000000" w:themeColor="text1"/>
          <w:sz w:val="24"/>
          <w:szCs w:val="24"/>
          <w14:ligatures w14:val="standardContextual"/>
        </w:rPr>
        <w:t xml:space="preserve"> 0.05</w:t>
      </w:r>
      <w:r w:rsidR="000D3CF0"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w:t>
      </w:r>
      <w:r w:rsidR="0060647D" w:rsidRPr="00201805">
        <w:rPr>
          <w:rFonts w:ascii="Helvetica" w:hAnsi="Helvetica" w:cs="Helvetica"/>
          <w:color w:val="000000" w:themeColor="text1"/>
          <w:sz w:val="24"/>
          <w:szCs w:val="24"/>
          <w14:ligatures w14:val="standardContextual"/>
        </w:rPr>
        <w:t>Note that `sex_CM.sw6` was coded as 1 = male, 2 = female.  Therefore, we interpret the fact that the intercept is significant to indicate that females showed a higher risk of suicide attempt.</w:t>
      </w:r>
    </w:p>
    <w:p w14:paraId="1D820839" w14:textId="77777777" w:rsidR="000D3CF0" w:rsidRPr="00201805" w:rsidRDefault="000D3CF0"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391518E" w14:textId="1EBC226B" w:rsidR="005E7008" w:rsidRPr="00201805" w:rsidRDefault="0040218E"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 discrepancy between the significant variables </w:t>
      </w:r>
      <w:r w:rsidR="00F665C4">
        <w:rPr>
          <w:rFonts w:ascii="Helvetica" w:hAnsi="Helvetica" w:cs="Helvetica"/>
          <w:color w:val="000000" w:themeColor="text1"/>
          <w:sz w:val="24"/>
          <w:szCs w:val="24"/>
          <w14:ligatures w14:val="standardContextual"/>
        </w:rPr>
        <w:t xml:space="preserve">that arise for Model A and Model B </w:t>
      </w:r>
      <w:r w:rsidRPr="00201805">
        <w:rPr>
          <w:rFonts w:ascii="Helvetica" w:hAnsi="Helvetica" w:cs="Helvetica"/>
          <w:color w:val="000000" w:themeColor="text1"/>
          <w:sz w:val="24"/>
          <w:szCs w:val="24"/>
          <w14:ligatures w14:val="standardContextual"/>
        </w:rPr>
        <w:t>can</w:t>
      </w:r>
      <w:r w:rsidR="00F665C4">
        <w:rPr>
          <w:rFonts w:ascii="Helvetica" w:hAnsi="Helvetica" w:cs="Helvetica"/>
          <w:color w:val="000000" w:themeColor="text1"/>
          <w:sz w:val="24"/>
          <w:szCs w:val="24"/>
          <w14:ligatures w14:val="standardContextual"/>
        </w:rPr>
        <w:t>, at least in part, be</w:t>
      </w:r>
      <w:r w:rsidR="002F7426" w:rsidRPr="00201805">
        <w:rPr>
          <w:rFonts w:ascii="Helvetica" w:hAnsi="Helvetica" w:cs="Helvetica"/>
          <w:color w:val="000000" w:themeColor="text1"/>
          <w:sz w:val="24"/>
          <w:szCs w:val="24"/>
          <w14:ligatures w14:val="standardContextual"/>
        </w:rPr>
        <w:t xml:space="preserve"> </w:t>
      </w:r>
      <w:r w:rsidRPr="00201805">
        <w:rPr>
          <w:rFonts w:ascii="Helvetica" w:hAnsi="Helvetica" w:cs="Helvetica"/>
          <w:color w:val="000000" w:themeColor="text1"/>
          <w:sz w:val="24"/>
          <w:szCs w:val="24"/>
          <w14:ligatures w14:val="standardContextual"/>
        </w:rPr>
        <w:t xml:space="preserve">explained by the fact that </w:t>
      </w:r>
      <w:r w:rsidR="00007A99" w:rsidRPr="00201805">
        <w:rPr>
          <w:rFonts w:ascii="Helvetica" w:hAnsi="Helvetica" w:cs="Helvetica"/>
          <w:color w:val="000000" w:themeColor="text1"/>
          <w:sz w:val="24"/>
          <w:szCs w:val="24"/>
          <w14:ligatures w14:val="standardContextual"/>
        </w:rPr>
        <w:t>M</w:t>
      </w:r>
      <w:r w:rsidRPr="00201805">
        <w:rPr>
          <w:rFonts w:ascii="Helvetica" w:hAnsi="Helvetica" w:cs="Helvetica"/>
          <w:color w:val="000000" w:themeColor="text1"/>
          <w:sz w:val="24"/>
          <w:szCs w:val="24"/>
          <w14:ligatures w14:val="standardContextual"/>
        </w:rPr>
        <w:t xml:space="preserve">odel A contained all the variables and </w:t>
      </w:r>
      <w:r w:rsidR="00007A99" w:rsidRPr="00201805">
        <w:rPr>
          <w:rFonts w:ascii="Helvetica" w:hAnsi="Helvetica" w:cs="Helvetica"/>
          <w:color w:val="000000" w:themeColor="text1"/>
          <w:sz w:val="24"/>
          <w:szCs w:val="24"/>
          <w14:ligatures w14:val="standardContextual"/>
        </w:rPr>
        <w:t>M</w:t>
      </w:r>
      <w:r w:rsidRPr="00201805">
        <w:rPr>
          <w:rFonts w:ascii="Helvetica" w:hAnsi="Helvetica" w:cs="Helvetica"/>
          <w:color w:val="000000" w:themeColor="text1"/>
          <w:sz w:val="24"/>
          <w:szCs w:val="24"/>
          <w14:ligatures w14:val="standardContextual"/>
        </w:rPr>
        <w:t>odel B only contained the 1</w:t>
      </w:r>
      <w:r w:rsidR="00F665C4">
        <w:rPr>
          <w:rFonts w:ascii="Helvetica" w:hAnsi="Helvetica" w:cs="Helvetica"/>
          <w:color w:val="000000" w:themeColor="text1"/>
          <w:sz w:val="24"/>
          <w:szCs w:val="24"/>
          <w14:ligatures w14:val="standardContextual"/>
        </w:rPr>
        <w:t>8</w:t>
      </w:r>
      <w:r w:rsidRPr="00201805">
        <w:rPr>
          <w:rFonts w:ascii="Helvetica" w:hAnsi="Helvetica" w:cs="Helvetica"/>
          <w:color w:val="000000" w:themeColor="text1"/>
          <w:sz w:val="24"/>
          <w:szCs w:val="24"/>
          <w14:ligatures w14:val="standardContextual"/>
        </w:rPr>
        <w:t xml:space="preserve"> variables deemed most important by the random forest models.</w:t>
      </w:r>
    </w:p>
    <w:p w14:paraId="5F204056" w14:textId="77777777" w:rsidR="005E7008" w:rsidRPr="00201805" w:rsidRDefault="005E7008"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7F25ECF" w14:textId="139B85DF" w:rsidR="005E7008" w:rsidRPr="00201805" w:rsidRDefault="005E7008"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u w:val="single"/>
          <w14:ligatures w14:val="standardContextual"/>
        </w:rPr>
        <w:t>Summary:</w:t>
      </w:r>
      <w:r w:rsidRPr="00201805">
        <w:rPr>
          <w:rFonts w:ascii="Helvetica" w:hAnsi="Helvetica" w:cs="Helvetica"/>
          <w:color w:val="000000" w:themeColor="text1"/>
          <w:sz w:val="24"/>
          <w:szCs w:val="24"/>
          <w14:ligatures w14:val="standardContextual"/>
        </w:rPr>
        <w:t xml:space="preserve"> </w:t>
      </w:r>
    </w:p>
    <w:p w14:paraId="4572CDA5" w14:textId="77777777" w:rsidR="005E7008" w:rsidRPr="00201805" w:rsidRDefault="005E7008"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5DBCAA6" w14:textId="77777777" w:rsidR="00DE4D2F" w:rsidRPr="00201805" w:rsidRDefault="005E7008"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Across all model types and all subsets of data, the models performed similarly.  The models excelled at accuracy (minimum 90.52%, maximum 94.24%).  They also excelled with regard to the true negative rate/specificity (minimum 95.75%, maximum 99.54%), and false positive rate (minimum 0.29%, maximum 4.25%)</w:t>
      </w:r>
      <w:r w:rsidR="00F84EE7" w:rsidRPr="00201805">
        <w:rPr>
          <w:rFonts w:ascii="Helvetica" w:hAnsi="Helvetica" w:cs="Helvetica"/>
          <w:color w:val="000000" w:themeColor="text1"/>
          <w:sz w:val="24"/>
          <w:szCs w:val="24"/>
          <w14:ligatures w14:val="standardContextual"/>
        </w:rPr>
        <w:t xml:space="preserve">, which indicates that they were able to classify 0’s well.  </w:t>
      </w:r>
      <w:r w:rsidRPr="00201805">
        <w:rPr>
          <w:rFonts w:ascii="Helvetica" w:hAnsi="Helvetica" w:cs="Helvetica"/>
          <w:color w:val="000000" w:themeColor="text1"/>
          <w:sz w:val="24"/>
          <w:szCs w:val="24"/>
          <w14:ligatures w14:val="standardContextual"/>
        </w:rPr>
        <w:t>However, the models performed poorly with regard to true positive rate/sensitivity (minimum 4.42%, maximum 17.00%) and the false negative rate (minimum 80.57%, maximum 95.58%)</w:t>
      </w:r>
      <w:r w:rsidR="00F84EE7" w:rsidRPr="00201805">
        <w:rPr>
          <w:rFonts w:ascii="Helvetica" w:hAnsi="Helvetica" w:cs="Helvetica"/>
          <w:color w:val="000000" w:themeColor="text1"/>
          <w:sz w:val="24"/>
          <w:szCs w:val="24"/>
          <w14:ligatures w14:val="standardContextual"/>
        </w:rPr>
        <w:t>, indicating that they were unable to classify 1’s well.</w:t>
      </w:r>
      <w:r w:rsidR="00BD46BD" w:rsidRPr="00201805">
        <w:rPr>
          <w:rFonts w:ascii="Helvetica" w:hAnsi="Helvetica" w:cs="Helvetica"/>
          <w:color w:val="000000" w:themeColor="text1"/>
          <w:sz w:val="24"/>
          <w:szCs w:val="24"/>
          <w14:ligatures w14:val="standardContextual"/>
        </w:rPr>
        <w:t xml:space="preserve">  </w:t>
      </w:r>
    </w:p>
    <w:p w14:paraId="0946B8E1" w14:textId="77777777" w:rsidR="00DE4D2F" w:rsidRPr="00201805" w:rsidRDefault="00DE4D2F"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0772B7A" w14:textId="1E046B00" w:rsidR="00043FF5" w:rsidRPr="00201805" w:rsidRDefault="00BD46BD"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Across the four model types, the classification trees were best able to identify 1’s, as indicated by those models yielding true positive rates/sensitivities higher than those of the other model types and false negative rates lower than those of the other model types.  However, the classification trees yielded generally lower values for true negative rate/specificity and generally higher values for the false positive rate</w:t>
      </w:r>
      <w:r w:rsidR="00DE4D2F" w:rsidRPr="00201805">
        <w:rPr>
          <w:rFonts w:ascii="Helvetica" w:hAnsi="Helvetica" w:cs="Helvetica"/>
          <w:color w:val="000000" w:themeColor="text1"/>
          <w:sz w:val="24"/>
          <w:szCs w:val="24"/>
          <w14:ligatures w14:val="standardContextual"/>
        </w:rPr>
        <w:t xml:space="preserve">. </w:t>
      </w:r>
    </w:p>
    <w:p w14:paraId="7DE9DFAA" w14:textId="77777777" w:rsidR="00043FF5" w:rsidRPr="00201805" w:rsidRDefault="00043FF5"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0F15C59" w14:textId="667078F4" w:rsidR="0042444E" w:rsidRPr="00201805" w:rsidRDefault="0042444E" w:rsidP="0042444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In comparing the four model types, the classification models also arguably performed the best with regard to identifying 0’s.  While these models yielded slightly low true negative rates compared to the other model types (in the 95% - 97% range as compared to 99% for the other model types), the false negative rates were noticeably lower in the classification model metrics (in the 80% - 84% range, as compared to 89% - 95% range seen across the other models). </w:t>
      </w:r>
    </w:p>
    <w:p w14:paraId="14F1C04A" w14:textId="77777777" w:rsidR="00043FF5" w:rsidRPr="00201805" w:rsidRDefault="00043FF5"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9F9BE30" w14:textId="53193ECF" w:rsidR="00043FF5" w:rsidRDefault="00043FF5"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In picking an overall best model, we put forth classification tree </w:t>
      </w:r>
      <w:r w:rsidR="0042444E" w:rsidRPr="00201805">
        <w:rPr>
          <w:rFonts w:ascii="Helvetica" w:hAnsi="Helvetica" w:cs="Helvetica"/>
          <w:color w:val="000000" w:themeColor="text1"/>
          <w:sz w:val="24"/>
          <w:szCs w:val="24"/>
          <w14:ligatures w14:val="standardContextual"/>
        </w:rPr>
        <w:t>M</w:t>
      </w:r>
      <w:r w:rsidRPr="00201805">
        <w:rPr>
          <w:rFonts w:ascii="Helvetica" w:hAnsi="Helvetica" w:cs="Helvetica"/>
          <w:color w:val="000000" w:themeColor="text1"/>
          <w:sz w:val="24"/>
          <w:szCs w:val="24"/>
          <w14:ligatures w14:val="standardContextual"/>
        </w:rPr>
        <w:t>odel C as the best.  This model has the highest true positive rate out of any of the models and the lowest false negative rate.  Additionally, it has a true negative rate only 2% lower than the other models, and it is still quite high (97.35%) and a false positive rate that is relatively low, even though it is one of the higher rates across all model types (2.65%).</w:t>
      </w:r>
    </w:p>
    <w:p w14:paraId="373384CD" w14:textId="0898931A" w:rsidR="00F70D85" w:rsidRPr="00201805" w:rsidRDefault="00F70D85" w:rsidP="00F70D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Pr>
          <w:rFonts w:ascii="Helvetica" w:hAnsi="Helvetica" w:cs="Helvetica"/>
          <w:color w:val="000000" w:themeColor="text1"/>
          <w:sz w:val="24"/>
          <w:szCs w:val="24"/>
          <w14:ligatures w14:val="standardContextual"/>
        </w:rPr>
        <w:lastRenderedPageBreak/>
        <w:t xml:space="preserve">With regard to model creation, </w:t>
      </w:r>
      <w:r w:rsidRPr="00201805">
        <w:rPr>
          <w:rFonts w:ascii="Helvetica" w:hAnsi="Helvetica" w:cs="Helvetica"/>
          <w:color w:val="000000" w:themeColor="text1"/>
          <w:sz w:val="24"/>
          <w:szCs w:val="24"/>
          <w14:ligatures w14:val="standardContextual"/>
        </w:rPr>
        <w:t>we theorized that the models with less variables may perform better due to less noise</w:t>
      </w:r>
      <w:r>
        <w:rPr>
          <w:rFonts w:ascii="Helvetica" w:hAnsi="Helvetica" w:cs="Helvetica"/>
          <w:color w:val="000000" w:themeColor="text1"/>
          <w:sz w:val="24"/>
          <w:szCs w:val="24"/>
          <w14:ligatures w14:val="standardContextual"/>
        </w:rPr>
        <w:t>.  However,</w:t>
      </w:r>
      <w:r w:rsidRPr="00201805">
        <w:rPr>
          <w:rFonts w:ascii="Helvetica" w:hAnsi="Helvetica" w:cs="Helvetica"/>
          <w:color w:val="000000" w:themeColor="text1"/>
          <w:sz w:val="24"/>
          <w:szCs w:val="24"/>
          <w14:ligatures w14:val="standardContextual"/>
        </w:rPr>
        <w:t xml:space="preserve"> there was no significant difference in model performance </w:t>
      </w:r>
      <w:r>
        <w:rPr>
          <w:rFonts w:ascii="Helvetica" w:hAnsi="Helvetica" w:cs="Helvetica"/>
          <w:color w:val="000000" w:themeColor="text1"/>
          <w:sz w:val="24"/>
          <w:szCs w:val="24"/>
          <w14:ligatures w14:val="standardContextual"/>
        </w:rPr>
        <w:t>between the</w:t>
      </w:r>
      <w:r w:rsidRPr="00201805">
        <w:rPr>
          <w:rFonts w:ascii="Helvetica" w:hAnsi="Helvetica" w:cs="Helvetica"/>
          <w:color w:val="000000" w:themeColor="text1"/>
          <w:sz w:val="24"/>
          <w:szCs w:val="24"/>
          <w14:ligatures w14:val="standardContextual"/>
        </w:rPr>
        <w:t xml:space="preserve"> models constructed from 86 variables </w:t>
      </w:r>
      <w:r>
        <w:rPr>
          <w:rFonts w:ascii="Helvetica" w:hAnsi="Helvetica" w:cs="Helvetica"/>
          <w:color w:val="000000" w:themeColor="text1"/>
          <w:sz w:val="24"/>
          <w:szCs w:val="24"/>
          <w14:ligatures w14:val="standardContextual"/>
        </w:rPr>
        <w:t>and</w:t>
      </w:r>
      <w:r w:rsidRPr="00201805">
        <w:rPr>
          <w:rFonts w:ascii="Helvetica" w:hAnsi="Helvetica" w:cs="Helvetica"/>
          <w:color w:val="000000" w:themeColor="text1"/>
          <w:sz w:val="24"/>
          <w:szCs w:val="24"/>
          <w14:ligatures w14:val="standardContextual"/>
        </w:rPr>
        <w:t xml:space="preserve"> those constructed from 18 variables.  This</w:t>
      </w:r>
      <w:r>
        <w:rPr>
          <w:rFonts w:ascii="Helvetica" w:hAnsi="Helvetica" w:cs="Helvetica"/>
          <w:color w:val="000000" w:themeColor="text1"/>
          <w:sz w:val="24"/>
          <w:szCs w:val="24"/>
          <w14:ligatures w14:val="standardContextual"/>
        </w:rPr>
        <w:t xml:space="preserve"> </w:t>
      </w:r>
      <w:r w:rsidRPr="00201805">
        <w:rPr>
          <w:rFonts w:ascii="Helvetica" w:hAnsi="Helvetica" w:cs="Helvetica"/>
          <w:color w:val="000000" w:themeColor="text1"/>
          <w:sz w:val="24"/>
          <w:szCs w:val="24"/>
          <w14:ligatures w14:val="standardContextual"/>
        </w:rPr>
        <w:t>tells us</w:t>
      </w:r>
      <w:r>
        <w:rPr>
          <w:rFonts w:ascii="Helvetica" w:hAnsi="Helvetica" w:cs="Helvetica"/>
          <w:color w:val="000000" w:themeColor="text1"/>
          <w:sz w:val="24"/>
          <w:szCs w:val="24"/>
          <w14:ligatures w14:val="standardContextual"/>
        </w:rPr>
        <w:t xml:space="preserve"> that our attempt</w:t>
      </w:r>
      <w:r w:rsidR="007F6AA5">
        <w:rPr>
          <w:rFonts w:ascii="Helvetica" w:hAnsi="Helvetica" w:cs="Helvetica"/>
          <w:color w:val="000000" w:themeColor="text1"/>
          <w:sz w:val="24"/>
          <w:szCs w:val="24"/>
          <w14:ligatures w14:val="standardContextual"/>
        </w:rPr>
        <w:t>s</w:t>
      </w:r>
      <w:r>
        <w:rPr>
          <w:rFonts w:ascii="Helvetica" w:hAnsi="Helvetica" w:cs="Helvetica"/>
          <w:color w:val="000000" w:themeColor="text1"/>
          <w:sz w:val="24"/>
          <w:szCs w:val="24"/>
          <w14:ligatures w14:val="standardContextual"/>
        </w:rPr>
        <w:t xml:space="preserve"> to reduce noise by using less variables w</w:t>
      </w:r>
      <w:r w:rsidR="007F6AA5">
        <w:rPr>
          <w:rFonts w:ascii="Helvetica" w:hAnsi="Helvetica" w:cs="Helvetica"/>
          <w:color w:val="000000" w:themeColor="text1"/>
          <w:sz w:val="24"/>
          <w:szCs w:val="24"/>
          <w14:ligatures w14:val="standardContextual"/>
        </w:rPr>
        <w:t>ere</w:t>
      </w:r>
      <w:r>
        <w:rPr>
          <w:rFonts w:ascii="Helvetica" w:hAnsi="Helvetica" w:cs="Helvetica"/>
          <w:color w:val="000000" w:themeColor="text1"/>
          <w:sz w:val="24"/>
          <w:szCs w:val="24"/>
          <w14:ligatures w14:val="standardContextual"/>
        </w:rPr>
        <w:t xml:space="preserve"> unsuccessful, and also</w:t>
      </w:r>
      <w:r w:rsidR="007F6AA5">
        <w:rPr>
          <w:rFonts w:ascii="Helvetica" w:hAnsi="Helvetica" w:cs="Helvetica"/>
          <w:color w:val="000000" w:themeColor="text1"/>
          <w:sz w:val="24"/>
          <w:szCs w:val="24"/>
          <w14:ligatures w14:val="standardContextual"/>
        </w:rPr>
        <w:t>,</w:t>
      </w:r>
      <w:r>
        <w:rPr>
          <w:rFonts w:ascii="Helvetica" w:hAnsi="Helvetica" w:cs="Helvetica"/>
          <w:color w:val="000000" w:themeColor="text1"/>
          <w:sz w:val="24"/>
          <w:szCs w:val="24"/>
          <w14:ligatures w14:val="standardContextual"/>
        </w:rPr>
        <w:t xml:space="preserve"> that </w:t>
      </w:r>
      <w:r w:rsidRPr="00201805">
        <w:rPr>
          <w:rFonts w:ascii="Helvetica" w:hAnsi="Helvetica" w:cs="Helvetica"/>
          <w:color w:val="000000" w:themeColor="text1"/>
          <w:sz w:val="24"/>
          <w:szCs w:val="24"/>
          <w14:ligatures w14:val="standardContextual"/>
        </w:rPr>
        <w:t xml:space="preserve">more variables didn’t necessarily translate into better model performance.  </w:t>
      </w:r>
      <w:r>
        <w:rPr>
          <w:rFonts w:ascii="Helvetica" w:hAnsi="Helvetica" w:cs="Helvetica"/>
          <w:color w:val="000000" w:themeColor="text1"/>
          <w:sz w:val="24"/>
          <w:szCs w:val="24"/>
          <w14:ligatures w14:val="standardContextual"/>
        </w:rPr>
        <w:t xml:space="preserve">Additionally, the results indicate that our manual tuning of hyperparameters was unsuccessful in generating meaningful differences in model performance. </w:t>
      </w:r>
    </w:p>
    <w:p w14:paraId="71A358F7" w14:textId="77777777" w:rsidR="00890DB4" w:rsidRPr="00201805" w:rsidRDefault="00890DB4"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2C0A917" w14:textId="4B9E8D33" w:rsidR="00890DB4" w:rsidRPr="00201805" w:rsidRDefault="00890DB4"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With regard to </w:t>
      </w:r>
      <w:r w:rsidR="000D53DF" w:rsidRPr="00201805">
        <w:rPr>
          <w:rFonts w:ascii="Helvetica" w:hAnsi="Helvetica" w:cs="Helvetica"/>
          <w:color w:val="000000" w:themeColor="text1"/>
          <w:sz w:val="24"/>
          <w:szCs w:val="24"/>
          <w14:ligatures w14:val="standardContextual"/>
        </w:rPr>
        <w:t xml:space="preserve">significant variables, </w:t>
      </w:r>
      <w:r w:rsidR="001E6D08" w:rsidRPr="00201805">
        <w:rPr>
          <w:rFonts w:ascii="Helvetica" w:hAnsi="Helvetica" w:cs="Helvetica"/>
          <w:color w:val="000000" w:themeColor="text1"/>
          <w:sz w:val="24"/>
          <w:szCs w:val="24"/>
          <w14:ligatures w14:val="standardContextual"/>
        </w:rPr>
        <w:t xml:space="preserve">18 variables appeared </w:t>
      </w:r>
      <w:r w:rsidR="0042444E" w:rsidRPr="00201805">
        <w:rPr>
          <w:rFonts w:ascii="Helvetica" w:hAnsi="Helvetica" w:cs="Helvetica"/>
          <w:color w:val="000000" w:themeColor="text1"/>
          <w:sz w:val="24"/>
          <w:szCs w:val="24"/>
          <w14:ligatures w14:val="standardContextual"/>
        </w:rPr>
        <w:t xml:space="preserve">throughout all four top 15 mean decrease accuracy variable importance plots for the random forest models.  </w:t>
      </w:r>
      <w:r w:rsidR="001E6D08" w:rsidRPr="00201805">
        <w:rPr>
          <w:rFonts w:ascii="Helvetica" w:hAnsi="Helvetica" w:cs="Helvetica"/>
          <w:color w:val="000000" w:themeColor="text1"/>
          <w:sz w:val="24"/>
          <w:szCs w:val="24"/>
          <w14:ligatures w14:val="standardContextual"/>
        </w:rPr>
        <w:t xml:space="preserve">These variables were used to create </w:t>
      </w:r>
      <w:r w:rsidR="00506D0B" w:rsidRPr="00201805">
        <w:rPr>
          <w:rFonts w:ascii="Helvetica" w:hAnsi="Helvetica" w:cs="Helvetica"/>
          <w:color w:val="000000" w:themeColor="text1"/>
          <w:sz w:val="24"/>
          <w:szCs w:val="24"/>
          <w14:ligatures w14:val="standardContextual"/>
        </w:rPr>
        <w:t xml:space="preserve">KNN Model C, </w:t>
      </w:r>
      <w:r w:rsidR="001E6D08" w:rsidRPr="00201805">
        <w:rPr>
          <w:rFonts w:ascii="Helvetica" w:hAnsi="Helvetica" w:cs="Helvetica"/>
          <w:color w:val="000000" w:themeColor="text1"/>
          <w:sz w:val="24"/>
          <w:szCs w:val="24"/>
          <w14:ligatures w14:val="standardContextual"/>
        </w:rPr>
        <w:t xml:space="preserve">classification tree Models C and D as well as GLM Model B.  </w:t>
      </w:r>
      <w:r w:rsidR="00600E10">
        <w:rPr>
          <w:rFonts w:ascii="Helvetica" w:hAnsi="Helvetica" w:cs="Helvetica"/>
          <w:color w:val="000000" w:themeColor="text1"/>
          <w:sz w:val="24"/>
          <w:szCs w:val="24"/>
          <w14:ligatures w14:val="standardContextual"/>
        </w:rPr>
        <w:t xml:space="preserve">Table 5 summarizes the important variables from the random forest models, Tables 6-11 pertain to the important variables identified from the classification tree models, and Table 12 contains information on the important variables found from the generalized linear models. </w:t>
      </w:r>
    </w:p>
    <w:p w14:paraId="43499168" w14:textId="77777777" w:rsidR="00EC5771" w:rsidRPr="00201805" w:rsidRDefault="00EC5771"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highlight w:val="yellow"/>
          <w14:ligatures w14:val="standardContextual"/>
        </w:rPr>
      </w:pPr>
    </w:p>
    <w:p w14:paraId="3A8CEB13" w14:textId="24726C71" w:rsidR="006C70AD" w:rsidRPr="00805C43" w:rsidRDefault="00EC5771" w:rsidP="006C70AD">
      <w:pPr>
        <w:rPr>
          <w:rFonts w:ascii="Helvetica" w:hAnsi="Helvetica"/>
          <w:color w:val="000000" w:themeColor="text1"/>
          <w:sz w:val="24"/>
          <w:szCs w:val="24"/>
        </w:rPr>
      </w:pPr>
      <w:r w:rsidRPr="007E1633">
        <w:rPr>
          <w:rFonts w:ascii="Helvetica" w:hAnsi="Helvetica" w:cs="Helvetica"/>
          <w:color w:val="000000" w:themeColor="text1"/>
          <w:sz w:val="24"/>
          <w:szCs w:val="24"/>
          <w14:ligatures w14:val="standardContextual"/>
        </w:rPr>
        <w:t xml:space="preserve">Table 13 in the </w:t>
      </w:r>
      <w:r w:rsidR="00891E7E" w:rsidRPr="007E1633">
        <w:rPr>
          <w:rFonts w:ascii="Helvetica" w:hAnsi="Helvetica" w:cs="Helvetica"/>
          <w:color w:val="000000" w:themeColor="text1"/>
          <w:sz w:val="24"/>
          <w:szCs w:val="24"/>
          <w14:ligatures w14:val="standardContextual"/>
        </w:rPr>
        <w:t>Appendix</w:t>
      </w:r>
      <w:r w:rsidRPr="007E1633">
        <w:rPr>
          <w:rFonts w:ascii="Helvetica" w:hAnsi="Helvetica" w:cs="Helvetica"/>
          <w:color w:val="000000" w:themeColor="text1"/>
          <w:sz w:val="24"/>
          <w:szCs w:val="24"/>
          <w14:ligatures w14:val="standardContextual"/>
        </w:rPr>
        <w:t xml:space="preserve"> contains a summary of the most important variables found across the various model types.  </w:t>
      </w:r>
      <w:r w:rsidR="006C70AD">
        <w:rPr>
          <w:rFonts w:ascii="Helvetica" w:hAnsi="Helvetica"/>
          <w:color w:val="000000" w:themeColor="text1"/>
          <w:sz w:val="24"/>
          <w:szCs w:val="24"/>
        </w:rPr>
        <w:t xml:space="preserve">For each model type, we highlight in orange the value associated with the top 5 variable.  In the case of the random forest and classification trees, this value is the average ranking associated with the top 5 variable, and for the generalized linear models, this value is the </w:t>
      </w:r>
      <w:r w:rsidR="006C70AD">
        <w:rPr>
          <w:rFonts w:ascii="Helvetica" w:hAnsi="Helvetica"/>
          <w:i/>
          <w:iCs/>
          <w:color w:val="000000" w:themeColor="text1"/>
          <w:sz w:val="24"/>
          <w:szCs w:val="24"/>
        </w:rPr>
        <w:t xml:space="preserve">p </w:t>
      </w:r>
      <w:r w:rsidR="006C70AD">
        <w:rPr>
          <w:rFonts w:ascii="Helvetica" w:hAnsi="Helvetica"/>
          <w:color w:val="000000" w:themeColor="text1"/>
          <w:sz w:val="24"/>
          <w:szCs w:val="24"/>
        </w:rPr>
        <w:t xml:space="preserve">value significance level.  </w:t>
      </w:r>
      <w:r w:rsidR="006C70AD" w:rsidRPr="00201805">
        <w:rPr>
          <w:rFonts w:ascii="Helvetica" w:hAnsi="Helvetica"/>
          <w:color w:val="000000" w:themeColor="text1"/>
          <w:sz w:val="24"/>
          <w:szCs w:val="24"/>
        </w:rPr>
        <w:t xml:space="preserve">For </w:t>
      </w:r>
      <w:r w:rsidR="006C70AD">
        <w:rPr>
          <w:rFonts w:ascii="Helvetica" w:hAnsi="Helvetica"/>
          <w:color w:val="000000" w:themeColor="text1"/>
          <w:sz w:val="24"/>
          <w:szCs w:val="24"/>
        </w:rPr>
        <w:t xml:space="preserve">the </w:t>
      </w:r>
      <w:r w:rsidR="006C70AD" w:rsidRPr="00201805">
        <w:rPr>
          <w:rFonts w:ascii="Helvetica" w:hAnsi="Helvetica"/>
          <w:color w:val="000000" w:themeColor="text1"/>
          <w:sz w:val="24"/>
          <w:szCs w:val="24"/>
        </w:rPr>
        <w:t xml:space="preserve">generalized linear models, we included the variables that were significant at the lowest values of </w:t>
      </w:r>
      <w:r w:rsidR="006C70AD" w:rsidRPr="00201805">
        <w:rPr>
          <w:rFonts w:ascii="Helvetica" w:hAnsi="Helvetica"/>
          <w:i/>
          <w:iCs/>
          <w:color w:val="000000" w:themeColor="text1"/>
          <w:sz w:val="24"/>
          <w:szCs w:val="24"/>
        </w:rPr>
        <w:t>p.</w:t>
      </w:r>
      <w:r w:rsidR="006C70AD" w:rsidRPr="00201805">
        <w:rPr>
          <w:rFonts w:ascii="Helvetica" w:hAnsi="Helvetica"/>
          <w:color w:val="000000" w:themeColor="text1"/>
          <w:sz w:val="24"/>
          <w:szCs w:val="24"/>
        </w:rPr>
        <w:t xml:space="preserve">  </w:t>
      </w:r>
      <w:r w:rsidR="006C70AD">
        <w:rPr>
          <w:rFonts w:ascii="Helvetica" w:hAnsi="Helvetica"/>
          <w:color w:val="000000" w:themeColor="text1"/>
          <w:sz w:val="24"/>
          <w:szCs w:val="24"/>
        </w:rPr>
        <w:t>Note that in the case of random forest, the averaging and rounding used to produce the average ranking resulted in the fourth most important variable having a ranking of 5.  Also, six cells are highlighted because there was a tie for the 5</w:t>
      </w:r>
      <w:r w:rsidR="006C70AD" w:rsidRPr="00BC5998">
        <w:rPr>
          <w:rFonts w:ascii="Helvetica" w:hAnsi="Helvetica"/>
          <w:color w:val="000000" w:themeColor="text1"/>
          <w:sz w:val="24"/>
          <w:szCs w:val="24"/>
          <w:vertAlign w:val="superscript"/>
        </w:rPr>
        <w:t>th</w:t>
      </w:r>
      <w:r w:rsidR="006C70AD">
        <w:rPr>
          <w:rFonts w:ascii="Helvetica" w:hAnsi="Helvetica"/>
          <w:color w:val="000000" w:themeColor="text1"/>
          <w:sz w:val="24"/>
          <w:szCs w:val="24"/>
        </w:rPr>
        <w:t xml:space="preserve"> most important variable.  Note that i</w:t>
      </w:r>
      <w:r w:rsidR="006C70AD" w:rsidRPr="00201805">
        <w:rPr>
          <w:rFonts w:ascii="Helvetica" w:hAnsi="Helvetica"/>
          <w:color w:val="000000" w:themeColor="text1"/>
          <w:sz w:val="24"/>
          <w:szCs w:val="24"/>
        </w:rPr>
        <w:t xml:space="preserve">n the cases where a variable was </w:t>
      </w:r>
      <w:r w:rsidR="006C70AD">
        <w:rPr>
          <w:rFonts w:ascii="Helvetica" w:hAnsi="Helvetica"/>
          <w:color w:val="000000" w:themeColor="text1"/>
          <w:sz w:val="24"/>
          <w:szCs w:val="24"/>
        </w:rPr>
        <w:t>a</w:t>
      </w:r>
      <w:r w:rsidR="006C70AD" w:rsidRPr="00201805">
        <w:rPr>
          <w:rFonts w:ascii="Helvetica" w:hAnsi="Helvetica"/>
          <w:color w:val="000000" w:themeColor="text1"/>
          <w:sz w:val="24"/>
          <w:szCs w:val="24"/>
        </w:rPr>
        <w:t xml:space="preserve"> top 5 most important variables for one model type but not for the other model type(s), we listed any pertinent </w:t>
      </w:r>
      <w:r w:rsidR="006C70AD">
        <w:rPr>
          <w:rFonts w:ascii="Helvetica" w:hAnsi="Helvetica"/>
          <w:color w:val="000000" w:themeColor="text1"/>
          <w:sz w:val="24"/>
          <w:szCs w:val="24"/>
        </w:rPr>
        <w:t>data available for the other model type(s) but did not highlight this information in orange</w:t>
      </w:r>
      <w:r w:rsidR="006C70AD" w:rsidRPr="00201805">
        <w:rPr>
          <w:rFonts w:ascii="Helvetica" w:hAnsi="Helvetica"/>
          <w:color w:val="000000" w:themeColor="text1"/>
          <w:sz w:val="24"/>
          <w:szCs w:val="24"/>
        </w:rPr>
        <w:t>.  For example, `alcohol_ever.sw6` was one of the top 5 most important variables per the generalized linear models, but this variable was not one of the top 5</w:t>
      </w:r>
      <w:r w:rsidR="006C70AD">
        <w:rPr>
          <w:rFonts w:ascii="Helvetica" w:hAnsi="Helvetica"/>
          <w:color w:val="000000" w:themeColor="text1"/>
          <w:sz w:val="24"/>
          <w:szCs w:val="24"/>
        </w:rPr>
        <w:t xml:space="preserve"> most</w:t>
      </w:r>
      <w:r w:rsidR="006C70AD" w:rsidRPr="00201805">
        <w:rPr>
          <w:rFonts w:ascii="Helvetica" w:hAnsi="Helvetica"/>
          <w:color w:val="000000" w:themeColor="text1"/>
          <w:sz w:val="24"/>
          <w:szCs w:val="24"/>
        </w:rPr>
        <w:t xml:space="preserve"> important variables for random forest </w:t>
      </w:r>
      <w:r w:rsidR="006C70AD">
        <w:rPr>
          <w:rFonts w:ascii="Helvetica" w:hAnsi="Helvetica"/>
          <w:color w:val="000000" w:themeColor="text1"/>
          <w:sz w:val="24"/>
          <w:szCs w:val="24"/>
        </w:rPr>
        <w:t>n</w:t>
      </w:r>
      <w:r w:rsidR="006C70AD" w:rsidRPr="00201805">
        <w:rPr>
          <w:rFonts w:ascii="Helvetica" w:hAnsi="Helvetica"/>
          <w:color w:val="000000" w:themeColor="text1"/>
          <w:sz w:val="24"/>
          <w:szCs w:val="24"/>
        </w:rPr>
        <w:t xml:space="preserve">or </w:t>
      </w:r>
      <w:r w:rsidR="006C70AD">
        <w:rPr>
          <w:rFonts w:ascii="Helvetica" w:hAnsi="Helvetica"/>
          <w:color w:val="000000" w:themeColor="text1"/>
          <w:sz w:val="24"/>
          <w:szCs w:val="24"/>
        </w:rPr>
        <w:t xml:space="preserve">for </w:t>
      </w:r>
      <w:r w:rsidR="006C70AD" w:rsidRPr="00201805">
        <w:rPr>
          <w:rFonts w:ascii="Helvetica" w:hAnsi="Helvetica"/>
          <w:color w:val="000000" w:themeColor="text1"/>
          <w:sz w:val="24"/>
          <w:szCs w:val="24"/>
        </w:rPr>
        <w:t>classification trees.  However, this variable was ranked 8</w:t>
      </w:r>
      <w:r w:rsidR="006C70AD" w:rsidRPr="00201805">
        <w:rPr>
          <w:rFonts w:ascii="Helvetica" w:hAnsi="Helvetica"/>
          <w:color w:val="000000" w:themeColor="text1"/>
          <w:sz w:val="24"/>
          <w:szCs w:val="24"/>
          <w:vertAlign w:val="superscript"/>
        </w:rPr>
        <w:t>th</w:t>
      </w:r>
      <w:r w:rsidR="006C70AD" w:rsidRPr="00201805">
        <w:rPr>
          <w:rFonts w:ascii="Helvetica" w:hAnsi="Helvetica"/>
          <w:color w:val="000000" w:themeColor="text1"/>
          <w:sz w:val="24"/>
          <w:szCs w:val="24"/>
        </w:rPr>
        <w:t xml:space="preserve"> in variable importance for the classification tree models so we included that </w:t>
      </w:r>
      <w:r w:rsidR="006C70AD">
        <w:rPr>
          <w:rFonts w:ascii="Helvetica" w:hAnsi="Helvetica"/>
          <w:color w:val="000000" w:themeColor="text1"/>
          <w:sz w:val="24"/>
          <w:szCs w:val="24"/>
        </w:rPr>
        <w:t xml:space="preserve">information </w:t>
      </w:r>
      <w:r w:rsidR="006C70AD" w:rsidRPr="00201805">
        <w:rPr>
          <w:rFonts w:ascii="Helvetica" w:hAnsi="Helvetica"/>
          <w:color w:val="000000" w:themeColor="text1"/>
          <w:sz w:val="24"/>
          <w:szCs w:val="24"/>
        </w:rPr>
        <w:t xml:space="preserve">(there was no ranking data to report for random forest since this variable was not ranked in the top 15 across all random forest models).  </w:t>
      </w:r>
    </w:p>
    <w:p w14:paraId="38581F63" w14:textId="77777777" w:rsidR="00891E7E" w:rsidRPr="00201805" w:rsidRDefault="00891E7E" w:rsidP="00EC5771">
      <w:pPr>
        <w:rPr>
          <w:rFonts w:ascii="Helvetica" w:hAnsi="Helvetica"/>
          <w:color w:val="000000" w:themeColor="text1"/>
          <w:sz w:val="24"/>
          <w:szCs w:val="24"/>
          <w:highlight w:val="yellow"/>
        </w:rPr>
      </w:pPr>
    </w:p>
    <w:p w14:paraId="67BF7627" w14:textId="1C8424BB" w:rsidR="00EC5771" w:rsidRPr="00784E20" w:rsidRDefault="00EC5771" w:rsidP="00EC5771">
      <w:pPr>
        <w:rPr>
          <w:rFonts w:ascii="Helvetica" w:hAnsi="Helvetica"/>
          <w:color w:val="000000" w:themeColor="text1"/>
          <w:sz w:val="24"/>
          <w:szCs w:val="24"/>
        </w:rPr>
      </w:pPr>
      <w:r w:rsidRPr="00784E20">
        <w:rPr>
          <w:rFonts w:ascii="Helvetica" w:hAnsi="Helvetica"/>
          <w:color w:val="000000" w:themeColor="text1"/>
          <w:sz w:val="24"/>
          <w:szCs w:val="24"/>
        </w:rPr>
        <w:t xml:space="preserve">The following variables are </w:t>
      </w:r>
      <w:r w:rsidR="00224F08" w:rsidRPr="00784E20">
        <w:rPr>
          <w:rFonts w:ascii="Helvetica" w:hAnsi="Helvetica"/>
          <w:color w:val="000000" w:themeColor="text1"/>
          <w:sz w:val="24"/>
          <w:szCs w:val="24"/>
        </w:rPr>
        <w:t>featured</w:t>
      </w:r>
      <w:r w:rsidRPr="00784E20">
        <w:rPr>
          <w:rFonts w:ascii="Helvetica" w:hAnsi="Helvetica"/>
          <w:color w:val="000000" w:themeColor="text1"/>
          <w:sz w:val="24"/>
          <w:szCs w:val="24"/>
        </w:rPr>
        <w:t xml:space="preserve"> in Table 13: </w:t>
      </w:r>
    </w:p>
    <w:p w14:paraId="13788E96" w14:textId="77777777" w:rsidR="00EC5771" w:rsidRPr="00784E20" w:rsidRDefault="00EC5771" w:rsidP="00EC5771">
      <w:pPr>
        <w:rPr>
          <w:rFonts w:ascii="Helvetica" w:hAnsi="Helvetica"/>
          <w:color w:val="000000" w:themeColor="text1"/>
          <w:sz w:val="24"/>
          <w:szCs w:val="24"/>
        </w:rPr>
      </w:pPr>
    </w:p>
    <w:p w14:paraId="63AA5617" w14:textId="18B594D6" w:rsidR="00600E10" w:rsidRPr="00784E20" w:rsidRDefault="00EC5771" w:rsidP="00EC5771">
      <w:pPr>
        <w:rPr>
          <w:rFonts w:ascii="Helvetica" w:hAnsi="Helvetica"/>
          <w:color w:val="000000" w:themeColor="text1"/>
          <w:sz w:val="24"/>
          <w:szCs w:val="24"/>
        </w:rPr>
      </w:pPr>
      <w:r w:rsidRPr="00784E20">
        <w:rPr>
          <w:rFonts w:ascii="Helvetica" w:hAnsi="Helvetica"/>
          <w:color w:val="000000" w:themeColor="text1"/>
          <w:sz w:val="24"/>
          <w:szCs w:val="24"/>
        </w:rPr>
        <w:t xml:space="preserve">`self_harm.sw6`, `SDQ_diff.sw6`, SDQ_peer.sw6`, `SDQ_emot_s.sw6`, `Kessler_k6_main.sw6`, feel_hatred.sw6`, `SDQ_conduct.sw6`, feel_trust.sw6`, `videogame_weekd_hours.sw6`, `alcohol_ever.sw6`, `sex_CM.sw6`. </w:t>
      </w:r>
    </w:p>
    <w:p w14:paraId="03C1B49C" w14:textId="77777777" w:rsidR="00600E10" w:rsidRPr="00784E20" w:rsidRDefault="00600E10" w:rsidP="00EC5771">
      <w:pPr>
        <w:rPr>
          <w:rFonts w:ascii="Helvetica" w:hAnsi="Helvetica"/>
          <w:color w:val="000000" w:themeColor="text1"/>
          <w:sz w:val="24"/>
          <w:szCs w:val="24"/>
        </w:rPr>
      </w:pPr>
    </w:p>
    <w:p w14:paraId="139BB5EB" w14:textId="35D37DBA" w:rsidR="00600E10" w:rsidRPr="00784E20" w:rsidRDefault="00600E10" w:rsidP="00EC5771">
      <w:pPr>
        <w:rPr>
          <w:rFonts w:ascii="Helvetica" w:hAnsi="Helvetica"/>
          <w:color w:val="000000" w:themeColor="text1"/>
          <w:sz w:val="24"/>
          <w:szCs w:val="24"/>
        </w:rPr>
      </w:pPr>
      <w:r w:rsidRPr="00784E20">
        <w:rPr>
          <w:rFonts w:ascii="Helvetica" w:hAnsi="Helvetica"/>
          <w:color w:val="000000" w:themeColor="text1"/>
          <w:sz w:val="24"/>
          <w:szCs w:val="24"/>
        </w:rPr>
        <w:t>These important variables will be interpreted in the discussion.</w:t>
      </w:r>
    </w:p>
    <w:p w14:paraId="4EDA75FD" w14:textId="77777777" w:rsidR="00600E10" w:rsidRPr="00784E20" w:rsidRDefault="00600E10" w:rsidP="00EC5771">
      <w:pPr>
        <w:rPr>
          <w:rFonts w:ascii="Helvetica" w:hAnsi="Helvetica"/>
          <w:color w:val="000000" w:themeColor="text1"/>
          <w:sz w:val="24"/>
          <w:szCs w:val="24"/>
        </w:rPr>
      </w:pPr>
    </w:p>
    <w:p w14:paraId="770054B5" w14:textId="6958C555" w:rsidR="00A020C1" w:rsidRDefault="00224F08"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784E20">
        <w:rPr>
          <w:rFonts w:ascii="Helvetica" w:hAnsi="Helvetica" w:cs="Helvetica"/>
          <w:color w:val="000000" w:themeColor="text1"/>
          <w:sz w:val="24"/>
          <w:szCs w:val="24"/>
          <w14:ligatures w14:val="standardContextual"/>
        </w:rPr>
        <w:t xml:space="preserve">Note that </w:t>
      </w:r>
      <w:r w:rsidR="00600E10" w:rsidRPr="00784E20">
        <w:rPr>
          <w:rFonts w:ascii="Helvetica" w:hAnsi="Helvetica" w:cs="Helvetica"/>
          <w:color w:val="000000" w:themeColor="text1"/>
          <w:sz w:val="24"/>
          <w:szCs w:val="24"/>
          <w14:ligatures w14:val="standardContextual"/>
        </w:rPr>
        <w:t xml:space="preserve">`self_harm.sw6` was the only variable that appeared as important across all models created: it received the average ranking of #2 across the random forest models; it was on average the #1 ranked important variable for the classification trees; and, it was significant at a value of </w:t>
      </w:r>
      <w:r w:rsidR="00600E10" w:rsidRPr="00784E20">
        <w:rPr>
          <w:rFonts w:ascii="Helvetica" w:hAnsi="Helvetica" w:cs="Helvetica"/>
          <w:i/>
          <w:iCs/>
          <w:color w:val="000000" w:themeColor="text1"/>
          <w:sz w:val="24"/>
          <w:szCs w:val="24"/>
          <w14:ligatures w14:val="standardContextual"/>
        </w:rPr>
        <w:t xml:space="preserve">p </w:t>
      </w:r>
      <w:r w:rsidR="00600E10" w:rsidRPr="00784E20">
        <w:rPr>
          <w:rFonts w:ascii="Helvetica" w:hAnsi="Helvetica" w:cs="Helvetica"/>
          <w:color w:val="000000" w:themeColor="text1"/>
          <w:sz w:val="24"/>
          <w:szCs w:val="24"/>
          <w14:ligatures w14:val="standardContextual"/>
        </w:rPr>
        <w:t xml:space="preserve">&lt; 0.001 for both of the generalized linear models.  </w:t>
      </w:r>
    </w:p>
    <w:p w14:paraId="1188B74E" w14:textId="77777777" w:rsidR="00F70D85" w:rsidRPr="00201805" w:rsidRDefault="00F70D85" w:rsidP="0040218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44EA13AB" w14:textId="45F921CE" w:rsidR="00A020C1" w:rsidRPr="00201805" w:rsidRDefault="00A020C1" w:rsidP="00A020C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DISCUSSION</w:t>
      </w:r>
    </w:p>
    <w:p w14:paraId="05172316" w14:textId="77777777" w:rsidR="00E95A35" w:rsidRPr="00201805" w:rsidRDefault="00E95A35"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2341AFA" w14:textId="6CAB7DAC" w:rsidR="00E95A35" w:rsidRPr="00201805" w:rsidRDefault="00215B4F"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 main goal of this study was to </w:t>
      </w:r>
      <w:r w:rsidR="00F745FF" w:rsidRPr="00201805">
        <w:rPr>
          <w:rFonts w:ascii="Helvetica" w:hAnsi="Helvetica" w:cs="Helvetica Neue"/>
          <w:color w:val="000000" w:themeColor="text1"/>
          <w:sz w:val="24"/>
          <w:szCs w:val="24"/>
          <w:lang w:val="en-GB"/>
          <w14:ligatures w14:val="standardContextual"/>
        </w:rPr>
        <w:t xml:space="preserve">to test the accuracy of varying machine learning models in classifying adolescents </w:t>
      </w:r>
      <w:r w:rsidR="009A6B03" w:rsidRPr="00201805">
        <w:rPr>
          <w:rFonts w:ascii="Helvetica" w:hAnsi="Helvetica" w:cs="Helvetica Neue"/>
          <w:color w:val="000000" w:themeColor="text1"/>
          <w:sz w:val="24"/>
          <w:szCs w:val="24"/>
          <w:lang w:val="en-GB"/>
          <w14:ligatures w14:val="standardContextual"/>
        </w:rPr>
        <w:t>with suicidal attempts</w:t>
      </w:r>
      <w:r w:rsidR="00F745FF" w:rsidRPr="00201805">
        <w:rPr>
          <w:rFonts w:ascii="Helvetica" w:hAnsi="Helvetica" w:cs="Helvetica Neue"/>
          <w:color w:val="000000" w:themeColor="text1"/>
          <w:sz w:val="24"/>
          <w:szCs w:val="24"/>
          <w:lang w:val="en-GB"/>
          <w14:ligatures w14:val="standardContextual"/>
        </w:rPr>
        <w:t xml:space="preserve">.  </w:t>
      </w:r>
      <w:r w:rsidRPr="00201805">
        <w:rPr>
          <w:rFonts w:ascii="Helvetica" w:hAnsi="Helvetica" w:cs="Helvetica"/>
          <w:color w:val="000000" w:themeColor="text1"/>
          <w:sz w:val="24"/>
          <w:szCs w:val="24"/>
          <w14:ligatures w14:val="standardContextual"/>
        </w:rPr>
        <w:t xml:space="preserve">We aimed to use different machine learning classification techniques </w:t>
      </w:r>
      <w:r w:rsidR="00F745FF" w:rsidRPr="00201805">
        <w:rPr>
          <w:rFonts w:ascii="Helvetica" w:hAnsi="Helvetica" w:cs="Helvetica"/>
          <w:color w:val="000000" w:themeColor="text1"/>
          <w:sz w:val="24"/>
          <w:szCs w:val="24"/>
          <w14:ligatures w14:val="standardContextual"/>
        </w:rPr>
        <w:t xml:space="preserve">than Jankowsky et al. (2023) used so as to add to the literature.  </w:t>
      </w:r>
      <w:r w:rsidRPr="00201805">
        <w:rPr>
          <w:rFonts w:ascii="Helvetica" w:hAnsi="Helvetica" w:cs="Helvetica"/>
          <w:color w:val="000000" w:themeColor="text1"/>
          <w:sz w:val="24"/>
          <w:szCs w:val="24"/>
          <w14:ligatures w14:val="standardContextual"/>
        </w:rPr>
        <w:t>A secondary goal</w:t>
      </w:r>
      <w:r w:rsidR="00F745FF" w:rsidRPr="00201805">
        <w:rPr>
          <w:rFonts w:ascii="Helvetica" w:hAnsi="Helvetica" w:cs="Helvetica"/>
          <w:color w:val="000000" w:themeColor="text1"/>
          <w:sz w:val="24"/>
          <w:szCs w:val="24"/>
          <w14:ligatures w14:val="standardContextual"/>
        </w:rPr>
        <w:t xml:space="preserve"> was </w:t>
      </w:r>
      <w:r w:rsidRPr="00201805">
        <w:rPr>
          <w:rFonts w:ascii="Helvetica" w:hAnsi="Helvetica" w:cs="Helvetica"/>
          <w:color w:val="000000" w:themeColor="text1"/>
          <w:sz w:val="24"/>
          <w:szCs w:val="24"/>
          <w14:ligatures w14:val="standardContextual"/>
        </w:rPr>
        <w:t xml:space="preserve">to identify the classification technique most suitable to classifying the </w:t>
      </w:r>
      <w:r w:rsidRPr="00201805">
        <w:rPr>
          <w:rFonts w:ascii="Helvetica" w:hAnsi="Helvetica" w:cs="Helvetica"/>
          <w:color w:val="000000" w:themeColor="text1"/>
          <w:sz w:val="24"/>
          <w:szCs w:val="24"/>
          <w14:ligatures w14:val="standardContextual"/>
        </w:rPr>
        <w:lastRenderedPageBreak/>
        <w:t>outcome variable</w:t>
      </w:r>
      <w:r w:rsidR="009A6B03" w:rsidRPr="00201805">
        <w:rPr>
          <w:rFonts w:ascii="Helvetica" w:hAnsi="Helvetica" w:cs="Helvetica"/>
          <w:color w:val="000000" w:themeColor="text1"/>
          <w:sz w:val="24"/>
          <w:szCs w:val="24"/>
          <w14:ligatures w14:val="standardContextual"/>
        </w:rPr>
        <w:t xml:space="preserve"> among the techniques that we used</w:t>
      </w:r>
      <w:r w:rsidRPr="00201805">
        <w:rPr>
          <w:rFonts w:ascii="Helvetica" w:hAnsi="Helvetica" w:cs="Helvetica"/>
          <w:color w:val="000000" w:themeColor="text1"/>
          <w:sz w:val="24"/>
          <w:szCs w:val="24"/>
          <w14:ligatures w14:val="standardContextual"/>
        </w:rPr>
        <w:t xml:space="preserve">.  Finally, another goal of ours was to identify the variables most implicated and important in the predicted classification of an individual as either a positive or negative case.  </w:t>
      </w:r>
    </w:p>
    <w:p w14:paraId="5AA53B62" w14:textId="77777777" w:rsidR="00215B4F" w:rsidRPr="00201805" w:rsidRDefault="00215B4F"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31467892" w14:textId="02C281BD" w:rsidR="00B70F08" w:rsidRPr="00201805" w:rsidRDefault="00215B4F"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To achieve these goals, we created 13 models: 4 random forest models, 3 KNN models, 4 classification trees, and 2 generalized linear models.  Most of the models were </w:t>
      </w:r>
      <w:r w:rsidR="00B70F08" w:rsidRPr="00201805">
        <w:rPr>
          <w:rFonts w:ascii="Helvetica" w:hAnsi="Helvetica" w:cs="Helvetica"/>
          <w:color w:val="000000" w:themeColor="text1"/>
          <w:sz w:val="24"/>
          <w:szCs w:val="24"/>
          <w14:ligatures w14:val="standardContextual"/>
        </w:rPr>
        <w:t>created using all of 8</w:t>
      </w:r>
      <w:r w:rsidR="002A5101" w:rsidRPr="00201805">
        <w:rPr>
          <w:rFonts w:ascii="Helvetica" w:hAnsi="Helvetica" w:cs="Helvetica"/>
          <w:color w:val="000000" w:themeColor="text1"/>
          <w:sz w:val="24"/>
          <w:szCs w:val="24"/>
          <w14:ligatures w14:val="standardContextual"/>
        </w:rPr>
        <w:t>6</w:t>
      </w:r>
      <w:r w:rsidR="00B70F08" w:rsidRPr="00201805">
        <w:rPr>
          <w:rFonts w:ascii="Helvetica" w:hAnsi="Helvetica" w:cs="Helvetica"/>
          <w:color w:val="000000" w:themeColor="text1"/>
          <w:sz w:val="24"/>
          <w:szCs w:val="24"/>
          <w14:ligatures w14:val="standardContextual"/>
        </w:rPr>
        <w:t xml:space="preserve"> of the variables, although </w:t>
      </w:r>
      <w:r w:rsidR="0071436C" w:rsidRPr="00201805">
        <w:rPr>
          <w:rFonts w:ascii="Helvetica" w:hAnsi="Helvetica" w:cs="Helvetica"/>
          <w:color w:val="000000" w:themeColor="text1"/>
          <w:sz w:val="24"/>
          <w:szCs w:val="24"/>
          <w14:ligatures w14:val="standardContextual"/>
        </w:rPr>
        <w:t>four</w:t>
      </w:r>
      <w:r w:rsidR="00B70F08" w:rsidRPr="00201805">
        <w:rPr>
          <w:rFonts w:ascii="Helvetica" w:hAnsi="Helvetica" w:cs="Helvetica"/>
          <w:color w:val="000000" w:themeColor="text1"/>
          <w:sz w:val="24"/>
          <w:szCs w:val="24"/>
          <w14:ligatures w14:val="standardContextual"/>
        </w:rPr>
        <w:t xml:space="preserve"> of the models (KNN Model C</w:t>
      </w:r>
      <w:r w:rsidR="0071436C" w:rsidRPr="00201805">
        <w:rPr>
          <w:rFonts w:ascii="Helvetica" w:hAnsi="Helvetica" w:cs="Helvetica"/>
          <w:color w:val="000000" w:themeColor="text1"/>
          <w:sz w:val="24"/>
          <w:szCs w:val="24"/>
          <w14:ligatures w14:val="standardContextual"/>
        </w:rPr>
        <w:t>,</w:t>
      </w:r>
      <w:r w:rsidR="00B70F08" w:rsidRPr="00201805">
        <w:rPr>
          <w:rFonts w:ascii="Helvetica" w:hAnsi="Helvetica" w:cs="Helvetica"/>
          <w:color w:val="000000" w:themeColor="text1"/>
          <w:sz w:val="24"/>
          <w:szCs w:val="24"/>
          <w14:ligatures w14:val="standardContextual"/>
        </w:rPr>
        <w:t xml:space="preserve"> and Classification Trees Model C and D</w:t>
      </w:r>
      <w:r w:rsidR="0071436C" w:rsidRPr="00201805">
        <w:rPr>
          <w:rFonts w:ascii="Helvetica" w:hAnsi="Helvetica" w:cs="Helvetica"/>
          <w:color w:val="000000" w:themeColor="text1"/>
          <w:sz w:val="24"/>
          <w:szCs w:val="24"/>
          <w14:ligatures w14:val="standardContextual"/>
        </w:rPr>
        <w:t>, and GLM Model B</w:t>
      </w:r>
      <w:r w:rsidR="00B70F08" w:rsidRPr="00201805">
        <w:rPr>
          <w:rFonts w:ascii="Helvetica" w:hAnsi="Helvetica" w:cs="Helvetica"/>
          <w:color w:val="000000" w:themeColor="text1"/>
          <w:sz w:val="24"/>
          <w:szCs w:val="24"/>
          <w14:ligatures w14:val="standardContextual"/>
        </w:rPr>
        <w:t xml:space="preserve">) were created using the 18 variables gathered from the variable importance plots of the four random forest models to be most important.  </w:t>
      </w:r>
    </w:p>
    <w:p w14:paraId="3FE4D88A" w14:textId="77777777" w:rsidR="00A77BBD" w:rsidRPr="00201805" w:rsidRDefault="00A77BBD"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CCE3698" w14:textId="30EC78F9" w:rsidR="009022FA" w:rsidRPr="00201805" w:rsidRDefault="00424A7F" w:rsidP="00424A7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u w:val="single"/>
          <w14:ligatures w14:val="standardContextual"/>
        </w:rPr>
      </w:pPr>
      <w:r w:rsidRPr="00201805">
        <w:rPr>
          <w:rFonts w:ascii="Helvetica" w:hAnsi="Helvetica" w:cs="Helvetica"/>
          <w:i/>
          <w:iCs/>
          <w:color w:val="000000" w:themeColor="text1"/>
          <w:sz w:val="24"/>
          <w:szCs w:val="24"/>
          <w14:ligatures w14:val="standardContextual"/>
        </w:rPr>
        <w:t>Model Performance:</w:t>
      </w:r>
    </w:p>
    <w:p w14:paraId="20602A8A" w14:textId="77777777" w:rsidR="009022FA" w:rsidRPr="00201805" w:rsidRDefault="009022FA"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570D30C5" w14:textId="12B6B650" w:rsidR="0096434D" w:rsidRPr="00201805" w:rsidRDefault="00B70F08"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 results indicated that the models generally all performed similarly, </w:t>
      </w:r>
      <w:r w:rsidR="00043FF5" w:rsidRPr="00201805">
        <w:rPr>
          <w:rFonts w:ascii="Helvetica" w:hAnsi="Helvetica" w:cs="Helvetica"/>
          <w:color w:val="000000" w:themeColor="text1"/>
          <w:sz w:val="24"/>
          <w:szCs w:val="24"/>
          <w14:ligatures w14:val="standardContextual"/>
        </w:rPr>
        <w:t xml:space="preserve">even despite some models being created </w:t>
      </w:r>
      <w:r w:rsidRPr="00201805">
        <w:rPr>
          <w:rFonts w:ascii="Helvetica" w:hAnsi="Helvetica" w:cs="Helvetica"/>
          <w:color w:val="000000" w:themeColor="text1"/>
          <w:sz w:val="24"/>
          <w:szCs w:val="24"/>
          <w14:ligatures w14:val="standardContextual"/>
        </w:rPr>
        <w:t>from all 8</w:t>
      </w:r>
      <w:r w:rsidR="002A5101" w:rsidRPr="00201805">
        <w:rPr>
          <w:rFonts w:ascii="Helvetica" w:hAnsi="Helvetica" w:cs="Helvetica"/>
          <w:color w:val="000000" w:themeColor="text1"/>
          <w:sz w:val="24"/>
          <w:szCs w:val="24"/>
          <w14:ligatures w14:val="standardContextual"/>
        </w:rPr>
        <w:t>6</w:t>
      </w:r>
      <w:r w:rsidRPr="00201805">
        <w:rPr>
          <w:rFonts w:ascii="Helvetica" w:hAnsi="Helvetica" w:cs="Helvetica"/>
          <w:color w:val="000000" w:themeColor="text1"/>
          <w:sz w:val="24"/>
          <w:szCs w:val="24"/>
          <w14:ligatures w14:val="standardContextual"/>
        </w:rPr>
        <w:t xml:space="preserve"> variables and some from 18</w:t>
      </w:r>
      <w:r w:rsidR="00043FF5" w:rsidRPr="00201805">
        <w:rPr>
          <w:rFonts w:ascii="Helvetica" w:hAnsi="Helvetica" w:cs="Helvetica"/>
          <w:color w:val="000000" w:themeColor="text1"/>
          <w:sz w:val="24"/>
          <w:szCs w:val="24"/>
          <w14:ligatures w14:val="standardContextual"/>
        </w:rPr>
        <w:t xml:space="preserve"> variables.  </w:t>
      </w:r>
      <w:r w:rsidR="0096434D" w:rsidRPr="00201805">
        <w:rPr>
          <w:rFonts w:ascii="Helvetica" w:hAnsi="Helvetica" w:cs="Helvetica"/>
          <w:color w:val="000000" w:themeColor="text1"/>
          <w:sz w:val="24"/>
          <w:szCs w:val="24"/>
          <w14:ligatures w14:val="standardContextual"/>
        </w:rPr>
        <w:t xml:space="preserve">All models had good accuracy (&gt;90%) and performed well at classifying negative cases, as evidenced by the high true negative rates and the low false positive rates.  However, the models struggled in their ability to correctly classify positive cases, as evidenced by the low true positive rates/sensitivities and the high false negative rates. </w:t>
      </w:r>
    </w:p>
    <w:p w14:paraId="5D19DCDF" w14:textId="77777777" w:rsidR="0096434D" w:rsidRPr="00201805" w:rsidRDefault="0096434D"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1123037F" w14:textId="342CAD20" w:rsidR="00043FF5" w:rsidRPr="00201805" w:rsidRDefault="0096434D"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There can be various goals with models.  For example, </w:t>
      </w:r>
      <w:r w:rsidR="00043FF5" w:rsidRPr="00201805">
        <w:rPr>
          <w:rFonts w:ascii="Helvetica" w:hAnsi="Helvetica" w:cs="Helvetica"/>
          <w:color w:val="000000" w:themeColor="text1"/>
          <w:sz w:val="24"/>
          <w:szCs w:val="24"/>
          <w14:ligatures w14:val="standardContextual"/>
        </w:rPr>
        <w:t xml:space="preserve">a priority can be the </w:t>
      </w:r>
      <w:r w:rsidRPr="00201805">
        <w:rPr>
          <w:rFonts w:ascii="Helvetica" w:hAnsi="Helvetica" w:cs="Helvetica"/>
          <w:color w:val="000000" w:themeColor="text1"/>
          <w:sz w:val="24"/>
          <w:szCs w:val="24"/>
          <w14:ligatures w14:val="standardContextual"/>
        </w:rPr>
        <w:t>correct classification of negative cases or</w:t>
      </w:r>
      <w:r w:rsidR="00043FF5" w:rsidRPr="00201805">
        <w:rPr>
          <w:rFonts w:ascii="Helvetica" w:hAnsi="Helvetica" w:cs="Helvetica"/>
          <w:color w:val="000000" w:themeColor="text1"/>
          <w:sz w:val="24"/>
          <w:szCs w:val="24"/>
          <w14:ligatures w14:val="standardContextual"/>
        </w:rPr>
        <w:t xml:space="preserve"> instead the </w:t>
      </w:r>
      <w:r w:rsidRPr="00201805">
        <w:rPr>
          <w:rFonts w:ascii="Helvetica" w:hAnsi="Helvetica" w:cs="Helvetica"/>
          <w:color w:val="000000" w:themeColor="text1"/>
          <w:sz w:val="24"/>
          <w:szCs w:val="24"/>
          <w14:ligatures w14:val="standardContextual"/>
        </w:rPr>
        <w:t xml:space="preserve">correct classification of positive cases.  The goal with this study was to prioritize the accurate classification of positive cases.  With this goal in mind, we would state that the classification tree models performed the best.  These models exhibited higher true positive rates than did the models created by the other model types.  In particular, classification tree Model C performed the best with a 19.43% true positive rate. </w:t>
      </w:r>
    </w:p>
    <w:p w14:paraId="2CB526A1" w14:textId="77777777" w:rsidR="00043FF5" w:rsidRPr="00201805" w:rsidRDefault="00043FF5"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31BCB360" w14:textId="5CD1A73D" w:rsidR="0096434D" w:rsidRPr="00201805" w:rsidRDefault="0096434D"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With regard to prioritizing the model’s ability to correctly classify negative cases, there was no single model or type of model that performed the best, although the random forest, KNN, and generalized linear models all performed slightly better than the classification trees with regard to the true negative rate</w:t>
      </w:r>
      <w:r w:rsidR="00043FF5" w:rsidRPr="00201805">
        <w:rPr>
          <w:rFonts w:ascii="Helvetica" w:hAnsi="Helvetica" w:cs="Helvetica"/>
          <w:color w:val="000000" w:themeColor="text1"/>
          <w:sz w:val="24"/>
          <w:szCs w:val="24"/>
          <w14:ligatures w14:val="standardContextual"/>
        </w:rPr>
        <w:t xml:space="preserve"> and the false positive rate</w:t>
      </w:r>
      <w:r w:rsidRPr="00201805">
        <w:rPr>
          <w:rFonts w:ascii="Helvetica" w:hAnsi="Helvetica" w:cs="Helvetica"/>
          <w:color w:val="000000" w:themeColor="text1"/>
          <w:sz w:val="24"/>
          <w:szCs w:val="24"/>
          <w14:ligatures w14:val="standardContextual"/>
        </w:rPr>
        <w:t>.  However, given that the differential between these models’ true negative rates and the classification tree models’ true negative rates</w:t>
      </w:r>
      <w:r w:rsidR="00043FF5" w:rsidRPr="00201805">
        <w:rPr>
          <w:rFonts w:ascii="Helvetica" w:hAnsi="Helvetica" w:cs="Helvetica"/>
          <w:color w:val="000000" w:themeColor="text1"/>
          <w:sz w:val="24"/>
          <w:szCs w:val="24"/>
          <w14:ligatures w14:val="standardContextual"/>
        </w:rPr>
        <w:t>, as well as the differential between these models’ false negative rates and the classification tree models’ false negative rates,</w:t>
      </w:r>
      <w:r w:rsidRPr="00201805">
        <w:rPr>
          <w:rFonts w:ascii="Helvetica" w:hAnsi="Helvetica" w:cs="Helvetica"/>
          <w:color w:val="000000" w:themeColor="text1"/>
          <w:sz w:val="24"/>
          <w:szCs w:val="24"/>
          <w14:ligatures w14:val="standardContextual"/>
        </w:rPr>
        <w:t xml:space="preserve"> </w:t>
      </w:r>
      <w:r w:rsidR="00043FF5" w:rsidRPr="00201805">
        <w:rPr>
          <w:rFonts w:ascii="Helvetica" w:hAnsi="Helvetica" w:cs="Helvetica"/>
          <w:color w:val="000000" w:themeColor="text1"/>
          <w:sz w:val="24"/>
          <w:szCs w:val="24"/>
          <w14:ligatures w14:val="standardContextual"/>
        </w:rPr>
        <w:t>is</w:t>
      </w:r>
      <w:r w:rsidRPr="00201805">
        <w:rPr>
          <w:rFonts w:ascii="Helvetica" w:hAnsi="Helvetica" w:cs="Helvetica"/>
          <w:color w:val="000000" w:themeColor="text1"/>
          <w:sz w:val="24"/>
          <w:szCs w:val="24"/>
          <w14:ligatures w14:val="standardContextual"/>
        </w:rPr>
        <w:t xml:space="preserve"> </w:t>
      </w:r>
      <w:r w:rsidR="00043FF5" w:rsidRPr="00201805">
        <w:rPr>
          <w:rFonts w:ascii="Helvetica" w:hAnsi="Helvetica" w:cs="Helvetica"/>
          <w:color w:val="000000" w:themeColor="text1"/>
          <w:sz w:val="24"/>
          <w:szCs w:val="24"/>
          <w14:ligatures w14:val="standardContextual"/>
        </w:rPr>
        <w:t>only</w:t>
      </w:r>
      <w:r w:rsidRPr="00201805">
        <w:rPr>
          <w:rFonts w:ascii="Helvetica" w:hAnsi="Helvetica" w:cs="Helvetica"/>
          <w:color w:val="000000" w:themeColor="text1"/>
          <w:sz w:val="24"/>
          <w:szCs w:val="24"/>
          <w14:ligatures w14:val="standardContextual"/>
        </w:rPr>
        <w:t xml:space="preserve"> approximately 2%,</w:t>
      </w:r>
      <w:r w:rsidR="00043FF5" w:rsidRPr="00201805">
        <w:rPr>
          <w:rFonts w:ascii="Helvetica" w:hAnsi="Helvetica" w:cs="Helvetica"/>
          <w:color w:val="000000" w:themeColor="text1"/>
          <w:sz w:val="24"/>
          <w:szCs w:val="24"/>
          <w14:ligatures w14:val="standardContextual"/>
        </w:rPr>
        <w:t xml:space="preserve"> </w:t>
      </w:r>
      <w:r w:rsidRPr="00201805">
        <w:rPr>
          <w:rFonts w:ascii="Helvetica" w:hAnsi="Helvetica" w:cs="Helvetica"/>
          <w:color w:val="000000" w:themeColor="text1"/>
          <w:sz w:val="24"/>
          <w:szCs w:val="24"/>
          <w14:ligatures w14:val="standardContextual"/>
        </w:rPr>
        <w:t>we would still argue that the classification trees are the best model type</w:t>
      </w:r>
      <w:r w:rsidR="00043FF5" w:rsidRPr="00201805">
        <w:rPr>
          <w:rFonts w:ascii="Helvetica" w:hAnsi="Helvetica" w:cs="Helvetica"/>
          <w:color w:val="000000" w:themeColor="text1"/>
          <w:sz w:val="24"/>
          <w:szCs w:val="24"/>
          <w14:ligatures w14:val="standardContextual"/>
        </w:rPr>
        <w:t xml:space="preserve"> on account of how they excelled with correctly classifying positive cases.  </w:t>
      </w:r>
    </w:p>
    <w:p w14:paraId="78462F6D" w14:textId="77777777" w:rsidR="00043FF5" w:rsidRPr="00201805" w:rsidRDefault="00043FF5"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A42EEFD" w14:textId="215C45AB" w:rsidR="0096434D" w:rsidRDefault="00043FF5"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Taking all of this into consideration, we put forth classification tree model C as the best model.  </w:t>
      </w:r>
      <w:r w:rsidR="00F25DA9" w:rsidRPr="00201805">
        <w:rPr>
          <w:rFonts w:ascii="Helvetica" w:hAnsi="Helvetica" w:cs="Helvetica"/>
          <w:color w:val="000000" w:themeColor="text1"/>
          <w:sz w:val="24"/>
          <w:szCs w:val="24"/>
          <w14:ligatures w14:val="standardContextual"/>
        </w:rPr>
        <w:t>On the one hand it is unsurprising that the c</w:t>
      </w:r>
      <w:r w:rsidR="00C23E1B" w:rsidRPr="00201805">
        <w:rPr>
          <w:rFonts w:ascii="Helvetica" w:hAnsi="Helvetica" w:cs="Helvetica"/>
          <w:color w:val="000000" w:themeColor="text1"/>
          <w:sz w:val="24"/>
          <w:szCs w:val="24"/>
          <w14:ligatures w14:val="standardContextual"/>
        </w:rPr>
        <w:t xml:space="preserve">lassification trees </w:t>
      </w:r>
      <w:r w:rsidR="00F25DA9" w:rsidRPr="00201805">
        <w:rPr>
          <w:rFonts w:ascii="Helvetica" w:hAnsi="Helvetica" w:cs="Helvetica"/>
          <w:color w:val="000000" w:themeColor="text1"/>
          <w:sz w:val="24"/>
          <w:szCs w:val="24"/>
          <w14:ligatures w14:val="standardContextual"/>
        </w:rPr>
        <w:t xml:space="preserve">performed well given that they </w:t>
      </w:r>
      <w:r w:rsidR="00C23E1B" w:rsidRPr="00201805">
        <w:rPr>
          <w:rFonts w:ascii="Helvetica" w:hAnsi="Helvetica" w:cs="Helvetica"/>
          <w:color w:val="000000" w:themeColor="text1"/>
          <w:sz w:val="24"/>
          <w:szCs w:val="24"/>
          <w14:ligatures w14:val="standardContextual"/>
        </w:rPr>
        <w:t>have qualities that make them stronger modelling techniques as compared to KNN or generalized linear models</w:t>
      </w:r>
      <w:r w:rsidR="00F25DA9" w:rsidRPr="00201805">
        <w:rPr>
          <w:rFonts w:ascii="Helvetica" w:hAnsi="Helvetica" w:cs="Helvetica"/>
          <w:color w:val="000000" w:themeColor="text1"/>
          <w:sz w:val="24"/>
          <w:szCs w:val="24"/>
          <w14:ligatures w14:val="standardContextual"/>
        </w:rPr>
        <w:t xml:space="preserve">.  For example, classification trees do not require prior preprocessing and are able to handle variable interactions, unlike generalized linear models.  Moreover they are robust to outliers and data with different scales.  However, we would have expected that the random forest models would perform the best given that random forests are a collection of many trees.  A possible explanation for why the classification tree models performed better than the random forest models could potentially be found in how we constructed the random forest trees.  It is possible that by choosing to construct our random forest models with relatively high values of `mtry`, the trees were overfit.  A future direction could be to keep `mtry` static while we increase the number of trees so as to see how model performance is affected since creating more trees translates to more of a reduction in variance. </w:t>
      </w:r>
    </w:p>
    <w:p w14:paraId="3E8F425D" w14:textId="77777777" w:rsidR="000562F9" w:rsidRDefault="000562F9"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AD7063C" w14:textId="248B6284" w:rsidR="000562F9" w:rsidRPr="000562F9" w:rsidRDefault="000562F9"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Pr>
          <w:rFonts w:ascii="Helvetica" w:hAnsi="Helvetica" w:cs="Helvetica"/>
          <w:i/>
          <w:iCs/>
          <w:color w:val="000000" w:themeColor="text1"/>
          <w:sz w:val="24"/>
          <w:szCs w:val="24"/>
          <w14:ligatures w14:val="standardContextual"/>
        </w:rPr>
        <w:lastRenderedPageBreak/>
        <w:t>Important Variables:</w:t>
      </w:r>
    </w:p>
    <w:p w14:paraId="1C876318" w14:textId="77777777" w:rsidR="007463ED" w:rsidRPr="00201805" w:rsidRDefault="007463ED"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530EA05C" w14:textId="43E9E825" w:rsidR="00B90AC4" w:rsidRPr="00201805" w:rsidRDefault="000640A3"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Segoe UI"/>
          <w:color w:val="000000" w:themeColor="text1"/>
          <w:sz w:val="24"/>
          <w:szCs w:val="24"/>
          <w:shd w:val="clear" w:color="auto" w:fill="FFFFFF"/>
        </w:rPr>
      </w:pPr>
      <w:r w:rsidRPr="00201805">
        <w:rPr>
          <w:rFonts w:ascii="Helvetica" w:hAnsi="Helvetica" w:cs="Helvetica"/>
          <w:color w:val="000000" w:themeColor="text1"/>
          <w:sz w:val="24"/>
          <w:szCs w:val="24"/>
          <w14:ligatures w14:val="standardContextual"/>
        </w:rPr>
        <w:t xml:space="preserve">The </w:t>
      </w:r>
      <w:r w:rsidR="005A0BF4">
        <w:rPr>
          <w:rFonts w:ascii="Helvetica" w:hAnsi="Helvetica" w:cs="Helvetica"/>
          <w:color w:val="000000" w:themeColor="text1"/>
          <w:sz w:val="24"/>
          <w:szCs w:val="24"/>
          <w14:ligatures w14:val="standardContextual"/>
        </w:rPr>
        <w:t xml:space="preserve">top 5 </w:t>
      </w:r>
      <w:r w:rsidRPr="00201805">
        <w:rPr>
          <w:rFonts w:ascii="Helvetica" w:hAnsi="Helvetica" w:cs="Helvetica"/>
          <w:color w:val="000000" w:themeColor="text1"/>
          <w:sz w:val="24"/>
          <w:szCs w:val="24"/>
          <w14:ligatures w14:val="standardContextual"/>
        </w:rPr>
        <w:t xml:space="preserve">variables identified as important </w:t>
      </w:r>
      <w:r w:rsidR="005A0BF4">
        <w:rPr>
          <w:rFonts w:ascii="Helvetica" w:hAnsi="Helvetica" w:cs="Helvetica"/>
          <w:color w:val="000000" w:themeColor="text1"/>
          <w:sz w:val="24"/>
          <w:szCs w:val="24"/>
          <w14:ligatures w14:val="standardContextual"/>
        </w:rPr>
        <w:t>for each model type c</w:t>
      </w:r>
      <w:r w:rsidRPr="00201805">
        <w:rPr>
          <w:rFonts w:ascii="Helvetica" w:hAnsi="Helvetica" w:cs="Helvetica"/>
          <w:color w:val="000000" w:themeColor="text1"/>
          <w:sz w:val="24"/>
          <w:szCs w:val="24"/>
          <w14:ligatures w14:val="standardContextual"/>
        </w:rPr>
        <w:t xml:space="preserve">an be seen in Table </w:t>
      </w:r>
      <w:r w:rsidR="005A0BF4">
        <w:rPr>
          <w:rFonts w:ascii="Helvetica" w:hAnsi="Helvetica" w:cs="Helvetica"/>
          <w:color w:val="000000" w:themeColor="text1"/>
          <w:sz w:val="24"/>
          <w:szCs w:val="24"/>
          <w14:ligatures w14:val="standardContextual"/>
        </w:rPr>
        <w:t>13</w:t>
      </w:r>
      <w:r w:rsidR="006555BD" w:rsidRPr="00201805">
        <w:rPr>
          <w:rFonts w:ascii="Helvetica" w:hAnsi="Helvetica" w:cs="Helvetica"/>
          <w:color w:val="000000" w:themeColor="text1"/>
          <w:sz w:val="24"/>
          <w:szCs w:val="24"/>
          <w14:ligatures w14:val="standardContextual"/>
        </w:rPr>
        <w:t xml:space="preserve"> and their definitions can be found in Table 1</w:t>
      </w:r>
      <w:r w:rsidRPr="00201805">
        <w:rPr>
          <w:rFonts w:ascii="Helvetica" w:hAnsi="Helvetica" w:cs="Helvetica"/>
          <w:color w:val="000000" w:themeColor="text1"/>
          <w:sz w:val="24"/>
          <w:szCs w:val="24"/>
          <w14:ligatures w14:val="standardContextual"/>
        </w:rPr>
        <w:t xml:space="preserve">.  </w:t>
      </w:r>
      <w:r w:rsidR="006555BD" w:rsidRPr="00201805">
        <w:rPr>
          <w:rFonts w:ascii="Helvetica" w:hAnsi="Helvetica" w:cs="Helvetica"/>
          <w:color w:val="000000" w:themeColor="text1"/>
          <w:sz w:val="24"/>
          <w:szCs w:val="24"/>
          <w14:ligatures w14:val="standardContextual"/>
        </w:rPr>
        <w:t xml:space="preserve">The variables that arose as important make sense in the context of the literature.  To start, self-harm </w:t>
      </w:r>
      <w:r w:rsidR="004B10F9">
        <w:rPr>
          <w:rFonts w:ascii="Helvetica" w:hAnsi="Helvetica" w:cs="Helvetica"/>
          <w:color w:val="000000" w:themeColor="text1"/>
          <w:sz w:val="24"/>
          <w:szCs w:val="24"/>
          <w14:ligatures w14:val="standardContextual"/>
        </w:rPr>
        <w:t xml:space="preserve">(`self_harm.sw6`) </w:t>
      </w:r>
      <w:r w:rsidR="006555BD" w:rsidRPr="00201805">
        <w:rPr>
          <w:rFonts w:ascii="Helvetica" w:hAnsi="Helvetica" w:cs="Helvetica"/>
          <w:color w:val="000000" w:themeColor="text1"/>
          <w:sz w:val="24"/>
          <w:szCs w:val="24"/>
          <w14:ligatures w14:val="standardContextual"/>
        </w:rPr>
        <w:t>was seen as an important variable in predicting suicidality across all models</w:t>
      </w:r>
      <w:r w:rsidR="00D235B9" w:rsidRPr="00201805">
        <w:rPr>
          <w:rFonts w:ascii="Helvetica" w:hAnsi="Helvetica" w:cs="Helvetica"/>
          <w:color w:val="000000" w:themeColor="text1"/>
          <w:sz w:val="24"/>
          <w:szCs w:val="24"/>
          <w14:ligatures w14:val="standardContextual"/>
        </w:rPr>
        <w:t xml:space="preserve">.  As </w:t>
      </w:r>
      <w:r w:rsidR="00D235B9" w:rsidRPr="00201805">
        <w:rPr>
          <w:rFonts w:ascii="Helvetica" w:hAnsi="Helvetica"/>
          <w:color w:val="000000" w:themeColor="text1"/>
          <w:sz w:val="24"/>
          <w:szCs w:val="24"/>
        </w:rPr>
        <w:t>Grandclerc et al.</w:t>
      </w:r>
      <w:r w:rsidR="00B772D1" w:rsidRPr="00201805">
        <w:rPr>
          <w:rFonts w:ascii="Helvetica" w:hAnsi="Helvetica"/>
          <w:color w:val="000000" w:themeColor="text1"/>
          <w:sz w:val="24"/>
          <w:szCs w:val="24"/>
        </w:rPr>
        <w:t xml:space="preserve"> (</w:t>
      </w:r>
      <w:r w:rsidR="00D235B9" w:rsidRPr="00201805">
        <w:rPr>
          <w:rFonts w:ascii="Helvetica" w:hAnsi="Helvetica"/>
          <w:color w:val="000000" w:themeColor="text1"/>
          <w:sz w:val="24"/>
          <w:szCs w:val="24"/>
        </w:rPr>
        <w:t>2016</w:t>
      </w:r>
      <w:r w:rsidR="00B772D1" w:rsidRPr="00201805">
        <w:rPr>
          <w:rFonts w:ascii="Helvetica" w:hAnsi="Helvetica"/>
          <w:color w:val="000000" w:themeColor="text1"/>
          <w:sz w:val="24"/>
          <w:szCs w:val="24"/>
        </w:rPr>
        <w:t>)</w:t>
      </w:r>
      <w:r w:rsidR="00D235B9" w:rsidRPr="00201805">
        <w:rPr>
          <w:rFonts w:ascii="Helvetica" w:hAnsi="Helvetica"/>
          <w:color w:val="000000" w:themeColor="text1"/>
          <w:sz w:val="24"/>
          <w:szCs w:val="24"/>
        </w:rPr>
        <w:t>, Guertin et al.</w:t>
      </w:r>
      <w:r w:rsidR="00B772D1" w:rsidRPr="00201805">
        <w:rPr>
          <w:rFonts w:ascii="Helvetica" w:hAnsi="Helvetica"/>
          <w:color w:val="000000" w:themeColor="text1"/>
          <w:sz w:val="24"/>
          <w:szCs w:val="24"/>
        </w:rPr>
        <w:t xml:space="preserve"> (</w:t>
      </w:r>
      <w:r w:rsidR="00D235B9" w:rsidRPr="00201805">
        <w:rPr>
          <w:rFonts w:ascii="Helvetica" w:hAnsi="Helvetica"/>
          <w:color w:val="000000" w:themeColor="text1"/>
          <w:sz w:val="24"/>
          <w:szCs w:val="24"/>
        </w:rPr>
        <w:t>2001</w:t>
      </w:r>
      <w:r w:rsidR="00B772D1" w:rsidRPr="00201805">
        <w:rPr>
          <w:rFonts w:ascii="Helvetica" w:hAnsi="Helvetica"/>
          <w:color w:val="000000" w:themeColor="text1"/>
          <w:sz w:val="24"/>
          <w:szCs w:val="24"/>
        </w:rPr>
        <w:t>)</w:t>
      </w:r>
      <w:r w:rsidR="00D235B9" w:rsidRPr="00201805">
        <w:rPr>
          <w:rFonts w:ascii="Helvetica" w:hAnsi="Helvetica"/>
          <w:color w:val="000000" w:themeColor="text1"/>
          <w:sz w:val="24"/>
          <w:szCs w:val="24"/>
        </w:rPr>
        <w:t>, and Nock et al.</w:t>
      </w:r>
      <w:r w:rsidR="00B772D1" w:rsidRPr="00201805">
        <w:rPr>
          <w:rFonts w:ascii="Helvetica" w:hAnsi="Helvetica"/>
          <w:color w:val="000000" w:themeColor="text1"/>
          <w:sz w:val="24"/>
          <w:szCs w:val="24"/>
        </w:rPr>
        <w:t xml:space="preserve"> (</w:t>
      </w:r>
      <w:r w:rsidR="00D235B9" w:rsidRPr="00201805">
        <w:rPr>
          <w:rFonts w:ascii="Helvetica" w:hAnsi="Helvetica"/>
          <w:color w:val="000000" w:themeColor="text1"/>
          <w:sz w:val="24"/>
          <w:szCs w:val="24"/>
        </w:rPr>
        <w:t>2006</w:t>
      </w:r>
      <w:r w:rsidR="00B772D1" w:rsidRPr="00201805">
        <w:rPr>
          <w:rFonts w:ascii="Helvetica" w:hAnsi="Helvetica"/>
          <w:color w:val="000000" w:themeColor="text1"/>
          <w:sz w:val="24"/>
          <w:szCs w:val="24"/>
        </w:rPr>
        <w:t xml:space="preserve">) </w:t>
      </w:r>
      <w:r w:rsidR="00D235B9" w:rsidRPr="00201805">
        <w:rPr>
          <w:rFonts w:ascii="Helvetica" w:hAnsi="Helvetica" w:cs="Helvetica"/>
          <w:color w:val="000000" w:themeColor="text1"/>
          <w:sz w:val="24"/>
          <w:szCs w:val="24"/>
          <w14:ligatures w14:val="standardContextual"/>
        </w:rPr>
        <w:t xml:space="preserve">suggest, self-harm and suicidal behavior are often comorbid with one another.  </w:t>
      </w:r>
      <w:r w:rsidR="00B90AC4" w:rsidRPr="00201805">
        <w:rPr>
          <w:rFonts w:ascii="Helvetica" w:hAnsi="Helvetica" w:cs="Helvetica"/>
          <w:color w:val="000000" w:themeColor="text1"/>
          <w:sz w:val="24"/>
          <w:szCs w:val="24"/>
          <w14:ligatures w14:val="standardContextual"/>
        </w:rPr>
        <w:t>Another variable that appears as significant is past alcohol usage</w:t>
      </w:r>
      <w:r w:rsidR="00D21DBB" w:rsidRPr="00201805">
        <w:rPr>
          <w:rFonts w:ascii="Helvetica" w:hAnsi="Helvetica" w:cs="Helvetica"/>
          <w:color w:val="000000" w:themeColor="text1"/>
          <w:sz w:val="24"/>
          <w:szCs w:val="24"/>
          <w14:ligatures w14:val="standardContextual"/>
        </w:rPr>
        <w:t>, which is in alignment with the literature:</w:t>
      </w:r>
      <w:r w:rsidR="00B90AC4" w:rsidRPr="00201805">
        <w:rPr>
          <w:rFonts w:ascii="Helvetica" w:hAnsi="Helvetica" w:cs="Helvetica"/>
          <w:color w:val="000000" w:themeColor="text1"/>
          <w:sz w:val="24"/>
          <w:szCs w:val="24"/>
          <w14:ligatures w14:val="standardContextual"/>
        </w:rPr>
        <w:t xml:space="preserve"> </w:t>
      </w:r>
      <w:r w:rsidR="00B90AC4" w:rsidRPr="00201805">
        <w:rPr>
          <w:rFonts w:ascii="Helvetica" w:hAnsi="Helvetica"/>
          <w:color w:val="000000" w:themeColor="text1"/>
          <w:sz w:val="24"/>
          <w:szCs w:val="24"/>
        </w:rPr>
        <w:t xml:space="preserve">Galaif et al. (2007) highlight in their review paper </w:t>
      </w:r>
      <w:r w:rsidR="00D21DBB" w:rsidRPr="00201805">
        <w:rPr>
          <w:rFonts w:ascii="Helvetica" w:hAnsi="Helvetica"/>
          <w:color w:val="000000" w:themeColor="text1"/>
          <w:sz w:val="24"/>
          <w:szCs w:val="24"/>
        </w:rPr>
        <w:t>that substance abus</w:t>
      </w:r>
      <w:r w:rsidR="006158DC" w:rsidRPr="00201805">
        <w:rPr>
          <w:rFonts w:ascii="Helvetica" w:hAnsi="Helvetica"/>
          <w:color w:val="000000" w:themeColor="text1"/>
          <w:sz w:val="24"/>
          <w:szCs w:val="24"/>
        </w:rPr>
        <w:t>e (including alcohol abuse)</w:t>
      </w:r>
      <w:r w:rsidR="00D21DBB" w:rsidRPr="00201805">
        <w:rPr>
          <w:rFonts w:ascii="Helvetica" w:hAnsi="Helvetica"/>
          <w:color w:val="000000" w:themeColor="text1"/>
          <w:sz w:val="24"/>
          <w:szCs w:val="24"/>
        </w:rPr>
        <w:t xml:space="preserve"> is one of the most important risk factors in completed and attempted adolescent suicide. </w:t>
      </w:r>
      <w:r w:rsidR="005A52FD" w:rsidRPr="00201805">
        <w:rPr>
          <w:rFonts w:ascii="Helvetica" w:hAnsi="Helvetica"/>
          <w:color w:val="000000" w:themeColor="text1"/>
          <w:sz w:val="24"/>
          <w:szCs w:val="24"/>
        </w:rPr>
        <w:t xml:space="preserve"> </w:t>
      </w:r>
    </w:p>
    <w:p w14:paraId="56257FD3" w14:textId="77777777" w:rsidR="005A52FD" w:rsidRPr="00201805" w:rsidRDefault="005A52FD"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Segoe UI"/>
          <w:color w:val="000000" w:themeColor="text1"/>
          <w:sz w:val="24"/>
          <w:szCs w:val="24"/>
          <w:shd w:val="clear" w:color="auto" w:fill="FFFFFF"/>
        </w:rPr>
      </w:pPr>
    </w:p>
    <w:p w14:paraId="3BDF5E10" w14:textId="5A15AD3E" w:rsidR="005A52FD" w:rsidRPr="00201805" w:rsidRDefault="00F40B90"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s="Segoe UI"/>
          <w:color w:val="000000" w:themeColor="text1"/>
          <w:sz w:val="24"/>
          <w:szCs w:val="24"/>
          <w:shd w:val="clear" w:color="auto" w:fill="FFFFFF"/>
        </w:rPr>
        <w:t>V</w:t>
      </w:r>
      <w:r w:rsidR="005A52FD" w:rsidRPr="00201805">
        <w:rPr>
          <w:rFonts w:ascii="Helvetica" w:hAnsi="Helvetica" w:cs="Segoe UI"/>
          <w:color w:val="000000" w:themeColor="text1"/>
          <w:sz w:val="24"/>
          <w:szCs w:val="24"/>
          <w:shd w:val="clear" w:color="auto" w:fill="FFFFFF"/>
        </w:rPr>
        <w:t xml:space="preserve">ideogame usage </w:t>
      </w:r>
      <w:r w:rsidR="004B10F9">
        <w:rPr>
          <w:rFonts w:ascii="Helvetica" w:hAnsi="Helvetica" w:cs="Segoe UI"/>
          <w:color w:val="000000" w:themeColor="text1"/>
          <w:sz w:val="24"/>
          <w:szCs w:val="24"/>
          <w:shd w:val="clear" w:color="auto" w:fill="FFFFFF"/>
        </w:rPr>
        <w:t>(`</w:t>
      </w:r>
      <w:r w:rsidR="004B10F9" w:rsidRPr="004B10F9">
        <w:rPr>
          <w:rFonts w:ascii="Helvetica" w:hAnsi="Helvetica" w:cs="Segoe UI"/>
          <w:color w:val="000000" w:themeColor="text1"/>
          <w:sz w:val="24"/>
          <w:szCs w:val="24"/>
          <w:shd w:val="clear" w:color="auto" w:fill="FFFFFF"/>
        </w:rPr>
        <w:t>videogame_weekd_hours.sw6</w:t>
      </w:r>
      <w:r w:rsidR="004B10F9">
        <w:rPr>
          <w:rFonts w:ascii="Helvetica" w:hAnsi="Helvetica" w:cs="Segoe UI"/>
          <w:color w:val="000000" w:themeColor="text1"/>
          <w:sz w:val="24"/>
          <w:szCs w:val="24"/>
          <w:shd w:val="clear" w:color="auto" w:fill="FFFFFF"/>
        </w:rPr>
        <w:t xml:space="preserve">`) was </w:t>
      </w:r>
      <w:r w:rsidR="005A52FD" w:rsidRPr="00201805">
        <w:rPr>
          <w:rFonts w:ascii="Helvetica" w:hAnsi="Helvetica" w:cs="Segoe UI"/>
          <w:color w:val="000000" w:themeColor="text1"/>
          <w:sz w:val="24"/>
          <w:szCs w:val="24"/>
          <w:shd w:val="clear" w:color="auto" w:fill="FFFFFF"/>
        </w:rPr>
        <w:t>also found to be associated with suicidality</w:t>
      </w:r>
      <w:r w:rsidR="00A60FEC" w:rsidRPr="00201805">
        <w:rPr>
          <w:rFonts w:ascii="Helvetica" w:hAnsi="Helvetica" w:cs="Segoe UI"/>
          <w:color w:val="000000" w:themeColor="text1"/>
          <w:sz w:val="24"/>
          <w:szCs w:val="24"/>
          <w:shd w:val="clear" w:color="auto" w:fill="FFFFFF"/>
        </w:rPr>
        <w:t xml:space="preserve"> in this study</w:t>
      </w:r>
      <w:r w:rsidR="005A52FD" w:rsidRPr="00201805">
        <w:rPr>
          <w:rFonts w:ascii="Helvetica" w:hAnsi="Helvetica" w:cs="Segoe UI"/>
          <w:color w:val="000000" w:themeColor="text1"/>
          <w:sz w:val="24"/>
          <w:szCs w:val="24"/>
          <w:shd w:val="clear" w:color="auto" w:fill="FFFFFF"/>
        </w:rPr>
        <w:t xml:space="preserve">.  </w:t>
      </w:r>
      <w:r w:rsidR="00A60FEC" w:rsidRPr="00201805">
        <w:rPr>
          <w:rFonts w:ascii="Helvetica" w:hAnsi="Helvetica" w:cs="Segoe UI"/>
          <w:color w:val="000000" w:themeColor="text1"/>
          <w:sz w:val="24"/>
          <w:szCs w:val="24"/>
          <w:shd w:val="clear" w:color="auto" w:fill="FFFFFF"/>
        </w:rPr>
        <w:t xml:space="preserve">In terms of videogames, </w:t>
      </w:r>
      <w:r w:rsidR="00C07776" w:rsidRPr="00201805">
        <w:rPr>
          <w:rFonts w:ascii="Helvetica" w:hAnsi="Helvetica" w:cs="Segoe UI"/>
          <w:color w:val="000000" w:themeColor="text1"/>
          <w:sz w:val="24"/>
          <w:szCs w:val="24"/>
          <w:shd w:val="clear" w:color="auto" w:fill="FFFFFF"/>
        </w:rPr>
        <w:t>problematic-gaming</w:t>
      </w:r>
      <w:r w:rsidR="00A60FEC" w:rsidRPr="00201805">
        <w:rPr>
          <w:rFonts w:ascii="Helvetica" w:hAnsi="Helvetica" w:cs="Segoe UI"/>
          <w:color w:val="000000" w:themeColor="text1"/>
          <w:sz w:val="24"/>
          <w:szCs w:val="24"/>
          <w:shd w:val="clear" w:color="auto" w:fill="FFFFFF"/>
        </w:rPr>
        <w:t xml:space="preserve"> has been linked to suicidal ideation </w:t>
      </w:r>
      <w:r w:rsidR="00A60FEC" w:rsidRPr="00201805">
        <w:rPr>
          <w:rFonts w:ascii="Helvetica" w:hAnsi="Helvetica"/>
          <w:color w:val="000000" w:themeColor="text1"/>
          <w:sz w:val="24"/>
          <w:szCs w:val="24"/>
          <w:shd w:val="clear" w:color="auto" w:fill="FFFFFF"/>
        </w:rPr>
        <w:t>(</w:t>
      </w:r>
      <w:r w:rsidR="00A60FEC" w:rsidRPr="00201805">
        <w:rPr>
          <w:rFonts w:ascii="Helvetica" w:hAnsi="Helvetica"/>
          <w:color w:val="000000" w:themeColor="text1"/>
          <w:sz w:val="24"/>
          <w:szCs w:val="24"/>
        </w:rPr>
        <w:t>E</w:t>
      </w:r>
      <w:r w:rsidR="005A52FD" w:rsidRPr="00201805">
        <w:rPr>
          <w:rFonts w:ascii="Helvetica" w:hAnsi="Helvetica"/>
          <w:color w:val="000000" w:themeColor="text1"/>
          <w:sz w:val="24"/>
          <w:szCs w:val="24"/>
        </w:rPr>
        <w:t>revik et al., 2022)</w:t>
      </w:r>
      <w:r w:rsidR="00A60FEC" w:rsidRPr="00201805">
        <w:rPr>
          <w:rFonts w:ascii="Helvetica" w:hAnsi="Helvetica"/>
          <w:color w:val="000000" w:themeColor="text1"/>
          <w:sz w:val="24"/>
          <w:szCs w:val="24"/>
        </w:rPr>
        <w:t xml:space="preserve">.  </w:t>
      </w:r>
    </w:p>
    <w:p w14:paraId="42E25878" w14:textId="77777777" w:rsidR="00A60FEC" w:rsidRPr="00201805" w:rsidRDefault="00A60FEC"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55C7249C" w14:textId="5406CCC7" w:rsidR="009022FA" w:rsidRPr="00201805" w:rsidRDefault="006158DC"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Additionally, h</w:t>
      </w:r>
      <w:r w:rsidR="00BC6BDC" w:rsidRPr="00201805">
        <w:rPr>
          <w:rFonts w:ascii="Helvetica" w:hAnsi="Helvetica"/>
          <w:color w:val="000000" w:themeColor="text1"/>
          <w:sz w:val="24"/>
          <w:szCs w:val="24"/>
        </w:rPr>
        <w:t xml:space="preserve">aving parents who scored high on the Kessler scale </w:t>
      </w:r>
      <w:r w:rsidR="004B10F9">
        <w:rPr>
          <w:rFonts w:ascii="Helvetica" w:hAnsi="Helvetica"/>
          <w:color w:val="000000" w:themeColor="text1"/>
          <w:sz w:val="24"/>
          <w:szCs w:val="24"/>
        </w:rPr>
        <w:t>(`</w:t>
      </w:r>
      <w:r w:rsidR="004B10F9" w:rsidRPr="004B10F9">
        <w:rPr>
          <w:rFonts w:ascii="Helvetica" w:hAnsi="Helvetica"/>
          <w:color w:val="000000" w:themeColor="text1"/>
          <w:sz w:val="24"/>
          <w:szCs w:val="24"/>
        </w:rPr>
        <w:t>kessler_k6_main.sw6</w:t>
      </w:r>
      <w:r w:rsidR="004B10F9">
        <w:rPr>
          <w:rFonts w:ascii="Helvetica" w:hAnsi="Helvetica"/>
          <w:color w:val="000000" w:themeColor="text1"/>
          <w:sz w:val="24"/>
          <w:szCs w:val="24"/>
        </w:rPr>
        <w:t xml:space="preserve">`) </w:t>
      </w:r>
      <w:r w:rsidR="00BC6BDC" w:rsidRPr="00201805">
        <w:rPr>
          <w:rFonts w:ascii="Helvetica" w:hAnsi="Helvetica"/>
          <w:color w:val="000000" w:themeColor="text1"/>
          <w:sz w:val="24"/>
          <w:szCs w:val="24"/>
        </w:rPr>
        <w:t xml:space="preserve">was also associated with positive outcomes in this study.  The Kessler scale is a psychological distress scale (Kessler &amp; Mroczek, 1992).  Zhu et al. (2023) posit that there is a relationship between parental psychological distress and self-harm and suicide attempts in a child.  </w:t>
      </w:r>
    </w:p>
    <w:p w14:paraId="43214F0D" w14:textId="77777777" w:rsidR="00E109FE" w:rsidRPr="00201805" w:rsidRDefault="00E109FE" w:rsidP="0096434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2AB335B7" w14:textId="07A541C1" w:rsidR="000E403E" w:rsidRPr="00201805" w:rsidRDefault="00E109FE"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 xml:space="preserve">Sex of the participant </w:t>
      </w:r>
      <w:r w:rsidR="004B10F9">
        <w:rPr>
          <w:rFonts w:ascii="Helvetica" w:hAnsi="Helvetica"/>
          <w:color w:val="000000" w:themeColor="text1"/>
          <w:sz w:val="24"/>
          <w:szCs w:val="24"/>
        </w:rPr>
        <w:t xml:space="preserve">(`sex_CM.sw6` </w:t>
      </w:r>
      <w:r w:rsidRPr="00201805">
        <w:rPr>
          <w:rFonts w:ascii="Helvetica" w:hAnsi="Helvetica"/>
          <w:color w:val="000000" w:themeColor="text1"/>
          <w:sz w:val="24"/>
          <w:szCs w:val="24"/>
        </w:rPr>
        <w:t>was another significant variable that arose, with females being at higher risk</w:t>
      </w:r>
      <w:r w:rsidR="000E403E" w:rsidRPr="00201805">
        <w:rPr>
          <w:rFonts w:ascii="Helvetica" w:hAnsi="Helvetica"/>
          <w:color w:val="000000" w:themeColor="text1"/>
          <w:sz w:val="24"/>
          <w:szCs w:val="24"/>
        </w:rPr>
        <w:t>.  This is in alignment with the literature: Canetto &amp; Sakinofsky (1998) discuss the “gender paradox” with suicide, which is that while more females than males attempt, males account for more suicides than do females.</w:t>
      </w:r>
    </w:p>
    <w:p w14:paraId="63145ED9" w14:textId="77777777" w:rsidR="00C45CE8" w:rsidRPr="00201805" w:rsidRDefault="00C45CE8"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31CAB4AD" w14:textId="71A69AD2" w:rsidR="00C45CE8" w:rsidRPr="00201805" w:rsidRDefault="00C45CE8" w:rsidP="00642C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sz w:val="24"/>
          <w:szCs w:val="24"/>
        </w:rPr>
      </w:pPr>
      <w:r w:rsidRPr="00201805">
        <w:rPr>
          <w:rFonts w:ascii="Helvetica" w:hAnsi="Helvetica"/>
          <w:color w:val="000000" w:themeColor="text1"/>
          <w:sz w:val="24"/>
          <w:szCs w:val="24"/>
        </w:rPr>
        <w:t>High scores on various SDQ scales were also associated with suicid</w:t>
      </w:r>
      <w:r w:rsidR="00315432" w:rsidRPr="00201805">
        <w:rPr>
          <w:rFonts w:ascii="Helvetica" w:hAnsi="Helvetica"/>
          <w:color w:val="000000" w:themeColor="text1"/>
          <w:sz w:val="24"/>
          <w:szCs w:val="24"/>
        </w:rPr>
        <w:t>e attempts</w:t>
      </w:r>
      <w:r w:rsidRPr="00201805">
        <w:rPr>
          <w:rFonts w:ascii="Helvetica" w:hAnsi="Helvetica"/>
          <w:color w:val="000000" w:themeColor="text1"/>
          <w:sz w:val="24"/>
          <w:szCs w:val="24"/>
        </w:rPr>
        <w:t xml:space="preserve"> in this study, specifically, </w:t>
      </w:r>
      <w:r w:rsidR="00315432" w:rsidRPr="00201805">
        <w:rPr>
          <w:rFonts w:ascii="Helvetica" w:hAnsi="Helvetica"/>
          <w:color w:val="000000" w:themeColor="text1"/>
          <w:sz w:val="24"/>
          <w:szCs w:val="24"/>
        </w:rPr>
        <w:t>`</w:t>
      </w:r>
      <w:r w:rsidRPr="007463ED">
        <w:rPr>
          <w:rFonts w:ascii="Helvetica" w:eastAsia="Times New Roman" w:hAnsi="Helvetica" w:cs="Calibri"/>
          <w:color w:val="000000"/>
          <w:sz w:val="24"/>
          <w:szCs w:val="24"/>
          <w:lang w:val="en-ES" w:eastAsia="en-GB"/>
        </w:rPr>
        <w:t>SDQ_peer.sw6</w:t>
      </w:r>
      <w:r w:rsidR="00315432" w:rsidRPr="00201805">
        <w:rPr>
          <w:rFonts w:ascii="Helvetica" w:eastAsia="Times New Roman" w:hAnsi="Helvetica" w:cs="Calibri"/>
          <w:color w:val="000000"/>
          <w:sz w:val="24"/>
          <w:szCs w:val="24"/>
          <w:lang w:eastAsia="en-GB"/>
        </w:rPr>
        <w:t>`</w:t>
      </w:r>
      <w:r w:rsidR="00C4602C" w:rsidRPr="00201805">
        <w:rPr>
          <w:rFonts w:ascii="Helvetica" w:eastAsia="Times New Roman" w:hAnsi="Helvetica" w:cs="Calibri"/>
          <w:color w:val="000000"/>
          <w:sz w:val="24"/>
          <w:szCs w:val="24"/>
          <w:lang w:eastAsia="en-GB"/>
        </w:rPr>
        <w:t xml:space="preserve"> (problems with peers)</w:t>
      </w:r>
      <w:r w:rsidRPr="00201805">
        <w:rPr>
          <w:rFonts w:ascii="Helvetica" w:eastAsia="Times New Roman" w:hAnsi="Helvetica" w:cs="Calibri"/>
          <w:color w:val="000000"/>
          <w:sz w:val="24"/>
          <w:szCs w:val="24"/>
          <w:lang w:eastAsia="en-GB"/>
        </w:rPr>
        <w:t xml:space="preserve">, </w:t>
      </w:r>
      <w:r w:rsidR="00315432" w:rsidRPr="00201805">
        <w:rPr>
          <w:rFonts w:ascii="Helvetica" w:eastAsia="Times New Roman" w:hAnsi="Helvetica" w:cs="Calibri"/>
          <w:color w:val="000000"/>
          <w:sz w:val="24"/>
          <w:szCs w:val="24"/>
          <w:lang w:eastAsia="en-GB"/>
        </w:rPr>
        <w:t>`</w:t>
      </w:r>
      <w:r w:rsidRPr="007463ED">
        <w:rPr>
          <w:rFonts w:ascii="Helvetica" w:eastAsia="Times New Roman" w:hAnsi="Helvetica" w:cs="Calibri"/>
          <w:color w:val="000000"/>
          <w:sz w:val="24"/>
          <w:szCs w:val="24"/>
          <w:lang w:val="en-ES" w:eastAsia="en-GB"/>
        </w:rPr>
        <w:t>SDQ_emot_s.sw6</w:t>
      </w:r>
      <w:r w:rsidR="00315432" w:rsidRPr="00201805">
        <w:rPr>
          <w:rFonts w:ascii="Helvetica" w:eastAsia="Times New Roman" w:hAnsi="Helvetica" w:cs="Calibri"/>
          <w:color w:val="000000"/>
          <w:sz w:val="24"/>
          <w:szCs w:val="24"/>
          <w:lang w:eastAsia="en-GB"/>
        </w:rPr>
        <w:t>`</w:t>
      </w:r>
      <w:r w:rsidR="00C4602C" w:rsidRPr="00201805">
        <w:rPr>
          <w:rFonts w:ascii="Helvetica" w:eastAsia="Times New Roman" w:hAnsi="Helvetica" w:cs="Calibri"/>
          <w:color w:val="000000"/>
          <w:sz w:val="24"/>
          <w:szCs w:val="24"/>
          <w:lang w:eastAsia="en-GB"/>
        </w:rPr>
        <w:t xml:space="preserve"> (emotional symptoms)</w:t>
      </w:r>
      <w:r w:rsidRPr="00201805">
        <w:rPr>
          <w:rFonts w:ascii="Helvetica" w:eastAsia="Times New Roman" w:hAnsi="Helvetica" w:cs="Calibri"/>
          <w:color w:val="000000"/>
          <w:sz w:val="24"/>
          <w:szCs w:val="24"/>
          <w:lang w:eastAsia="en-GB"/>
        </w:rPr>
        <w:t xml:space="preserve">, and </w:t>
      </w:r>
      <w:r w:rsidR="00315432" w:rsidRPr="00201805">
        <w:rPr>
          <w:rFonts w:ascii="Helvetica" w:eastAsia="Times New Roman" w:hAnsi="Helvetica" w:cs="Calibri"/>
          <w:color w:val="000000"/>
          <w:sz w:val="24"/>
          <w:szCs w:val="24"/>
          <w:lang w:eastAsia="en-GB"/>
        </w:rPr>
        <w:t>`</w:t>
      </w:r>
      <w:r w:rsidRPr="007463ED">
        <w:rPr>
          <w:rFonts w:ascii="Helvetica" w:eastAsia="Times New Roman" w:hAnsi="Helvetica" w:cs="Calibri"/>
          <w:color w:val="000000"/>
          <w:sz w:val="24"/>
          <w:szCs w:val="24"/>
          <w:lang w:val="en-ES" w:eastAsia="en-GB"/>
        </w:rPr>
        <w:t>SDQ_conduct.sw6</w:t>
      </w:r>
      <w:r w:rsidR="00315432" w:rsidRPr="00201805">
        <w:rPr>
          <w:rFonts w:ascii="Helvetica" w:eastAsia="Times New Roman" w:hAnsi="Helvetica" w:cs="Calibri"/>
          <w:color w:val="000000"/>
          <w:sz w:val="24"/>
          <w:szCs w:val="24"/>
          <w:lang w:eastAsia="en-GB"/>
        </w:rPr>
        <w:t>`</w:t>
      </w:r>
      <w:r w:rsidR="00C4602C" w:rsidRPr="00201805">
        <w:rPr>
          <w:rFonts w:ascii="Helvetica" w:eastAsia="Times New Roman" w:hAnsi="Helvetica" w:cs="Calibri"/>
          <w:color w:val="000000"/>
          <w:sz w:val="24"/>
          <w:szCs w:val="24"/>
          <w:lang w:eastAsia="en-GB"/>
        </w:rPr>
        <w:t xml:space="preserve"> (conduct problems)</w:t>
      </w:r>
      <w:r w:rsidRPr="00201805">
        <w:rPr>
          <w:rFonts w:ascii="Helvetica" w:eastAsia="Times New Roman" w:hAnsi="Helvetica" w:cs="Calibri"/>
          <w:color w:val="000000"/>
          <w:sz w:val="24"/>
          <w:szCs w:val="24"/>
          <w:lang w:eastAsia="en-GB"/>
        </w:rPr>
        <w:t xml:space="preserve">.  </w:t>
      </w:r>
      <w:r w:rsidR="00315432" w:rsidRPr="00201805">
        <w:rPr>
          <w:rFonts w:ascii="Helvetica" w:eastAsia="Times New Roman" w:hAnsi="Helvetica" w:cs="Calibri"/>
          <w:color w:val="000000"/>
          <w:sz w:val="24"/>
          <w:szCs w:val="24"/>
          <w:lang w:eastAsia="en-GB"/>
        </w:rPr>
        <w:t>`</w:t>
      </w:r>
      <w:r w:rsidRPr="007463ED">
        <w:rPr>
          <w:rFonts w:ascii="Helvetica" w:eastAsia="Times New Roman" w:hAnsi="Helvetica" w:cs="Calibri"/>
          <w:color w:val="000000"/>
          <w:sz w:val="24"/>
          <w:szCs w:val="24"/>
          <w:lang w:val="en-ES" w:eastAsia="en-GB"/>
        </w:rPr>
        <w:t>SDQ_</w:t>
      </w:r>
      <w:r w:rsidRPr="00201805">
        <w:rPr>
          <w:rFonts w:ascii="Helvetica" w:eastAsia="Times New Roman" w:hAnsi="Helvetica" w:cs="Calibri"/>
          <w:color w:val="000000"/>
          <w:sz w:val="24"/>
          <w:szCs w:val="24"/>
          <w:lang w:eastAsia="en-GB"/>
        </w:rPr>
        <w:t>diff.sw6</w:t>
      </w:r>
      <w:r w:rsidR="00315432" w:rsidRPr="00201805">
        <w:rPr>
          <w:rFonts w:ascii="Helvetica" w:eastAsia="Times New Roman" w:hAnsi="Helvetica" w:cs="Calibri"/>
          <w:color w:val="000000"/>
          <w:sz w:val="24"/>
          <w:szCs w:val="24"/>
          <w:lang w:eastAsia="en-GB"/>
        </w:rPr>
        <w:t>`</w:t>
      </w:r>
      <w:r w:rsidRPr="00201805">
        <w:rPr>
          <w:rFonts w:ascii="Helvetica" w:eastAsia="Times New Roman" w:hAnsi="Helvetica" w:cs="Calibri"/>
          <w:color w:val="000000"/>
          <w:sz w:val="24"/>
          <w:szCs w:val="24"/>
          <w:lang w:eastAsia="en-GB"/>
        </w:rPr>
        <w:t>,</w:t>
      </w:r>
      <w:r w:rsidRPr="00201805">
        <w:rPr>
          <w:rFonts w:ascii="Helvetica" w:eastAsia="Times New Roman" w:hAnsi="Helvetica" w:cs="Calibri"/>
          <w:i/>
          <w:iCs/>
          <w:color w:val="000000"/>
          <w:sz w:val="24"/>
          <w:szCs w:val="24"/>
          <w:lang w:eastAsia="en-GB"/>
        </w:rPr>
        <w:t xml:space="preserve"> </w:t>
      </w:r>
      <w:r w:rsidRPr="00201805">
        <w:rPr>
          <w:rFonts w:ascii="Helvetica" w:eastAsia="Times New Roman" w:hAnsi="Helvetica" w:cs="Calibri"/>
          <w:color w:val="000000"/>
          <w:sz w:val="24"/>
          <w:szCs w:val="24"/>
          <w:lang w:eastAsia="en-GB"/>
        </w:rPr>
        <w:t>which represents the summation of points on the aforementioned three scales as well as the hyperactivity/inattention scale</w:t>
      </w:r>
      <w:r w:rsidR="00315432" w:rsidRPr="00201805">
        <w:rPr>
          <w:rFonts w:ascii="Helvetica" w:eastAsia="Times New Roman" w:hAnsi="Helvetica" w:cs="Calibri"/>
          <w:color w:val="000000"/>
          <w:sz w:val="24"/>
          <w:szCs w:val="24"/>
          <w:lang w:eastAsia="en-GB"/>
        </w:rPr>
        <w:t xml:space="preserve"> (</w:t>
      </w:r>
      <w:r w:rsidR="00315432" w:rsidRPr="00201805">
        <w:rPr>
          <w:rFonts w:ascii="Helvetica" w:hAnsi="Helvetica"/>
          <w:sz w:val="24"/>
          <w:szCs w:val="24"/>
        </w:rPr>
        <w:t>Goodman, 2001</w:t>
      </w:r>
      <w:r w:rsidR="00315432" w:rsidRPr="00201805">
        <w:rPr>
          <w:rFonts w:ascii="Helvetica" w:eastAsia="Times New Roman" w:hAnsi="Helvetica" w:cs="Calibri"/>
          <w:color w:val="000000"/>
          <w:sz w:val="24"/>
          <w:szCs w:val="24"/>
          <w:lang w:eastAsia="en-GB"/>
        </w:rPr>
        <w:t>)</w:t>
      </w:r>
      <w:r w:rsidRPr="00201805">
        <w:rPr>
          <w:rFonts w:ascii="Helvetica" w:eastAsia="Times New Roman" w:hAnsi="Helvetica" w:cs="Calibri"/>
          <w:color w:val="000000"/>
          <w:sz w:val="24"/>
          <w:szCs w:val="24"/>
          <w:lang w:eastAsia="en-GB"/>
        </w:rPr>
        <w:t xml:space="preserve">, </w:t>
      </w:r>
      <w:r w:rsidR="00315432" w:rsidRPr="00201805">
        <w:rPr>
          <w:rFonts w:ascii="Helvetica" w:eastAsia="Times New Roman" w:hAnsi="Helvetica" w:cs="Calibri"/>
          <w:color w:val="000000"/>
          <w:sz w:val="24"/>
          <w:szCs w:val="24"/>
          <w:lang w:eastAsia="en-GB"/>
        </w:rPr>
        <w:t>was also associated with suicide attempts.</w:t>
      </w:r>
      <w:r w:rsidR="00C4602C" w:rsidRPr="00201805">
        <w:rPr>
          <w:rFonts w:ascii="Helvetica" w:eastAsia="Times New Roman" w:hAnsi="Helvetica" w:cs="Calibri"/>
          <w:color w:val="000000"/>
          <w:sz w:val="24"/>
          <w:szCs w:val="24"/>
          <w:lang w:eastAsia="en-GB"/>
        </w:rPr>
        <w:t xml:space="preserve">  This is supported in the literature, with </w:t>
      </w:r>
      <w:r w:rsidR="00C4602C" w:rsidRPr="00201805">
        <w:rPr>
          <w:rFonts w:ascii="Helvetica" w:hAnsi="Helvetica"/>
          <w:sz w:val="24"/>
          <w:szCs w:val="24"/>
        </w:rPr>
        <w:t>Burón et al. (2011) finding that suicide attempts and suicidal ideation were related with the overall difficulties score</w:t>
      </w:r>
      <w:r w:rsidR="0052792B">
        <w:rPr>
          <w:rFonts w:ascii="Helvetica" w:hAnsi="Helvetica"/>
          <w:sz w:val="24"/>
          <w:szCs w:val="24"/>
        </w:rPr>
        <w:t xml:space="preserve"> of the SDQ,</w:t>
      </w:r>
      <w:r w:rsidR="00C4602C" w:rsidRPr="00201805">
        <w:rPr>
          <w:rFonts w:ascii="Helvetica" w:hAnsi="Helvetica"/>
          <w:sz w:val="24"/>
          <w:szCs w:val="24"/>
        </w:rPr>
        <w:t xml:space="preserve"> mainly on emotional symptoms and behavioral symptoms.  With regard to </w:t>
      </w:r>
      <w:r w:rsidR="00642C7A" w:rsidRPr="00201805">
        <w:rPr>
          <w:rFonts w:ascii="Helvetica" w:hAnsi="Helvetica"/>
          <w:sz w:val="24"/>
          <w:szCs w:val="24"/>
        </w:rPr>
        <w:t>our finding that a high value on the SDQ peer scale is associated with suicidality</w:t>
      </w:r>
      <w:r w:rsidR="00C4602C" w:rsidRPr="00201805">
        <w:rPr>
          <w:rFonts w:ascii="Helvetica" w:hAnsi="Helvetica"/>
          <w:sz w:val="24"/>
          <w:szCs w:val="24"/>
        </w:rPr>
        <w:t>,</w:t>
      </w:r>
      <w:r w:rsidR="00642C7A" w:rsidRPr="00201805">
        <w:rPr>
          <w:rFonts w:ascii="Helvetica" w:hAnsi="Helvetica"/>
          <w:sz w:val="24"/>
          <w:szCs w:val="24"/>
        </w:rPr>
        <w:t xml:space="preserve"> the literature provides a plausible explanation.   Kleiman &amp; Liu (2013) found that social support is a protective factor against suicide attempts, with individuals with more social support over 30% less likely to have a lifetime suicide attempt compared to those with low social support.</w:t>
      </w:r>
      <w:r w:rsidR="008E333F" w:rsidRPr="00201805">
        <w:rPr>
          <w:rFonts w:ascii="Helvetica" w:hAnsi="Helvetica"/>
          <w:sz w:val="24"/>
          <w:szCs w:val="24"/>
        </w:rPr>
        <w:t xml:space="preserve">  This finding also can be used to explain why `feel_trust.sw6` was found to be an important variable, as trust is a component of social support.  </w:t>
      </w:r>
    </w:p>
    <w:p w14:paraId="603B08AC" w14:textId="6708F59A" w:rsidR="00F40B90" w:rsidRPr="00201805" w:rsidRDefault="00F40B90"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7D3305B5" w14:textId="4ECD11C4" w:rsidR="007463ED" w:rsidRPr="0052792B" w:rsidRDefault="008E333F" w:rsidP="0052792B">
      <w:pPr>
        <w:widowControl/>
        <w:rPr>
          <w:rFonts w:ascii="Helvetica" w:eastAsia="Times New Roman" w:hAnsi="Helvetica" w:cs="Calibri"/>
          <w:color w:val="000000"/>
          <w:lang w:val="en-ES" w:eastAsia="en-GB"/>
        </w:rPr>
      </w:pPr>
      <w:r w:rsidRPr="0052792B">
        <w:rPr>
          <w:rFonts w:ascii="Helvetica" w:hAnsi="Helvetica"/>
          <w:color w:val="000000" w:themeColor="text1"/>
          <w:sz w:val="24"/>
          <w:szCs w:val="24"/>
        </w:rPr>
        <w:t>`feel_hatred.sw6`(</w:t>
      </w:r>
      <w:r w:rsidR="0052792B" w:rsidRPr="0052792B">
        <w:rPr>
          <w:rFonts w:ascii="Helvetica" w:hAnsi="Helvetica" w:cs="Calibri"/>
          <w:color w:val="000000"/>
          <w:sz w:val="24"/>
          <w:szCs w:val="24"/>
        </w:rPr>
        <w:t xml:space="preserve"> </w:t>
      </w:r>
      <w:r w:rsidR="0052792B" w:rsidRPr="0052792B">
        <w:rPr>
          <w:rFonts w:ascii="Helvetica" w:eastAsia="Times New Roman" w:hAnsi="Helvetica" w:cs="Calibri"/>
          <w:color w:val="000000"/>
          <w:sz w:val="24"/>
          <w:szCs w:val="24"/>
          <w:lang w:val="en-ES" w:eastAsia="en-GB"/>
        </w:rPr>
        <w:t>"I hated myself"</w:t>
      </w:r>
      <w:r w:rsidRPr="0052792B">
        <w:rPr>
          <w:rFonts w:ascii="Helvetica" w:hAnsi="Helvetica"/>
          <w:color w:val="000000" w:themeColor="text1"/>
          <w:sz w:val="24"/>
          <w:szCs w:val="24"/>
        </w:rPr>
        <w:t>) was</w:t>
      </w:r>
      <w:r w:rsidRPr="00201805">
        <w:rPr>
          <w:rFonts w:ascii="Helvetica" w:hAnsi="Helvetica"/>
          <w:color w:val="000000" w:themeColor="text1"/>
          <w:sz w:val="24"/>
          <w:szCs w:val="24"/>
        </w:rPr>
        <w:t xml:space="preserve"> also found in our study to be associated with suicide attempts.  There is support for this finding in the literature, with </w:t>
      </w:r>
      <w:r w:rsidRPr="00201805">
        <w:rPr>
          <w:rFonts w:ascii="Helvetica" w:hAnsi="Helvetica"/>
          <w:sz w:val="24"/>
          <w:szCs w:val="24"/>
        </w:rPr>
        <w:t xml:space="preserve">Lieberman et al. (2023) finding in individuals with bulimia nervosa that self-hate was </w:t>
      </w:r>
      <w:r w:rsidR="00FD48AC" w:rsidRPr="00201805">
        <w:rPr>
          <w:rFonts w:ascii="Helvetica" w:hAnsi="Helvetica"/>
          <w:sz w:val="24"/>
          <w:szCs w:val="24"/>
        </w:rPr>
        <w:t>significantly</w:t>
      </w:r>
      <w:r w:rsidRPr="00201805">
        <w:rPr>
          <w:rFonts w:ascii="Helvetica" w:hAnsi="Helvetica"/>
          <w:sz w:val="24"/>
          <w:szCs w:val="24"/>
        </w:rPr>
        <w:t xml:space="preserve"> related with suicidal behavior, and with Turnell et al.</w:t>
      </w:r>
      <w:r w:rsidR="00FD48AC" w:rsidRPr="00201805">
        <w:rPr>
          <w:rFonts w:ascii="Helvetica" w:hAnsi="Helvetica"/>
          <w:sz w:val="24"/>
          <w:szCs w:val="24"/>
        </w:rPr>
        <w:t xml:space="preserve"> (</w:t>
      </w:r>
      <w:r w:rsidRPr="00201805">
        <w:rPr>
          <w:rFonts w:ascii="Helvetica" w:hAnsi="Helvetica"/>
          <w:sz w:val="24"/>
          <w:szCs w:val="24"/>
        </w:rPr>
        <w:t xml:space="preserve">2019) finding that high self-hate was associated with suicidal </w:t>
      </w:r>
      <w:r w:rsidR="00FD48AC" w:rsidRPr="00201805">
        <w:rPr>
          <w:rFonts w:ascii="Helvetica" w:hAnsi="Helvetica"/>
          <w:sz w:val="24"/>
          <w:szCs w:val="24"/>
        </w:rPr>
        <w:t xml:space="preserve">ideation.  </w:t>
      </w:r>
    </w:p>
    <w:p w14:paraId="3D37C549" w14:textId="3B9CD6D4" w:rsidR="00F40B90" w:rsidRPr="00201805" w:rsidRDefault="00F40B90"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p>
    <w:p w14:paraId="3D77B5C7" w14:textId="657DC54D" w:rsidR="003537FA" w:rsidRPr="00201805" w:rsidRDefault="00802B02" w:rsidP="007463E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themeColor="text1"/>
          <w:sz w:val="24"/>
          <w:szCs w:val="24"/>
        </w:rPr>
      </w:pPr>
      <w:r w:rsidRPr="00201805">
        <w:rPr>
          <w:rFonts w:ascii="Helvetica" w:hAnsi="Helvetica"/>
          <w:color w:val="000000" w:themeColor="text1"/>
          <w:sz w:val="24"/>
          <w:szCs w:val="24"/>
        </w:rPr>
        <w:t xml:space="preserve">There are other variables that arose as important but that weren’t in the top 5 most important variable grouping across all models.  </w:t>
      </w:r>
      <w:r w:rsidR="008700B2" w:rsidRPr="00201805">
        <w:rPr>
          <w:rFonts w:ascii="Helvetica" w:hAnsi="Helvetica"/>
          <w:color w:val="000000" w:themeColor="text1"/>
          <w:sz w:val="24"/>
          <w:szCs w:val="24"/>
        </w:rPr>
        <w:t xml:space="preserve">We will discuss a few of them here.  </w:t>
      </w:r>
      <w:r w:rsidRPr="00201805">
        <w:rPr>
          <w:rFonts w:ascii="Helvetica" w:hAnsi="Helvetica"/>
          <w:color w:val="000000" w:themeColor="text1"/>
          <w:sz w:val="24"/>
          <w:szCs w:val="24"/>
        </w:rPr>
        <w:t>For example, c</w:t>
      </w:r>
      <w:r w:rsidR="007463ED" w:rsidRPr="00201805">
        <w:rPr>
          <w:rFonts w:ascii="Helvetica" w:hAnsi="Helvetica"/>
          <w:color w:val="000000" w:themeColor="text1"/>
          <w:sz w:val="24"/>
          <w:szCs w:val="24"/>
        </w:rPr>
        <w:t xml:space="preserve">igarette frequency </w:t>
      </w:r>
      <w:r w:rsidRPr="00201805">
        <w:rPr>
          <w:rFonts w:ascii="Helvetica" w:hAnsi="Helvetica"/>
          <w:color w:val="000000" w:themeColor="text1"/>
          <w:sz w:val="24"/>
          <w:szCs w:val="24"/>
        </w:rPr>
        <w:t>(ranked 11</w:t>
      </w:r>
      <w:r w:rsidRPr="00201805">
        <w:rPr>
          <w:rFonts w:ascii="Helvetica" w:hAnsi="Helvetica"/>
          <w:color w:val="000000" w:themeColor="text1"/>
          <w:sz w:val="24"/>
          <w:szCs w:val="24"/>
          <w:vertAlign w:val="superscript"/>
        </w:rPr>
        <w:t>th</w:t>
      </w:r>
      <w:r w:rsidRPr="00201805">
        <w:rPr>
          <w:rFonts w:ascii="Helvetica" w:hAnsi="Helvetica"/>
          <w:color w:val="000000" w:themeColor="text1"/>
          <w:sz w:val="24"/>
          <w:szCs w:val="24"/>
        </w:rPr>
        <w:t xml:space="preserve"> for the random forest models, ranked 7</w:t>
      </w:r>
      <w:r w:rsidRPr="00201805">
        <w:rPr>
          <w:rFonts w:ascii="Helvetica" w:hAnsi="Helvetica"/>
          <w:color w:val="000000" w:themeColor="text1"/>
          <w:sz w:val="24"/>
          <w:szCs w:val="24"/>
          <w:vertAlign w:val="superscript"/>
        </w:rPr>
        <w:t>th</w:t>
      </w:r>
      <w:r w:rsidRPr="00201805">
        <w:rPr>
          <w:rFonts w:ascii="Helvetica" w:hAnsi="Helvetica"/>
          <w:color w:val="000000" w:themeColor="text1"/>
          <w:sz w:val="24"/>
          <w:szCs w:val="24"/>
        </w:rPr>
        <w:t xml:space="preserve"> for the classification tree models, and with significance of </w:t>
      </w:r>
      <w:r w:rsidRPr="00201805">
        <w:rPr>
          <w:rFonts w:ascii="Helvetica" w:hAnsi="Helvetica"/>
          <w:i/>
          <w:iCs/>
          <w:color w:val="000000" w:themeColor="text1"/>
          <w:sz w:val="24"/>
          <w:szCs w:val="24"/>
        </w:rPr>
        <w:t>p</w:t>
      </w:r>
      <w:r w:rsidRPr="00201805">
        <w:rPr>
          <w:rFonts w:ascii="Helvetica" w:hAnsi="Helvetica"/>
          <w:color w:val="000000" w:themeColor="text1"/>
          <w:sz w:val="24"/>
          <w:szCs w:val="24"/>
        </w:rPr>
        <w:t xml:space="preserve"> &lt; 0.05 for GLM Model B), </w:t>
      </w:r>
      <w:r w:rsidR="007463ED" w:rsidRPr="00201805">
        <w:rPr>
          <w:rFonts w:ascii="Helvetica" w:hAnsi="Helvetica"/>
          <w:color w:val="000000" w:themeColor="text1"/>
          <w:sz w:val="24"/>
          <w:szCs w:val="24"/>
        </w:rPr>
        <w:t xml:space="preserve">was found to be </w:t>
      </w:r>
      <w:r w:rsidRPr="00201805">
        <w:rPr>
          <w:rFonts w:ascii="Helvetica" w:hAnsi="Helvetica"/>
          <w:color w:val="000000" w:themeColor="text1"/>
          <w:sz w:val="24"/>
          <w:szCs w:val="24"/>
        </w:rPr>
        <w:t xml:space="preserve">associated </w:t>
      </w:r>
      <w:r w:rsidRPr="00201805">
        <w:rPr>
          <w:rFonts w:ascii="Helvetica" w:hAnsi="Helvetica"/>
          <w:color w:val="000000" w:themeColor="text1"/>
          <w:sz w:val="24"/>
          <w:szCs w:val="24"/>
        </w:rPr>
        <w:lastRenderedPageBreak/>
        <w:t xml:space="preserve">with suicide attempts by </w:t>
      </w:r>
      <w:r w:rsidR="007463ED" w:rsidRPr="00201805">
        <w:rPr>
          <w:rFonts w:ascii="Helvetica" w:hAnsi="Helvetica"/>
          <w:color w:val="000000" w:themeColor="text1"/>
          <w:sz w:val="24"/>
          <w:szCs w:val="24"/>
        </w:rPr>
        <w:t>Peprah et al. (2023</w:t>
      </w:r>
      <w:r w:rsidRPr="00201805">
        <w:rPr>
          <w:rFonts w:ascii="Helvetica" w:hAnsi="Helvetica"/>
          <w:color w:val="000000" w:themeColor="text1"/>
          <w:sz w:val="24"/>
          <w:szCs w:val="24"/>
        </w:rPr>
        <w:t xml:space="preserve">).  Bullying was also found to be associated with suicide attempts in our study.  `brother_bull.sw6` (how often the participant got bullied by siblings) and `cyberbull.sw6` </w:t>
      </w:r>
      <w:r w:rsidR="0057169B" w:rsidRPr="00201805">
        <w:rPr>
          <w:rFonts w:ascii="Helvetica" w:hAnsi="Helvetica"/>
          <w:color w:val="000000" w:themeColor="text1"/>
          <w:sz w:val="24"/>
          <w:szCs w:val="24"/>
        </w:rPr>
        <w:t>(how often the participant was bullied online) were tied with other variables for 5</w:t>
      </w:r>
      <w:r w:rsidR="0057169B" w:rsidRPr="00201805">
        <w:rPr>
          <w:rFonts w:ascii="Helvetica" w:hAnsi="Helvetica"/>
          <w:color w:val="000000" w:themeColor="text1"/>
          <w:sz w:val="24"/>
          <w:szCs w:val="24"/>
          <w:vertAlign w:val="superscript"/>
        </w:rPr>
        <w:t>th</w:t>
      </w:r>
      <w:r w:rsidR="0057169B" w:rsidRPr="00201805">
        <w:rPr>
          <w:rFonts w:ascii="Helvetica" w:hAnsi="Helvetica"/>
          <w:color w:val="000000" w:themeColor="text1"/>
          <w:sz w:val="24"/>
          <w:szCs w:val="24"/>
        </w:rPr>
        <w:t xml:space="preserve"> place in the classification tree average rankings.  </w:t>
      </w:r>
      <w:r w:rsidR="00F40B90" w:rsidRPr="00201805">
        <w:rPr>
          <w:rFonts w:ascii="Helvetica" w:hAnsi="Helvetica" w:cs="Segoe UI"/>
          <w:color w:val="000000" w:themeColor="text1"/>
          <w:sz w:val="24"/>
          <w:szCs w:val="24"/>
          <w:shd w:val="clear" w:color="auto" w:fill="FFFFFF"/>
        </w:rPr>
        <w:t xml:space="preserve">With regard to bullying, </w:t>
      </w:r>
      <w:r w:rsidR="0057169B" w:rsidRPr="00201805">
        <w:rPr>
          <w:rFonts w:ascii="Helvetica" w:hAnsi="Helvetica" w:cs="Segoe UI"/>
          <w:color w:val="000000" w:themeColor="text1"/>
          <w:sz w:val="24"/>
          <w:szCs w:val="24"/>
          <w:shd w:val="clear" w:color="auto" w:fill="FFFFFF"/>
        </w:rPr>
        <w:t xml:space="preserve">the literature shows that </w:t>
      </w:r>
      <w:r w:rsidR="00F40B90" w:rsidRPr="00201805">
        <w:rPr>
          <w:rFonts w:ascii="Helvetica" w:hAnsi="Helvetica" w:cs="Segoe UI"/>
          <w:color w:val="000000" w:themeColor="text1"/>
          <w:sz w:val="24"/>
          <w:szCs w:val="24"/>
          <w:shd w:val="clear" w:color="auto" w:fill="FFFFFF"/>
        </w:rPr>
        <w:t>youth who report frequently bullying others and being bullied are at increased risk of suicide-related behavior (Center for Disease Control and Prevention, 2014).</w:t>
      </w:r>
    </w:p>
    <w:p w14:paraId="7F1A131D" w14:textId="77777777" w:rsidR="003537FA" w:rsidRPr="00201805" w:rsidRDefault="003537FA" w:rsidP="007463E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Segoe UI"/>
          <w:color w:val="000000" w:themeColor="text1"/>
          <w:sz w:val="24"/>
          <w:szCs w:val="24"/>
          <w:shd w:val="clear" w:color="auto" w:fill="FFFFFF"/>
        </w:rPr>
      </w:pPr>
    </w:p>
    <w:p w14:paraId="323680FD" w14:textId="27024A6B" w:rsidR="00F40B90" w:rsidRPr="00201805" w:rsidRDefault="00F40B90" w:rsidP="003537FA">
      <w:pPr>
        <w:widowControl/>
        <w:rPr>
          <w:rFonts w:ascii="Helvetica" w:eastAsia="Times New Roman" w:hAnsi="Helvetica" w:cs="Calibri"/>
          <w:color w:val="000000"/>
          <w:sz w:val="24"/>
          <w:szCs w:val="24"/>
          <w:lang w:val="en-ES" w:eastAsia="en-GB"/>
        </w:rPr>
      </w:pPr>
      <w:r w:rsidRPr="00201805">
        <w:rPr>
          <w:rFonts w:ascii="Helvetica" w:hAnsi="Helvetica" w:cs="Segoe UI"/>
          <w:color w:val="000000" w:themeColor="text1"/>
          <w:sz w:val="24"/>
          <w:szCs w:val="24"/>
          <w:shd w:val="clear" w:color="auto" w:fill="FFFFFF"/>
        </w:rPr>
        <w:t>Antisocial behavior was another variable identified as significant through this study</w:t>
      </w:r>
      <w:r w:rsidR="00854F3C" w:rsidRPr="00201805">
        <w:rPr>
          <w:rFonts w:ascii="Helvetica" w:hAnsi="Helvetica" w:cs="Segoe UI"/>
          <w:color w:val="000000" w:themeColor="text1"/>
          <w:sz w:val="24"/>
          <w:szCs w:val="24"/>
          <w:shd w:val="clear" w:color="auto" w:fill="FFFFFF"/>
        </w:rPr>
        <w:t xml:space="preserve">.  `antisoc_police.sw6` </w:t>
      </w:r>
      <w:r w:rsidR="003537FA" w:rsidRPr="00201805">
        <w:rPr>
          <w:rFonts w:ascii="Helvetica" w:hAnsi="Helvetica" w:cs="Segoe UI"/>
          <w:color w:val="000000" w:themeColor="text1"/>
          <w:sz w:val="24"/>
          <w:szCs w:val="24"/>
          <w:shd w:val="clear" w:color="auto" w:fill="FFFFFF"/>
        </w:rPr>
        <w:t>(“</w:t>
      </w:r>
      <w:r w:rsidR="003537FA" w:rsidRPr="003537FA">
        <w:rPr>
          <w:rFonts w:ascii="Helvetica" w:eastAsia="Times New Roman" w:hAnsi="Helvetica" w:cs="Calibri"/>
          <w:color w:val="000000"/>
          <w:sz w:val="24"/>
          <w:szCs w:val="24"/>
          <w:lang w:val="en-ES" w:eastAsia="en-GB"/>
        </w:rPr>
        <w:t>Has CM been stopped or questioned by police</w:t>
      </w:r>
      <w:r w:rsidR="003537FA" w:rsidRPr="00201805">
        <w:rPr>
          <w:rFonts w:ascii="Helvetica" w:eastAsia="Times New Roman" w:hAnsi="Helvetica" w:cs="Calibri"/>
          <w:color w:val="000000"/>
          <w:sz w:val="24"/>
          <w:szCs w:val="24"/>
          <w:lang w:eastAsia="en-GB"/>
        </w:rPr>
        <w:t>”</w:t>
      </w:r>
      <w:r w:rsidR="003537FA" w:rsidRPr="00201805">
        <w:rPr>
          <w:rFonts w:ascii="Helvetica" w:hAnsi="Helvetica" w:cs="Segoe UI"/>
          <w:color w:val="000000" w:themeColor="text1"/>
          <w:sz w:val="24"/>
          <w:szCs w:val="24"/>
          <w:shd w:val="clear" w:color="auto" w:fill="FFFFFF"/>
        </w:rPr>
        <w:t xml:space="preserve">) </w:t>
      </w:r>
      <w:r w:rsidR="00854F3C" w:rsidRPr="00201805">
        <w:rPr>
          <w:rFonts w:ascii="Helvetica" w:hAnsi="Helvetica" w:cs="Segoe UI"/>
          <w:color w:val="000000" w:themeColor="text1"/>
          <w:sz w:val="24"/>
          <w:szCs w:val="24"/>
          <w:shd w:val="clear" w:color="auto" w:fill="FFFFFF"/>
        </w:rPr>
        <w:t>and `antisoc_rude12.sw6`</w:t>
      </w:r>
      <w:r w:rsidR="003537FA" w:rsidRPr="00201805">
        <w:rPr>
          <w:rFonts w:ascii="Helvetica" w:hAnsi="Helvetica" w:cs="Segoe UI"/>
          <w:color w:val="000000" w:themeColor="text1"/>
          <w:sz w:val="24"/>
          <w:szCs w:val="24"/>
          <w:shd w:val="clear" w:color="auto" w:fill="FFFFFF"/>
        </w:rPr>
        <w:t xml:space="preserve"> (“</w:t>
      </w:r>
      <w:r w:rsidR="003537FA" w:rsidRPr="003537FA">
        <w:rPr>
          <w:rFonts w:ascii="Helvetica" w:eastAsia="Times New Roman" w:hAnsi="Helvetica" w:cs="Calibri"/>
          <w:color w:val="000000"/>
          <w:sz w:val="24"/>
          <w:szCs w:val="24"/>
          <w:lang w:val="en-ES" w:eastAsia="en-GB"/>
        </w:rPr>
        <w:t>Past 12 months: CM has been complained for being rude/noisy in public?</w:t>
      </w:r>
      <w:r w:rsidR="003537FA" w:rsidRPr="00201805">
        <w:rPr>
          <w:rFonts w:ascii="Helvetica" w:eastAsia="Times New Roman" w:hAnsi="Helvetica" w:cs="Calibri"/>
          <w:color w:val="000000"/>
          <w:sz w:val="24"/>
          <w:szCs w:val="24"/>
          <w:lang w:eastAsia="en-GB"/>
        </w:rPr>
        <w:t>”</w:t>
      </w:r>
      <w:r w:rsidR="003537FA" w:rsidRPr="00201805">
        <w:rPr>
          <w:rFonts w:ascii="Helvetica" w:hAnsi="Helvetica" w:cs="Segoe UI"/>
          <w:color w:val="000000" w:themeColor="text1"/>
          <w:sz w:val="24"/>
          <w:szCs w:val="24"/>
          <w:shd w:val="clear" w:color="auto" w:fill="FFFFFF"/>
        </w:rPr>
        <w:t>) were tied for 8</w:t>
      </w:r>
      <w:r w:rsidR="003537FA" w:rsidRPr="00201805">
        <w:rPr>
          <w:rFonts w:ascii="Helvetica" w:hAnsi="Helvetica" w:cs="Segoe UI"/>
          <w:color w:val="000000" w:themeColor="text1"/>
          <w:sz w:val="24"/>
          <w:szCs w:val="24"/>
          <w:shd w:val="clear" w:color="auto" w:fill="FFFFFF"/>
          <w:vertAlign w:val="superscript"/>
        </w:rPr>
        <w:t>th</w:t>
      </w:r>
      <w:r w:rsidR="003537FA" w:rsidRPr="00201805">
        <w:rPr>
          <w:rFonts w:ascii="Helvetica" w:hAnsi="Helvetica" w:cs="Segoe UI"/>
          <w:color w:val="000000" w:themeColor="text1"/>
          <w:sz w:val="24"/>
          <w:szCs w:val="24"/>
          <w:shd w:val="clear" w:color="auto" w:fill="FFFFFF"/>
        </w:rPr>
        <w:t xml:space="preserve"> place average ranking for the classification trees</w:t>
      </w:r>
      <w:r w:rsidR="0052792B">
        <w:rPr>
          <w:rFonts w:ascii="Helvetica" w:hAnsi="Helvetica" w:cs="Segoe UI"/>
          <w:color w:val="000000" w:themeColor="text1"/>
          <w:sz w:val="24"/>
          <w:szCs w:val="24"/>
          <w:shd w:val="clear" w:color="auto" w:fill="FFFFFF"/>
        </w:rPr>
        <w:t xml:space="preserve">.  Additionally, </w:t>
      </w:r>
      <w:r w:rsidR="003537FA" w:rsidRPr="00201805">
        <w:rPr>
          <w:rFonts w:ascii="Helvetica" w:hAnsi="Helvetica" w:cs="Segoe UI"/>
          <w:color w:val="000000" w:themeColor="text1"/>
          <w:sz w:val="24"/>
          <w:szCs w:val="24"/>
          <w:shd w:val="clear" w:color="auto" w:fill="FFFFFF"/>
        </w:rPr>
        <w:t>for GLM, `antisoc_caution.sw6` (“</w:t>
      </w:r>
      <w:r w:rsidR="003537FA" w:rsidRPr="003537FA">
        <w:rPr>
          <w:rFonts w:ascii="Helvetica" w:eastAsia="Times New Roman" w:hAnsi="Helvetica" w:cs="Calibri"/>
          <w:color w:val="000000"/>
          <w:sz w:val="24"/>
          <w:szCs w:val="24"/>
          <w:lang w:val="en-ES" w:eastAsia="en-GB"/>
        </w:rPr>
        <w:t>Has CM ever been given a formal warning or caution from police</w:t>
      </w:r>
      <w:r w:rsidR="003537FA" w:rsidRPr="00201805">
        <w:rPr>
          <w:rFonts w:ascii="Helvetica" w:eastAsia="Times New Roman" w:hAnsi="Helvetica" w:cs="Calibri"/>
          <w:color w:val="000000"/>
          <w:sz w:val="24"/>
          <w:szCs w:val="24"/>
          <w:lang w:eastAsia="en-GB"/>
        </w:rPr>
        <w:t xml:space="preserve">”) </w:t>
      </w:r>
      <w:r w:rsidR="003537FA" w:rsidRPr="00201805">
        <w:rPr>
          <w:rFonts w:ascii="Helvetica" w:hAnsi="Helvetica" w:cs="Segoe UI"/>
          <w:color w:val="000000" w:themeColor="text1"/>
          <w:sz w:val="24"/>
          <w:szCs w:val="24"/>
          <w:shd w:val="clear" w:color="auto" w:fill="FFFFFF"/>
        </w:rPr>
        <w:t xml:space="preserve">was significant at the level of </w:t>
      </w:r>
      <w:r w:rsidR="003537FA" w:rsidRPr="00201805">
        <w:rPr>
          <w:rFonts w:ascii="Helvetica" w:hAnsi="Helvetica" w:cs="Segoe UI"/>
          <w:i/>
          <w:iCs/>
          <w:color w:val="000000" w:themeColor="text1"/>
          <w:sz w:val="24"/>
          <w:szCs w:val="24"/>
          <w:shd w:val="clear" w:color="auto" w:fill="FFFFFF"/>
        </w:rPr>
        <w:t>p</w:t>
      </w:r>
      <w:r w:rsidR="003537FA" w:rsidRPr="00201805">
        <w:rPr>
          <w:rFonts w:ascii="Helvetica" w:hAnsi="Helvetica" w:cs="Segoe UI"/>
          <w:color w:val="000000" w:themeColor="text1"/>
          <w:sz w:val="24"/>
          <w:szCs w:val="24"/>
          <w:shd w:val="clear" w:color="auto" w:fill="FFFFFF"/>
        </w:rPr>
        <w:t xml:space="preserve"> &lt; 0.05 for GLM Model A. </w:t>
      </w:r>
      <w:r w:rsidR="00854F3C" w:rsidRPr="00201805">
        <w:rPr>
          <w:rFonts w:ascii="Helvetica" w:hAnsi="Helvetica" w:cs="Segoe UI"/>
          <w:color w:val="000000" w:themeColor="text1"/>
          <w:sz w:val="24"/>
          <w:szCs w:val="24"/>
          <w:shd w:val="clear" w:color="auto" w:fill="FFFFFF"/>
        </w:rPr>
        <w:t xml:space="preserve"> </w:t>
      </w:r>
      <w:r w:rsidR="003537FA" w:rsidRPr="00201805">
        <w:rPr>
          <w:rFonts w:ascii="Helvetica" w:hAnsi="Helvetica" w:cs="Segoe UI"/>
          <w:color w:val="000000" w:themeColor="text1"/>
          <w:sz w:val="24"/>
          <w:szCs w:val="24"/>
          <w:shd w:val="clear" w:color="auto" w:fill="FFFFFF"/>
        </w:rPr>
        <w:t>The literature shows that</w:t>
      </w:r>
      <w:r w:rsidR="00854F3C" w:rsidRPr="00201805">
        <w:rPr>
          <w:rFonts w:ascii="Helvetica" w:hAnsi="Helvetica" w:cs="Segoe UI"/>
          <w:color w:val="000000" w:themeColor="text1"/>
          <w:sz w:val="24"/>
          <w:szCs w:val="24"/>
          <w:shd w:val="clear" w:color="auto" w:fill="FFFFFF"/>
        </w:rPr>
        <w:t xml:space="preserve"> </w:t>
      </w:r>
      <w:r w:rsidR="003537FA" w:rsidRPr="00201805">
        <w:rPr>
          <w:rFonts w:ascii="Helvetica" w:hAnsi="Helvetica" w:cs="Segoe UI"/>
          <w:color w:val="000000" w:themeColor="text1"/>
          <w:sz w:val="24"/>
          <w:szCs w:val="24"/>
          <w:shd w:val="clear" w:color="auto" w:fill="FFFFFF"/>
        </w:rPr>
        <w:t>a</w:t>
      </w:r>
      <w:r w:rsidRPr="00201805">
        <w:rPr>
          <w:rFonts w:ascii="Helvetica" w:hAnsi="Helvetica" w:cs="Segoe UI"/>
          <w:color w:val="000000" w:themeColor="text1"/>
          <w:sz w:val="24"/>
          <w:szCs w:val="24"/>
          <w:shd w:val="clear" w:color="auto" w:fill="FFFFFF"/>
        </w:rPr>
        <w:t xml:space="preserve">ntisocial behavior has been found to be strongly related to adolescent suicide </w:t>
      </w:r>
      <w:r w:rsidRPr="00201805">
        <w:rPr>
          <w:rFonts w:ascii="Helvetica" w:hAnsi="Helvetica"/>
          <w:color w:val="000000" w:themeColor="text1"/>
          <w:sz w:val="24"/>
          <w:szCs w:val="24"/>
        </w:rPr>
        <w:t xml:space="preserve">(Marttunen et al., 1994).  </w:t>
      </w:r>
    </w:p>
    <w:p w14:paraId="4E2314F2" w14:textId="77777777" w:rsidR="000E403E" w:rsidRPr="00201805" w:rsidRDefault="000E403E"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3ACD528" w14:textId="4528BBC7" w:rsidR="00043FF5" w:rsidRPr="00201805" w:rsidRDefault="00043FF5"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i/>
          <w:iCs/>
          <w:color w:val="000000" w:themeColor="text1"/>
          <w:sz w:val="24"/>
          <w:szCs w:val="24"/>
          <w14:ligatures w14:val="standardContextual"/>
        </w:rPr>
        <w:t>Limitations and Future Directions:</w:t>
      </w:r>
    </w:p>
    <w:p w14:paraId="6FD12890" w14:textId="77777777" w:rsidR="00043FF5" w:rsidRPr="00201805" w:rsidRDefault="00043FF5"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514A7CD" w14:textId="2824152A" w:rsidR="00246939" w:rsidRPr="00201805" w:rsidRDefault="00246939"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There are a number of limitations with this work that should be considered. </w:t>
      </w:r>
      <w:r w:rsidR="00D538D7" w:rsidRPr="00201805">
        <w:rPr>
          <w:rFonts w:ascii="Helvetica" w:hAnsi="Helvetica" w:cs="Helvetica"/>
          <w:color w:val="000000" w:themeColor="text1"/>
          <w:sz w:val="24"/>
          <w:szCs w:val="24"/>
          <w14:ligatures w14:val="standardContextual"/>
        </w:rPr>
        <w:t xml:space="preserve"> The first topic has to do with the way that missingness and imputing the data were handled.  The rationales behind removing rows with all NA’s, selecting columns based on low levels of missingness, and imputing the data have already been stated in the </w:t>
      </w:r>
      <w:r w:rsidR="000562F9">
        <w:rPr>
          <w:rFonts w:ascii="Helvetica" w:hAnsi="Helvetica" w:cs="Helvetica"/>
          <w:color w:val="000000" w:themeColor="text1"/>
          <w:sz w:val="24"/>
          <w:szCs w:val="24"/>
          <w14:ligatures w14:val="standardContextual"/>
        </w:rPr>
        <w:t>M</w:t>
      </w:r>
      <w:r w:rsidR="00D538D7" w:rsidRPr="00201805">
        <w:rPr>
          <w:rFonts w:ascii="Helvetica" w:hAnsi="Helvetica" w:cs="Helvetica"/>
          <w:color w:val="000000" w:themeColor="text1"/>
          <w:sz w:val="24"/>
          <w:szCs w:val="24"/>
          <w14:ligatures w14:val="standardContextual"/>
        </w:rPr>
        <w:t xml:space="preserve">ethods section.  Therefore, we bring up this topic in the limitations section </w:t>
      </w:r>
      <w:r w:rsidR="000562F9">
        <w:rPr>
          <w:rFonts w:ascii="Helvetica" w:hAnsi="Helvetica" w:cs="Helvetica"/>
          <w:color w:val="000000" w:themeColor="text1"/>
          <w:sz w:val="24"/>
          <w:szCs w:val="24"/>
          <w14:ligatures w14:val="standardContextual"/>
        </w:rPr>
        <w:t>simply</w:t>
      </w:r>
      <w:r w:rsidR="00D538D7" w:rsidRPr="00201805">
        <w:rPr>
          <w:rFonts w:ascii="Helvetica" w:hAnsi="Helvetica" w:cs="Helvetica"/>
          <w:color w:val="000000" w:themeColor="text1"/>
          <w:sz w:val="24"/>
          <w:szCs w:val="24"/>
          <w14:ligatures w14:val="standardContextual"/>
        </w:rPr>
        <w:t xml:space="preserve"> to point out that </w:t>
      </w:r>
      <w:r w:rsidR="001826EF" w:rsidRPr="00201805">
        <w:rPr>
          <w:rFonts w:ascii="Helvetica" w:hAnsi="Helvetica" w:cs="Helvetica"/>
          <w:color w:val="000000" w:themeColor="text1"/>
          <w:sz w:val="24"/>
          <w:szCs w:val="24"/>
          <w14:ligatures w14:val="standardContextual"/>
        </w:rPr>
        <w:t xml:space="preserve">a more rigorous approach could have been taken to handling missing data and imputing data.  </w:t>
      </w:r>
      <w:r w:rsidR="002A4B2F" w:rsidRPr="00201805">
        <w:rPr>
          <w:rFonts w:ascii="Helvetica" w:hAnsi="Helvetica" w:cs="Helvetica"/>
          <w:color w:val="000000" w:themeColor="text1"/>
          <w:sz w:val="24"/>
          <w:szCs w:val="24"/>
          <w14:ligatures w14:val="standardContextual"/>
        </w:rPr>
        <w:t xml:space="preserve">This is perhaps the most critical limitation that we have to put forth for this report.  </w:t>
      </w:r>
      <w:r w:rsidR="001826EF" w:rsidRPr="00201805">
        <w:rPr>
          <w:rFonts w:ascii="Helvetica" w:hAnsi="Helvetica" w:cs="Helvetica"/>
          <w:color w:val="000000" w:themeColor="text1"/>
          <w:sz w:val="24"/>
          <w:szCs w:val="24"/>
          <w14:ligatures w14:val="standardContextual"/>
        </w:rPr>
        <w:t xml:space="preserve">For example, the correlations between variables could have been examined prior to imputation and missing data patterns could have been looked for.  However, these steps weren’t taken due to the vast number of variables we were working with.  Also, </w:t>
      </w:r>
      <w:r w:rsidR="004F2EEF" w:rsidRPr="00201805">
        <w:rPr>
          <w:rFonts w:ascii="Helvetica" w:hAnsi="Helvetica" w:cs="Helvetica"/>
          <w:color w:val="000000" w:themeColor="text1"/>
          <w:sz w:val="24"/>
          <w:szCs w:val="24"/>
          <w14:ligatures w14:val="standardContextual"/>
        </w:rPr>
        <w:t>we could have fit a model to each of the imputed data sets and pooled the results together when modeling.</w:t>
      </w:r>
    </w:p>
    <w:p w14:paraId="5570BD21" w14:textId="77777777" w:rsidR="001B5840" w:rsidRPr="00201805" w:rsidRDefault="001B5840"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3841E4E9" w14:textId="0C6E73E8" w:rsidR="00BE725C" w:rsidRPr="00201805" w:rsidRDefault="00BE725C"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Another limitation </w:t>
      </w:r>
      <w:r w:rsidR="00BA4D04" w:rsidRPr="00201805">
        <w:rPr>
          <w:rFonts w:ascii="Helvetica" w:hAnsi="Helvetica" w:cs="Helvetica"/>
          <w:color w:val="000000" w:themeColor="text1"/>
          <w:sz w:val="24"/>
          <w:szCs w:val="24"/>
          <w14:ligatures w14:val="standardContextual"/>
        </w:rPr>
        <w:t>of high level importance</w:t>
      </w:r>
      <w:r w:rsidR="000562F9">
        <w:rPr>
          <w:rFonts w:ascii="Helvetica" w:hAnsi="Helvetica" w:cs="Helvetica"/>
          <w:color w:val="000000" w:themeColor="text1"/>
          <w:sz w:val="24"/>
          <w:szCs w:val="24"/>
          <w14:ligatures w14:val="standardContextual"/>
        </w:rPr>
        <w:t xml:space="preserve"> in</w:t>
      </w:r>
      <w:r w:rsidRPr="00201805">
        <w:rPr>
          <w:rFonts w:ascii="Helvetica" w:hAnsi="Helvetica" w:cs="Helvetica"/>
          <w:color w:val="000000" w:themeColor="text1"/>
          <w:sz w:val="24"/>
          <w:szCs w:val="24"/>
          <w14:ligatures w14:val="standardContextual"/>
        </w:rPr>
        <w:t xml:space="preserve"> this work is the fact that model tuning was not done through sophisticated hyperparameter tuning </w:t>
      </w:r>
      <w:r w:rsidR="000562F9">
        <w:rPr>
          <w:rFonts w:ascii="Helvetica" w:hAnsi="Helvetica" w:cs="Helvetica"/>
          <w:color w:val="000000" w:themeColor="text1"/>
          <w:sz w:val="24"/>
          <w:szCs w:val="24"/>
          <w14:ligatures w14:val="standardContextual"/>
        </w:rPr>
        <w:t xml:space="preserve">approach </w:t>
      </w:r>
      <w:r w:rsidRPr="00201805">
        <w:rPr>
          <w:rFonts w:ascii="Helvetica" w:hAnsi="Helvetica" w:cs="Helvetica"/>
          <w:color w:val="000000" w:themeColor="text1"/>
          <w:sz w:val="24"/>
          <w:szCs w:val="24"/>
          <w14:ligatures w14:val="standardContextual"/>
        </w:rPr>
        <w:t xml:space="preserve">and that rather, a manual approach was taken. </w:t>
      </w:r>
      <w:r w:rsidR="00470903" w:rsidRPr="00201805">
        <w:rPr>
          <w:rFonts w:ascii="Helvetica" w:hAnsi="Helvetica" w:cs="Helvetica"/>
          <w:color w:val="000000" w:themeColor="text1"/>
          <w:sz w:val="24"/>
          <w:szCs w:val="24"/>
          <w14:ligatures w14:val="standardContextual"/>
        </w:rPr>
        <w:t xml:space="preserve"> Consequently, a future direction would be to perform hyperparameter tuning on </w:t>
      </w:r>
      <w:r w:rsidR="000562F9">
        <w:rPr>
          <w:rFonts w:ascii="Helvetica" w:hAnsi="Helvetica" w:cs="Helvetica"/>
          <w:color w:val="000000" w:themeColor="text1"/>
          <w:sz w:val="24"/>
          <w:szCs w:val="24"/>
          <w14:ligatures w14:val="standardContextual"/>
        </w:rPr>
        <w:t>our</w:t>
      </w:r>
      <w:r w:rsidR="00470903" w:rsidRPr="00201805">
        <w:rPr>
          <w:rFonts w:ascii="Helvetica" w:hAnsi="Helvetica" w:cs="Helvetica"/>
          <w:color w:val="000000" w:themeColor="text1"/>
          <w:sz w:val="24"/>
          <w:szCs w:val="24"/>
          <w14:ligatures w14:val="standardContextual"/>
        </w:rPr>
        <w:t xml:space="preserve"> models. </w:t>
      </w:r>
    </w:p>
    <w:p w14:paraId="5BD38D77" w14:textId="77777777" w:rsidR="00BE725C" w:rsidRPr="00201805" w:rsidRDefault="00BE725C"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67D2E632" w14:textId="5276C268" w:rsidR="001B5840" w:rsidRPr="00201805" w:rsidRDefault="0072673E"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Something else that ought to be discussed, although it is not a limitation</w:t>
      </w:r>
      <w:r w:rsidR="001B5840" w:rsidRPr="00201805">
        <w:rPr>
          <w:rFonts w:ascii="Helvetica" w:hAnsi="Helvetica" w:cs="Helvetica"/>
          <w:color w:val="000000" w:themeColor="text1"/>
          <w:sz w:val="24"/>
          <w:szCs w:val="24"/>
          <w14:ligatures w14:val="standardContextual"/>
        </w:rPr>
        <w:t xml:space="preserve">, is the lack of positive cases in the response variable.  </w:t>
      </w:r>
      <w:r w:rsidRPr="00201805">
        <w:rPr>
          <w:rFonts w:ascii="Helvetica" w:hAnsi="Helvetica" w:cs="Helvetica"/>
          <w:color w:val="000000" w:themeColor="text1"/>
          <w:sz w:val="24"/>
          <w:szCs w:val="24"/>
          <w14:ligatures w14:val="standardContextual"/>
        </w:rPr>
        <w:t xml:space="preserve">Note that the lack of positive cases is inherent to the phenomenon of suicide.  </w:t>
      </w:r>
      <w:r w:rsidR="001B5840" w:rsidRPr="00201805">
        <w:rPr>
          <w:rFonts w:ascii="Helvetica" w:hAnsi="Helvetica" w:cs="Helvetica"/>
          <w:color w:val="000000" w:themeColor="text1"/>
          <w:sz w:val="24"/>
          <w:szCs w:val="24"/>
          <w14:ligatures w14:val="standardContextual"/>
        </w:rPr>
        <w:t>Recall that negative cases account for 93.32% of the data while positive cases account for only 6.68%</w:t>
      </w:r>
      <w:r w:rsidR="00A91282" w:rsidRPr="00201805">
        <w:rPr>
          <w:rFonts w:ascii="Helvetica" w:hAnsi="Helvetica" w:cs="Helvetica"/>
          <w:color w:val="000000" w:themeColor="text1"/>
          <w:sz w:val="24"/>
          <w:szCs w:val="24"/>
          <w14:ligatures w14:val="standardContextual"/>
        </w:rPr>
        <w:t xml:space="preserve"> and that in both test sets, there were only 247 positive cases.</w:t>
      </w:r>
      <w:r w:rsidR="00BA4D04" w:rsidRPr="00201805">
        <w:rPr>
          <w:rFonts w:ascii="Helvetica" w:hAnsi="Helvetica" w:cs="Helvetica"/>
          <w:color w:val="000000" w:themeColor="text1"/>
          <w:sz w:val="24"/>
          <w:szCs w:val="24"/>
          <w14:ligatures w14:val="standardContextual"/>
        </w:rPr>
        <w:t xml:space="preserve">  </w:t>
      </w:r>
      <w:r w:rsidR="001B5840" w:rsidRPr="00201805">
        <w:rPr>
          <w:rFonts w:ascii="Helvetica" w:hAnsi="Helvetica" w:cs="Helvetica"/>
          <w:color w:val="000000" w:themeColor="text1"/>
          <w:sz w:val="24"/>
          <w:szCs w:val="24"/>
          <w14:ligatures w14:val="standardContextual"/>
        </w:rPr>
        <w:t xml:space="preserve">This vast difference can likely explain all of the models’ poor performance with regard to maximizing the true positive rate and minimizing the false negative rate.  </w:t>
      </w:r>
      <w:r w:rsidR="004D39A6" w:rsidRPr="00201805">
        <w:rPr>
          <w:rFonts w:ascii="Helvetica" w:hAnsi="Helvetica" w:cs="Helvetica"/>
          <w:color w:val="000000" w:themeColor="text1"/>
          <w:sz w:val="24"/>
          <w:szCs w:val="24"/>
          <w14:ligatures w14:val="standardContextual"/>
        </w:rPr>
        <w:t xml:space="preserve">A future direction could be to impute the data in such a way as to </w:t>
      </w:r>
      <w:r w:rsidR="00A91282" w:rsidRPr="00201805">
        <w:rPr>
          <w:rFonts w:ascii="Helvetica" w:hAnsi="Helvetica" w:cs="Helvetica"/>
          <w:color w:val="000000" w:themeColor="text1"/>
          <w:sz w:val="24"/>
          <w:szCs w:val="24"/>
          <w14:ligatures w14:val="standardContextual"/>
        </w:rPr>
        <w:t xml:space="preserve">artificially </w:t>
      </w:r>
      <w:r w:rsidR="004D39A6" w:rsidRPr="00201805">
        <w:rPr>
          <w:rFonts w:ascii="Helvetica" w:hAnsi="Helvetica" w:cs="Helvetica"/>
          <w:color w:val="000000" w:themeColor="text1"/>
          <w:sz w:val="24"/>
          <w:szCs w:val="24"/>
          <w14:ligatures w14:val="standardContextual"/>
        </w:rPr>
        <w:t xml:space="preserve">create more positive cases.  This would allow for the models to have a better chance at correctly classifying the positive cases, and in turn would allow us to learn more about the model type that may be the most helpful for predicting suicidality, as well as the variables most implicated. </w:t>
      </w:r>
    </w:p>
    <w:p w14:paraId="275A72DC" w14:textId="77777777" w:rsidR="004D39A6" w:rsidRPr="00201805" w:rsidRDefault="004D39A6"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00506D0B" w14:textId="7327010D" w:rsidR="004D39A6" w:rsidRPr="00201805" w:rsidRDefault="004D39A6"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In this same vein, we have to take the variables deemed to be important (per the random forest models, the classification trees, and the generalized linear model) with some caution, given that there were indeed so few positive cases.  It is possible that the important variables would change if the analyses were run with more positive cases.</w:t>
      </w:r>
    </w:p>
    <w:p w14:paraId="36CDF54E" w14:textId="77777777" w:rsidR="001B5840" w:rsidRPr="00201805" w:rsidRDefault="001B5840"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6B43EAA" w14:textId="709FA76F" w:rsidR="001B5840" w:rsidRPr="00201805" w:rsidRDefault="001B5840"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lastRenderedPageBreak/>
        <w:t xml:space="preserve">An additional limitation has to do with the </w:t>
      </w:r>
      <w:r w:rsidR="004D39A6" w:rsidRPr="00201805">
        <w:rPr>
          <w:rFonts w:ascii="Helvetica" w:hAnsi="Helvetica" w:cs="Helvetica"/>
          <w:color w:val="000000" w:themeColor="text1"/>
          <w:sz w:val="24"/>
          <w:szCs w:val="24"/>
          <w14:ligatures w14:val="standardContextual"/>
        </w:rPr>
        <w:t>fact that more models could have been run in order to diversify the variables used in creating the models</w:t>
      </w:r>
      <w:r w:rsidRPr="00201805">
        <w:rPr>
          <w:rFonts w:ascii="Helvetica" w:hAnsi="Helvetica" w:cs="Helvetica"/>
          <w:color w:val="000000" w:themeColor="text1"/>
          <w:sz w:val="24"/>
          <w:szCs w:val="24"/>
          <w14:ligatures w14:val="standardContextual"/>
        </w:rPr>
        <w:t xml:space="preserve">.  </w:t>
      </w:r>
      <w:r w:rsidR="004D39A6" w:rsidRPr="00201805">
        <w:rPr>
          <w:rFonts w:ascii="Helvetica" w:hAnsi="Helvetica" w:cs="Helvetica"/>
          <w:color w:val="000000" w:themeColor="text1"/>
          <w:sz w:val="24"/>
          <w:szCs w:val="24"/>
          <w14:ligatures w14:val="standardContextual"/>
        </w:rPr>
        <w:t>Most of the models were created with all 8</w:t>
      </w:r>
      <w:r w:rsidR="002A5101" w:rsidRPr="00201805">
        <w:rPr>
          <w:rFonts w:ascii="Helvetica" w:hAnsi="Helvetica" w:cs="Helvetica"/>
          <w:color w:val="000000" w:themeColor="text1"/>
          <w:sz w:val="24"/>
          <w:szCs w:val="24"/>
          <w14:ligatures w14:val="standardContextual"/>
        </w:rPr>
        <w:t>6</w:t>
      </w:r>
      <w:r w:rsidR="004D39A6" w:rsidRPr="00201805">
        <w:rPr>
          <w:rFonts w:ascii="Helvetica" w:hAnsi="Helvetica" w:cs="Helvetica"/>
          <w:color w:val="000000" w:themeColor="text1"/>
          <w:sz w:val="24"/>
          <w:szCs w:val="24"/>
          <w14:ligatures w14:val="standardContextual"/>
        </w:rPr>
        <w:t xml:space="preserve"> variables while </w:t>
      </w:r>
      <w:r w:rsidR="00FB14A8" w:rsidRPr="00201805">
        <w:rPr>
          <w:rFonts w:ascii="Helvetica" w:hAnsi="Helvetica" w:cs="Helvetica"/>
          <w:color w:val="000000" w:themeColor="text1"/>
          <w:sz w:val="24"/>
          <w:szCs w:val="24"/>
          <w14:ligatures w14:val="standardContextual"/>
        </w:rPr>
        <w:t xml:space="preserve">four </w:t>
      </w:r>
      <w:r w:rsidR="004D39A6" w:rsidRPr="00201805">
        <w:rPr>
          <w:rFonts w:ascii="Helvetica" w:hAnsi="Helvetica" w:cs="Helvetica"/>
          <w:color w:val="000000" w:themeColor="text1"/>
          <w:sz w:val="24"/>
          <w:szCs w:val="24"/>
          <w14:ligatures w14:val="standardContextual"/>
        </w:rPr>
        <w:t>of them (KNN Model C</w:t>
      </w:r>
      <w:r w:rsidR="00FB14A8" w:rsidRPr="00201805">
        <w:rPr>
          <w:rFonts w:ascii="Helvetica" w:hAnsi="Helvetica" w:cs="Helvetica"/>
          <w:color w:val="000000" w:themeColor="text1"/>
          <w:sz w:val="24"/>
          <w:szCs w:val="24"/>
          <w14:ligatures w14:val="standardContextual"/>
        </w:rPr>
        <w:t>,</w:t>
      </w:r>
      <w:r w:rsidR="004D39A6" w:rsidRPr="00201805">
        <w:rPr>
          <w:rFonts w:ascii="Helvetica" w:hAnsi="Helvetica" w:cs="Helvetica"/>
          <w:color w:val="000000" w:themeColor="text1"/>
          <w:sz w:val="24"/>
          <w:szCs w:val="24"/>
          <w14:ligatures w14:val="standardContextual"/>
        </w:rPr>
        <w:t xml:space="preserve"> </w:t>
      </w:r>
      <w:r w:rsidR="00FB14A8" w:rsidRPr="00201805">
        <w:rPr>
          <w:rFonts w:ascii="Helvetica" w:hAnsi="Helvetica" w:cs="Helvetica"/>
          <w:color w:val="000000" w:themeColor="text1"/>
          <w:sz w:val="24"/>
          <w:szCs w:val="24"/>
          <w14:ligatures w14:val="standardContextual"/>
        </w:rPr>
        <w:t>c</w:t>
      </w:r>
      <w:r w:rsidR="004D39A6" w:rsidRPr="00201805">
        <w:rPr>
          <w:rFonts w:ascii="Helvetica" w:hAnsi="Helvetica" w:cs="Helvetica"/>
          <w:color w:val="000000" w:themeColor="text1"/>
          <w:sz w:val="24"/>
          <w:szCs w:val="24"/>
          <w14:ligatures w14:val="standardContextual"/>
        </w:rPr>
        <w:t xml:space="preserve">lassification </w:t>
      </w:r>
      <w:r w:rsidR="00FB14A8" w:rsidRPr="00201805">
        <w:rPr>
          <w:rFonts w:ascii="Helvetica" w:hAnsi="Helvetica" w:cs="Helvetica"/>
          <w:color w:val="000000" w:themeColor="text1"/>
          <w:sz w:val="24"/>
          <w:szCs w:val="24"/>
          <w14:ligatures w14:val="standardContextual"/>
        </w:rPr>
        <w:t>t</w:t>
      </w:r>
      <w:r w:rsidR="004D39A6" w:rsidRPr="00201805">
        <w:rPr>
          <w:rFonts w:ascii="Helvetica" w:hAnsi="Helvetica" w:cs="Helvetica"/>
          <w:color w:val="000000" w:themeColor="text1"/>
          <w:sz w:val="24"/>
          <w:szCs w:val="24"/>
          <w14:ligatures w14:val="standardContextual"/>
        </w:rPr>
        <w:t>rees Model C and D</w:t>
      </w:r>
      <w:r w:rsidR="00FB14A8" w:rsidRPr="00201805">
        <w:rPr>
          <w:rFonts w:ascii="Helvetica" w:hAnsi="Helvetica" w:cs="Helvetica"/>
          <w:color w:val="000000" w:themeColor="text1"/>
          <w:sz w:val="24"/>
          <w:szCs w:val="24"/>
          <w14:ligatures w14:val="standardContextual"/>
        </w:rPr>
        <w:t>, and GLM Model B</w:t>
      </w:r>
      <w:r w:rsidR="004D39A6" w:rsidRPr="00201805">
        <w:rPr>
          <w:rFonts w:ascii="Helvetica" w:hAnsi="Helvetica" w:cs="Helvetica"/>
          <w:color w:val="000000" w:themeColor="text1"/>
          <w:sz w:val="24"/>
          <w:szCs w:val="24"/>
          <w14:ligatures w14:val="standardContextual"/>
        </w:rPr>
        <w:t xml:space="preserve">) were created from the 18 important variables </w:t>
      </w:r>
      <w:r w:rsidR="00FB14A8" w:rsidRPr="00201805">
        <w:rPr>
          <w:rFonts w:ascii="Helvetica" w:hAnsi="Helvetica" w:cs="Helvetica"/>
          <w:color w:val="000000" w:themeColor="text1"/>
          <w:sz w:val="24"/>
          <w:szCs w:val="24"/>
          <w14:ligatures w14:val="standardContextual"/>
        </w:rPr>
        <w:t>identified</w:t>
      </w:r>
      <w:r w:rsidR="004D39A6" w:rsidRPr="00201805">
        <w:rPr>
          <w:rFonts w:ascii="Helvetica" w:hAnsi="Helvetica" w:cs="Helvetica"/>
          <w:color w:val="000000" w:themeColor="text1"/>
          <w:sz w:val="24"/>
          <w:szCs w:val="24"/>
          <w14:ligatures w14:val="standardContextual"/>
        </w:rPr>
        <w:t xml:space="preserve"> in the random forest model</w:t>
      </w:r>
      <w:r w:rsidR="00FB14A8" w:rsidRPr="00201805">
        <w:rPr>
          <w:rFonts w:ascii="Helvetica" w:hAnsi="Helvetica" w:cs="Helvetica"/>
          <w:color w:val="000000" w:themeColor="text1"/>
          <w:sz w:val="24"/>
          <w:szCs w:val="24"/>
          <w14:ligatures w14:val="standardContextual"/>
        </w:rPr>
        <w:t>s</w:t>
      </w:r>
      <w:r w:rsidR="004D39A6" w:rsidRPr="00201805">
        <w:rPr>
          <w:rFonts w:ascii="Helvetica" w:hAnsi="Helvetica" w:cs="Helvetica"/>
          <w:color w:val="000000" w:themeColor="text1"/>
          <w:sz w:val="24"/>
          <w:szCs w:val="24"/>
          <w14:ligatures w14:val="standardContextual"/>
        </w:rPr>
        <w:t>.  The approach taken is completely reasonable, and a future direction could be to create even more models.  For example, perhaps 10 random subsets of 20 variables could be taken from the 8</w:t>
      </w:r>
      <w:r w:rsidR="002A5101" w:rsidRPr="00201805">
        <w:rPr>
          <w:rFonts w:ascii="Helvetica" w:hAnsi="Helvetica" w:cs="Helvetica"/>
          <w:color w:val="000000" w:themeColor="text1"/>
          <w:sz w:val="24"/>
          <w:szCs w:val="24"/>
          <w14:ligatures w14:val="standardContextual"/>
        </w:rPr>
        <w:t xml:space="preserve">6 </w:t>
      </w:r>
      <w:r w:rsidR="004D39A6" w:rsidRPr="00201805">
        <w:rPr>
          <w:rFonts w:ascii="Helvetica" w:hAnsi="Helvetica" w:cs="Helvetica"/>
          <w:color w:val="000000" w:themeColor="text1"/>
          <w:sz w:val="24"/>
          <w:szCs w:val="24"/>
          <w14:ligatures w14:val="standardContextual"/>
        </w:rPr>
        <w:t xml:space="preserve">variables.  The benefit in reducing the number of variables used to create models would be to reduce runtime for creating random forest models, to simplify the modeling (instead of having so many variables) and to see if the same variables appear as significant across the subsets that they show up in. </w:t>
      </w:r>
    </w:p>
    <w:p w14:paraId="37EF3071" w14:textId="77777777" w:rsidR="00772BA4" w:rsidRPr="00201805" w:rsidRDefault="00772BA4"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2DF98206" w14:textId="310CF60F" w:rsidR="00772BA4" w:rsidRPr="00201805" w:rsidRDefault="00772BA4"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 xml:space="preserve">Moreover, a future direction </w:t>
      </w:r>
      <w:r w:rsidR="00FB14A8" w:rsidRPr="00201805">
        <w:rPr>
          <w:rFonts w:ascii="Helvetica" w:hAnsi="Helvetica" w:cs="Helvetica"/>
          <w:color w:val="000000" w:themeColor="text1"/>
          <w:sz w:val="24"/>
          <w:szCs w:val="24"/>
          <w14:ligatures w14:val="standardContextual"/>
        </w:rPr>
        <w:t>c</w:t>
      </w:r>
      <w:r w:rsidRPr="00201805">
        <w:rPr>
          <w:rFonts w:ascii="Helvetica" w:hAnsi="Helvetica" w:cs="Helvetica"/>
          <w:color w:val="000000" w:themeColor="text1"/>
          <w:sz w:val="24"/>
          <w:szCs w:val="24"/>
          <w14:ligatures w14:val="standardContextual"/>
        </w:rPr>
        <w:t xml:space="preserve">ould be to include more variables from wave 6, and to include variables from wave 7 as well, and perhaps </w:t>
      </w:r>
      <w:r w:rsidR="00150FE5" w:rsidRPr="00201805">
        <w:rPr>
          <w:rFonts w:ascii="Helvetica" w:hAnsi="Helvetica" w:cs="Helvetica"/>
          <w:color w:val="000000" w:themeColor="text1"/>
          <w:sz w:val="24"/>
          <w:szCs w:val="24"/>
          <w14:ligatures w14:val="standardContextual"/>
        </w:rPr>
        <w:t>also data from earlier waves</w:t>
      </w:r>
      <w:r w:rsidRPr="00201805">
        <w:rPr>
          <w:rFonts w:ascii="Helvetica" w:hAnsi="Helvetica" w:cs="Helvetica"/>
          <w:color w:val="000000" w:themeColor="text1"/>
          <w:sz w:val="24"/>
          <w:szCs w:val="24"/>
          <w14:ligatures w14:val="standardContextual"/>
        </w:rPr>
        <w:t xml:space="preserve">.  </w:t>
      </w:r>
    </w:p>
    <w:p w14:paraId="190CDD0A" w14:textId="77777777" w:rsidR="00710E12" w:rsidRPr="00201805" w:rsidRDefault="00710E12" w:rsidP="0024693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911EE30" w14:textId="567D5994" w:rsidR="007F2483" w:rsidRPr="00201805" w:rsidRDefault="00710E12" w:rsidP="00E977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Another future direction could be to perform a Generalized Additive Model (GAM) for the purpose of supervised learning.  A</w:t>
      </w:r>
      <w:r w:rsidR="00B07AF9" w:rsidRPr="00201805">
        <w:rPr>
          <w:rFonts w:ascii="Helvetica" w:hAnsi="Helvetica" w:cs="Helvetica"/>
          <w:color w:val="000000" w:themeColor="text1"/>
          <w:sz w:val="24"/>
          <w:szCs w:val="24"/>
          <w14:ligatures w14:val="standardContextual"/>
        </w:rPr>
        <w:t>lso</w:t>
      </w:r>
      <w:r w:rsidRPr="00201805">
        <w:rPr>
          <w:rFonts w:ascii="Helvetica" w:hAnsi="Helvetica" w:cs="Helvetica"/>
          <w:color w:val="000000" w:themeColor="text1"/>
          <w:sz w:val="24"/>
          <w:szCs w:val="24"/>
          <w14:ligatures w14:val="standardContextual"/>
        </w:rPr>
        <w:t xml:space="preserve">, a potential </w:t>
      </w:r>
      <w:r w:rsidR="00031468" w:rsidRPr="00201805">
        <w:rPr>
          <w:rFonts w:ascii="Helvetica" w:hAnsi="Helvetica" w:cs="Helvetica"/>
          <w:color w:val="000000" w:themeColor="text1"/>
          <w:sz w:val="24"/>
          <w:szCs w:val="24"/>
          <w14:ligatures w14:val="standardContextual"/>
        </w:rPr>
        <w:t xml:space="preserve">future direction that could be of interest would be to perform unsupervised learning, for example KNN clustering, </w:t>
      </w:r>
      <w:r w:rsidR="006E6965" w:rsidRPr="00201805">
        <w:rPr>
          <w:rFonts w:ascii="Helvetica" w:hAnsi="Helvetica" w:cs="Helvetica"/>
          <w:color w:val="000000" w:themeColor="text1"/>
          <w:sz w:val="24"/>
          <w:szCs w:val="24"/>
          <w14:ligatures w14:val="standardContextual"/>
        </w:rPr>
        <w:t xml:space="preserve">hierarchical clustering, or principal component analysis </w:t>
      </w:r>
      <w:r w:rsidR="00031468" w:rsidRPr="00201805">
        <w:rPr>
          <w:rFonts w:ascii="Helvetica" w:hAnsi="Helvetica" w:cs="Helvetica"/>
          <w:color w:val="000000" w:themeColor="text1"/>
          <w:sz w:val="24"/>
          <w:szCs w:val="24"/>
          <w14:ligatures w14:val="standardContextual"/>
        </w:rPr>
        <w:t>to see what sort of groups are formed, and then to see the proportions of positive and negative cases found in each cluster.</w:t>
      </w:r>
    </w:p>
    <w:p w14:paraId="5C970D0A" w14:textId="77777777" w:rsidR="00B70CFA" w:rsidRPr="00201805" w:rsidRDefault="00B70CFA" w:rsidP="00E977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7A02A608" w14:textId="32DCCA65" w:rsidR="00B70CFA" w:rsidRPr="00201805" w:rsidRDefault="00B70CFA" w:rsidP="00B70C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CONCLUSION</w:t>
      </w:r>
    </w:p>
    <w:p w14:paraId="7617F123" w14:textId="77777777" w:rsidR="009022FA" w:rsidRPr="00201805" w:rsidRDefault="009022FA" w:rsidP="00B70C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themeColor="text1"/>
          <w:sz w:val="24"/>
          <w:szCs w:val="24"/>
          <w14:ligatures w14:val="standardContextual"/>
        </w:rPr>
      </w:pPr>
    </w:p>
    <w:p w14:paraId="3F6E32D9" w14:textId="6EE78DF9" w:rsidR="00B52E23" w:rsidRPr="00201805" w:rsidRDefault="00B52E23" w:rsidP="00B52E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Suicide</w:t>
      </w:r>
      <w:r w:rsidR="00DE07DF" w:rsidRPr="00201805">
        <w:rPr>
          <w:rFonts w:ascii="Helvetica" w:hAnsi="Helvetica" w:cs="Helvetica"/>
          <w:color w:val="000000" w:themeColor="text1"/>
          <w:sz w:val="24"/>
          <w:szCs w:val="24"/>
          <w14:ligatures w14:val="standardContextual"/>
        </w:rPr>
        <w:t xml:space="preserve"> occurs globally and is on the rise.  P</w:t>
      </w:r>
      <w:r w:rsidRPr="00201805">
        <w:rPr>
          <w:rFonts w:ascii="Helvetica" w:hAnsi="Helvetica" w:cs="Helvetica"/>
          <w:color w:val="000000" w:themeColor="text1"/>
          <w:sz w:val="24"/>
          <w:szCs w:val="24"/>
          <w14:ligatures w14:val="standardContextual"/>
        </w:rPr>
        <w:t xml:space="preserve">revention and risk-identification efforts are essential to reducing the prevalence of suicides.  </w:t>
      </w:r>
      <w:r w:rsidR="00BC3423" w:rsidRPr="00201805">
        <w:rPr>
          <w:rFonts w:ascii="Helvetica" w:hAnsi="Helvetica" w:cs="Helvetica"/>
          <w:color w:val="000000" w:themeColor="text1"/>
          <w:sz w:val="24"/>
          <w:szCs w:val="24"/>
          <w14:ligatures w14:val="standardContextual"/>
        </w:rPr>
        <w:t xml:space="preserve">The present work sought to extend the work done by </w:t>
      </w:r>
      <w:r w:rsidRPr="00201805">
        <w:rPr>
          <w:rFonts w:ascii="Helvetica" w:hAnsi="Helvetica" w:cs="Helvetica"/>
          <w:color w:val="000000" w:themeColor="text1"/>
          <w:sz w:val="24"/>
          <w:szCs w:val="24"/>
          <w14:ligatures w14:val="standardContextual"/>
        </w:rPr>
        <w:t xml:space="preserve">Jankowsky et al.’s </w:t>
      </w:r>
      <w:r w:rsidR="007611D9" w:rsidRPr="00201805">
        <w:rPr>
          <w:rFonts w:ascii="Helvetica" w:hAnsi="Helvetica" w:cs="Helvetica"/>
          <w:color w:val="000000" w:themeColor="text1"/>
          <w:sz w:val="24"/>
          <w:szCs w:val="24"/>
          <w14:ligatures w14:val="standardContextual"/>
        </w:rPr>
        <w:t xml:space="preserve">(2023) </w:t>
      </w:r>
      <w:r w:rsidR="00BC3423" w:rsidRPr="00201805">
        <w:rPr>
          <w:rFonts w:ascii="Helvetica" w:hAnsi="Helvetica" w:cs="Helvetica"/>
          <w:color w:val="000000" w:themeColor="text1"/>
          <w:sz w:val="24"/>
          <w:szCs w:val="24"/>
          <w14:ligatures w14:val="standardContextual"/>
        </w:rPr>
        <w:t xml:space="preserve">their </w:t>
      </w:r>
      <w:r w:rsidRPr="00201805">
        <w:rPr>
          <w:rFonts w:ascii="Helvetica" w:hAnsi="Helvetica" w:cs="Helvetica"/>
          <w:color w:val="000000" w:themeColor="text1"/>
          <w:sz w:val="24"/>
          <w:szCs w:val="24"/>
          <w14:ligatures w14:val="standardContextual"/>
        </w:rPr>
        <w:t>exploration of predicting suicidality from the MCS data set</w:t>
      </w:r>
      <w:r w:rsidR="00BC3423" w:rsidRPr="00201805">
        <w:rPr>
          <w:rFonts w:ascii="Helvetica" w:hAnsi="Helvetica" w:cs="Helvetica"/>
          <w:color w:val="000000" w:themeColor="text1"/>
          <w:sz w:val="24"/>
          <w:szCs w:val="24"/>
          <w14:ligatures w14:val="standardContextual"/>
        </w:rPr>
        <w:t xml:space="preserve">.  The present work differed from Jankowsky et al.’s (2023) work in the </w:t>
      </w:r>
      <w:r w:rsidRPr="00201805">
        <w:rPr>
          <w:rFonts w:ascii="Helvetica" w:hAnsi="Helvetica" w:cs="Helvetica"/>
          <w:color w:val="000000" w:themeColor="text1"/>
          <w:sz w:val="24"/>
          <w:szCs w:val="24"/>
          <w14:ligatures w14:val="standardContextual"/>
        </w:rPr>
        <w:t xml:space="preserve">decision to focus on a </w:t>
      </w:r>
      <w:r w:rsidR="00DE07DF" w:rsidRPr="00201805">
        <w:rPr>
          <w:rFonts w:ascii="Helvetica" w:hAnsi="Helvetica" w:cs="Helvetica"/>
          <w:color w:val="000000" w:themeColor="text1"/>
          <w:sz w:val="24"/>
          <w:szCs w:val="24"/>
          <w14:ligatures w14:val="standardContextual"/>
        </w:rPr>
        <w:t xml:space="preserve">relatively small </w:t>
      </w:r>
      <w:r w:rsidRPr="00201805">
        <w:rPr>
          <w:rFonts w:ascii="Helvetica" w:hAnsi="Helvetica" w:cs="Helvetica"/>
          <w:color w:val="000000" w:themeColor="text1"/>
          <w:sz w:val="24"/>
          <w:szCs w:val="24"/>
          <w14:ligatures w14:val="standardContextual"/>
        </w:rPr>
        <w:t>subset of variables and</w:t>
      </w:r>
      <w:r w:rsidR="00DE07DF" w:rsidRPr="00201805">
        <w:rPr>
          <w:rFonts w:ascii="Helvetica" w:hAnsi="Helvetica" w:cs="Helvetica"/>
          <w:color w:val="000000" w:themeColor="text1"/>
          <w:sz w:val="24"/>
          <w:szCs w:val="24"/>
          <w14:ligatures w14:val="standardContextual"/>
        </w:rPr>
        <w:t xml:space="preserve"> with regard to</w:t>
      </w:r>
      <w:r w:rsidRPr="00201805">
        <w:rPr>
          <w:rFonts w:ascii="Helvetica" w:hAnsi="Helvetica" w:cs="Helvetica"/>
          <w:color w:val="000000" w:themeColor="text1"/>
          <w:sz w:val="24"/>
          <w:szCs w:val="24"/>
          <w14:ligatures w14:val="standardContextual"/>
        </w:rPr>
        <w:t xml:space="preserve"> the </w:t>
      </w:r>
      <w:r w:rsidR="00BC3423" w:rsidRPr="00201805">
        <w:rPr>
          <w:rFonts w:ascii="Helvetica" w:hAnsi="Helvetica" w:cs="Helvetica"/>
          <w:color w:val="000000" w:themeColor="text1"/>
          <w:sz w:val="24"/>
          <w:szCs w:val="24"/>
          <w14:ligatures w14:val="standardContextual"/>
        </w:rPr>
        <w:t xml:space="preserve">classification </w:t>
      </w:r>
      <w:r w:rsidRPr="00201805">
        <w:rPr>
          <w:rFonts w:ascii="Helvetica" w:hAnsi="Helvetica" w:cs="Helvetica"/>
          <w:color w:val="000000" w:themeColor="text1"/>
          <w:sz w:val="24"/>
          <w:szCs w:val="24"/>
          <w14:ligatures w14:val="standardContextual"/>
        </w:rPr>
        <w:t xml:space="preserve">methods employed. </w:t>
      </w:r>
      <w:r w:rsidR="007611D9" w:rsidRPr="00201805">
        <w:rPr>
          <w:rFonts w:ascii="Helvetica" w:hAnsi="Helvetica" w:cs="Helvetica"/>
          <w:color w:val="000000" w:themeColor="text1"/>
          <w:sz w:val="24"/>
          <w:szCs w:val="24"/>
          <w14:ligatures w14:val="standardContextual"/>
        </w:rPr>
        <w:t xml:space="preserve"> Three of the four methods that we employed </w:t>
      </w:r>
      <w:r w:rsidR="00EF65D3" w:rsidRPr="00201805">
        <w:rPr>
          <w:rFonts w:ascii="Helvetica" w:hAnsi="Helvetica" w:cs="Helvetica"/>
          <w:color w:val="000000" w:themeColor="text1"/>
          <w:sz w:val="24"/>
          <w:szCs w:val="24"/>
          <w14:ligatures w14:val="standardContextual"/>
        </w:rPr>
        <w:t>–</w:t>
      </w:r>
      <w:r w:rsidRPr="00201805">
        <w:rPr>
          <w:rFonts w:ascii="Helvetica" w:hAnsi="Helvetica" w:cs="Helvetica"/>
          <w:color w:val="000000" w:themeColor="text1"/>
          <w:sz w:val="24"/>
          <w:szCs w:val="24"/>
          <w14:ligatures w14:val="standardContextual"/>
        </w:rPr>
        <w:t xml:space="preserve"> KNN, classification trees, </w:t>
      </w:r>
      <w:r w:rsidR="007611D9" w:rsidRPr="00201805">
        <w:rPr>
          <w:rFonts w:ascii="Helvetica" w:hAnsi="Helvetica" w:cs="Helvetica"/>
          <w:color w:val="000000" w:themeColor="text1"/>
          <w:sz w:val="24"/>
          <w:szCs w:val="24"/>
          <w14:ligatures w14:val="standardContextual"/>
        </w:rPr>
        <w:t>and generalized linear models –</w:t>
      </w:r>
      <w:r w:rsidR="00EF65D3">
        <w:rPr>
          <w:rFonts w:ascii="Helvetica" w:hAnsi="Helvetica" w:cs="Helvetica"/>
          <w:color w:val="000000" w:themeColor="text1"/>
          <w:sz w:val="24"/>
          <w:szCs w:val="24"/>
          <w14:ligatures w14:val="standardContextual"/>
        </w:rPr>
        <w:t xml:space="preserve"> </w:t>
      </w:r>
      <w:r w:rsidR="007611D9" w:rsidRPr="00201805">
        <w:rPr>
          <w:rFonts w:ascii="Helvetica" w:hAnsi="Helvetica" w:cs="Helvetica"/>
          <w:color w:val="000000" w:themeColor="text1"/>
          <w:sz w:val="24"/>
          <w:szCs w:val="24"/>
          <w14:ligatures w14:val="standardContextual"/>
        </w:rPr>
        <w:t xml:space="preserve">were not used by Jankowsky et al. (2023).  This work adds to the literature of using machine learning techniques to predict suicidality and provides many future directions for additional research.  Additionally, the present study </w:t>
      </w:r>
      <w:r w:rsidR="00780EA8" w:rsidRPr="00201805">
        <w:rPr>
          <w:rFonts w:ascii="Helvetica" w:hAnsi="Helvetica" w:cs="Helvetica"/>
          <w:color w:val="000000" w:themeColor="text1"/>
          <w:sz w:val="24"/>
          <w:szCs w:val="24"/>
          <w14:ligatures w14:val="standardContextual"/>
        </w:rPr>
        <w:t>adds to the body of literature about risk factors for suicidality through the identification of important variables.</w:t>
      </w:r>
    </w:p>
    <w:p w14:paraId="577C2D9F" w14:textId="77777777" w:rsidR="009022FA" w:rsidRPr="00201805" w:rsidRDefault="009022FA" w:rsidP="00EC0AA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4063FD7E" w14:textId="77777777" w:rsidR="00246939" w:rsidRPr="00201805" w:rsidRDefault="00246939" w:rsidP="00E977D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themeColor="text1"/>
          <w:sz w:val="24"/>
          <w:szCs w:val="24"/>
          <w14:ligatures w14:val="standardContextual"/>
        </w:rPr>
      </w:pPr>
    </w:p>
    <w:p w14:paraId="3574DEFD" w14:textId="77777777" w:rsidR="00110BF6" w:rsidRPr="00201805" w:rsidRDefault="00110BF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br w:type="page"/>
      </w:r>
    </w:p>
    <w:p w14:paraId="2F238674" w14:textId="09379C53" w:rsidR="00752923" w:rsidRPr="00201805" w:rsidRDefault="00752923" w:rsidP="00752923">
      <w:pPr>
        <w:jc w:val="center"/>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lastRenderedPageBreak/>
        <w:t>BIBLIOGRAPHY</w:t>
      </w:r>
    </w:p>
    <w:p w14:paraId="2674CE5E" w14:textId="77777777" w:rsidR="00752923" w:rsidRPr="00201805" w:rsidRDefault="00752923" w:rsidP="00263049">
      <w:pPr>
        <w:rPr>
          <w:rFonts w:ascii="Helvetica" w:hAnsi="Helvetica" w:cs="Helvetica"/>
          <w:color w:val="000000" w:themeColor="text1"/>
          <w:sz w:val="24"/>
          <w:szCs w:val="24"/>
          <w14:ligatures w14:val="standardContextual"/>
        </w:rPr>
      </w:pPr>
    </w:p>
    <w:p w14:paraId="2C4F1C32"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Barber, C. W., &amp; Miller, M. J. (2014). Reducing a suicidal person’s access to lethal means of suicide: A research agenda. </w:t>
      </w:r>
      <w:r w:rsidRPr="00201805">
        <w:rPr>
          <w:rFonts w:ascii="Helvetica" w:hAnsi="Helvetica" w:cs="Helvetica"/>
          <w:i/>
          <w:iCs/>
          <w:color w:val="000000" w:themeColor="text1"/>
          <w:sz w:val="24"/>
          <w:szCs w:val="24"/>
          <w:lang w:val="en-ES"/>
          <w14:ligatures w14:val="standardContextual"/>
        </w:rPr>
        <w:t>American Journal of Preventive Medicine</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47</w:t>
      </w:r>
      <w:r w:rsidRPr="00201805">
        <w:rPr>
          <w:rFonts w:ascii="Helvetica" w:hAnsi="Helvetica" w:cs="Helvetica"/>
          <w:color w:val="000000" w:themeColor="text1"/>
          <w:sz w:val="24"/>
          <w:szCs w:val="24"/>
          <w:lang w:val="en-ES"/>
          <w14:ligatures w14:val="standardContextual"/>
        </w:rPr>
        <w:t xml:space="preserve">(3 Suppl 2), S264-272. </w:t>
      </w:r>
      <w:hyperlink r:id="rId9" w:history="1">
        <w:r w:rsidRPr="00201805">
          <w:rPr>
            <w:rStyle w:val="Hyperlink"/>
            <w:rFonts w:ascii="Helvetica" w:hAnsi="Helvetica" w:cs="Helvetica"/>
            <w:sz w:val="24"/>
            <w:szCs w:val="24"/>
            <w:lang w:val="en-ES"/>
            <w14:ligatures w14:val="standardContextual"/>
          </w:rPr>
          <w:t>https://doi.org/10.1016/j.amepre.2014.05.028</w:t>
        </w:r>
      </w:hyperlink>
    </w:p>
    <w:p w14:paraId="70CF2C83"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71F9650E"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Bernert, R. A., Hilberg, A. M., Melia, R., Kim, J. P., Shah, N. H., &amp; Abnousi, F. (2020). Artificial Intelligence and Suicide Prevention: A Systematic Review of Machine Learning Investigations. </w:t>
      </w:r>
      <w:r w:rsidRPr="00201805">
        <w:rPr>
          <w:rFonts w:ascii="Helvetica" w:hAnsi="Helvetica" w:cs="Helvetica"/>
          <w:i/>
          <w:iCs/>
          <w:color w:val="000000" w:themeColor="text1"/>
          <w:sz w:val="24"/>
          <w:szCs w:val="24"/>
          <w:lang w:val="en-ES"/>
          <w14:ligatures w14:val="standardContextual"/>
        </w:rPr>
        <w:t>International Journal of Environmental Research and Public Health</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17</w:t>
      </w:r>
      <w:r w:rsidRPr="00201805">
        <w:rPr>
          <w:rFonts w:ascii="Helvetica" w:hAnsi="Helvetica" w:cs="Helvetica"/>
          <w:color w:val="000000" w:themeColor="text1"/>
          <w:sz w:val="24"/>
          <w:szCs w:val="24"/>
          <w:lang w:val="en-ES"/>
          <w14:ligatures w14:val="standardContextual"/>
        </w:rPr>
        <w:t xml:space="preserve">(16), 5929. </w:t>
      </w:r>
      <w:hyperlink r:id="rId10" w:history="1">
        <w:r w:rsidRPr="00201805">
          <w:rPr>
            <w:rStyle w:val="Hyperlink"/>
            <w:rFonts w:ascii="Helvetica" w:hAnsi="Helvetica" w:cs="Helvetica"/>
            <w:sz w:val="24"/>
            <w:szCs w:val="24"/>
            <w:lang w:val="en-ES"/>
            <w14:ligatures w14:val="standardContextual"/>
          </w:rPr>
          <w:t>https://doi.org/10.3390/ijerph17165929</w:t>
        </w:r>
      </w:hyperlink>
    </w:p>
    <w:p w14:paraId="2698B75D"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07A6C173"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Berrar, D. (2018). Cross-validation. </w:t>
      </w:r>
      <w:r w:rsidRPr="00201805">
        <w:rPr>
          <w:rFonts w:ascii="Helvetica" w:hAnsi="Helvetica" w:cs="Helvetica"/>
          <w:i/>
          <w:iCs/>
          <w:color w:val="000000" w:themeColor="text1"/>
          <w:sz w:val="24"/>
          <w:szCs w:val="24"/>
          <w:lang w:val="en-ES"/>
          <w14:ligatures w14:val="standardContextual"/>
        </w:rPr>
        <w:t>Encyclopedia of Bioinformatics and Computational Biology</w:t>
      </w:r>
      <w:r w:rsidRPr="00201805">
        <w:rPr>
          <w:rFonts w:ascii="Helvetica" w:hAnsi="Helvetica" w:cs="Helvetica"/>
          <w:color w:val="000000" w:themeColor="text1"/>
          <w:sz w:val="24"/>
          <w:szCs w:val="24"/>
          <w:lang w:val="en-ES"/>
          <w14:ligatures w14:val="standardContextual"/>
        </w:rPr>
        <w:t>.</w:t>
      </w:r>
    </w:p>
    <w:p w14:paraId="7E51DE00"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235819E4"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Bertolote, J. M., &amp; Fleischmann, A. (2002). Suicide and psychiatric diagnosis: A worldwide perspective. </w:t>
      </w:r>
      <w:r w:rsidRPr="00201805">
        <w:rPr>
          <w:rFonts w:ascii="Helvetica" w:hAnsi="Helvetica" w:cs="Helvetica"/>
          <w:i/>
          <w:iCs/>
          <w:color w:val="000000" w:themeColor="text1"/>
          <w:sz w:val="24"/>
          <w:szCs w:val="24"/>
          <w:lang w:val="en-ES"/>
          <w14:ligatures w14:val="standardContextual"/>
        </w:rPr>
        <w:t>World Psychiatry: Official Journal of the World Psychiatric Association (WPA)</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w:t>
      </w:r>
      <w:r w:rsidRPr="00201805">
        <w:rPr>
          <w:rFonts w:ascii="Helvetica" w:hAnsi="Helvetica" w:cs="Helvetica"/>
          <w:color w:val="000000" w:themeColor="text1"/>
          <w:sz w:val="24"/>
          <w:szCs w:val="24"/>
          <w:lang w:val="en-ES"/>
          <w14:ligatures w14:val="standardContextual"/>
        </w:rPr>
        <w:t>(3), 181–185.</w:t>
      </w:r>
    </w:p>
    <w:p w14:paraId="1C03E132"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05E613C0"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Brown, S., &amp; Seals, J. (2019). Intimate partner problems and suicide: Are we missing the violence? </w:t>
      </w:r>
      <w:r w:rsidRPr="00201805">
        <w:rPr>
          <w:rFonts w:ascii="Helvetica" w:hAnsi="Helvetica" w:cs="Helvetica"/>
          <w:i/>
          <w:iCs/>
          <w:color w:val="000000" w:themeColor="text1"/>
          <w:sz w:val="24"/>
          <w:szCs w:val="24"/>
          <w:lang w:val="en-ES"/>
          <w14:ligatures w14:val="standardContextual"/>
        </w:rPr>
        <w:t>Journal of Injury and Violence Research</w:t>
      </w:r>
      <w:r w:rsidRPr="00201805">
        <w:rPr>
          <w:rFonts w:ascii="Helvetica" w:hAnsi="Helvetica" w:cs="Helvetica"/>
          <w:color w:val="000000" w:themeColor="text1"/>
          <w:sz w:val="24"/>
          <w:szCs w:val="24"/>
          <w:lang w:val="en-ES"/>
          <w14:ligatures w14:val="standardContextual"/>
        </w:rPr>
        <w:t xml:space="preserve">. </w:t>
      </w:r>
      <w:hyperlink r:id="rId11" w:history="1">
        <w:r w:rsidRPr="00201805">
          <w:rPr>
            <w:rStyle w:val="Hyperlink"/>
            <w:rFonts w:ascii="Helvetica" w:hAnsi="Helvetica" w:cs="Helvetica"/>
            <w:sz w:val="24"/>
            <w:szCs w:val="24"/>
            <w:lang w:val="en-ES"/>
            <w14:ligatures w14:val="standardContextual"/>
          </w:rPr>
          <w:t>https://www.ncbi.nlm.nih.gov/pmc/articles/PMC6420923/</w:t>
        </w:r>
      </w:hyperlink>
    </w:p>
    <w:p w14:paraId="30704722"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66907102" w14:textId="77777777" w:rsidR="002E1476" w:rsidRPr="00201805" w:rsidRDefault="002E1476" w:rsidP="002E1476">
      <w:pPr>
        <w:widowControl/>
        <w:rPr>
          <w:rStyle w:val="Hyperlink"/>
          <w:rFonts w:ascii="Helvetica" w:hAnsi="Helvetica" w:cs="Helvetica"/>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Burke, T. A., Ammerman, B. A., &amp; Jacobucci, R. (2019). The use of machine learning in the study of suicidal and non-suicidal self-injurious thoughts and behaviors: A systematic review. </w:t>
      </w:r>
      <w:r w:rsidRPr="00201805">
        <w:rPr>
          <w:rFonts w:ascii="Helvetica" w:hAnsi="Helvetica" w:cs="Helvetica"/>
          <w:i/>
          <w:iCs/>
          <w:color w:val="000000" w:themeColor="text1"/>
          <w:sz w:val="24"/>
          <w:szCs w:val="24"/>
          <w:lang w:val="en-ES"/>
          <w14:ligatures w14:val="standardContextual"/>
        </w:rPr>
        <w:t>Journal of Affective Disorders</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245</w:t>
      </w:r>
      <w:r w:rsidRPr="00201805">
        <w:rPr>
          <w:rFonts w:ascii="Helvetica" w:hAnsi="Helvetica" w:cs="Helvetica"/>
          <w:color w:val="000000" w:themeColor="text1"/>
          <w:sz w:val="24"/>
          <w:szCs w:val="24"/>
          <w:lang w:val="en-ES"/>
          <w14:ligatures w14:val="standardContextual"/>
        </w:rPr>
        <w:t xml:space="preserve">, 869–884. </w:t>
      </w:r>
      <w:hyperlink r:id="rId12" w:history="1">
        <w:r w:rsidRPr="00201805">
          <w:rPr>
            <w:rStyle w:val="Hyperlink"/>
            <w:rFonts w:ascii="Helvetica" w:hAnsi="Helvetica" w:cs="Helvetica"/>
            <w:sz w:val="24"/>
            <w:szCs w:val="24"/>
            <w:lang w:val="en-ES"/>
            <w14:ligatures w14:val="standardContextual"/>
          </w:rPr>
          <w:t>https://doi.org/10.1016/j.jad.2018.11.073</w:t>
        </w:r>
      </w:hyperlink>
    </w:p>
    <w:p w14:paraId="2C4F76D0" w14:textId="77777777" w:rsidR="00315432" w:rsidRPr="00201805" w:rsidRDefault="00315432" w:rsidP="002E1476">
      <w:pPr>
        <w:widowControl/>
        <w:rPr>
          <w:rStyle w:val="Hyperlink"/>
          <w:rFonts w:ascii="Helvetica" w:hAnsi="Helvetica" w:cs="Helvetica"/>
          <w:sz w:val="24"/>
          <w:szCs w:val="24"/>
          <w:lang w:val="en-ES"/>
          <w14:ligatures w14:val="standardContextual"/>
        </w:rPr>
      </w:pPr>
    </w:p>
    <w:p w14:paraId="7DB0A23F" w14:textId="3C520296" w:rsidR="00315432" w:rsidRPr="00201805" w:rsidRDefault="00315432"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s-ES"/>
          <w14:ligatures w14:val="standardContextual"/>
        </w:rPr>
        <w:t xml:space="preserve">Burón, P., Al-Halabí, S., Díaz-Mesa, E., Garrido, M., Galván, G., Rancaño, J. L., Casares, M. J., García-Portilla, P., Sáiz, P., &amp; Bobes, J. (2011). </w:t>
      </w:r>
      <w:r w:rsidRPr="00201805">
        <w:rPr>
          <w:rFonts w:ascii="Helvetica" w:hAnsi="Helvetica" w:cs="Helvetica"/>
          <w:color w:val="000000" w:themeColor="text1"/>
          <w:sz w:val="24"/>
          <w:szCs w:val="24"/>
          <w14:ligatures w14:val="standardContextual"/>
        </w:rPr>
        <w:t xml:space="preserve">Suicide attempts and suicide ideation in adolescents: SDQ scores in the Spanish sample of “saving and empowering young lives in Europe” (SEYLE) project. European Psychiatry, 26(S2), 1609–1609. </w:t>
      </w:r>
      <w:hyperlink r:id="rId13" w:history="1">
        <w:r w:rsidRPr="00201805">
          <w:rPr>
            <w:rStyle w:val="Hyperlink"/>
            <w:rFonts w:ascii="Helvetica" w:hAnsi="Helvetica" w:cs="Helvetica"/>
            <w:sz w:val="24"/>
            <w:szCs w:val="24"/>
            <w14:ligatures w14:val="standardContextual"/>
          </w:rPr>
          <w:t>https://doi.org/10.1016/S0924-9338(11)73313-2</w:t>
        </w:r>
      </w:hyperlink>
      <w:r w:rsidRPr="00201805">
        <w:rPr>
          <w:rFonts w:ascii="Helvetica" w:hAnsi="Helvetica" w:cs="Helvetica"/>
          <w:color w:val="000000" w:themeColor="text1"/>
          <w:sz w:val="24"/>
          <w:szCs w:val="24"/>
          <w14:ligatures w14:val="standardContextual"/>
        </w:rPr>
        <w:t xml:space="preserve"> </w:t>
      </w:r>
    </w:p>
    <w:p w14:paraId="7E5A4684"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4E4C45C6"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Canetto, S. S., &amp; Sakinofsky, I. (1998). The gender paradox in suicide. </w:t>
      </w:r>
      <w:r w:rsidRPr="00201805">
        <w:rPr>
          <w:rFonts w:ascii="Helvetica" w:hAnsi="Helvetica" w:cs="Helvetica"/>
          <w:i/>
          <w:iCs/>
          <w:color w:val="000000" w:themeColor="text1"/>
          <w:sz w:val="24"/>
          <w:szCs w:val="24"/>
          <w:lang w:val="en-ES"/>
          <w14:ligatures w14:val="standardContextual"/>
        </w:rPr>
        <w:t>Suicide and Life-Threatening Behavior</w:t>
      </w:r>
      <w:r w:rsidRPr="00201805">
        <w:rPr>
          <w:rFonts w:ascii="Helvetica" w:hAnsi="Helvetica" w:cs="Helvetica"/>
          <w:color w:val="000000" w:themeColor="text1"/>
          <w:sz w:val="24"/>
          <w:szCs w:val="24"/>
          <w:lang w:val="en-ES"/>
          <w14:ligatures w14:val="standardContextual"/>
        </w:rPr>
        <w:t xml:space="preserve">. </w:t>
      </w:r>
      <w:hyperlink r:id="rId14" w:history="1">
        <w:r w:rsidRPr="00201805">
          <w:rPr>
            <w:rStyle w:val="Hyperlink"/>
            <w:rFonts w:ascii="Helvetica" w:hAnsi="Helvetica" w:cs="Helvetica"/>
            <w:sz w:val="24"/>
            <w:szCs w:val="24"/>
            <w:lang w:val="en-ES"/>
            <w14:ligatures w14:val="standardContextual"/>
          </w:rPr>
          <w:t>https://pubmed.ncbi.nlm.nih.gov/9560163/</w:t>
        </w:r>
      </w:hyperlink>
    </w:p>
    <w:p w14:paraId="6626A647"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5F1D93EB"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Center for Disease Control and Prevention. (2014). </w:t>
      </w:r>
      <w:r w:rsidRPr="00201805">
        <w:rPr>
          <w:rFonts w:ascii="Helvetica" w:hAnsi="Helvetica" w:cs="Helvetica"/>
          <w:i/>
          <w:iCs/>
          <w:color w:val="000000" w:themeColor="text1"/>
          <w:sz w:val="24"/>
          <w:szCs w:val="24"/>
          <w:lang w:val="en-ES"/>
          <w14:ligatures w14:val="standardContextual"/>
        </w:rPr>
        <w:t>The Relationship Between Bullying and Suicide: What We Know and What it Means for Schools</w:t>
      </w:r>
      <w:r w:rsidRPr="00201805">
        <w:rPr>
          <w:rFonts w:ascii="Helvetica" w:hAnsi="Helvetica" w:cs="Helvetica"/>
          <w:color w:val="000000" w:themeColor="text1"/>
          <w:sz w:val="24"/>
          <w:szCs w:val="24"/>
          <w:lang w:val="en-ES"/>
          <w14:ligatures w14:val="standardContextual"/>
        </w:rPr>
        <w:t xml:space="preserve">. </w:t>
      </w:r>
      <w:hyperlink r:id="rId15" w:history="1">
        <w:r w:rsidRPr="00201805">
          <w:rPr>
            <w:rStyle w:val="Hyperlink"/>
            <w:rFonts w:ascii="Helvetica" w:hAnsi="Helvetica" w:cs="Helvetica"/>
            <w:sz w:val="24"/>
            <w:szCs w:val="24"/>
            <w:lang w:val="en-ES"/>
            <w14:ligatures w14:val="standardContextual"/>
          </w:rPr>
          <w:t>http://www.cdc.gov/violenceprevention/pdf/bullying-suicide-translation-final-a.pdf</w:t>
        </w:r>
      </w:hyperlink>
    </w:p>
    <w:p w14:paraId="076C68A8"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0CC09A28"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Center for Disease Control and Prevention. (2023, November 2). </w:t>
      </w:r>
      <w:r w:rsidRPr="00201805">
        <w:rPr>
          <w:rFonts w:ascii="Helvetica" w:hAnsi="Helvetica" w:cs="Helvetica"/>
          <w:i/>
          <w:iCs/>
          <w:color w:val="000000" w:themeColor="text1"/>
          <w:sz w:val="24"/>
          <w:szCs w:val="24"/>
          <w:lang w:val="en-ES"/>
          <w14:ligatures w14:val="standardContextual"/>
        </w:rPr>
        <w:t>Risk and Protective Factors: Suicide</w:t>
      </w:r>
      <w:r w:rsidRPr="00201805">
        <w:rPr>
          <w:rFonts w:ascii="Helvetica" w:hAnsi="Helvetica" w:cs="Helvetica"/>
          <w:color w:val="000000" w:themeColor="text1"/>
          <w:sz w:val="24"/>
          <w:szCs w:val="24"/>
          <w:lang w:val="en-ES"/>
          <w14:ligatures w14:val="standardContextual"/>
        </w:rPr>
        <w:t xml:space="preserve">. </w:t>
      </w:r>
      <w:hyperlink r:id="rId16" w:history="1">
        <w:r w:rsidRPr="00201805">
          <w:rPr>
            <w:rStyle w:val="Hyperlink"/>
            <w:rFonts w:ascii="Helvetica" w:hAnsi="Helvetica" w:cs="Helvetica"/>
            <w:sz w:val="24"/>
            <w:szCs w:val="24"/>
            <w:lang w:val="en-ES"/>
            <w14:ligatures w14:val="standardContextual"/>
          </w:rPr>
          <w:t>https://www.cdc.gov/suicide/factors/index.html</w:t>
        </w:r>
      </w:hyperlink>
    </w:p>
    <w:p w14:paraId="09F1ACF5"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53E6A6B4"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Centre for Longitudinal Studies. (2023). </w:t>
      </w:r>
      <w:r w:rsidRPr="00201805">
        <w:rPr>
          <w:rFonts w:ascii="Helvetica" w:hAnsi="Helvetica" w:cs="Helvetica"/>
          <w:i/>
          <w:iCs/>
          <w:color w:val="000000" w:themeColor="text1"/>
          <w:sz w:val="24"/>
          <w:szCs w:val="24"/>
          <w:lang w:val="en-ES"/>
          <w14:ligatures w14:val="standardContextual"/>
        </w:rPr>
        <w:t>Millennium Cohort Study</w:t>
      </w:r>
      <w:r w:rsidRPr="00201805">
        <w:rPr>
          <w:rFonts w:ascii="Helvetica" w:hAnsi="Helvetica" w:cs="Helvetica"/>
          <w:color w:val="000000" w:themeColor="text1"/>
          <w:sz w:val="24"/>
          <w:szCs w:val="24"/>
          <w:lang w:val="en-ES"/>
          <w14:ligatures w14:val="standardContextual"/>
        </w:rPr>
        <w:t xml:space="preserve">. </w:t>
      </w:r>
      <w:hyperlink r:id="rId17" w:history="1">
        <w:r w:rsidRPr="00201805">
          <w:rPr>
            <w:rStyle w:val="Hyperlink"/>
            <w:rFonts w:ascii="Helvetica" w:hAnsi="Helvetica" w:cs="Helvetica"/>
            <w:sz w:val="24"/>
            <w:szCs w:val="24"/>
            <w:lang w:val="en-ES"/>
            <w14:ligatures w14:val="standardContextual"/>
          </w:rPr>
          <w:t>https://cls.ucl.ac.uk/cls-studies/millennium-cohort-study/</w:t>
        </w:r>
      </w:hyperlink>
    </w:p>
    <w:p w14:paraId="605CD06C"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52962DBE"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Centre for Longitudinal Studies - UCL Institute of Education. (2019). </w:t>
      </w:r>
      <w:r w:rsidRPr="00201805">
        <w:rPr>
          <w:rFonts w:ascii="Helvetica" w:hAnsi="Helvetica" w:cs="Helvetica"/>
          <w:i/>
          <w:iCs/>
          <w:color w:val="000000" w:themeColor="text1"/>
          <w:sz w:val="24"/>
          <w:szCs w:val="24"/>
          <w:lang w:val="en-ES"/>
          <w14:ligatures w14:val="standardContextual"/>
        </w:rPr>
        <w:t>Millenium Cohort Study Seventh Sweep (MCS7) Technical Report</w:t>
      </w:r>
      <w:r w:rsidRPr="00201805">
        <w:rPr>
          <w:rFonts w:ascii="Helvetica" w:hAnsi="Helvetica" w:cs="Helvetica"/>
          <w:color w:val="000000" w:themeColor="text1"/>
          <w:sz w:val="24"/>
          <w:szCs w:val="24"/>
          <w:lang w:val="en-ES"/>
          <w14:ligatures w14:val="standardContextual"/>
        </w:rPr>
        <w:t xml:space="preserve">. </w:t>
      </w:r>
      <w:hyperlink r:id="rId18" w:history="1">
        <w:r w:rsidRPr="00201805">
          <w:rPr>
            <w:rStyle w:val="Hyperlink"/>
            <w:rFonts w:ascii="Helvetica" w:hAnsi="Helvetica" w:cs="Helvetica"/>
            <w:sz w:val="24"/>
            <w:szCs w:val="24"/>
            <w:lang w:val="en-ES"/>
            <w14:ligatures w14:val="standardContextual"/>
          </w:rPr>
          <w:t>chrome-extension://efaidnbmnnnibpcajpcglclefindmkaj/https://cls.ucl.ac.uk/wp-content/uploads/2020/01/MCS7_Technical_Report.pdf</w:t>
        </w:r>
      </w:hyperlink>
    </w:p>
    <w:p w14:paraId="2671D0C3"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6665B082"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Connelly, R., &amp; Platt, L. (2014). Cohort profile: UK Millennium Cohort Study (MCS). </w:t>
      </w:r>
      <w:r w:rsidRPr="00201805">
        <w:rPr>
          <w:rFonts w:ascii="Helvetica" w:hAnsi="Helvetica" w:cs="Helvetica"/>
          <w:i/>
          <w:iCs/>
          <w:color w:val="000000" w:themeColor="text1"/>
          <w:sz w:val="24"/>
          <w:szCs w:val="24"/>
          <w:lang w:val="en-ES"/>
          <w14:ligatures w14:val="standardContextual"/>
        </w:rPr>
        <w:t>International Journal of Epidemiology</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43</w:t>
      </w:r>
      <w:r w:rsidRPr="00201805">
        <w:rPr>
          <w:rFonts w:ascii="Helvetica" w:hAnsi="Helvetica" w:cs="Helvetica"/>
          <w:color w:val="000000" w:themeColor="text1"/>
          <w:sz w:val="24"/>
          <w:szCs w:val="24"/>
          <w:lang w:val="en-ES"/>
          <w14:ligatures w14:val="standardContextual"/>
        </w:rPr>
        <w:t xml:space="preserve">(6), 1719–1725. </w:t>
      </w:r>
      <w:hyperlink r:id="rId19" w:history="1">
        <w:r w:rsidRPr="00201805">
          <w:rPr>
            <w:rStyle w:val="Hyperlink"/>
            <w:rFonts w:ascii="Helvetica" w:hAnsi="Helvetica" w:cs="Helvetica"/>
            <w:sz w:val="24"/>
            <w:szCs w:val="24"/>
            <w:lang w:val="en-ES"/>
            <w14:ligatures w14:val="standardContextual"/>
          </w:rPr>
          <w:t>https://doi.org/10.1093/ije/dyu001</w:t>
        </w:r>
      </w:hyperlink>
    </w:p>
    <w:p w14:paraId="18DD7A60"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663146F0"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de la Torre-Luque, A., Essau, C. A., Lara, E., Leal-Leturia, I., &amp; Borges, G. (2022). Childhood emotional dysregulation paths for suicide-related behaviour engagement in adolescence. </w:t>
      </w:r>
      <w:r w:rsidRPr="00201805">
        <w:rPr>
          <w:rFonts w:ascii="Helvetica" w:hAnsi="Helvetica" w:cs="Helvetica"/>
          <w:i/>
          <w:iCs/>
          <w:color w:val="000000" w:themeColor="text1"/>
          <w:sz w:val="24"/>
          <w:szCs w:val="24"/>
          <w:lang w:val="en-ES"/>
          <w14:ligatures w14:val="standardContextual"/>
        </w:rPr>
        <w:t>European Child &amp; Adolescent Psychiatry</w:t>
      </w:r>
      <w:r w:rsidRPr="00201805">
        <w:rPr>
          <w:rFonts w:ascii="Helvetica" w:hAnsi="Helvetica" w:cs="Helvetica"/>
          <w:color w:val="000000" w:themeColor="text1"/>
          <w:sz w:val="24"/>
          <w:szCs w:val="24"/>
          <w:lang w:val="en-ES"/>
          <w14:ligatures w14:val="standardContextual"/>
        </w:rPr>
        <w:t xml:space="preserve">. </w:t>
      </w:r>
      <w:hyperlink r:id="rId20" w:history="1">
        <w:r w:rsidRPr="00201805">
          <w:rPr>
            <w:rStyle w:val="Hyperlink"/>
            <w:rFonts w:ascii="Helvetica" w:hAnsi="Helvetica" w:cs="Helvetica"/>
            <w:sz w:val="24"/>
            <w:szCs w:val="24"/>
            <w:lang w:val="en-ES"/>
            <w14:ligatures w14:val="standardContextual"/>
          </w:rPr>
          <w:t>https://doi.org/10.1007/s00787-022-02111-6</w:t>
        </w:r>
      </w:hyperlink>
    </w:p>
    <w:p w14:paraId="0A81FB79"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0B7B4B9E" w14:textId="77777777" w:rsidR="002E1476" w:rsidRPr="00201805" w:rsidRDefault="002E1476" w:rsidP="002E1476">
      <w:pPr>
        <w:widowControl/>
        <w:rPr>
          <w:rFonts w:ascii="Helvetica" w:hAnsi="Helvetica" w:cs="Helvetica"/>
          <w:color w:val="000000" w:themeColor="text1"/>
          <w:sz w:val="24"/>
          <w:szCs w:val="24"/>
          <w:lang w:val="es-ES"/>
          <w14:ligatures w14:val="standardContextual"/>
        </w:rPr>
      </w:pPr>
      <w:r w:rsidRPr="00201805">
        <w:rPr>
          <w:rFonts w:ascii="Helvetica" w:hAnsi="Helvetica" w:cs="Helvetica"/>
          <w:color w:val="000000" w:themeColor="text1"/>
          <w:sz w:val="24"/>
          <w:szCs w:val="24"/>
          <w:lang w:val="en-ES"/>
          <w14:ligatures w14:val="standardContextual"/>
        </w:rPr>
        <w:t xml:space="preserve">Erevik, E. K., Landrø, H., Mattson, Å. L., Kristensen, J. H., Kaur, P., &amp; Pallesen, S. (2022). Problem gaming and suicidality: A systematic literature review. </w:t>
      </w:r>
      <w:r w:rsidRPr="00201805">
        <w:rPr>
          <w:rFonts w:ascii="Helvetica" w:hAnsi="Helvetica" w:cs="Helvetica"/>
          <w:i/>
          <w:iCs/>
          <w:color w:val="000000" w:themeColor="text1"/>
          <w:sz w:val="24"/>
          <w:szCs w:val="24"/>
          <w:lang w:val="en-ES"/>
          <w14:ligatures w14:val="standardContextual"/>
        </w:rPr>
        <w:t>Addictive Behaviors Reports</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15</w:t>
      </w:r>
      <w:r w:rsidRPr="00201805">
        <w:rPr>
          <w:rFonts w:ascii="Helvetica" w:hAnsi="Helvetica" w:cs="Helvetica"/>
          <w:color w:val="000000" w:themeColor="text1"/>
          <w:sz w:val="24"/>
          <w:szCs w:val="24"/>
          <w:lang w:val="en-ES"/>
          <w14:ligatures w14:val="standardContextual"/>
        </w:rPr>
        <w:t xml:space="preserve">. </w:t>
      </w:r>
      <w:hyperlink r:id="rId21" w:history="1">
        <w:r w:rsidRPr="00201805">
          <w:rPr>
            <w:rStyle w:val="Hyperlink"/>
            <w:rFonts w:ascii="Helvetica" w:hAnsi="Helvetica" w:cs="Helvetica"/>
            <w:sz w:val="24"/>
            <w:szCs w:val="24"/>
            <w:lang w:val="en-ES"/>
            <w14:ligatures w14:val="standardContextual"/>
          </w:rPr>
          <w:t>https://doi.org/10.1016/j.abrep.2022.100419</w:t>
        </w:r>
      </w:hyperlink>
    </w:p>
    <w:p w14:paraId="0240BF8A"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1410AB7E"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Fonseca-Pedrero, E., &amp; Pérez de Albéniz, A. (2020). Assessment of Suicidal Behavior in Adolescents: The Paykel Suicide Scale. </w:t>
      </w:r>
      <w:r w:rsidRPr="00201805">
        <w:rPr>
          <w:rFonts w:ascii="Helvetica" w:hAnsi="Helvetica" w:cs="Helvetica"/>
          <w:i/>
          <w:iCs/>
          <w:color w:val="000000" w:themeColor="text1"/>
          <w:sz w:val="24"/>
          <w:szCs w:val="24"/>
          <w:lang w:val="en-ES"/>
          <w14:ligatures w14:val="standardContextual"/>
        </w:rPr>
        <w:t>The Psychologist Papers</w:t>
      </w:r>
      <w:r w:rsidRPr="00201805">
        <w:rPr>
          <w:rFonts w:ascii="Helvetica" w:hAnsi="Helvetica" w:cs="Helvetica"/>
          <w:color w:val="000000" w:themeColor="text1"/>
          <w:sz w:val="24"/>
          <w:szCs w:val="24"/>
          <w:lang w:val="en-ES"/>
          <w14:ligatures w14:val="standardContextual"/>
        </w:rPr>
        <w:t>.</w:t>
      </w:r>
    </w:p>
    <w:p w14:paraId="7ADD04DD"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5E8FB200"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Fonseka, T., Bhat, V., &amp; Kennedy, S. H. (2019). The utility of artificial intelligence in suicide risk prediction and the management of suicidal behaviors—PubMed. </w:t>
      </w:r>
      <w:r w:rsidRPr="00201805">
        <w:rPr>
          <w:rFonts w:ascii="Helvetica" w:hAnsi="Helvetica" w:cs="Helvetica"/>
          <w:i/>
          <w:iCs/>
          <w:color w:val="000000" w:themeColor="text1"/>
          <w:sz w:val="24"/>
          <w:szCs w:val="24"/>
          <w:lang w:val="en-ES"/>
          <w14:ligatures w14:val="standardContextual"/>
        </w:rPr>
        <w:t>Australian &amp; New Zealand Journal of Psychiatry</w:t>
      </w:r>
      <w:r w:rsidRPr="00201805">
        <w:rPr>
          <w:rFonts w:ascii="Helvetica" w:hAnsi="Helvetica" w:cs="Helvetica"/>
          <w:color w:val="000000" w:themeColor="text1"/>
          <w:sz w:val="24"/>
          <w:szCs w:val="24"/>
          <w:lang w:val="en-ES"/>
          <w14:ligatures w14:val="standardContextual"/>
        </w:rPr>
        <w:t xml:space="preserve">. </w:t>
      </w:r>
      <w:hyperlink r:id="rId22" w:history="1">
        <w:r w:rsidRPr="00201805">
          <w:rPr>
            <w:rStyle w:val="Hyperlink"/>
            <w:rFonts w:ascii="Helvetica" w:hAnsi="Helvetica" w:cs="Helvetica"/>
            <w:sz w:val="24"/>
            <w:szCs w:val="24"/>
            <w:lang w:val="en-ES"/>
            <w14:ligatures w14:val="standardContextual"/>
          </w:rPr>
          <w:t>https://pubmed.ncbi.nlm.nih.gov/31347389/</w:t>
        </w:r>
      </w:hyperlink>
    </w:p>
    <w:p w14:paraId="72771F3A"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49AC90CD"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Franklin, J. C., Ribeiro, J. D., Fox, K. R., Bentley, K. H., Kleiman, E. M., Huang, X., Musacchio, K. M., Jaroszewski, A. C., Chang, B. P., &amp; Nock, M. K. (2017). Risk factors for suicidal thoughts and behaviors: A meta-analysis of 50 years of research. </w:t>
      </w:r>
      <w:r w:rsidRPr="00201805">
        <w:rPr>
          <w:rFonts w:ascii="Helvetica" w:hAnsi="Helvetica" w:cs="Helvetica"/>
          <w:i/>
          <w:iCs/>
          <w:color w:val="000000" w:themeColor="text1"/>
          <w:sz w:val="24"/>
          <w:szCs w:val="24"/>
          <w:lang w:val="en-ES"/>
          <w14:ligatures w14:val="standardContextual"/>
        </w:rPr>
        <w:t>Psychological Bulletin</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143</w:t>
      </w:r>
      <w:r w:rsidRPr="00201805">
        <w:rPr>
          <w:rFonts w:ascii="Helvetica" w:hAnsi="Helvetica" w:cs="Helvetica"/>
          <w:color w:val="000000" w:themeColor="text1"/>
          <w:sz w:val="24"/>
          <w:szCs w:val="24"/>
          <w:lang w:val="en-ES"/>
          <w14:ligatures w14:val="standardContextual"/>
        </w:rPr>
        <w:t xml:space="preserve">(2), 187–232. </w:t>
      </w:r>
      <w:hyperlink r:id="rId23" w:history="1">
        <w:r w:rsidRPr="00201805">
          <w:rPr>
            <w:rStyle w:val="Hyperlink"/>
            <w:rFonts w:ascii="Helvetica" w:hAnsi="Helvetica" w:cs="Helvetica"/>
            <w:sz w:val="24"/>
            <w:szCs w:val="24"/>
            <w:lang w:val="en-ES"/>
            <w14:ligatures w14:val="standardContextual"/>
          </w:rPr>
          <w:t>https://doi.org/10.1037/bul0000084</w:t>
        </w:r>
      </w:hyperlink>
    </w:p>
    <w:p w14:paraId="1A83EBCE"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7C3BEA67"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Galaif, E. R., Sussman, S., Newcomb, M. D., &amp; Locke, T. F. (2007). Suicidality, depression, and alcohol use among adolescents: A review of empirical findings. </w:t>
      </w:r>
      <w:r w:rsidRPr="00201805">
        <w:rPr>
          <w:rFonts w:ascii="Helvetica" w:hAnsi="Helvetica" w:cs="Helvetica"/>
          <w:i/>
          <w:iCs/>
          <w:color w:val="000000" w:themeColor="text1"/>
          <w:sz w:val="24"/>
          <w:szCs w:val="24"/>
          <w:lang w:val="en-ES"/>
          <w14:ligatures w14:val="standardContextual"/>
        </w:rPr>
        <w:t>International Journal of Adolescent Medicine and Health</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19</w:t>
      </w:r>
      <w:r w:rsidRPr="00201805">
        <w:rPr>
          <w:rFonts w:ascii="Helvetica" w:hAnsi="Helvetica" w:cs="Helvetica"/>
          <w:color w:val="000000" w:themeColor="text1"/>
          <w:sz w:val="24"/>
          <w:szCs w:val="24"/>
          <w:lang w:val="en-ES"/>
          <w14:ligatures w14:val="standardContextual"/>
        </w:rPr>
        <w:t>(1), 27–35.</w:t>
      </w:r>
    </w:p>
    <w:p w14:paraId="0707ED18" w14:textId="77777777" w:rsidR="00315432" w:rsidRPr="00201805" w:rsidRDefault="00315432" w:rsidP="002E1476">
      <w:pPr>
        <w:widowControl/>
        <w:rPr>
          <w:rFonts w:ascii="Helvetica" w:hAnsi="Helvetica" w:cs="Helvetica"/>
          <w:color w:val="000000" w:themeColor="text1"/>
          <w:sz w:val="24"/>
          <w:szCs w:val="24"/>
          <w:lang w:val="en-ES"/>
          <w14:ligatures w14:val="standardContextual"/>
        </w:rPr>
      </w:pPr>
    </w:p>
    <w:p w14:paraId="0BED52B0" w14:textId="487F58A3" w:rsidR="00315432" w:rsidRPr="00201805" w:rsidRDefault="00315432"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Goodman, R. (2001). Psychometric properties of the strengths and difficulties questionnaire. Journal of the American Academy of Child and Adolescent Psychiatry, 40(11), 1337–1345. </w:t>
      </w:r>
      <w:hyperlink r:id="rId24" w:history="1">
        <w:r w:rsidRPr="00201805">
          <w:rPr>
            <w:rStyle w:val="Hyperlink"/>
            <w:rFonts w:ascii="Helvetica" w:hAnsi="Helvetica" w:cs="Helvetica"/>
            <w:sz w:val="24"/>
            <w:szCs w:val="24"/>
            <w:lang w:val="en-ES"/>
            <w14:ligatures w14:val="standardContextual"/>
          </w:rPr>
          <w:t>https://doi.org/10.1097/00004583-200111000-00015</w:t>
        </w:r>
      </w:hyperlink>
      <w:r w:rsidRPr="00201805">
        <w:rPr>
          <w:rFonts w:ascii="Helvetica" w:hAnsi="Helvetica" w:cs="Helvetica"/>
          <w:color w:val="000000" w:themeColor="text1"/>
          <w:sz w:val="24"/>
          <w:szCs w:val="24"/>
          <w14:ligatures w14:val="standardContextual"/>
        </w:rPr>
        <w:t xml:space="preserve"> </w:t>
      </w:r>
    </w:p>
    <w:p w14:paraId="7F93DA3C"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219C5AC5"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Grandclerc, S., De Labrouhe, D., Spodenkiewicz, M., Lachal, J., &amp; Moro, M.-R. (2016). Relations between Nonsuicidal Self-Injury and Suicidal Behavior in Adolescence: A Systematic Review. </w:t>
      </w:r>
      <w:r w:rsidRPr="00201805">
        <w:rPr>
          <w:rFonts w:ascii="Helvetica" w:hAnsi="Helvetica" w:cs="Helvetica"/>
          <w:i/>
          <w:iCs/>
          <w:color w:val="000000" w:themeColor="text1"/>
          <w:sz w:val="24"/>
          <w:szCs w:val="24"/>
          <w:lang w:val="en-ES"/>
          <w14:ligatures w14:val="standardContextual"/>
        </w:rPr>
        <w:t>PLoS ONE</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11</w:t>
      </w:r>
      <w:r w:rsidRPr="00201805">
        <w:rPr>
          <w:rFonts w:ascii="Helvetica" w:hAnsi="Helvetica" w:cs="Helvetica"/>
          <w:color w:val="000000" w:themeColor="text1"/>
          <w:sz w:val="24"/>
          <w:szCs w:val="24"/>
          <w:lang w:val="en-ES"/>
          <w14:ligatures w14:val="standardContextual"/>
        </w:rPr>
        <w:t xml:space="preserve">(4), e0153760. </w:t>
      </w:r>
      <w:hyperlink r:id="rId25" w:history="1">
        <w:r w:rsidRPr="00201805">
          <w:rPr>
            <w:rStyle w:val="Hyperlink"/>
            <w:rFonts w:ascii="Helvetica" w:hAnsi="Helvetica" w:cs="Helvetica"/>
            <w:sz w:val="24"/>
            <w:szCs w:val="24"/>
            <w:lang w:val="en-ES"/>
            <w14:ligatures w14:val="standardContextual"/>
          </w:rPr>
          <w:t>https://doi.org/10.1371/journal.pone.0153760</w:t>
        </w:r>
      </w:hyperlink>
    </w:p>
    <w:p w14:paraId="2FBA96AE"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0652FA08"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Guertin, T., Lloyd-Richardson, E., Spirito, A., &amp; Boergers, J. (2001). Self-mutilative behavior in adolescents who attempt suicide by overdose. </w:t>
      </w:r>
      <w:r w:rsidRPr="00201805">
        <w:rPr>
          <w:rFonts w:ascii="Helvetica" w:hAnsi="Helvetica" w:cs="Helvetica"/>
          <w:i/>
          <w:iCs/>
          <w:color w:val="000000" w:themeColor="text1"/>
          <w:sz w:val="24"/>
          <w:szCs w:val="24"/>
          <w:lang w:val="en-ES"/>
          <w14:ligatures w14:val="standardContextual"/>
        </w:rPr>
        <w:t>Journal of the American Academy of Child &amp; Adolescent Psychiatry</w:t>
      </w:r>
      <w:r w:rsidRPr="00201805">
        <w:rPr>
          <w:rFonts w:ascii="Helvetica" w:hAnsi="Helvetica" w:cs="Helvetica"/>
          <w:color w:val="000000" w:themeColor="text1"/>
          <w:sz w:val="24"/>
          <w:szCs w:val="24"/>
          <w:lang w:val="en-ES"/>
          <w14:ligatures w14:val="standardContextual"/>
        </w:rPr>
        <w:t xml:space="preserve">. </w:t>
      </w:r>
      <w:hyperlink r:id="rId26" w:history="1">
        <w:r w:rsidRPr="00201805">
          <w:rPr>
            <w:rStyle w:val="Hyperlink"/>
            <w:rFonts w:ascii="Helvetica" w:hAnsi="Helvetica" w:cs="Helvetica"/>
            <w:sz w:val="24"/>
            <w:szCs w:val="24"/>
            <w:lang w:val="en-ES"/>
            <w14:ligatures w14:val="standardContextual"/>
          </w:rPr>
          <w:t>https://pubmed.ncbi.nlm.nih.gov/11556630/</w:t>
        </w:r>
      </w:hyperlink>
    </w:p>
    <w:p w14:paraId="62CCCCD5"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384EBCCE"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Gvion, Y., Levi-Belz, Y., Hadlaczky, G., &amp; Apter, A. (2015). On the role of impulsivity and decision-making in suicidal behavior. </w:t>
      </w:r>
      <w:r w:rsidRPr="00201805">
        <w:rPr>
          <w:rFonts w:ascii="Helvetica" w:hAnsi="Helvetica" w:cs="Helvetica"/>
          <w:i/>
          <w:iCs/>
          <w:color w:val="000000" w:themeColor="text1"/>
          <w:sz w:val="24"/>
          <w:szCs w:val="24"/>
          <w:lang w:val="en-ES"/>
          <w14:ligatures w14:val="standardContextual"/>
        </w:rPr>
        <w:t>World Journal of Psychiatry</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5</w:t>
      </w:r>
      <w:r w:rsidRPr="00201805">
        <w:rPr>
          <w:rFonts w:ascii="Helvetica" w:hAnsi="Helvetica" w:cs="Helvetica"/>
          <w:color w:val="000000" w:themeColor="text1"/>
          <w:sz w:val="24"/>
          <w:szCs w:val="24"/>
          <w:lang w:val="en-ES"/>
          <w14:ligatures w14:val="standardContextual"/>
        </w:rPr>
        <w:t xml:space="preserve">(3), 255–259. </w:t>
      </w:r>
      <w:hyperlink r:id="rId27" w:history="1">
        <w:r w:rsidRPr="00201805">
          <w:rPr>
            <w:rStyle w:val="Hyperlink"/>
            <w:rFonts w:ascii="Helvetica" w:hAnsi="Helvetica" w:cs="Helvetica"/>
            <w:sz w:val="24"/>
            <w:szCs w:val="24"/>
            <w:lang w:val="en-ES"/>
            <w14:ligatures w14:val="standardContextual"/>
          </w:rPr>
          <w:t>https://doi.org/10.5498/wjp.v5.i3.255</w:t>
        </w:r>
      </w:hyperlink>
    </w:p>
    <w:p w14:paraId="1DC49C0E"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3FADF1A5"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Hawton, K., &amp; Williams, K. (2002). Influences of the media on suicide. </w:t>
      </w:r>
      <w:r w:rsidRPr="00201805">
        <w:rPr>
          <w:rFonts w:ascii="Helvetica" w:hAnsi="Helvetica" w:cs="Helvetica"/>
          <w:i/>
          <w:iCs/>
          <w:color w:val="000000" w:themeColor="text1"/>
          <w:sz w:val="24"/>
          <w:szCs w:val="24"/>
          <w:lang w:val="en-ES"/>
          <w14:ligatures w14:val="standardContextual"/>
        </w:rPr>
        <w:t>BMJ : British Medical Journal</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325</w:t>
      </w:r>
      <w:r w:rsidRPr="00201805">
        <w:rPr>
          <w:rFonts w:ascii="Helvetica" w:hAnsi="Helvetica" w:cs="Helvetica"/>
          <w:color w:val="000000" w:themeColor="text1"/>
          <w:sz w:val="24"/>
          <w:szCs w:val="24"/>
          <w:lang w:val="en-ES"/>
          <w14:ligatures w14:val="standardContextual"/>
        </w:rPr>
        <w:t>(7377), 1374–1375.</w:t>
      </w:r>
    </w:p>
    <w:p w14:paraId="0E4087DF"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0F1C135F"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Horowitz, L. M., Bridge, J. A., Teach, S. J., Ballard, E., Klima, J., Rosenstein, D. L., Wharff, E. A., Ginnis, K., Cannon, E., Joshi, P., &amp; Pao, M. (2012). Ask Suicide-Screening Questions (ASQ): A brief instrument for the pediatric emergency department. </w:t>
      </w:r>
      <w:r w:rsidRPr="00201805">
        <w:rPr>
          <w:rFonts w:ascii="Helvetica" w:hAnsi="Helvetica" w:cs="Helvetica"/>
          <w:i/>
          <w:iCs/>
          <w:color w:val="000000" w:themeColor="text1"/>
          <w:sz w:val="24"/>
          <w:szCs w:val="24"/>
          <w:lang w:val="en-ES"/>
          <w14:ligatures w14:val="standardContextual"/>
        </w:rPr>
        <w:t>Archives of Pediatrics &amp; Adolescent Medicine</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166</w:t>
      </w:r>
      <w:r w:rsidRPr="00201805">
        <w:rPr>
          <w:rFonts w:ascii="Helvetica" w:hAnsi="Helvetica" w:cs="Helvetica"/>
          <w:color w:val="000000" w:themeColor="text1"/>
          <w:sz w:val="24"/>
          <w:szCs w:val="24"/>
          <w:lang w:val="en-ES"/>
          <w14:ligatures w14:val="standardContextual"/>
        </w:rPr>
        <w:t xml:space="preserve">(12), 1170–1176. </w:t>
      </w:r>
      <w:hyperlink r:id="rId28" w:history="1">
        <w:r w:rsidRPr="00201805">
          <w:rPr>
            <w:rStyle w:val="Hyperlink"/>
            <w:rFonts w:ascii="Helvetica" w:hAnsi="Helvetica" w:cs="Helvetica"/>
            <w:sz w:val="24"/>
            <w:szCs w:val="24"/>
            <w:lang w:val="en-ES"/>
            <w14:ligatures w14:val="standardContextual"/>
          </w:rPr>
          <w:t>https://doi.org/10.1001/archpediatrics.2012.1276</w:t>
        </w:r>
      </w:hyperlink>
    </w:p>
    <w:p w14:paraId="6438A915"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431FE17A"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lastRenderedPageBreak/>
        <w:t xml:space="preserve">Jankowsky, K., Steger, D., &amp; Schroeders, U. (2023). Predicting Lifetime Suicide Attempts in a Community Sample of Adolescents Using Machine Learning Algorithms. </w:t>
      </w:r>
      <w:r w:rsidRPr="00201805">
        <w:rPr>
          <w:rFonts w:ascii="Helvetica" w:hAnsi="Helvetica" w:cs="Helvetica"/>
          <w:i/>
          <w:iCs/>
          <w:color w:val="000000" w:themeColor="text1"/>
          <w:sz w:val="24"/>
          <w:szCs w:val="24"/>
          <w:lang w:val="en-ES"/>
          <w14:ligatures w14:val="standardContextual"/>
        </w:rPr>
        <w:t>Assessment</w:t>
      </w:r>
      <w:r w:rsidRPr="00201805">
        <w:rPr>
          <w:rFonts w:ascii="Helvetica" w:hAnsi="Helvetica" w:cs="Helvetica"/>
          <w:color w:val="000000" w:themeColor="text1"/>
          <w:sz w:val="24"/>
          <w:szCs w:val="24"/>
          <w:lang w:val="en-ES"/>
          <w14:ligatures w14:val="standardContextual"/>
        </w:rPr>
        <w:t xml:space="preserve">, 10731911231167490. </w:t>
      </w:r>
      <w:hyperlink r:id="rId29" w:history="1">
        <w:r w:rsidRPr="00201805">
          <w:rPr>
            <w:rStyle w:val="Hyperlink"/>
            <w:rFonts w:ascii="Helvetica" w:hAnsi="Helvetica" w:cs="Helvetica"/>
            <w:sz w:val="24"/>
            <w:szCs w:val="24"/>
            <w:lang w:val="en-ES"/>
            <w14:ligatures w14:val="standardContextual"/>
          </w:rPr>
          <w:t>https://doi.org/10.1177/10731911231167490</w:t>
        </w:r>
      </w:hyperlink>
    </w:p>
    <w:p w14:paraId="716B0351"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3919E77A"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Kessler, R., &amp; Mroczek, D. (1992). An update of the development of mental health screening scales for the US National Health Interview Study. </w:t>
      </w:r>
      <w:r w:rsidRPr="00201805">
        <w:rPr>
          <w:rFonts w:ascii="Helvetica" w:hAnsi="Helvetica" w:cs="Helvetica"/>
          <w:i/>
          <w:iCs/>
          <w:color w:val="000000" w:themeColor="text1"/>
          <w:sz w:val="24"/>
          <w:szCs w:val="24"/>
          <w:lang w:val="en-ES"/>
          <w14:ligatures w14:val="standardContextual"/>
        </w:rPr>
        <w:t>University of Michigan, Survey Research Center of the Institute for Social Research</w:t>
      </w:r>
      <w:r w:rsidRPr="00201805">
        <w:rPr>
          <w:rFonts w:ascii="Helvetica" w:hAnsi="Helvetica" w:cs="Helvetica"/>
          <w:color w:val="000000" w:themeColor="text1"/>
          <w:sz w:val="24"/>
          <w:szCs w:val="24"/>
          <w:lang w:val="en-ES"/>
          <w14:ligatures w14:val="standardContextual"/>
        </w:rPr>
        <w:t>.</w:t>
      </w:r>
    </w:p>
    <w:p w14:paraId="474A3E40" w14:textId="77777777" w:rsidR="00642C7A" w:rsidRPr="00201805" w:rsidRDefault="00642C7A" w:rsidP="002E1476">
      <w:pPr>
        <w:widowControl/>
        <w:rPr>
          <w:rFonts w:ascii="Helvetica" w:hAnsi="Helvetica" w:cs="Helvetica"/>
          <w:color w:val="000000" w:themeColor="text1"/>
          <w:sz w:val="24"/>
          <w:szCs w:val="24"/>
          <w:lang w:val="en-ES"/>
          <w14:ligatures w14:val="standardContextual"/>
        </w:rPr>
      </w:pPr>
    </w:p>
    <w:p w14:paraId="519B0433" w14:textId="40781954" w:rsidR="00642C7A" w:rsidRPr="00201805" w:rsidRDefault="00642C7A"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Kleiman, E. M., &amp; Liu, R. T. (2013). Social support as a protective factor in suicide: Findings from two nationally representative samples. Journal of Affective Disorders, 150(2), 540–545. https://doi.org/10.1016/j.jad.2013.01.033</w:t>
      </w:r>
    </w:p>
    <w:p w14:paraId="7708E303"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31D20B36"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Kumar, V., Sznajder, K. K., &amp; Kumara, S. (2022). Machine learning based suicide prediction and development of suicide vulnerability index for US counties. </w:t>
      </w:r>
      <w:r w:rsidRPr="00201805">
        <w:rPr>
          <w:rFonts w:ascii="Helvetica" w:hAnsi="Helvetica" w:cs="Helvetica"/>
          <w:i/>
          <w:iCs/>
          <w:color w:val="000000" w:themeColor="text1"/>
          <w:sz w:val="24"/>
          <w:szCs w:val="24"/>
          <w:lang w:val="en-ES"/>
          <w14:ligatures w14:val="standardContextual"/>
        </w:rPr>
        <w:t>Nature Mental Health Research</w:t>
      </w:r>
      <w:r w:rsidRPr="00201805">
        <w:rPr>
          <w:rFonts w:ascii="Helvetica" w:hAnsi="Helvetica" w:cs="Helvetica"/>
          <w:color w:val="000000" w:themeColor="text1"/>
          <w:sz w:val="24"/>
          <w:szCs w:val="24"/>
          <w:lang w:val="en-ES"/>
          <w14:ligatures w14:val="standardContextual"/>
        </w:rPr>
        <w:t xml:space="preserve">. </w:t>
      </w:r>
      <w:hyperlink r:id="rId30" w:history="1">
        <w:r w:rsidRPr="00201805">
          <w:rPr>
            <w:rStyle w:val="Hyperlink"/>
            <w:rFonts w:ascii="Helvetica" w:hAnsi="Helvetica" w:cs="Helvetica"/>
            <w:sz w:val="24"/>
            <w:szCs w:val="24"/>
            <w:lang w:val="en-ES"/>
            <w14:ligatures w14:val="standardContextual"/>
          </w:rPr>
          <w:t>https://www.nature.com/articles/s44184-022-00002-x</w:t>
        </w:r>
      </w:hyperlink>
    </w:p>
    <w:p w14:paraId="4F1A0260"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6204F2ED" w14:textId="77777777" w:rsidR="002E1476" w:rsidRPr="00201805" w:rsidRDefault="002E1476" w:rsidP="002E1476">
      <w:pPr>
        <w:widowControl/>
        <w:rPr>
          <w:rStyle w:val="Hyperlink"/>
          <w:rFonts w:ascii="Helvetica" w:hAnsi="Helvetica" w:cs="Helvetica"/>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Lejeune, A., Le Glaz, A., Perron, P.-A., Sebti, J., Baca-Garcia, E., Walter, M., Lemey, C., &amp; Berrouiguet, S. (2022). Artificial intelligence and suicide prevention: A systematic review. </w:t>
      </w:r>
      <w:r w:rsidRPr="00201805">
        <w:rPr>
          <w:rFonts w:ascii="Helvetica" w:hAnsi="Helvetica" w:cs="Helvetica"/>
          <w:i/>
          <w:iCs/>
          <w:color w:val="000000" w:themeColor="text1"/>
          <w:sz w:val="24"/>
          <w:szCs w:val="24"/>
          <w:lang w:val="en-ES"/>
          <w14:ligatures w14:val="standardContextual"/>
        </w:rPr>
        <w:t>European Psychiatry</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65</w:t>
      </w:r>
      <w:r w:rsidRPr="00201805">
        <w:rPr>
          <w:rFonts w:ascii="Helvetica" w:hAnsi="Helvetica" w:cs="Helvetica"/>
          <w:color w:val="000000" w:themeColor="text1"/>
          <w:sz w:val="24"/>
          <w:szCs w:val="24"/>
          <w:lang w:val="en-ES"/>
          <w14:ligatures w14:val="standardContextual"/>
        </w:rPr>
        <w:t xml:space="preserve">(1), e19. </w:t>
      </w:r>
      <w:hyperlink r:id="rId31" w:history="1">
        <w:r w:rsidRPr="00201805">
          <w:rPr>
            <w:rStyle w:val="Hyperlink"/>
            <w:rFonts w:ascii="Helvetica" w:hAnsi="Helvetica" w:cs="Helvetica"/>
            <w:sz w:val="24"/>
            <w:szCs w:val="24"/>
            <w:lang w:val="en-ES"/>
            <w14:ligatures w14:val="standardContextual"/>
          </w:rPr>
          <w:t>https://doi.org/10.1192/j.eurpsy.2022.8</w:t>
        </w:r>
      </w:hyperlink>
    </w:p>
    <w:p w14:paraId="1D5783C7" w14:textId="77777777" w:rsidR="008E333F" w:rsidRPr="00201805" w:rsidRDefault="008E333F" w:rsidP="002E1476">
      <w:pPr>
        <w:widowControl/>
        <w:rPr>
          <w:rStyle w:val="Hyperlink"/>
          <w:rFonts w:ascii="Helvetica" w:hAnsi="Helvetica" w:cs="Helvetica"/>
          <w:sz w:val="24"/>
          <w:szCs w:val="24"/>
          <w:lang w:val="en-ES"/>
          <w14:ligatures w14:val="standardContextual"/>
        </w:rPr>
      </w:pPr>
    </w:p>
    <w:p w14:paraId="2BB08446" w14:textId="71556BD3" w:rsidR="008E333F" w:rsidRPr="00201805" w:rsidRDefault="008E333F"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t>Lieberman, A., Robison, M., Wonderlich, S. A., Crosby, R. D., Mitchell, J. E., Crow, S. J., Peterson, C. B., Le Grange, D., Bardone-Cone, A. M., Kolden, G., &amp; Joiner, T. E. (2023). Self-hate, dissociation, and suicidal behavior in bulimia nervosa. Journal of Affective Disorders, 335, 44–48. https://doi.org/10.1016/j.jad.2023.05.015</w:t>
      </w:r>
    </w:p>
    <w:p w14:paraId="4EAC1BB1"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72E865E8"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Mann, J. J., Apter, A., Bertolote, J., Beautrais, A., Currier, D., Haas, A., Hegerl, U., Lonnqvist, J., Malone, K., Marusic, A., Mehlum, L., Patton, G., Phillips, M., Rutz, W., Rihmer, Z., Schmidtke, A., Shaffer, D., Silverman, M., Takahashi, Y., … Hendin, H. (2005). Suicide Prevention Strategies: A Systematic Review. </w:t>
      </w:r>
      <w:r w:rsidRPr="00201805">
        <w:rPr>
          <w:rFonts w:ascii="Helvetica" w:hAnsi="Helvetica" w:cs="Helvetica"/>
          <w:i/>
          <w:iCs/>
          <w:color w:val="000000" w:themeColor="text1"/>
          <w:sz w:val="24"/>
          <w:szCs w:val="24"/>
          <w:lang w:val="en-ES"/>
          <w14:ligatures w14:val="standardContextual"/>
        </w:rPr>
        <w:t>JAMA</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294</w:t>
      </w:r>
      <w:r w:rsidRPr="00201805">
        <w:rPr>
          <w:rFonts w:ascii="Helvetica" w:hAnsi="Helvetica" w:cs="Helvetica"/>
          <w:color w:val="000000" w:themeColor="text1"/>
          <w:sz w:val="24"/>
          <w:szCs w:val="24"/>
          <w:lang w:val="en-ES"/>
          <w14:ligatures w14:val="standardContextual"/>
        </w:rPr>
        <w:t xml:space="preserve">(16), 2064–2074. </w:t>
      </w:r>
      <w:hyperlink r:id="rId32" w:history="1">
        <w:r w:rsidRPr="00201805">
          <w:rPr>
            <w:rStyle w:val="Hyperlink"/>
            <w:rFonts w:ascii="Helvetica" w:hAnsi="Helvetica" w:cs="Helvetica"/>
            <w:sz w:val="24"/>
            <w:szCs w:val="24"/>
            <w:lang w:val="en-ES"/>
            <w14:ligatures w14:val="standardContextual"/>
          </w:rPr>
          <w:t>https://doi.org/10.1001/jama.294.16.2064</w:t>
        </w:r>
      </w:hyperlink>
    </w:p>
    <w:p w14:paraId="4AD5A812"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589A6021"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Marttunen, M., Aro, H., Henriksson, M., &amp; Lönnqvist, J. (1994). Antisocial behaviour in adolescent suicide. </w:t>
      </w:r>
      <w:r w:rsidRPr="00201805">
        <w:rPr>
          <w:rFonts w:ascii="Helvetica" w:hAnsi="Helvetica" w:cs="Helvetica"/>
          <w:i/>
          <w:iCs/>
          <w:color w:val="000000" w:themeColor="text1"/>
          <w:sz w:val="24"/>
          <w:szCs w:val="24"/>
          <w:lang w:val="en-ES"/>
          <w14:ligatures w14:val="standardContextual"/>
        </w:rPr>
        <w:t>Acta Psychiatrica Scandinavica</w:t>
      </w:r>
      <w:r w:rsidRPr="00201805">
        <w:rPr>
          <w:rFonts w:ascii="Helvetica" w:hAnsi="Helvetica" w:cs="Helvetica"/>
          <w:color w:val="000000" w:themeColor="text1"/>
          <w:sz w:val="24"/>
          <w:szCs w:val="24"/>
          <w:lang w:val="en-ES"/>
          <w14:ligatures w14:val="standardContextual"/>
        </w:rPr>
        <w:t xml:space="preserve">. </w:t>
      </w:r>
      <w:hyperlink r:id="rId33" w:history="1">
        <w:r w:rsidRPr="00201805">
          <w:rPr>
            <w:rStyle w:val="Hyperlink"/>
            <w:rFonts w:ascii="Helvetica" w:hAnsi="Helvetica" w:cs="Helvetica"/>
            <w:sz w:val="24"/>
            <w:szCs w:val="24"/>
            <w:lang w:val="en-ES"/>
            <w14:ligatures w14:val="standardContextual"/>
          </w:rPr>
          <w:t>https://pubmed.ncbi.nlm.nih.gov/8178674/</w:t>
        </w:r>
      </w:hyperlink>
    </w:p>
    <w:p w14:paraId="12F959F1"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3566ACBA"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Motillon-Toudic, C., Walter, M., Séguin, M., Carrier, J.-D., Berrouiguet, S., &amp; Lemey, C. (2022). Social isolation and suicide risk: Literature review and perspectives. </w:t>
      </w:r>
      <w:r w:rsidRPr="00201805">
        <w:rPr>
          <w:rFonts w:ascii="Helvetica" w:hAnsi="Helvetica" w:cs="Helvetica"/>
          <w:i/>
          <w:iCs/>
          <w:color w:val="000000" w:themeColor="text1"/>
          <w:sz w:val="24"/>
          <w:szCs w:val="24"/>
          <w:lang w:val="en-ES"/>
          <w14:ligatures w14:val="standardContextual"/>
        </w:rPr>
        <w:t>European Psychiatry</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65</w:t>
      </w:r>
      <w:r w:rsidRPr="00201805">
        <w:rPr>
          <w:rFonts w:ascii="Helvetica" w:hAnsi="Helvetica" w:cs="Helvetica"/>
          <w:color w:val="000000" w:themeColor="text1"/>
          <w:sz w:val="24"/>
          <w:szCs w:val="24"/>
          <w:lang w:val="en-ES"/>
          <w14:ligatures w14:val="standardContextual"/>
        </w:rPr>
        <w:t xml:space="preserve">(1), e65. </w:t>
      </w:r>
      <w:hyperlink r:id="rId34" w:history="1">
        <w:r w:rsidRPr="00201805">
          <w:rPr>
            <w:rStyle w:val="Hyperlink"/>
            <w:rFonts w:ascii="Helvetica" w:hAnsi="Helvetica" w:cs="Helvetica"/>
            <w:sz w:val="24"/>
            <w:szCs w:val="24"/>
            <w:lang w:val="en-ES"/>
            <w14:ligatures w14:val="standardContextual"/>
          </w:rPr>
          <w:t>https://doi.org/10.1192/j.eurpsy.2022.2320</w:t>
        </w:r>
      </w:hyperlink>
    </w:p>
    <w:p w14:paraId="20D27A9F"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3EFD3423"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Nock, M. K., Hwang, I., Sampson, N., Kessler, R. C., Angermeyer, M., Beautrais, A., Borges, G., Bromet, E., Bruffaerts, R., Girolamo, G. de, Graaf, R. de, Florescu, S., Gureje, O., Haro, J. M., Hu, C., Huang, Y., Karam, E. G., Kawakami, N., Kovess, V., … Williams, D. R. (2009). Cross-National Analysis of the Associations among Mental Disorders and Suicidal Behavior: Findings from the WHO World Mental Health Surveys. </w:t>
      </w:r>
      <w:r w:rsidRPr="00201805">
        <w:rPr>
          <w:rFonts w:ascii="Helvetica" w:hAnsi="Helvetica" w:cs="Helvetica"/>
          <w:i/>
          <w:iCs/>
          <w:color w:val="000000" w:themeColor="text1"/>
          <w:sz w:val="24"/>
          <w:szCs w:val="24"/>
          <w:lang w:val="en-ES"/>
          <w14:ligatures w14:val="standardContextual"/>
        </w:rPr>
        <w:t>PLOS Medicine</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6</w:t>
      </w:r>
      <w:r w:rsidRPr="00201805">
        <w:rPr>
          <w:rFonts w:ascii="Helvetica" w:hAnsi="Helvetica" w:cs="Helvetica"/>
          <w:color w:val="000000" w:themeColor="text1"/>
          <w:sz w:val="24"/>
          <w:szCs w:val="24"/>
          <w:lang w:val="en-ES"/>
          <w14:ligatures w14:val="standardContextual"/>
        </w:rPr>
        <w:t xml:space="preserve">(8), e1000123. </w:t>
      </w:r>
      <w:hyperlink r:id="rId35" w:history="1">
        <w:r w:rsidRPr="00201805">
          <w:rPr>
            <w:rStyle w:val="Hyperlink"/>
            <w:rFonts w:ascii="Helvetica" w:hAnsi="Helvetica" w:cs="Helvetica"/>
            <w:sz w:val="24"/>
            <w:szCs w:val="24"/>
            <w:lang w:val="en-ES"/>
            <w14:ligatures w14:val="standardContextual"/>
          </w:rPr>
          <w:t>https://doi.org/10.1371/journal.pmed.1000123</w:t>
        </w:r>
      </w:hyperlink>
    </w:p>
    <w:p w14:paraId="13DF8495"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12C5F105"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Nock, M. K., Joiner, T. E., Gordon, K. H., Lloyd-Richardson, E., &amp; Prinstein, M. J. (2006). Non-suicidal self-injury among adolescents: Diagnostic correlates and relation to suicide attempts. </w:t>
      </w:r>
      <w:r w:rsidRPr="00201805">
        <w:rPr>
          <w:rFonts w:ascii="Helvetica" w:hAnsi="Helvetica" w:cs="Helvetica"/>
          <w:i/>
          <w:iCs/>
          <w:color w:val="000000" w:themeColor="text1"/>
          <w:sz w:val="24"/>
          <w:szCs w:val="24"/>
          <w:lang w:val="en-ES"/>
          <w14:ligatures w14:val="standardContextual"/>
        </w:rPr>
        <w:t>Psychiatry Research</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144</w:t>
      </w:r>
      <w:r w:rsidRPr="00201805">
        <w:rPr>
          <w:rFonts w:ascii="Helvetica" w:hAnsi="Helvetica" w:cs="Helvetica"/>
          <w:color w:val="000000" w:themeColor="text1"/>
          <w:sz w:val="24"/>
          <w:szCs w:val="24"/>
          <w:lang w:val="en-ES"/>
          <w14:ligatures w14:val="standardContextual"/>
        </w:rPr>
        <w:t xml:space="preserve">(1), 65–72. </w:t>
      </w:r>
      <w:hyperlink r:id="rId36" w:history="1">
        <w:r w:rsidRPr="00201805">
          <w:rPr>
            <w:rStyle w:val="Hyperlink"/>
            <w:rFonts w:ascii="Helvetica" w:hAnsi="Helvetica" w:cs="Helvetica"/>
            <w:sz w:val="24"/>
            <w:szCs w:val="24"/>
            <w:lang w:val="en-ES"/>
            <w14:ligatures w14:val="standardContextual"/>
          </w:rPr>
          <w:t>https://doi.org/10.1016/j.psychres.2006.05.010</w:t>
        </w:r>
      </w:hyperlink>
    </w:p>
    <w:p w14:paraId="463BCB13"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4EBBF92C"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Osman, A., Bagge, C. L., Gutierrez, P. M., Konick, L. C., Kopper, B. A., &amp; Barrios, F. X. (2001). The Suicidal Behaviors Questionnaire-Revised (SBQ-R): Validation with clinical and </w:t>
      </w:r>
      <w:r w:rsidRPr="00201805">
        <w:rPr>
          <w:rFonts w:ascii="Helvetica" w:hAnsi="Helvetica" w:cs="Helvetica"/>
          <w:color w:val="000000" w:themeColor="text1"/>
          <w:sz w:val="24"/>
          <w:szCs w:val="24"/>
          <w:lang w:val="en-ES"/>
          <w14:ligatures w14:val="standardContextual"/>
        </w:rPr>
        <w:lastRenderedPageBreak/>
        <w:t xml:space="preserve">nonclinical samples. </w:t>
      </w:r>
      <w:r w:rsidRPr="00201805">
        <w:rPr>
          <w:rFonts w:ascii="Helvetica" w:hAnsi="Helvetica" w:cs="Helvetica"/>
          <w:i/>
          <w:iCs/>
          <w:color w:val="000000" w:themeColor="text1"/>
          <w:sz w:val="24"/>
          <w:szCs w:val="24"/>
          <w:lang w:val="en-ES"/>
          <w14:ligatures w14:val="standardContextual"/>
        </w:rPr>
        <w:t>Assessment</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8</w:t>
      </w:r>
      <w:r w:rsidRPr="00201805">
        <w:rPr>
          <w:rFonts w:ascii="Helvetica" w:hAnsi="Helvetica" w:cs="Helvetica"/>
          <w:color w:val="000000" w:themeColor="text1"/>
          <w:sz w:val="24"/>
          <w:szCs w:val="24"/>
          <w:lang w:val="en-ES"/>
          <w14:ligatures w14:val="standardContextual"/>
        </w:rPr>
        <w:t xml:space="preserve">(4), 443–454. </w:t>
      </w:r>
      <w:hyperlink r:id="rId37" w:history="1">
        <w:r w:rsidRPr="00201805">
          <w:rPr>
            <w:rStyle w:val="Hyperlink"/>
            <w:rFonts w:ascii="Helvetica" w:hAnsi="Helvetica" w:cs="Helvetica"/>
            <w:sz w:val="24"/>
            <w:szCs w:val="24"/>
            <w:lang w:val="en-ES"/>
            <w14:ligatures w14:val="standardContextual"/>
          </w:rPr>
          <w:t>https://doi.org/10.1177/107319110100800409</w:t>
        </w:r>
      </w:hyperlink>
    </w:p>
    <w:p w14:paraId="01CFD209"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1C52FB35"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Park, S., Lee, Y., Youn, T., Byung, S. K., Jong, I. P., Kim, H., Lee, H. C., &amp; Hong, J. P. (2018). Association between level of suicide risk, characteristics of suicide attempts, and mental disorders among suicide attempters. </w:t>
      </w:r>
      <w:r w:rsidRPr="00201805">
        <w:rPr>
          <w:rFonts w:ascii="Helvetica" w:hAnsi="Helvetica" w:cs="Helvetica"/>
          <w:i/>
          <w:iCs/>
          <w:color w:val="000000" w:themeColor="text1"/>
          <w:sz w:val="24"/>
          <w:szCs w:val="24"/>
          <w:lang w:val="en-ES"/>
          <w14:ligatures w14:val="standardContextual"/>
        </w:rPr>
        <w:t>BMC Public Health</w:t>
      </w:r>
      <w:r w:rsidRPr="00201805">
        <w:rPr>
          <w:rFonts w:ascii="Helvetica" w:hAnsi="Helvetica" w:cs="Helvetica"/>
          <w:color w:val="000000" w:themeColor="text1"/>
          <w:sz w:val="24"/>
          <w:szCs w:val="24"/>
          <w:lang w:val="en-ES"/>
          <w14:ligatures w14:val="standardContextual"/>
        </w:rPr>
        <w:t>.</w:t>
      </w:r>
    </w:p>
    <w:p w14:paraId="0E052645"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367BDB26" w14:textId="77777777" w:rsidR="002E1476"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Peprah, P., Asare, B. Y.-A., Okwei, R., Agyemang-Duah, W., Osafo, J., Kretchy, I. A., &amp; Gyasi, R. M. (2023). A moderated mediation analysis of the association between smoking and suicide attempts among adolescents in 28 countries. </w:t>
      </w:r>
      <w:r w:rsidRPr="00201805">
        <w:rPr>
          <w:rFonts w:ascii="Helvetica" w:hAnsi="Helvetica" w:cs="Helvetica"/>
          <w:i/>
          <w:iCs/>
          <w:color w:val="000000" w:themeColor="text1"/>
          <w:sz w:val="24"/>
          <w:szCs w:val="24"/>
          <w:lang w:val="en-ES"/>
          <w14:ligatures w14:val="standardContextual"/>
        </w:rPr>
        <w:t>Scientific Reports</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13</w:t>
      </w:r>
      <w:r w:rsidRPr="00201805">
        <w:rPr>
          <w:rFonts w:ascii="Helvetica" w:hAnsi="Helvetica" w:cs="Helvetica"/>
          <w:color w:val="000000" w:themeColor="text1"/>
          <w:sz w:val="24"/>
          <w:szCs w:val="24"/>
          <w:lang w:val="en-ES"/>
          <w14:ligatures w14:val="standardContextual"/>
        </w:rPr>
        <w:t xml:space="preserve">(1), Article 1. </w:t>
      </w:r>
      <w:hyperlink r:id="rId38" w:history="1">
        <w:r w:rsidRPr="00201805">
          <w:rPr>
            <w:rStyle w:val="Hyperlink"/>
            <w:rFonts w:ascii="Helvetica" w:hAnsi="Helvetica" w:cs="Helvetica"/>
            <w:sz w:val="24"/>
            <w:szCs w:val="24"/>
            <w:lang w:val="en-ES"/>
            <w14:ligatures w14:val="standardContextual"/>
          </w:rPr>
          <w:t>https://doi.org/10.1038/s41598-023-32610-8</w:t>
        </w:r>
      </w:hyperlink>
    </w:p>
    <w:p w14:paraId="08B5EB6B"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489311CD" w14:textId="77777777" w:rsidR="002E1476" w:rsidRPr="00201805" w:rsidRDefault="002E1476" w:rsidP="002E1476">
      <w:pPr>
        <w:widowControl/>
        <w:rPr>
          <w:rStyle w:val="Hyperlink"/>
          <w:rFonts w:ascii="Helvetica" w:hAnsi="Helvetica" w:cs="Helvetica"/>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Posner, K., Brown, G. K., Stanley, B., Brent, D. A., Yershova, K. V., Oquendo, M. A., Currier, G. W., Melvin, G. A., Greenhill, L., Shen, S., &amp; Mann, J. J. (2011). The Columbia–Suicide Severity Rating Scale: Initial Validity and Internal Consistency Findings From Three Multisite Studies With Adolescents and Adults. </w:t>
      </w:r>
      <w:r w:rsidRPr="00201805">
        <w:rPr>
          <w:rFonts w:ascii="Helvetica" w:hAnsi="Helvetica" w:cs="Helvetica"/>
          <w:i/>
          <w:iCs/>
          <w:color w:val="000000" w:themeColor="text1"/>
          <w:sz w:val="24"/>
          <w:szCs w:val="24"/>
          <w:lang w:val="en-ES"/>
          <w14:ligatures w14:val="standardContextual"/>
        </w:rPr>
        <w:t>The American Journal of Psychiatry</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168</w:t>
      </w:r>
      <w:r w:rsidRPr="00201805">
        <w:rPr>
          <w:rFonts w:ascii="Helvetica" w:hAnsi="Helvetica" w:cs="Helvetica"/>
          <w:color w:val="000000" w:themeColor="text1"/>
          <w:sz w:val="24"/>
          <w:szCs w:val="24"/>
          <w:lang w:val="en-ES"/>
          <w14:ligatures w14:val="standardContextual"/>
        </w:rPr>
        <w:t xml:space="preserve">(12), 1266–1277. </w:t>
      </w:r>
      <w:hyperlink r:id="rId39" w:history="1">
        <w:r w:rsidRPr="00201805">
          <w:rPr>
            <w:rStyle w:val="Hyperlink"/>
            <w:rFonts w:ascii="Helvetica" w:hAnsi="Helvetica" w:cs="Helvetica"/>
            <w:sz w:val="24"/>
            <w:szCs w:val="24"/>
            <w:lang w:val="en-ES"/>
            <w14:ligatures w14:val="standardContextual"/>
          </w:rPr>
          <w:t>https://doi.org/10.1176/appi.ajp.2011.10111704</w:t>
        </w:r>
      </w:hyperlink>
    </w:p>
    <w:p w14:paraId="5ACE1CAE" w14:textId="77777777" w:rsidR="00FD48AC" w:rsidRPr="00201805" w:rsidRDefault="00FD48AC" w:rsidP="002E1476">
      <w:pPr>
        <w:widowControl/>
        <w:rPr>
          <w:rStyle w:val="Hyperlink"/>
          <w:rFonts w:ascii="Helvetica" w:hAnsi="Helvetica" w:cs="Helvetica"/>
          <w:sz w:val="24"/>
          <w:szCs w:val="24"/>
          <w:lang w:val="en-ES"/>
          <w14:ligatures w14:val="standardContextual"/>
        </w:rPr>
      </w:pPr>
    </w:p>
    <w:p w14:paraId="725774F7" w14:textId="77777777" w:rsidR="00FD48AC" w:rsidRPr="00FD48AC" w:rsidRDefault="00FD48AC" w:rsidP="00FD48AC">
      <w:pPr>
        <w:widowControl/>
        <w:rPr>
          <w:rFonts w:ascii="Helvetica" w:hAnsi="Helvetica" w:cs="Helvetica"/>
          <w:color w:val="000000" w:themeColor="text1"/>
          <w:sz w:val="24"/>
          <w:szCs w:val="24"/>
          <w:lang w:val="en-ES"/>
          <w14:ligatures w14:val="standardContextual"/>
        </w:rPr>
      </w:pPr>
      <w:r w:rsidRPr="00FD48AC">
        <w:rPr>
          <w:rFonts w:ascii="Helvetica" w:hAnsi="Helvetica" w:cs="Helvetica"/>
          <w:color w:val="000000" w:themeColor="text1"/>
          <w:sz w:val="24"/>
          <w:szCs w:val="24"/>
          <w:lang w:val="en-ES"/>
          <w14:ligatures w14:val="standardContextual"/>
        </w:rPr>
        <w:t xml:space="preserve">Turnell, A. I., Fassnacht, D. B., Batterham, P. J., Calear, A. L., &amp; Kyrios, M. (2019). The Self-Hate Scale: Development and validation of a brief measure and its relationship to suicidal ideation. </w:t>
      </w:r>
      <w:r w:rsidRPr="00FD48AC">
        <w:rPr>
          <w:rFonts w:ascii="Helvetica" w:hAnsi="Helvetica" w:cs="Helvetica"/>
          <w:i/>
          <w:iCs/>
          <w:color w:val="000000" w:themeColor="text1"/>
          <w:sz w:val="24"/>
          <w:szCs w:val="24"/>
          <w:lang w:val="en-ES"/>
          <w14:ligatures w14:val="standardContextual"/>
        </w:rPr>
        <w:t>Journal of Affective Disorders</w:t>
      </w:r>
      <w:r w:rsidRPr="00FD48AC">
        <w:rPr>
          <w:rFonts w:ascii="Helvetica" w:hAnsi="Helvetica" w:cs="Helvetica"/>
          <w:color w:val="000000" w:themeColor="text1"/>
          <w:sz w:val="24"/>
          <w:szCs w:val="24"/>
          <w:lang w:val="en-ES"/>
          <w14:ligatures w14:val="standardContextual"/>
        </w:rPr>
        <w:t xml:space="preserve">, </w:t>
      </w:r>
      <w:r w:rsidRPr="00FD48AC">
        <w:rPr>
          <w:rFonts w:ascii="Helvetica" w:hAnsi="Helvetica" w:cs="Helvetica"/>
          <w:i/>
          <w:iCs/>
          <w:color w:val="000000" w:themeColor="text1"/>
          <w:sz w:val="24"/>
          <w:szCs w:val="24"/>
          <w:lang w:val="en-ES"/>
          <w14:ligatures w14:val="standardContextual"/>
        </w:rPr>
        <w:t>245</w:t>
      </w:r>
      <w:r w:rsidRPr="00FD48AC">
        <w:rPr>
          <w:rFonts w:ascii="Helvetica" w:hAnsi="Helvetica" w:cs="Helvetica"/>
          <w:color w:val="000000" w:themeColor="text1"/>
          <w:sz w:val="24"/>
          <w:szCs w:val="24"/>
          <w:lang w:val="en-ES"/>
          <w14:ligatures w14:val="standardContextual"/>
        </w:rPr>
        <w:t xml:space="preserve">, 779–787. </w:t>
      </w:r>
      <w:hyperlink r:id="rId40" w:history="1">
        <w:r w:rsidRPr="00FD48AC">
          <w:rPr>
            <w:rStyle w:val="Hyperlink"/>
            <w:rFonts w:ascii="Helvetica" w:hAnsi="Helvetica" w:cs="Helvetica"/>
            <w:sz w:val="24"/>
            <w:szCs w:val="24"/>
            <w:lang w:val="en-ES"/>
            <w14:ligatures w14:val="standardContextual"/>
          </w:rPr>
          <w:t>https://doi.org/10.1016/j.jad.2018.11.047</w:t>
        </w:r>
      </w:hyperlink>
    </w:p>
    <w:p w14:paraId="35285B96"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352E591C" w14:textId="35CE3F82" w:rsidR="00501F5E" w:rsidRPr="00201805" w:rsidRDefault="002E1476" w:rsidP="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Wang, L., He, C. Z., Yu, Y. M., Qiu, X. H., Yang, X. X., Qiao, Z. X., Sui, H., Zhu, X. Z., &amp; Yang, Y. J. (2014). Associations between impulsivity, aggression, and suicide in Chinese college students. </w:t>
      </w:r>
      <w:r w:rsidRPr="00201805">
        <w:rPr>
          <w:rFonts w:ascii="Helvetica" w:hAnsi="Helvetica" w:cs="Helvetica"/>
          <w:i/>
          <w:iCs/>
          <w:color w:val="000000" w:themeColor="text1"/>
          <w:sz w:val="24"/>
          <w:szCs w:val="24"/>
          <w:lang w:val="en-ES"/>
          <w14:ligatures w14:val="standardContextual"/>
        </w:rPr>
        <w:t>BMC Public Health</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14</w:t>
      </w:r>
      <w:r w:rsidRPr="00201805">
        <w:rPr>
          <w:rFonts w:ascii="Helvetica" w:hAnsi="Helvetica" w:cs="Helvetica"/>
          <w:color w:val="000000" w:themeColor="text1"/>
          <w:sz w:val="24"/>
          <w:szCs w:val="24"/>
          <w:lang w:val="en-ES"/>
          <w14:ligatures w14:val="standardContextual"/>
        </w:rPr>
        <w:t xml:space="preserve">(1), 551. </w:t>
      </w:r>
      <w:hyperlink r:id="rId41" w:history="1">
        <w:r w:rsidRPr="00201805">
          <w:rPr>
            <w:rStyle w:val="Hyperlink"/>
            <w:rFonts w:ascii="Helvetica" w:hAnsi="Helvetica" w:cs="Helvetica"/>
            <w:sz w:val="24"/>
            <w:szCs w:val="24"/>
            <w:lang w:val="en-ES"/>
            <w14:ligatures w14:val="standardContextual"/>
          </w:rPr>
          <w:t>https://doi.org/10.1186/1471-2458-14-551</w:t>
        </w:r>
      </w:hyperlink>
    </w:p>
    <w:p w14:paraId="5944B492" w14:textId="77777777" w:rsidR="00501F5E" w:rsidRPr="00201805" w:rsidRDefault="00501F5E" w:rsidP="002E1476">
      <w:pPr>
        <w:widowControl/>
        <w:rPr>
          <w:rFonts w:ascii="Helvetica" w:hAnsi="Helvetica" w:cs="Helvetica"/>
          <w:color w:val="000000" w:themeColor="text1"/>
          <w:sz w:val="24"/>
          <w:szCs w:val="24"/>
          <w:lang w:val="en-ES"/>
          <w14:ligatures w14:val="standardContextual"/>
        </w:rPr>
      </w:pPr>
    </w:p>
    <w:p w14:paraId="5FA4713B" w14:textId="77777777" w:rsidR="00501F5E" w:rsidRPr="00201805" w:rsidRDefault="00501F5E" w:rsidP="00501F5E">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lang w:val="en-ES"/>
          <w14:ligatures w14:val="standardContextual"/>
        </w:rPr>
        <w:t xml:space="preserve">World Health Organization. (2021a). </w:t>
      </w:r>
      <w:r w:rsidRPr="00201805">
        <w:rPr>
          <w:rFonts w:ascii="Helvetica" w:hAnsi="Helvetica" w:cs="Helvetica"/>
          <w:i/>
          <w:iCs/>
          <w:color w:val="000000" w:themeColor="text1"/>
          <w:sz w:val="24"/>
          <w:szCs w:val="24"/>
          <w:lang w:val="en-ES"/>
          <w14:ligatures w14:val="standardContextual"/>
        </w:rPr>
        <w:t>Suicide worldwide in 2019</w:t>
      </w:r>
      <w:r w:rsidRPr="00201805">
        <w:rPr>
          <w:rFonts w:ascii="Helvetica" w:hAnsi="Helvetica" w:cs="Helvetica"/>
          <w:color w:val="000000" w:themeColor="text1"/>
          <w:sz w:val="24"/>
          <w:szCs w:val="24"/>
          <w:lang w:val="en-ES"/>
          <w14:ligatures w14:val="standardContextual"/>
        </w:rPr>
        <w:t xml:space="preserve"> (p. 7). </w:t>
      </w:r>
      <w:hyperlink r:id="rId42" w:history="1">
        <w:r w:rsidRPr="00201805">
          <w:rPr>
            <w:rStyle w:val="Hyperlink"/>
            <w:rFonts w:ascii="Helvetica" w:hAnsi="Helvetica" w:cs="Helvetica"/>
            <w:sz w:val="24"/>
            <w:szCs w:val="24"/>
            <w:lang w:val="en-ES"/>
            <w14:ligatures w14:val="standardContextual"/>
          </w:rPr>
          <w:t>https://www.who.int/publications-detail-redirect/9789240026643</w:t>
        </w:r>
      </w:hyperlink>
    </w:p>
    <w:p w14:paraId="53095E0C" w14:textId="77777777" w:rsidR="00501F5E" w:rsidRPr="00201805" w:rsidRDefault="00501F5E" w:rsidP="00501F5E">
      <w:pPr>
        <w:widowControl/>
        <w:rPr>
          <w:rFonts w:ascii="Helvetica" w:hAnsi="Helvetica" w:cs="Helvetica"/>
          <w:color w:val="000000" w:themeColor="text1"/>
          <w:sz w:val="24"/>
          <w:szCs w:val="24"/>
          <w:lang w:val="en-ES"/>
          <w14:ligatures w14:val="standardContextual"/>
        </w:rPr>
      </w:pPr>
    </w:p>
    <w:p w14:paraId="4298D2CE" w14:textId="77777777" w:rsidR="00501F5E" w:rsidRPr="00201805" w:rsidRDefault="00501F5E" w:rsidP="00501F5E">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World Health Organization. (2021b). </w:t>
      </w:r>
      <w:r w:rsidRPr="00201805">
        <w:rPr>
          <w:rFonts w:ascii="Helvetica" w:hAnsi="Helvetica" w:cs="Helvetica"/>
          <w:i/>
          <w:iCs/>
          <w:color w:val="000000" w:themeColor="text1"/>
          <w:sz w:val="24"/>
          <w:szCs w:val="24"/>
          <w:lang w:val="en-ES"/>
          <w14:ligatures w14:val="standardContextual"/>
        </w:rPr>
        <w:t>Mental Health and Substance Use: Suicide data</w:t>
      </w:r>
      <w:r w:rsidRPr="00201805">
        <w:rPr>
          <w:rFonts w:ascii="Helvetica" w:hAnsi="Helvetica" w:cs="Helvetica"/>
          <w:color w:val="000000" w:themeColor="text1"/>
          <w:sz w:val="24"/>
          <w:szCs w:val="24"/>
          <w:lang w:val="en-ES"/>
          <w14:ligatures w14:val="standardContextual"/>
        </w:rPr>
        <w:t xml:space="preserve">. </w:t>
      </w:r>
      <w:hyperlink r:id="rId43" w:history="1">
        <w:r w:rsidRPr="00201805">
          <w:rPr>
            <w:rStyle w:val="Hyperlink"/>
            <w:rFonts w:ascii="Helvetica" w:hAnsi="Helvetica" w:cs="Helvetica"/>
            <w:sz w:val="24"/>
            <w:szCs w:val="24"/>
            <w:lang w:val="en-ES"/>
            <w14:ligatures w14:val="standardContextual"/>
          </w:rPr>
          <w:t>https://www.who.int/teams/mental-health-and-substance-use/data-research/suicide-data</w:t>
        </w:r>
      </w:hyperlink>
    </w:p>
    <w:p w14:paraId="63290A90"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p>
    <w:p w14:paraId="5AAFB0E5" w14:textId="77777777" w:rsidR="002E1476" w:rsidRPr="00201805" w:rsidRDefault="002E1476" w:rsidP="002E1476">
      <w:pPr>
        <w:widowControl/>
        <w:rPr>
          <w:rFonts w:ascii="Helvetica" w:hAnsi="Helvetica" w:cs="Helvetica"/>
          <w:color w:val="000000" w:themeColor="text1"/>
          <w:sz w:val="24"/>
          <w:szCs w:val="24"/>
          <w:lang w:val="en-ES"/>
          <w14:ligatures w14:val="standardContextual"/>
        </w:rPr>
      </w:pPr>
      <w:r w:rsidRPr="00201805">
        <w:rPr>
          <w:rFonts w:ascii="Helvetica" w:hAnsi="Helvetica" w:cs="Helvetica"/>
          <w:color w:val="000000" w:themeColor="text1"/>
          <w:sz w:val="24"/>
          <w:szCs w:val="24"/>
          <w:lang w:val="en-ES"/>
          <w14:ligatures w14:val="standardContextual"/>
        </w:rPr>
        <w:t xml:space="preserve">Zhu, X., Griffiths, H., &amp; Murray, A. L. (2023). Co-Developmental Trajectories of Parental Psychological Distress and Child Internalizing and Externalizing Problems in Childhood and Adolescence: Associations with Self-Harm and Suicide Attempts. </w:t>
      </w:r>
      <w:r w:rsidRPr="00201805">
        <w:rPr>
          <w:rFonts w:ascii="Helvetica" w:hAnsi="Helvetica" w:cs="Helvetica"/>
          <w:i/>
          <w:iCs/>
          <w:color w:val="000000" w:themeColor="text1"/>
          <w:sz w:val="24"/>
          <w:szCs w:val="24"/>
          <w:lang w:val="en-ES"/>
          <w14:ligatures w14:val="standardContextual"/>
        </w:rPr>
        <w:t>Research on Child and Adolescent Psychopathology</w:t>
      </w:r>
      <w:r w:rsidRPr="00201805">
        <w:rPr>
          <w:rFonts w:ascii="Helvetica" w:hAnsi="Helvetica" w:cs="Helvetica"/>
          <w:color w:val="000000" w:themeColor="text1"/>
          <w:sz w:val="24"/>
          <w:szCs w:val="24"/>
          <w:lang w:val="en-ES"/>
          <w14:ligatures w14:val="standardContextual"/>
        </w:rPr>
        <w:t xml:space="preserve">, </w:t>
      </w:r>
      <w:r w:rsidRPr="00201805">
        <w:rPr>
          <w:rFonts w:ascii="Helvetica" w:hAnsi="Helvetica" w:cs="Helvetica"/>
          <w:i/>
          <w:iCs/>
          <w:color w:val="000000" w:themeColor="text1"/>
          <w:sz w:val="24"/>
          <w:szCs w:val="24"/>
          <w:lang w:val="en-ES"/>
          <w14:ligatures w14:val="standardContextual"/>
        </w:rPr>
        <w:t>51</w:t>
      </w:r>
      <w:r w:rsidRPr="00201805">
        <w:rPr>
          <w:rFonts w:ascii="Helvetica" w:hAnsi="Helvetica" w:cs="Helvetica"/>
          <w:color w:val="000000" w:themeColor="text1"/>
          <w:sz w:val="24"/>
          <w:szCs w:val="24"/>
          <w:lang w:val="en-ES"/>
          <w14:ligatures w14:val="standardContextual"/>
        </w:rPr>
        <w:t xml:space="preserve">(6), 847–858. </w:t>
      </w:r>
      <w:hyperlink r:id="rId44" w:history="1">
        <w:r w:rsidRPr="00201805">
          <w:rPr>
            <w:rStyle w:val="Hyperlink"/>
            <w:rFonts w:ascii="Helvetica" w:hAnsi="Helvetica" w:cs="Helvetica"/>
            <w:sz w:val="24"/>
            <w:szCs w:val="24"/>
            <w:lang w:val="en-ES"/>
            <w14:ligatures w14:val="standardContextual"/>
          </w:rPr>
          <w:t>https://doi.org/10.1007/s10802-023-01034-3</w:t>
        </w:r>
      </w:hyperlink>
    </w:p>
    <w:p w14:paraId="495CD3D6" w14:textId="39F5C491" w:rsidR="00110BF6" w:rsidRPr="00201805" w:rsidRDefault="00110BF6">
      <w:pPr>
        <w:widowControl/>
        <w:rPr>
          <w:rFonts w:ascii="Helvetica" w:hAnsi="Helvetica" w:cs="Helvetica"/>
          <w:color w:val="000000" w:themeColor="text1"/>
          <w:sz w:val="24"/>
          <w:szCs w:val="24"/>
          <w:lang w:val="en-ES"/>
          <w14:ligatures w14:val="standardContextual"/>
        </w:rPr>
      </w:pPr>
    </w:p>
    <w:p w14:paraId="33971668" w14:textId="77777777" w:rsidR="002E1476" w:rsidRPr="00201805" w:rsidRDefault="002E1476">
      <w:pPr>
        <w:widowControl/>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br w:type="page"/>
      </w:r>
    </w:p>
    <w:p w14:paraId="769B77EC" w14:textId="388724AF" w:rsidR="00752923" w:rsidRPr="00201805" w:rsidRDefault="00752923" w:rsidP="00752923">
      <w:pPr>
        <w:jc w:val="center"/>
        <w:rPr>
          <w:rFonts w:ascii="Helvetica" w:hAnsi="Helvetica" w:cs="Helvetica"/>
          <w:color w:val="000000" w:themeColor="text1"/>
          <w:sz w:val="24"/>
          <w:szCs w:val="24"/>
          <w14:ligatures w14:val="standardContextual"/>
        </w:rPr>
      </w:pPr>
      <w:r w:rsidRPr="00201805">
        <w:rPr>
          <w:rFonts w:ascii="Helvetica" w:hAnsi="Helvetica" w:cs="Helvetica"/>
          <w:color w:val="000000" w:themeColor="text1"/>
          <w:sz w:val="24"/>
          <w:szCs w:val="24"/>
          <w14:ligatures w14:val="standardContextual"/>
        </w:rPr>
        <w:lastRenderedPageBreak/>
        <w:t>APPENDIX</w:t>
      </w:r>
    </w:p>
    <w:p w14:paraId="04C2A9A3" w14:textId="77777777" w:rsidR="003A4165" w:rsidRPr="00201805" w:rsidRDefault="003A4165" w:rsidP="00C7488B">
      <w:pPr>
        <w:rPr>
          <w:rFonts w:ascii="Helvetica" w:hAnsi="Helvetica" w:cs="Helvetica"/>
          <w:color w:val="000000" w:themeColor="text1"/>
          <w:sz w:val="24"/>
          <w:szCs w:val="24"/>
          <w14:ligatures w14:val="standardContextual"/>
        </w:rPr>
      </w:pPr>
    </w:p>
    <w:p w14:paraId="2A959E01" w14:textId="529DA4A8" w:rsidR="00C7488B" w:rsidRPr="00201805" w:rsidRDefault="00C7488B" w:rsidP="00C7488B">
      <w:pPr>
        <w:rPr>
          <w:rFonts w:ascii="Helvetica" w:hAnsi="Helvetica"/>
          <w:b/>
          <w:bCs/>
          <w:color w:val="000000" w:themeColor="text1"/>
          <w:sz w:val="24"/>
          <w:szCs w:val="24"/>
        </w:rPr>
      </w:pPr>
      <w:r w:rsidRPr="00201805">
        <w:rPr>
          <w:rFonts w:ascii="Helvetica" w:hAnsi="Helvetica"/>
          <w:b/>
          <w:bCs/>
          <w:color w:val="000000" w:themeColor="text1"/>
          <w:sz w:val="24"/>
          <w:szCs w:val="24"/>
        </w:rPr>
        <w:t xml:space="preserve">Table </w:t>
      </w:r>
      <w:r w:rsidR="003A4165" w:rsidRPr="00201805">
        <w:rPr>
          <w:rFonts w:ascii="Helvetica" w:hAnsi="Helvetica"/>
          <w:b/>
          <w:bCs/>
          <w:color w:val="000000" w:themeColor="text1"/>
          <w:sz w:val="24"/>
          <w:szCs w:val="24"/>
        </w:rPr>
        <w:t>1</w:t>
      </w:r>
    </w:p>
    <w:p w14:paraId="2459E5A6" w14:textId="12A09183" w:rsidR="00C7488B" w:rsidRPr="00201805" w:rsidRDefault="0094330D" w:rsidP="00C7488B">
      <w:pPr>
        <w:rPr>
          <w:rFonts w:ascii="Helvetica" w:hAnsi="Helvetica"/>
          <w:color w:val="000000" w:themeColor="text1"/>
          <w:sz w:val="24"/>
          <w:szCs w:val="24"/>
        </w:rPr>
      </w:pPr>
      <w:r w:rsidRPr="00201805">
        <w:rPr>
          <w:rFonts w:ascii="Helvetica" w:hAnsi="Helvetica"/>
          <w:color w:val="000000" w:themeColor="text1"/>
          <w:sz w:val="24"/>
          <w:szCs w:val="24"/>
        </w:rPr>
        <w:t xml:space="preserve">Description of variables (only those </w:t>
      </w:r>
      <w:r w:rsidR="0069137C" w:rsidRPr="00201805">
        <w:rPr>
          <w:rFonts w:ascii="Helvetica" w:hAnsi="Helvetica"/>
          <w:color w:val="000000" w:themeColor="text1"/>
          <w:sz w:val="24"/>
          <w:szCs w:val="24"/>
        </w:rPr>
        <w:t xml:space="preserve">that appeared as </w:t>
      </w:r>
      <w:r w:rsidRPr="00201805">
        <w:rPr>
          <w:rFonts w:ascii="Helvetica" w:hAnsi="Helvetica"/>
          <w:color w:val="000000" w:themeColor="text1"/>
          <w:sz w:val="24"/>
          <w:szCs w:val="24"/>
        </w:rPr>
        <w:t>important in any model)</w:t>
      </w:r>
    </w:p>
    <w:p w14:paraId="58C4D987" w14:textId="36290ED7" w:rsidR="00B547B7" w:rsidRPr="00201805" w:rsidRDefault="00B97C57" w:rsidP="00C7488B">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602B2C97" wp14:editId="70D0391A">
            <wp:extent cx="5321300" cy="7429500"/>
            <wp:effectExtent l="0" t="0" r="0" b="0"/>
            <wp:docPr id="2129928683" name="Picture 24" descr="A picture containing text, screenshot, menu,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28683" name="Picture 24" descr="A picture containing text, screenshot, menu, documen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21300" cy="7429500"/>
                    </a:xfrm>
                    <a:prstGeom prst="rect">
                      <a:avLst/>
                    </a:prstGeom>
                  </pic:spPr>
                </pic:pic>
              </a:graphicData>
            </a:graphic>
          </wp:inline>
        </w:drawing>
      </w:r>
    </w:p>
    <w:p w14:paraId="2DB59A57" w14:textId="466E43D9" w:rsidR="00D43666" w:rsidRPr="00201805" w:rsidRDefault="0094330D" w:rsidP="00752923">
      <w:pPr>
        <w:rPr>
          <w:rFonts w:ascii="Helvetica" w:hAnsi="Helvetica"/>
          <w:color w:val="000000" w:themeColor="text1"/>
          <w:sz w:val="24"/>
          <w:szCs w:val="24"/>
        </w:rPr>
      </w:pPr>
      <w:r w:rsidRPr="00201805">
        <w:rPr>
          <w:rFonts w:ascii="Helvetica" w:hAnsi="Helvetica"/>
          <w:i/>
          <w:iCs/>
          <w:color w:val="000000" w:themeColor="text1"/>
          <w:sz w:val="24"/>
          <w:szCs w:val="24"/>
        </w:rPr>
        <w:t xml:space="preserve">Note. </w:t>
      </w:r>
      <w:r w:rsidRPr="00201805">
        <w:rPr>
          <w:rFonts w:ascii="Helvetica" w:hAnsi="Helvetica"/>
          <w:color w:val="000000" w:themeColor="text1"/>
          <w:sz w:val="24"/>
          <w:szCs w:val="24"/>
        </w:rPr>
        <w:t>Variables are listed in alphabetical order.</w:t>
      </w:r>
    </w:p>
    <w:p w14:paraId="26A97080" w14:textId="54A0C100" w:rsidR="0094330D" w:rsidRPr="00201805" w:rsidRDefault="0094330D" w:rsidP="00752923">
      <w:pPr>
        <w:rPr>
          <w:rFonts w:ascii="Helvetica" w:hAnsi="Helvetica"/>
          <w:color w:val="000000" w:themeColor="text1"/>
          <w:sz w:val="24"/>
          <w:szCs w:val="24"/>
        </w:rPr>
      </w:pPr>
    </w:p>
    <w:p w14:paraId="42D95217" w14:textId="77777777" w:rsidR="00B97C57" w:rsidRPr="00201805" w:rsidRDefault="00B97C57" w:rsidP="003A4165">
      <w:pPr>
        <w:rPr>
          <w:rFonts w:ascii="Helvetica" w:hAnsi="Helvetica"/>
          <w:b/>
          <w:bCs/>
          <w:color w:val="000000" w:themeColor="text1"/>
          <w:sz w:val="24"/>
          <w:szCs w:val="24"/>
        </w:rPr>
      </w:pPr>
    </w:p>
    <w:p w14:paraId="79D4B26A" w14:textId="77777777" w:rsidR="00B97C57" w:rsidRPr="00201805" w:rsidRDefault="00B97C57" w:rsidP="003A4165">
      <w:pPr>
        <w:rPr>
          <w:rFonts w:ascii="Helvetica" w:hAnsi="Helvetica"/>
          <w:b/>
          <w:bCs/>
          <w:color w:val="000000" w:themeColor="text1"/>
          <w:sz w:val="24"/>
          <w:szCs w:val="24"/>
        </w:rPr>
      </w:pPr>
    </w:p>
    <w:p w14:paraId="3CD825A3" w14:textId="77777777" w:rsidR="00B97C57" w:rsidRPr="00201805" w:rsidRDefault="00B97C57" w:rsidP="003A4165">
      <w:pPr>
        <w:rPr>
          <w:rFonts w:ascii="Helvetica" w:hAnsi="Helvetica"/>
          <w:b/>
          <w:bCs/>
          <w:color w:val="000000" w:themeColor="text1"/>
          <w:sz w:val="24"/>
          <w:szCs w:val="24"/>
        </w:rPr>
      </w:pPr>
    </w:p>
    <w:p w14:paraId="7634EB38" w14:textId="77777777" w:rsidR="00B97C57" w:rsidRPr="00201805" w:rsidRDefault="00B97C57" w:rsidP="003A4165">
      <w:pPr>
        <w:rPr>
          <w:rFonts w:ascii="Helvetica" w:hAnsi="Helvetica"/>
          <w:b/>
          <w:bCs/>
          <w:color w:val="000000" w:themeColor="text1"/>
          <w:sz w:val="24"/>
          <w:szCs w:val="24"/>
        </w:rPr>
      </w:pPr>
    </w:p>
    <w:p w14:paraId="518EC8DA" w14:textId="77777777" w:rsidR="00B97C57" w:rsidRPr="00201805" w:rsidRDefault="00B97C57" w:rsidP="003A4165">
      <w:pPr>
        <w:rPr>
          <w:rFonts w:ascii="Helvetica" w:hAnsi="Helvetica"/>
          <w:b/>
          <w:bCs/>
          <w:color w:val="000000" w:themeColor="text1"/>
          <w:sz w:val="24"/>
          <w:szCs w:val="24"/>
        </w:rPr>
      </w:pPr>
    </w:p>
    <w:p w14:paraId="3AF27535" w14:textId="6730ADF7" w:rsidR="003A4165" w:rsidRPr="00201805" w:rsidRDefault="003A4165" w:rsidP="003A4165">
      <w:pPr>
        <w:rPr>
          <w:rFonts w:ascii="Helvetica" w:hAnsi="Helvetica"/>
          <w:color w:val="000000" w:themeColor="text1"/>
          <w:sz w:val="24"/>
          <w:szCs w:val="24"/>
        </w:rPr>
      </w:pPr>
      <w:r w:rsidRPr="00201805">
        <w:rPr>
          <w:rFonts w:ascii="Helvetica" w:hAnsi="Helvetica"/>
          <w:b/>
          <w:bCs/>
          <w:color w:val="000000" w:themeColor="text1"/>
          <w:sz w:val="24"/>
          <w:szCs w:val="24"/>
        </w:rPr>
        <w:lastRenderedPageBreak/>
        <w:t xml:space="preserve">Table 2 </w:t>
      </w:r>
    </w:p>
    <w:p w14:paraId="0287456E" w14:textId="77777777" w:rsidR="003A4165" w:rsidRPr="00201805" w:rsidRDefault="003A4165" w:rsidP="003A4165">
      <w:pPr>
        <w:rPr>
          <w:rFonts w:ascii="Helvetica" w:hAnsi="Helvetica"/>
          <w:color w:val="000000" w:themeColor="text1"/>
          <w:sz w:val="24"/>
          <w:szCs w:val="24"/>
        </w:rPr>
      </w:pPr>
      <w:r w:rsidRPr="00201805">
        <w:rPr>
          <w:rFonts w:ascii="Helvetica" w:hAnsi="Helvetica"/>
          <w:color w:val="000000" w:themeColor="text1"/>
          <w:sz w:val="24"/>
          <w:szCs w:val="24"/>
        </w:rPr>
        <w:t>Distribution and counts of negative and positive cases in training and test sets</w:t>
      </w:r>
    </w:p>
    <w:p w14:paraId="1A7F31E7" w14:textId="6BFE0515" w:rsidR="003A4165" w:rsidRPr="00201805" w:rsidRDefault="000E7F7F" w:rsidP="003A4165">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0B15E3A7" wp14:editId="23277756">
            <wp:extent cx="6343650" cy="1193800"/>
            <wp:effectExtent l="0" t="0" r="6350" b="0"/>
            <wp:docPr id="1483271087" name="Picture 2"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71087" name="Picture 2" descr="A picture containing text, font, screenshot, numb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343650" cy="1193800"/>
                    </a:xfrm>
                    <a:prstGeom prst="rect">
                      <a:avLst/>
                    </a:prstGeom>
                  </pic:spPr>
                </pic:pic>
              </a:graphicData>
            </a:graphic>
          </wp:inline>
        </w:drawing>
      </w:r>
    </w:p>
    <w:p w14:paraId="518DDDFD" w14:textId="77777777" w:rsidR="00B97C57" w:rsidRPr="00201805" w:rsidRDefault="00B97C57" w:rsidP="00752923">
      <w:pPr>
        <w:rPr>
          <w:rFonts w:ascii="Helvetica" w:hAnsi="Helvetica"/>
          <w:b/>
          <w:bCs/>
          <w:color w:val="000000" w:themeColor="text1"/>
          <w:sz w:val="24"/>
          <w:szCs w:val="24"/>
        </w:rPr>
      </w:pPr>
    </w:p>
    <w:p w14:paraId="2D8DCE1F" w14:textId="77777777" w:rsidR="00B97C57" w:rsidRPr="00201805" w:rsidRDefault="00B97C57" w:rsidP="00752923">
      <w:pPr>
        <w:rPr>
          <w:rFonts w:ascii="Helvetica" w:hAnsi="Helvetica"/>
          <w:b/>
          <w:bCs/>
          <w:color w:val="000000" w:themeColor="text1"/>
          <w:sz w:val="24"/>
          <w:szCs w:val="24"/>
        </w:rPr>
      </w:pPr>
    </w:p>
    <w:p w14:paraId="3DDC3FCD" w14:textId="4A8A0FD2" w:rsidR="00B97C57" w:rsidRPr="00201805" w:rsidRDefault="0094330D" w:rsidP="00752923">
      <w:pPr>
        <w:rPr>
          <w:rFonts w:ascii="Helvetica" w:hAnsi="Helvetica"/>
          <w:color w:val="000000" w:themeColor="text1"/>
          <w:sz w:val="24"/>
          <w:szCs w:val="24"/>
        </w:rPr>
      </w:pPr>
      <w:r w:rsidRPr="00201805">
        <w:rPr>
          <w:rFonts w:ascii="Helvetica" w:hAnsi="Helvetica"/>
          <w:b/>
          <w:bCs/>
          <w:color w:val="000000" w:themeColor="text1"/>
          <w:sz w:val="24"/>
          <w:szCs w:val="24"/>
        </w:rPr>
        <w:t>Table 3</w:t>
      </w:r>
    </w:p>
    <w:p w14:paraId="1F478EEF" w14:textId="63AB4E00" w:rsidR="0094330D" w:rsidRPr="00201805" w:rsidRDefault="0094330D" w:rsidP="00752923">
      <w:pPr>
        <w:rPr>
          <w:rFonts w:ascii="Helvetica" w:hAnsi="Helvetica"/>
          <w:color w:val="000000" w:themeColor="text1"/>
          <w:sz w:val="24"/>
          <w:szCs w:val="24"/>
        </w:rPr>
      </w:pPr>
      <w:r w:rsidRPr="00201805">
        <w:rPr>
          <w:rFonts w:ascii="Helvetica" w:hAnsi="Helvetica"/>
          <w:color w:val="000000" w:themeColor="text1"/>
          <w:sz w:val="24"/>
          <w:szCs w:val="24"/>
        </w:rPr>
        <w:t>Description of models</w:t>
      </w:r>
    </w:p>
    <w:p w14:paraId="72755314" w14:textId="5E5F6113" w:rsidR="00315350" w:rsidRPr="00201805" w:rsidRDefault="00B8004F" w:rsidP="0094330D">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0C1BF105" wp14:editId="5806C816">
            <wp:extent cx="6343650" cy="3470275"/>
            <wp:effectExtent l="0" t="0" r="6350" b="0"/>
            <wp:docPr id="577870070" name="Picture 3" descr="A picture containing text, receip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70070" name="Picture 3" descr="A picture containing text, receipt, number, screensho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343650" cy="3470275"/>
                    </a:xfrm>
                    <a:prstGeom prst="rect">
                      <a:avLst/>
                    </a:prstGeom>
                  </pic:spPr>
                </pic:pic>
              </a:graphicData>
            </a:graphic>
          </wp:inline>
        </w:drawing>
      </w:r>
    </w:p>
    <w:p w14:paraId="70C3C8B6" w14:textId="3C6E4A35" w:rsidR="0094330D" w:rsidRPr="00201805" w:rsidRDefault="0094330D" w:rsidP="00752923">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“All” variables refers to the 86 variables that were identified for use in modeling after consulting with the professional advisor.  Through his </w:t>
      </w:r>
      <w:r w:rsidR="003A4165" w:rsidRPr="00201805">
        <w:rPr>
          <w:rFonts w:ascii="Helvetica" w:hAnsi="Helvetica"/>
          <w:color w:val="000000" w:themeColor="text1"/>
          <w:sz w:val="24"/>
          <w:szCs w:val="24"/>
        </w:rPr>
        <w:t>advice</w:t>
      </w:r>
      <w:r w:rsidRPr="00201805">
        <w:rPr>
          <w:rFonts w:ascii="Helvetica" w:hAnsi="Helvetica"/>
          <w:color w:val="000000" w:themeColor="text1"/>
          <w:sz w:val="24"/>
          <w:szCs w:val="24"/>
        </w:rPr>
        <w:t xml:space="preserve"> and domain knowledge, the data set was </w:t>
      </w:r>
      <w:r w:rsidR="003A4165" w:rsidRPr="00201805">
        <w:rPr>
          <w:rFonts w:ascii="Helvetica" w:hAnsi="Helvetica"/>
          <w:color w:val="000000" w:themeColor="text1"/>
          <w:sz w:val="24"/>
          <w:szCs w:val="24"/>
        </w:rPr>
        <w:t>reduced</w:t>
      </w:r>
      <w:r w:rsidRPr="00201805">
        <w:rPr>
          <w:rFonts w:ascii="Helvetica" w:hAnsi="Helvetica"/>
          <w:color w:val="000000" w:themeColor="text1"/>
          <w:sz w:val="24"/>
          <w:szCs w:val="24"/>
        </w:rPr>
        <w:t xml:space="preserve"> from the 126 variables that met the &lt;15.00% missingness criteria to 86 variables.</w:t>
      </w:r>
    </w:p>
    <w:p w14:paraId="0C6BC02B" w14:textId="77777777" w:rsidR="0094330D" w:rsidRPr="00201805" w:rsidRDefault="0094330D" w:rsidP="00752923">
      <w:pPr>
        <w:rPr>
          <w:rFonts w:ascii="Helvetica" w:hAnsi="Helvetica"/>
          <w:color w:val="000000" w:themeColor="text1"/>
          <w:sz w:val="24"/>
          <w:szCs w:val="24"/>
        </w:rPr>
      </w:pPr>
    </w:p>
    <w:p w14:paraId="36B52B01" w14:textId="77777777" w:rsidR="00B97C57" w:rsidRPr="00201805" w:rsidRDefault="00B97C57">
      <w:pPr>
        <w:widowControl/>
        <w:rPr>
          <w:rFonts w:ascii="Helvetica" w:hAnsi="Helvetica"/>
          <w:b/>
          <w:bCs/>
          <w:color w:val="000000" w:themeColor="text1"/>
          <w:sz w:val="24"/>
          <w:szCs w:val="24"/>
        </w:rPr>
      </w:pPr>
      <w:r w:rsidRPr="00201805">
        <w:rPr>
          <w:rFonts w:ascii="Helvetica" w:hAnsi="Helvetica"/>
          <w:b/>
          <w:bCs/>
          <w:color w:val="000000" w:themeColor="text1"/>
          <w:sz w:val="24"/>
          <w:szCs w:val="24"/>
        </w:rPr>
        <w:br w:type="page"/>
      </w:r>
    </w:p>
    <w:p w14:paraId="577AAF21" w14:textId="73BD0D53" w:rsidR="0094330D" w:rsidRPr="00201805" w:rsidRDefault="0094330D" w:rsidP="00752923">
      <w:pPr>
        <w:rPr>
          <w:rFonts w:ascii="Helvetica" w:hAnsi="Helvetica"/>
          <w:color w:val="000000" w:themeColor="text1"/>
          <w:sz w:val="24"/>
          <w:szCs w:val="24"/>
        </w:rPr>
      </w:pPr>
      <w:r w:rsidRPr="00201805">
        <w:rPr>
          <w:rFonts w:ascii="Helvetica" w:hAnsi="Helvetica"/>
          <w:b/>
          <w:bCs/>
          <w:color w:val="000000" w:themeColor="text1"/>
          <w:sz w:val="24"/>
          <w:szCs w:val="24"/>
        </w:rPr>
        <w:lastRenderedPageBreak/>
        <w:t>Table 4</w:t>
      </w:r>
    </w:p>
    <w:p w14:paraId="6D27D668" w14:textId="659A1624" w:rsidR="0094330D" w:rsidRPr="00201805" w:rsidRDefault="0094330D" w:rsidP="00752923">
      <w:pPr>
        <w:rPr>
          <w:rFonts w:ascii="Helvetica" w:hAnsi="Helvetica"/>
          <w:color w:val="000000" w:themeColor="text1"/>
          <w:sz w:val="24"/>
          <w:szCs w:val="24"/>
        </w:rPr>
      </w:pPr>
      <w:r w:rsidRPr="00201805">
        <w:rPr>
          <w:rFonts w:ascii="Helvetica" w:hAnsi="Helvetica"/>
          <w:color w:val="000000" w:themeColor="text1"/>
          <w:sz w:val="24"/>
          <w:szCs w:val="24"/>
        </w:rPr>
        <w:t>Metrics for model performance</w:t>
      </w:r>
    </w:p>
    <w:p w14:paraId="69D93566" w14:textId="4CE284F0" w:rsidR="00B547B7" w:rsidRPr="00201805" w:rsidRDefault="00B547B7" w:rsidP="0094330D">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2912C0D5" wp14:editId="0F1DDDC1">
            <wp:extent cx="6343650" cy="3588385"/>
            <wp:effectExtent l="0" t="0" r="6350" b="5715"/>
            <wp:docPr id="94668095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959" name="Picture 1" descr="A picture containing text, screenshot, number, fon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343650" cy="3588385"/>
                    </a:xfrm>
                    <a:prstGeom prst="rect">
                      <a:avLst/>
                    </a:prstGeom>
                  </pic:spPr>
                </pic:pic>
              </a:graphicData>
            </a:graphic>
          </wp:inline>
        </w:drawing>
      </w:r>
    </w:p>
    <w:p w14:paraId="0B4B145B" w14:textId="5F3F96F5" w:rsidR="003A5F0A" w:rsidRPr="00201805" w:rsidRDefault="0094330D" w:rsidP="00752923">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The values listed in this table are percentages.</w:t>
      </w:r>
    </w:p>
    <w:p w14:paraId="00DC70BC" w14:textId="77777777" w:rsidR="00B97C57" w:rsidRPr="00201805" w:rsidRDefault="00B97C57" w:rsidP="00752923">
      <w:pPr>
        <w:rPr>
          <w:rFonts w:ascii="Helvetica" w:hAnsi="Helvetica"/>
          <w:color w:val="000000" w:themeColor="text1"/>
          <w:sz w:val="24"/>
          <w:szCs w:val="24"/>
        </w:rPr>
      </w:pPr>
    </w:p>
    <w:p w14:paraId="03B6A991" w14:textId="77777777" w:rsidR="00B97C57" w:rsidRPr="00201805" w:rsidRDefault="00B97C57" w:rsidP="00752923">
      <w:pPr>
        <w:rPr>
          <w:rFonts w:ascii="Helvetica" w:hAnsi="Helvetica"/>
          <w:color w:val="000000" w:themeColor="text1"/>
          <w:sz w:val="24"/>
          <w:szCs w:val="24"/>
        </w:rPr>
      </w:pPr>
    </w:p>
    <w:p w14:paraId="26D227BE" w14:textId="1885FCDC" w:rsidR="00410359" w:rsidRPr="00201805" w:rsidRDefault="00410359" w:rsidP="00752923">
      <w:pPr>
        <w:rPr>
          <w:rFonts w:ascii="Helvetica" w:hAnsi="Helvetica"/>
          <w:b/>
          <w:bCs/>
          <w:color w:val="000000" w:themeColor="text1"/>
          <w:sz w:val="24"/>
          <w:szCs w:val="24"/>
        </w:rPr>
      </w:pPr>
      <w:r w:rsidRPr="00201805">
        <w:rPr>
          <w:rFonts w:ascii="Helvetica" w:hAnsi="Helvetica"/>
          <w:b/>
          <w:bCs/>
          <w:color w:val="000000" w:themeColor="text1"/>
          <w:sz w:val="24"/>
          <w:szCs w:val="24"/>
        </w:rPr>
        <w:t xml:space="preserve">Table </w:t>
      </w:r>
      <w:r w:rsidR="00370B4B" w:rsidRPr="00201805">
        <w:rPr>
          <w:rFonts w:ascii="Helvetica" w:hAnsi="Helvetica"/>
          <w:b/>
          <w:bCs/>
          <w:color w:val="000000" w:themeColor="text1"/>
          <w:sz w:val="24"/>
          <w:szCs w:val="24"/>
        </w:rPr>
        <w:t>5</w:t>
      </w:r>
    </w:p>
    <w:p w14:paraId="49F81C96" w14:textId="7ECFCC85" w:rsidR="00410359" w:rsidRPr="00201805" w:rsidRDefault="00410359" w:rsidP="00752923">
      <w:pPr>
        <w:rPr>
          <w:rFonts w:ascii="Helvetica" w:hAnsi="Helvetica"/>
          <w:color w:val="000000" w:themeColor="text1"/>
          <w:sz w:val="24"/>
          <w:szCs w:val="24"/>
        </w:rPr>
      </w:pPr>
      <w:r w:rsidRPr="00201805">
        <w:rPr>
          <w:rFonts w:ascii="Helvetica" w:hAnsi="Helvetica"/>
          <w:color w:val="000000" w:themeColor="text1"/>
          <w:sz w:val="24"/>
          <w:szCs w:val="24"/>
        </w:rPr>
        <w:t>Important variables from random forest models</w:t>
      </w:r>
      <w:r w:rsidR="00ED49B8" w:rsidRPr="00201805">
        <w:rPr>
          <w:rFonts w:ascii="Helvetica" w:hAnsi="Helvetica"/>
          <w:color w:val="000000" w:themeColor="text1"/>
          <w:sz w:val="24"/>
          <w:szCs w:val="24"/>
        </w:rPr>
        <w:t xml:space="preserve">, </w:t>
      </w:r>
      <w:r w:rsidR="00EF65D3">
        <w:rPr>
          <w:rFonts w:ascii="Helvetica" w:hAnsi="Helvetica"/>
          <w:color w:val="000000" w:themeColor="text1"/>
          <w:sz w:val="24"/>
          <w:szCs w:val="24"/>
        </w:rPr>
        <w:t>sorted</w:t>
      </w:r>
      <w:r w:rsidR="00ED49B8" w:rsidRPr="00201805">
        <w:rPr>
          <w:rFonts w:ascii="Helvetica" w:hAnsi="Helvetica"/>
          <w:color w:val="000000" w:themeColor="text1"/>
          <w:sz w:val="24"/>
          <w:szCs w:val="24"/>
        </w:rPr>
        <w:t xml:space="preserve"> by </w:t>
      </w:r>
      <w:r w:rsidR="00EF65D3">
        <w:rPr>
          <w:rFonts w:ascii="Helvetica" w:hAnsi="Helvetica"/>
          <w:color w:val="000000" w:themeColor="text1"/>
          <w:sz w:val="24"/>
          <w:szCs w:val="24"/>
        </w:rPr>
        <w:t>average ranking</w:t>
      </w:r>
      <w:r w:rsidR="00ED49B8" w:rsidRPr="00201805">
        <w:rPr>
          <w:rFonts w:ascii="Helvetica" w:hAnsi="Helvetica"/>
          <w:color w:val="000000" w:themeColor="text1"/>
          <w:sz w:val="24"/>
          <w:szCs w:val="24"/>
        </w:rPr>
        <w:t xml:space="preserve"> </w:t>
      </w:r>
      <w:r w:rsidR="00EF65D3">
        <w:rPr>
          <w:rFonts w:ascii="Helvetica" w:hAnsi="Helvetica"/>
          <w:color w:val="000000" w:themeColor="text1"/>
          <w:sz w:val="24"/>
          <w:szCs w:val="24"/>
        </w:rPr>
        <w:t xml:space="preserve">from </w:t>
      </w:r>
      <w:r w:rsidR="00ED49B8" w:rsidRPr="00201805">
        <w:rPr>
          <w:rFonts w:ascii="Helvetica" w:hAnsi="Helvetica"/>
          <w:color w:val="000000" w:themeColor="text1"/>
          <w:sz w:val="24"/>
          <w:szCs w:val="24"/>
        </w:rPr>
        <w:t>highest to lowest</w:t>
      </w:r>
    </w:p>
    <w:p w14:paraId="00CB7A10" w14:textId="7D6C4200" w:rsidR="00410359" w:rsidRPr="00201805" w:rsidRDefault="00BA7EF5" w:rsidP="00410359">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3D2D01EC" wp14:editId="0DDE2442">
            <wp:extent cx="6270628" cy="4150800"/>
            <wp:effectExtent l="0" t="0" r="3175" b="2540"/>
            <wp:docPr id="786568514" name="Picture 13" descr="A picture containing text, number,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68514" name="Picture 13" descr="A picture containing text, number, font, receip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270628" cy="4150800"/>
                    </a:xfrm>
                    <a:prstGeom prst="rect">
                      <a:avLst/>
                    </a:prstGeom>
                  </pic:spPr>
                </pic:pic>
              </a:graphicData>
            </a:graphic>
          </wp:inline>
        </w:drawing>
      </w:r>
    </w:p>
    <w:p w14:paraId="6B15C65F" w14:textId="7F1246E1" w:rsidR="00410359" w:rsidRPr="00201805" w:rsidRDefault="00410359" w:rsidP="00752923">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This table </w:t>
      </w:r>
      <w:r w:rsidR="00ED49B8" w:rsidRPr="00201805">
        <w:rPr>
          <w:rFonts w:ascii="Helvetica" w:hAnsi="Helvetica"/>
          <w:color w:val="000000" w:themeColor="text1"/>
          <w:sz w:val="24"/>
          <w:szCs w:val="24"/>
        </w:rPr>
        <w:t xml:space="preserve">contains the </w:t>
      </w:r>
      <w:r w:rsidR="00930E66">
        <w:rPr>
          <w:rFonts w:ascii="Helvetica" w:hAnsi="Helvetica"/>
          <w:color w:val="000000" w:themeColor="text1"/>
          <w:sz w:val="24"/>
          <w:szCs w:val="24"/>
        </w:rPr>
        <w:t xml:space="preserve">15 </w:t>
      </w:r>
      <w:r w:rsidR="00ED49B8" w:rsidRPr="00201805">
        <w:rPr>
          <w:rFonts w:ascii="Helvetica" w:hAnsi="Helvetica"/>
          <w:color w:val="000000" w:themeColor="text1"/>
          <w:sz w:val="24"/>
          <w:szCs w:val="24"/>
        </w:rPr>
        <w:t xml:space="preserve">variables identified from the mean decrease accuracy </w:t>
      </w:r>
      <w:r w:rsidR="00ED49B8" w:rsidRPr="00201805">
        <w:rPr>
          <w:rFonts w:ascii="Helvetica" w:hAnsi="Helvetica"/>
          <w:color w:val="000000" w:themeColor="text1"/>
          <w:sz w:val="24"/>
          <w:szCs w:val="24"/>
        </w:rPr>
        <w:lastRenderedPageBreak/>
        <w:t>variable importance plot</w:t>
      </w:r>
      <w:r w:rsidR="00EF65D3">
        <w:rPr>
          <w:rFonts w:ascii="Helvetica" w:hAnsi="Helvetica"/>
          <w:color w:val="000000" w:themeColor="text1"/>
          <w:sz w:val="24"/>
          <w:szCs w:val="24"/>
        </w:rPr>
        <w:t>s</w:t>
      </w:r>
      <w:r w:rsidR="00370B4B" w:rsidRPr="00201805">
        <w:rPr>
          <w:rFonts w:ascii="Helvetica" w:hAnsi="Helvetica"/>
          <w:color w:val="000000" w:themeColor="text1"/>
          <w:sz w:val="24"/>
          <w:szCs w:val="24"/>
        </w:rPr>
        <w:t xml:space="preserve"> for each model</w:t>
      </w:r>
      <w:r w:rsidR="00ED49B8" w:rsidRPr="00201805">
        <w:rPr>
          <w:rFonts w:ascii="Helvetica" w:hAnsi="Helvetica"/>
          <w:color w:val="000000" w:themeColor="text1"/>
          <w:sz w:val="24"/>
          <w:szCs w:val="24"/>
        </w:rPr>
        <w:t xml:space="preserve">.  The </w:t>
      </w:r>
      <w:r w:rsidR="00370B4B" w:rsidRPr="00201805">
        <w:rPr>
          <w:rFonts w:ascii="Helvetica" w:hAnsi="Helvetica"/>
          <w:color w:val="000000" w:themeColor="text1"/>
          <w:sz w:val="24"/>
          <w:szCs w:val="24"/>
        </w:rPr>
        <w:t xml:space="preserve">rank of the variable </w:t>
      </w:r>
      <w:r w:rsidR="00930E66">
        <w:rPr>
          <w:rFonts w:ascii="Helvetica" w:hAnsi="Helvetica"/>
          <w:color w:val="000000" w:themeColor="text1"/>
          <w:sz w:val="24"/>
          <w:szCs w:val="24"/>
        </w:rPr>
        <w:t xml:space="preserve">as it appears in these plots </w:t>
      </w:r>
      <w:r w:rsidR="00ED49B8" w:rsidRPr="00201805">
        <w:rPr>
          <w:rFonts w:ascii="Helvetica" w:hAnsi="Helvetica"/>
          <w:color w:val="000000" w:themeColor="text1"/>
          <w:sz w:val="24"/>
          <w:szCs w:val="24"/>
        </w:rPr>
        <w:t xml:space="preserve">is </w:t>
      </w:r>
      <w:r w:rsidR="00370B4B" w:rsidRPr="00201805">
        <w:rPr>
          <w:rFonts w:ascii="Helvetica" w:hAnsi="Helvetica"/>
          <w:color w:val="000000" w:themeColor="text1"/>
          <w:sz w:val="24"/>
          <w:szCs w:val="24"/>
        </w:rPr>
        <w:t>listed for each model</w:t>
      </w:r>
      <w:r w:rsidR="00ED49B8" w:rsidRPr="00201805">
        <w:rPr>
          <w:rFonts w:ascii="Helvetica" w:hAnsi="Helvetica"/>
          <w:color w:val="000000" w:themeColor="text1"/>
          <w:sz w:val="24"/>
          <w:szCs w:val="24"/>
        </w:rPr>
        <w:t xml:space="preserve">.  The average ranking was computed by averaging across all models for a given variable.  In the case of average rankings that were decimals, we rounded up.  The table </w:t>
      </w:r>
      <w:r w:rsidRPr="00201805">
        <w:rPr>
          <w:rFonts w:ascii="Helvetica" w:hAnsi="Helvetica"/>
          <w:color w:val="000000" w:themeColor="text1"/>
          <w:sz w:val="24"/>
          <w:szCs w:val="24"/>
        </w:rPr>
        <w:t xml:space="preserve">is sorted by </w:t>
      </w:r>
      <w:r w:rsidR="00370B4B" w:rsidRPr="00201805">
        <w:rPr>
          <w:rFonts w:ascii="Helvetica" w:hAnsi="Helvetica"/>
          <w:color w:val="000000" w:themeColor="text1"/>
          <w:sz w:val="24"/>
          <w:szCs w:val="24"/>
        </w:rPr>
        <w:t xml:space="preserve">the variables’ </w:t>
      </w:r>
      <w:r w:rsidRPr="00201805">
        <w:rPr>
          <w:rFonts w:ascii="Helvetica" w:hAnsi="Helvetica"/>
          <w:color w:val="000000" w:themeColor="text1"/>
          <w:sz w:val="24"/>
          <w:szCs w:val="24"/>
        </w:rPr>
        <w:t>average ranking</w:t>
      </w:r>
      <w:r w:rsidR="00930E66">
        <w:rPr>
          <w:rFonts w:ascii="Helvetica" w:hAnsi="Helvetica"/>
          <w:color w:val="000000" w:themeColor="text1"/>
          <w:sz w:val="24"/>
          <w:szCs w:val="24"/>
        </w:rPr>
        <w:t xml:space="preserve"> from highest to lowest. </w:t>
      </w:r>
    </w:p>
    <w:p w14:paraId="5F5611A6" w14:textId="77777777" w:rsidR="00410359" w:rsidRPr="00201805" w:rsidRDefault="00410359" w:rsidP="00752923">
      <w:pPr>
        <w:rPr>
          <w:rFonts w:ascii="Helvetica" w:hAnsi="Helvetica"/>
          <w:color w:val="000000" w:themeColor="text1"/>
          <w:sz w:val="24"/>
          <w:szCs w:val="24"/>
        </w:rPr>
      </w:pPr>
    </w:p>
    <w:p w14:paraId="6F367F7B" w14:textId="77777777" w:rsidR="00B97C57" w:rsidRPr="00201805" w:rsidRDefault="00B97C57" w:rsidP="00752923">
      <w:pPr>
        <w:rPr>
          <w:rFonts w:ascii="Helvetica" w:hAnsi="Helvetica"/>
          <w:b/>
          <w:bCs/>
          <w:color w:val="000000" w:themeColor="text1"/>
          <w:sz w:val="24"/>
          <w:szCs w:val="24"/>
        </w:rPr>
      </w:pPr>
    </w:p>
    <w:p w14:paraId="170A4A77" w14:textId="1193D3F1" w:rsidR="003A5F0A" w:rsidRPr="00201805" w:rsidRDefault="003A5F0A" w:rsidP="00752923">
      <w:pPr>
        <w:rPr>
          <w:rFonts w:ascii="Helvetica" w:hAnsi="Helvetica"/>
          <w:color w:val="000000" w:themeColor="text1"/>
          <w:sz w:val="24"/>
          <w:szCs w:val="24"/>
        </w:rPr>
      </w:pPr>
      <w:r w:rsidRPr="00201805">
        <w:rPr>
          <w:rFonts w:ascii="Helvetica" w:hAnsi="Helvetica"/>
          <w:b/>
          <w:bCs/>
          <w:color w:val="000000" w:themeColor="text1"/>
          <w:sz w:val="24"/>
          <w:szCs w:val="24"/>
        </w:rPr>
        <w:t>Table 6</w:t>
      </w:r>
    </w:p>
    <w:p w14:paraId="610D1749" w14:textId="1F87E9FF" w:rsidR="002E4CEC" w:rsidRPr="00201805" w:rsidRDefault="003A5F0A" w:rsidP="00752923">
      <w:pPr>
        <w:rPr>
          <w:rFonts w:ascii="Helvetica" w:hAnsi="Helvetica"/>
          <w:color w:val="000000" w:themeColor="text1"/>
          <w:sz w:val="24"/>
          <w:szCs w:val="24"/>
        </w:rPr>
      </w:pPr>
      <w:r w:rsidRPr="00201805">
        <w:rPr>
          <w:rFonts w:ascii="Helvetica" w:hAnsi="Helvetica"/>
          <w:color w:val="000000" w:themeColor="text1"/>
          <w:sz w:val="24"/>
          <w:szCs w:val="24"/>
        </w:rPr>
        <w:t xml:space="preserve">Variables identified as important in classification tree models </w:t>
      </w:r>
      <w:r w:rsidR="00370B4B" w:rsidRPr="00201805">
        <w:rPr>
          <w:rFonts w:ascii="Helvetica" w:hAnsi="Helvetica"/>
          <w:color w:val="000000" w:themeColor="text1"/>
          <w:sz w:val="24"/>
          <w:szCs w:val="24"/>
        </w:rPr>
        <w:t xml:space="preserve">with their importance values </w:t>
      </w:r>
      <w:r w:rsidRPr="00201805">
        <w:rPr>
          <w:rFonts w:ascii="Helvetica" w:hAnsi="Helvetica"/>
          <w:color w:val="000000" w:themeColor="text1"/>
          <w:sz w:val="24"/>
          <w:szCs w:val="24"/>
        </w:rPr>
        <w:t>– all model</w:t>
      </w:r>
      <w:r w:rsidR="00370B4B" w:rsidRPr="00201805">
        <w:rPr>
          <w:rFonts w:ascii="Helvetica" w:hAnsi="Helvetica"/>
          <w:color w:val="000000" w:themeColor="text1"/>
          <w:sz w:val="24"/>
          <w:szCs w:val="24"/>
        </w:rPr>
        <w:t>s</w:t>
      </w:r>
      <w:r w:rsidRPr="00201805">
        <w:rPr>
          <w:rFonts w:ascii="Helvetica" w:hAnsi="Helvetica"/>
          <w:color w:val="000000" w:themeColor="text1"/>
          <w:sz w:val="24"/>
          <w:szCs w:val="24"/>
        </w:rPr>
        <w:t xml:space="preserve"> summary view</w:t>
      </w:r>
    </w:p>
    <w:p w14:paraId="37D7FEAD" w14:textId="3C289482" w:rsidR="003A5F0A" w:rsidRPr="00201805" w:rsidRDefault="009526E7" w:rsidP="00370B4B">
      <w:pPr>
        <w:jc w:val="center"/>
        <w:rPr>
          <w:rFonts w:ascii="Helvetica" w:hAnsi="Helvetica"/>
          <w:b/>
          <w:bCs/>
          <w:color w:val="000000" w:themeColor="text1"/>
          <w:sz w:val="24"/>
          <w:szCs w:val="24"/>
        </w:rPr>
      </w:pPr>
      <w:r w:rsidRPr="00201805">
        <w:rPr>
          <w:rFonts w:ascii="Helvetica" w:hAnsi="Helvetica"/>
          <w:b/>
          <w:bCs/>
          <w:noProof/>
          <w:color w:val="000000" w:themeColor="text1"/>
          <w:sz w:val="24"/>
          <w:szCs w:val="24"/>
          <w14:ligatures w14:val="standardContextual"/>
        </w:rPr>
        <w:drawing>
          <wp:inline distT="0" distB="0" distL="0" distR="0" wp14:anchorId="3EA6C89B" wp14:editId="5AEF246D">
            <wp:extent cx="4521200" cy="7188200"/>
            <wp:effectExtent l="0" t="0" r="0" b="0"/>
            <wp:docPr id="821605070" name="Picture 15"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05070" name="Picture 15" descr="A picture containing text, screenshot, parallel, numb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21200" cy="7188200"/>
                    </a:xfrm>
                    <a:prstGeom prst="rect">
                      <a:avLst/>
                    </a:prstGeom>
                  </pic:spPr>
                </pic:pic>
              </a:graphicData>
            </a:graphic>
          </wp:inline>
        </w:drawing>
      </w:r>
    </w:p>
    <w:p w14:paraId="380B786F" w14:textId="7E152CEA" w:rsidR="00370B4B" w:rsidRPr="00201805" w:rsidRDefault="003A5F0A" w:rsidP="00752923">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These data </w:t>
      </w:r>
      <w:r w:rsidR="00370B4B" w:rsidRPr="00201805">
        <w:rPr>
          <w:rFonts w:ascii="Helvetica" w:hAnsi="Helvetica"/>
          <w:color w:val="000000" w:themeColor="text1"/>
          <w:sz w:val="24"/>
          <w:szCs w:val="24"/>
        </w:rPr>
        <w:t xml:space="preserve">can be found in the .txt files containing the output </w:t>
      </w:r>
      <w:r w:rsidRPr="00201805">
        <w:rPr>
          <w:rFonts w:ascii="Helvetica" w:hAnsi="Helvetica"/>
          <w:color w:val="000000" w:themeColor="text1"/>
          <w:sz w:val="24"/>
          <w:szCs w:val="24"/>
        </w:rPr>
        <w:t>generated from running the `summary` function on the classification tree object</w:t>
      </w:r>
      <w:r w:rsidR="00831248">
        <w:rPr>
          <w:rFonts w:ascii="Helvetica" w:hAnsi="Helvetica"/>
          <w:color w:val="000000" w:themeColor="text1"/>
          <w:sz w:val="24"/>
          <w:szCs w:val="24"/>
        </w:rPr>
        <w:t>s</w:t>
      </w:r>
      <w:r w:rsidR="00370B4B" w:rsidRPr="00201805">
        <w:rPr>
          <w:rFonts w:ascii="Helvetica" w:hAnsi="Helvetica"/>
          <w:color w:val="000000" w:themeColor="text1"/>
          <w:sz w:val="24"/>
          <w:szCs w:val="24"/>
        </w:rPr>
        <w:t>.  These files can be found in the working directory</w:t>
      </w:r>
      <w:r w:rsidRPr="00201805">
        <w:rPr>
          <w:rFonts w:ascii="Helvetica" w:hAnsi="Helvetica"/>
          <w:color w:val="000000" w:themeColor="text1"/>
          <w:sz w:val="24"/>
          <w:szCs w:val="24"/>
        </w:rPr>
        <w:t xml:space="preserve">.  </w:t>
      </w:r>
      <w:r w:rsidR="00831248">
        <w:rPr>
          <w:rFonts w:ascii="Helvetica" w:hAnsi="Helvetica"/>
          <w:color w:val="000000" w:themeColor="text1"/>
          <w:sz w:val="24"/>
          <w:szCs w:val="24"/>
        </w:rPr>
        <w:t>In this table, h</w:t>
      </w:r>
      <w:r w:rsidRPr="00201805">
        <w:rPr>
          <w:rFonts w:ascii="Helvetica" w:hAnsi="Helvetica"/>
          <w:color w:val="000000" w:themeColor="text1"/>
          <w:sz w:val="24"/>
          <w:szCs w:val="24"/>
        </w:rPr>
        <w:t xml:space="preserve">igher values indicate more importance.  </w:t>
      </w:r>
      <w:r w:rsidR="00370B4B" w:rsidRPr="00201805">
        <w:rPr>
          <w:rFonts w:ascii="Helvetica" w:hAnsi="Helvetica"/>
          <w:color w:val="000000" w:themeColor="text1"/>
          <w:sz w:val="24"/>
          <w:szCs w:val="24"/>
        </w:rPr>
        <w:t>Note that t</w:t>
      </w:r>
      <w:r w:rsidRPr="00201805">
        <w:rPr>
          <w:rFonts w:ascii="Helvetica" w:hAnsi="Helvetica"/>
          <w:color w:val="000000" w:themeColor="text1"/>
          <w:sz w:val="24"/>
          <w:szCs w:val="24"/>
        </w:rPr>
        <w:t xml:space="preserve">he highest </w:t>
      </w:r>
      <w:r w:rsidRPr="00201805">
        <w:rPr>
          <w:rFonts w:ascii="Helvetica" w:hAnsi="Helvetica"/>
          <w:color w:val="000000" w:themeColor="text1"/>
          <w:sz w:val="24"/>
          <w:szCs w:val="24"/>
        </w:rPr>
        <w:lastRenderedPageBreak/>
        <w:t>value assigned varies betwee</w:t>
      </w:r>
      <w:r w:rsidR="00831248">
        <w:rPr>
          <w:rFonts w:ascii="Helvetica" w:hAnsi="Helvetica"/>
          <w:color w:val="000000" w:themeColor="text1"/>
          <w:sz w:val="24"/>
          <w:szCs w:val="24"/>
        </w:rPr>
        <w:t>n</w:t>
      </w:r>
      <w:r w:rsidRPr="00201805">
        <w:rPr>
          <w:rFonts w:ascii="Helvetica" w:hAnsi="Helvetica"/>
          <w:color w:val="000000" w:themeColor="text1"/>
          <w:sz w:val="24"/>
          <w:szCs w:val="24"/>
        </w:rPr>
        <w:t xml:space="preserve"> the models.  The 18 variables identified from the random forest models as being important are highlighted in yellow.  </w:t>
      </w:r>
      <w:r w:rsidR="00974C70" w:rsidRPr="00201805">
        <w:rPr>
          <w:rFonts w:ascii="Helvetica" w:hAnsi="Helvetica"/>
          <w:color w:val="000000" w:themeColor="text1"/>
          <w:sz w:val="24"/>
          <w:szCs w:val="24"/>
        </w:rPr>
        <w:t>This table is sorted alphabetically by variable name.</w:t>
      </w:r>
    </w:p>
    <w:p w14:paraId="59F2A7D9" w14:textId="77777777" w:rsidR="00B97C57" w:rsidRPr="00201805" w:rsidRDefault="00B97C57" w:rsidP="00752923">
      <w:pPr>
        <w:rPr>
          <w:rFonts w:ascii="Helvetica" w:hAnsi="Helvetica"/>
          <w:color w:val="000000" w:themeColor="text1"/>
          <w:sz w:val="24"/>
          <w:szCs w:val="24"/>
        </w:rPr>
      </w:pPr>
    </w:p>
    <w:p w14:paraId="564E9AFB" w14:textId="77777777" w:rsidR="00370B4B" w:rsidRPr="00201805" w:rsidRDefault="00370B4B" w:rsidP="00752923">
      <w:pPr>
        <w:rPr>
          <w:rFonts w:ascii="Helvetica" w:hAnsi="Helvetica"/>
          <w:b/>
          <w:bCs/>
          <w:color w:val="000000" w:themeColor="text1"/>
          <w:sz w:val="24"/>
          <w:szCs w:val="24"/>
        </w:rPr>
      </w:pPr>
    </w:p>
    <w:p w14:paraId="55F7E3DA" w14:textId="74AFBA91" w:rsidR="00AF760B" w:rsidRPr="00201805" w:rsidRDefault="00AF760B" w:rsidP="00752923">
      <w:pPr>
        <w:rPr>
          <w:rFonts w:ascii="Helvetica" w:hAnsi="Helvetica"/>
          <w:b/>
          <w:bCs/>
          <w:color w:val="000000" w:themeColor="text1"/>
          <w:sz w:val="24"/>
          <w:szCs w:val="24"/>
        </w:rPr>
      </w:pPr>
      <w:r w:rsidRPr="00201805">
        <w:rPr>
          <w:rFonts w:ascii="Helvetica" w:hAnsi="Helvetica"/>
          <w:b/>
          <w:bCs/>
          <w:color w:val="000000" w:themeColor="text1"/>
          <w:sz w:val="24"/>
          <w:szCs w:val="24"/>
        </w:rPr>
        <w:t xml:space="preserve">Table </w:t>
      </w:r>
      <w:r w:rsidR="00370B4B" w:rsidRPr="00201805">
        <w:rPr>
          <w:rFonts w:ascii="Helvetica" w:hAnsi="Helvetica"/>
          <w:b/>
          <w:bCs/>
          <w:color w:val="000000" w:themeColor="text1"/>
          <w:sz w:val="24"/>
          <w:szCs w:val="24"/>
        </w:rPr>
        <w:t>7</w:t>
      </w:r>
    </w:p>
    <w:p w14:paraId="3A405DF6" w14:textId="5B880337" w:rsidR="00370B4B" w:rsidRPr="00201805" w:rsidRDefault="0030346B" w:rsidP="00752923">
      <w:pPr>
        <w:rPr>
          <w:rFonts w:ascii="Helvetica" w:hAnsi="Helvetica"/>
          <w:color w:val="000000" w:themeColor="text1"/>
          <w:sz w:val="24"/>
          <w:szCs w:val="24"/>
        </w:rPr>
      </w:pPr>
      <w:r w:rsidRPr="00201805">
        <w:rPr>
          <w:rFonts w:ascii="Helvetica" w:hAnsi="Helvetica"/>
          <w:color w:val="000000" w:themeColor="text1"/>
          <w:sz w:val="24"/>
          <w:szCs w:val="24"/>
        </w:rPr>
        <w:t xml:space="preserve">Classification tree important variables </w:t>
      </w:r>
      <w:r w:rsidR="00370B4B" w:rsidRPr="00201805">
        <w:rPr>
          <w:rFonts w:ascii="Helvetica" w:hAnsi="Helvetica"/>
          <w:color w:val="000000" w:themeColor="text1"/>
          <w:sz w:val="24"/>
          <w:szCs w:val="24"/>
        </w:rPr>
        <w:t xml:space="preserve">ranked by importance, with </w:t>
      </w:r>
      <w:r w:rsidRPr="00201805">
        <w:rPr>
          <w:rFonts w:ascii="Helvetica" w:hAnsi="Helvetica"/>
          <w:color w:val="000000" w:themeColor="text1"/>
          <w:sz w:val="24"/>
          <w:szCs w:val="24"/>
        </w:rPr>
        <w:t xml:space="preserve">average ranking across </w:t>
      </w:r>
      <w:r w:rsidR="00370B4B" w:rsidRPr="00201805">
        <w:rPr>
          <w:rFonts w:ascii="Helvetica" w:hAnsi="Helvetica"/>
          <w:color w:val="000000" w:themeColor="text1"/>
          <w:sz w:val="24"/>
          <w:szCs w:val="24"/>
        </w:rPr>
        <w:t xml:space="preserve">all </w:t>
      </w:r>
      <w:r w:rsidRPr="00201805">
        <w:rPr>
          <w:rFonts w:ascii="Helvetica" w:hAnsi="Helvetica"/>
          <w:color w:val="000000" w:themeColor="text1"/>
          <w:sz w:val="24"/>
          <w:szCs w:val="24"/>
        </w:rPr>
        <w:t>models</w:t>
      </w:r>
      <w:r w:rsidR="00370B4B" w:rsidRPr="00201805">
        <w:rPr>
          <w:rFonts w:ascii="Helvetica" w:hAnsi="Helvetica"/>
          <w:color w:val="000000" w:themeColor="text1"/>
          <w:sz w:val="24"/>
          <w:szCs w:val="24"/>
        </w:rPr>
        <w:t xml:space="preserve"> – all models summary view</w:t>
      </w:r>
    </w:p>
    <w:p w14:paraId="46A5E1E9" w14:textId="073C2B14" w:rsidR="00AF760B" w:rsidRPr="00201805" w:rsidRDefault="0030346B" w:rsidP="0030346B">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2A4D4993" wp14:editId="60A9EAF8">
            <wp:extent cx="3771900" cy="7048500"/>
            <wp:effectExtent l="0" t="0" r="0" b="0"/>
            <wp:docPr id="1024550178" name="Picture 12" descr="A picture containing text, screenshot, parallel,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0178" name="Picture 12" descr="A picture containing text, screenshot, parallel, menu&#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71900" cy="7048500"/>
                    </a:xfrm>
                    <a:prstGeom prst="rect">
                      <a:avLst/>
                    </a:prstGeom>
                  </pic:spPr>
                </pic:pic>
              </a:graphicData>
            </a:graphic>
          </wp:inline>
        </w:drawing>
      </w:r>
    </w:p>
    <w:p w14:paraId="051C3903" w14:textId="77C91C71" w:rsidR="0030346B" w:rsidRPr="00201805" w:rsidRDefault="0030346B" w:rsidP="0030346B">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w:t>
      </w:r>
      <w:r w:rsidR="00BA7EF5" w:rsidRPr="00201805">
        <w:rPr>
          <w:rFonts w:ascii="Helvetica" w:hAnsi="Helvetica"/>
          <w:color w:val="000000" w:themeColor="text1"/>
          <w:sz w:val="24"/>
          <w:szCs w:val="24"/>
        </w:rPr>
        <w:t>Important</w:t>
      </w:r>
      <w:r w:rsidRPr="00201805">
        <w:rPr>
          <w:rFonts w:ascii="Helvetica" w:hAnsi="Helvetica"/>
          <w:color w:val="000000" w:themeColor="text1"/>
          <w:sz w:val="24"/>
          <w:szCs w:val="24"/>
        </w:rPr>
        <w:t xml:space="preserve"> variables are ranked from most important (smallest value</w:t>
      </w:r>
      <w:r w:rsidR="00370B4B" w:rsidRPr="00201805">
        <w:rPr>
          <w:rFonts w:ascii="Helvetica" w:hAnsi="Helvetica"/>
          <w:color w:val="000000" w:themeColor="text1"/>
          <w:sz w:val="24"/>
          <w:szCs w:val="24"/>
        </w:rPr>
        <w:t>) to least important</w:t>
      </w:r>
      <w:r w:rsidRPr="00201805">
        <w:rPr>
          <w:rFonts w:ascii="Helvetica" w:hAnsi="Helvetica"/>
          <w:color w:val="000000" w:themeColor="text1"/>
          <w:sz w:val="24"/>
          <w:szCs w:val="24"/>
        </w:rPr>
        <w:t xml:space="preserve"> </w:t>
      </w:r>
      <w:r w:rsidR="00370B4B" w:rsidRPr="00201805">
        <w:rPr>
          <w:rFonts w:ascii="Helvetica" w:hAnsi="Helvetica"/>
          <w:color w:val="000000" w:themeColor="text1"/>
          <w:sz w:val="24"/>
          <w:szCs w:val="24"/>
        </w:rPr>
        <w:t>(</w:t>
      </w:r>
      <w:r w:rsidRPr="00201805">
        <w:rPr>
          <w:rFonts w:ascii="Helvetica" w:hAnsi="Helvetica"/>
          <w:color w:val="000000" w:themeColor="text1"/>
          <w:sz w:val="24"/>
          <w:szCs w:val="24"/>
        </w:rPr>
        <w:t xml:space="preserve">largest value) for each model.  The average ranking was computed </w:t>
      </w:r>
      <w:r w:rsidR="00370B4B" w:rsidRPr="00201805">
        <w:rPr>
          <w:rFonts w:ascii="Helvetica" w:hAnsi="Helvetica"/>
          <w:color w:val="000000" w:themeColor="text1"/>
          <w:sz w:val="24"/>
          <w:szCs w:val="24"/>
        </w:rPr>
        <w:t>for each variable by averaging</w:t>
      </w:r>
      <w:r w:rsidR="00831248">
        <w:rPr>
          <w:rFonts w:ascii="Helvetica" w:hAnsi="Helvetica"/>
          <w:color w:val="000000" w:themeColor="text1"/>
          <w:sz w:val="24"/>
          <w:szCs w:val="24"/>
        </w:rPr>
        <w:t xml:space="preserve"> </w:t>
      </w:r>
      <w:r w:rsidRPr="00201805">
        <w:rPr>
          <w:rFonts w:ascii="Helvetica" w:hAnsi="Helvetica"/>
          <w:color w:val="000000" w:themeColor="text1"/>
          <w:sz w:val="24"/>
          <w:szCs w:val="24"/>
        </w:rPr>
        <w:t xml:space="preserve">the rankings of all </w:t>
      </w:r>
      <w:r w:rsidR="00370B4B" w:rsidRPr="00201805">
        <w:rPr>
          <w:rFonts w:ascii="Helvetica" w:hAnsi="Helvetica"/>
          <w:color w:val="000000" w:themeColor="text1"/>
          <w:sz w:val="24"/>
          <w:szCs w:val="24"/>
        </w:rPr>
        <w:t xml:space="preserve">the </w:t>
      </w:r>
      <w:r w:rsidRPr="00201805">
        <w:rPr>
          <w:rFonts w:ascii="Helvetica" w:hAnsi="Helvetica"/>
          <w:color w:val="000000" w:themeColor="text1"/>
          <w:sz w:val="24"/>
          <w:szCs w:val="24"/>
        </w:rPr>
        <w:t xml:space="preserve">models.  </w:t>
      </w:r>
      <w:r w:rsidR="00370B4B" w:rsidRPr="00201805">
        <w:rPr>
          <w:rFonts w:ascii="Helvetica" w:hAnsi="Helvetica"/>
          <w:color w:val="000000" w:themeColor="text1"/>
          <w:sz w:val="24"/>
          <w:szCs w:val="24"/>
        </w:rPr>
        <w:t xml:space="preserve">In the case of average rankings that were decimals, we rounded up.  </w:t>
      </w:r>
      <w:r w:rsidRPr="00201805">
        <w:rPr>
          <w:rFonts w:ascii="Helvetica" w:hAnsi="Helvetica"/>
          <w:color w:val="000000" w:themeColor="text1"/>
          <w:sz w:val="24"/>
          <w:szCs w:val="24"/>
        </w:rPr>
        <w:t>The 18 variables identified from the random forest models as being important are highlighted in yellow.</w:t>
      </w:r>
      <w:r w:rsidR="00BA7EF5" w:rsidRPr="00201805">
        <w:rPr>
          <w:rFonts w:ascii="Helvetica" w:hAnsi="Helvetica"/>
          <w:color w:val="000000" w:themeColor="text1"/>
          <w:sz w:val="24"/>
          <w:szCs w:val="24"/>
        </w:rPr>
        <w:t xml:space="preserve">  </w:t>
      </w:r>
    </w:p>
    <w:p w14:paraId="4E00AB7B" w14:textId="4D1E0793" w:rsidR="00974C70" w:rsidRPr="00201805" w:rsidRDefault="00974C70" w:rsidP="00752923">
      <w:pPr>
        <w:rPr>
          <w:rFonts w:ascii="Helvetica" w:hAnsi="Helvetica"/>
          <w:color w:val="000000" w:themeColor="text1"/>
          <w:sz w:val="24"/>
          <w:szCs w:val="24"/>
        </w:rPr>
      </w:pPr>
      <w:r w:rsidRPr="00201805">
        <w:rPr>
          <w:rFonts w:ascii="Helvetica" w:hAnsi="Helvetica"/>
          <w:b/>
          <w:bCs/>
          <w:color w:val="000000" w:themeColor="text1"/>
          <w:sz w:val="24"/>
          <w:szCs w:val="24"/>
        </w:rPr>
        <w:lastRenderedPageBreak/>
        <w:t xml:space="preserve">Table </w:t>
      </w:r>
      <w:r w:rsidR="00370B4B" w:rsidRPr="00201805">
        <w:rPr>
          <w:rFonts w:ascii="Helvetica" w:hAnsi="Helvetica"/>
          <w:b/>
          <w:bCs/>
          <w:color w:val="000000" w:themeColor="text1"/>
          <w:sz w:val="24"/>
          <w:szCs w:val="24"/>
        </w:rPr>
        <w:t>8</w:t>
      </w:r>
    </w:p>
    <w:p w14:paraId="06D5E8FC" w14:textId="17368F30" w:rsidR="009526E7" w:rsidRPr="00201805" w:rsidRDefault="00974C70" w:rsidP="00370B4B">
      <w:pPr>
        <w:rPr>
          <w:rFonts w:ascii="Helvetica" w:hAnsi="Helvetica"/>
          <w:color w:val="000000" w:themeColor="text1"/>
          <w:sz w:val="24"/>
          <w:szCs w:val="24"/>
        </w:rPr>
      </w:pPr>
      <w:r w:rsidRPr="00201805">
        <w:rPr>
          <w:rFonts w:ascii="Helvetica" w:hAnsi="Helvetica"/>
          <w:color w:val="000000" w:themeColor="text1"/>
          <w:sz w:val="24"/>
          <w:szCs w:val="24"/>
        </w:rPr>
        <w:t>Variables identified as important in classification tree Model A</w:t>
      </w:r>
      <w:r w:rsidR="00370B4B" w:rsidRPr="00201805">
        <w:rPr>
          <w:rFonts w:ascii="Helvetica" w:hAnsi="Helvetica"/>
          <w:color w:val="000000" w:themeColor="text1"/>
          <w:sz w:val="24"/>
          <w:szCs w:val="24"/>
        </w:rPr>
        <w:t xml:space="preserve"> – importance value and ranking</w:t>
      </w:r>
    </w:p>
    <w:p w14:paraId="2685EC0A" w14:textId="00D3D53D" w:rsidR="00974C70" w:rsidRPr="00201805" w:rsidRDefault="00ED49B8" w:rsidP="00974C70">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59A84752" wp14:editId="4B3F79E3">
            <wp:extent cx="2832100" cy="5461000"/>
            <wp:effectExtent l="0" t="0" r="0" b="0"/>
            <wp:docPr id="360232315" name="Picture 20"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32315" name="Picture 20" descr="A picture containing text, screenshot, parallel, numb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32100" cy="5461000"/>
                    </a:xfrm>
                    <a:prstGeom prst="rect">
                      <a:avLst/>
                    </a:prstGeom>
                  </pic:spPr>
                </pic:pic>
              </a:graphicData>
            </a:graphic>
          </wp:inline>
        </w:drawing>
      </w:r>
    </w:p>
    <w:p w14:paraId="55822528" w14:textId="79295F09" w:rsidR="00EF0B02" w:rsidRPr="00201805" w:rsidRDefault="00974C70" w:rsidP="00974C70">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w:t>
      </w:r>
      <w:r w:rsidR="00EF0B02" w:rsidRPr="00201805">
        <w:rPr>
          <w:rFonts w:ascii="Helvetica" w:hAnsi="Helvetica"/>
          <w:color w:val="000000" w:themeColor="text1"/>
          <w:sz w:val="24"/>
          <w:szCs w:val="24"/>
        </w:rPr>
        <w:t xml:space="preserve">This table is sorted </w:t>
      </w:r>
      <w:r w:rsidR="00831248">
        <w:rPr>
          <w:rFonts w:ascii="Helvetica" w:hAnsi="Helvetica"/>
          <w:color w:val="000000" w:themeColor="text1"/>
          <w:sz w:val="24"/>
          <w:szCs w:val="24"/>
        </w:rPr>
        <w:t>from</w:t>
      </w:r>
      <w:r w:rsidR="00EF0B02" w:rsidRPr="00201805">
        <w:rPr>
          <w:rFonts w:ascii="Helvetica" w:hAnsi="Helvetica"/>
          <w:color w:val="000000" w:themeColor="text1"/>
          <w:sz w:val="24"/>
          <w:szCs w:val="24"/>
        </w:rPr>
        <w:t xml:space="preserve"> most to least important variables.  The </w:t>
      </w:r>
      <w:r w:rsidR="00370B4B" w:rsidRPr="00201805">
        <w:rPr>
          <w:rFonts w:ascii="Helvetica" w:hAnsi="Helvetica"/>
          <w:color w:val="000000" w:themeColor="text1"/>
          <w:sz w:val="24"/>
          <w:szCs w:val="24"/>
        </w:rPr>
        <w:t xml:space="preserve">importance value comes from the output file and the ranking simply ranks the variables in order of their importance.  </w:t>
      </w:r>
      <w:r w:rsidR="00831248">
        <w:rPr>
          <w:rFonts w:ascii="Helvetica" w:hAnsi="Helvetica"/>
          <w:color w:val="000000" w:themeColor="text1"/>
          <w:sz w:val="24"/>
          <w:szCs w:val="24"/>
        </w:rPr>
        <w:t>V</w:t>
      </w:r>
      <w:r w:rsidR="00831248" w:rsidRPr="00201805">
        <w:rPr>
          <w:rFonts w:ascii="Helvetica" w:hAnsi="Helvetica"/>
          <w:color w:val="000000" w:themeColor="text1"/>
          <w:sz w:val="24"/>
          <w:szCs w:val="24"/>
        </w:rPr>
        <w:t xml:space="preserve">ariables </w:t>
      </w:r>
      <w:r w:rsidR="00831248">
        <w:rPr>
          <w:rFonts w:ascii="Helvetica" w:hAnsi="Helvetica"/>
          <w:color w:val="000000" w:themeColor="text1"/>
          <w:sz w:val="24"/>
          <w:szCs w:val="24"/>
        </w:rPr>
        <w:t xml:space="preserve">that appear in the list of 18 variables </w:t>
      </w:r>
      <w:r w:rsidR="00831248" w:rsidRPr="00201805">
        <w:rPr>
          <w:rFonts w:ascii="Helvetica" w:hAnsi="Helvetica"/>
          <w:color w:val="000000" w:themeColor="text1"/>
          <w:sz w:val="24"/>
          <w:szCs w:val="24"/>
        </w:rPr>
        <w:t>identified from the random forest models as being important are highlighted in yellow</w:t>
      </w:r>
      <w:r w:rsidR="00831248">
        <w:rPr>
          <w:rFonts w:ascii="Helvetica" w:hAnsi="Helvetica"/>
          <w:color w:val="000000" w:themeColor="text1"/>
          <w:sz w:val="24"/>
          <w:szCs w:val="24"/>
        </w:rPr>
        <w:t>.</w:t>
      </w:r>
    </w:p>
    <w:p w14:paraId="579D38F0" w14:textId="77777777" w:rsidR="00370B4B" w:rsidRPr="00201805" w:rsidRDefault="00370B4B" w:rsidP="00EF0B02">
      <w:pPr>
        <w:rPr>
          <w:rFonts w:ascii="Helvetica" w:hAnsi="Helvetica"/>
          <w:b/>
          <w:bCs/>
          <w:color w:val="000000" w:themeColor="text1"/>
          <w:sz w:val="24"/>
          <w:szCs w:val="24"/>
        </w:rPr>
      </w:pPr>
    </w:p>
    <w:p w14:paraId="6216E681" w14:textId="77777777" w:rsidR="00370B4B" w:rsidRPr="00201805" w:rsidRDefault="00370B4B" w:rsidP="00EF0B02">
      <w:pPr>
        <w:rPr>
          <w:rFonts w:ascii="Helvetica" w:hAnsi="Helvetica"/>
          <w:b/>
          <w:bCs/>
          <w:color w:val="000000" w:themeColor="text1"/>
          <w:sz w:val="24"/>
          <w:szCs w:val="24"/>
        </w:rPr>
      </w:pPr>
    </w:p>
    <w:p w14:paraId="43440DC0" w14:textId="77777777" w:rsidR="00370B4B" w:rsidRPr="00201805" w:rsidRDefault="00370B4B" w:rsidP="00EF0B02">
      <w:pPr>
        <w:rPr>
          <w:rFonts w:ascii="Helvetica" w:hAnsi="Helvetica"/>
          <w:b/>
          <w:bCs/>
          <w:color w:val="000000" w:themeColor="text1"/>
          <w:sz w:val="24"/>
          <w:szCs w:val="24"/>
        </w:rPr>
      </w:pPr>
    </w:p>
    <w:p w14:paraId="695919B6" w14:textId="77777777" w:rsidR="00370B4B" w:rsidRPr="00201805" w:rsidRDefault="00370B4B" w:rsidP="00EF0B02">
      <w:pPr>
        <w:rPr>
          <w:rFonts w:ascii="Helvetica" w:hAnsi="Helvetica"/>
          <w:b/>
          <w:bCs/>
          <w:color w:val="000000" w:themeColor="text1"/>
          <w:sz w:val="24"/>
          <w:szCs w:val="24"/>
        </w:rPr>
      </w:pPr>
    </w:p>
    <w:p w14:paraId="18AAA8E9" w14:textId="77777777" w:rsidR="00370B4B" w:rsidRPr="00201805" w:rsidRDefault="00370B4B" w:rsidP="00EF0B02">
      <w:pPr>
        <w:rPr>
          <w:rFonts w:ascii="Helvetica" w:hAnsi="Helvetica"/>
          <w:b/>
          <w:bCs/>
          <w:color w:val="000000" w:themeColor="text1"/>
          <w:sz w:val="24"/>
          <w:szCs w:val="24"/>
        </w:rPr>
      </w:pPr>
    </w:p>
    <w:p w14:paraId="44DCD6A3" w14:textId="77777777" w:rsidR="00370B4B" w:rsidRPr="00201805" w:rsidRDefault="00370B4B" w:rsidP="00EF0B02">
      <w:pPr>
        <w:rPr>
          <w:rFonts w:ascii="Helvetica" w:hAnsi="Helvetica"/>
          <w:b/>
          <w:bCs/>
          <w:color w:val="000000" w:themeColor="text1"/>
          <w:sz w:val="24"/>
          <w:szCs w:val="24"/>
        </w:rPr>
      </w:pPr>
    </w:p>
    <w:p w14:paraId="42D3DACC" w14:textId="77777777" w:rsidR="00370B4B" w:rsidRPr="00201805" w:rsidRDefault="00370B4B" w:rsidP="00EF0B02">
      <w:pPr>
        <w:rPr>
          <w:rFonts w:ascii="Helvetica" w:hAnsi="Helvetica"/>
          <w:b/>
          <w:bCs/>
          <w:color w:val="000000" w:themeColor="text1"/>
          <w:sz w:val="24"/>
          <w:szCs w:val="24"/>
        </w:rPr>
      </w:pPr>
    </w:p>
    <w:p w14:paraId="70CE1435" w14:textId="77777777" w:rsidR="00370B4B" w:rsidRPr="00201805" w:rsidRDefault="00370B4B" w:rsidP="00EF0B02">
      <w:pPr>
        <w:rPr>
          <w:rFonts w:ascii="Helvetica" w:hAnsi="Helvetica"/>
          <w:b/>
          <w:bCs/>
          <w:color w:val="000000" w:themeColor="text1"/>
          <w:sz w:val="24"/>
          <w:szCs w:val="24"/>
        </w:rPr>
      </w:pPr>
    </w:p>
    <w:p w14:paraId="2E23317F" w14:textId="77777777" w:rsidR="00370B4B" w:rsidRPr="00201805" w:rsidRDefault="00370B4B" w:rsidP="00EF0B02">
      <w:pPr>
        <w:rPr>
          <w:rFonts w:ascii="Helvetica" w:hAnsi="Helvetica"/>
          <w:b/>
          <w:bCs/>
          <w:color w:val="000000" w:themeColor="text1"/>
          <w:sz w:val="24"/>
          <w:szCs w:val="24"/>
        </w:rPr>
      </w:pPr>
    </w:p>
    <w:p w14:paraId="72F335E6" w14:textId="77777777" w:rsidR="00370B4B" w:rsidRPr="00201805" w:rsidRDefault="00370B4B" w:rsidP="00EF0B02">
      <w:pPr>
        <w:rPr>
          <w:rFonts w:ascii="Helvetica" w:hAnsi="Helvetica"/>
          <w:b/>
          <w:bCs/>
          <w:color w:val="000000" w:themeColor="text1"/>
          <w:sz w:val="24"/>
          <w:szCs w:val="24"/>
        </w:rPr>
      </w:pPr>
    </w:p>
    <w:p w14:paraId="5DE341C8" w14:textId="77777777" w:rsidR="00370B4B" w:rsidRPr="00201805" w:rsidRDefault="00370B4B" w:rsidP="00EF0B02">
      <w:pPr>
        <w:rPr>
          <w:rFonts w:ascii="Helvetica" w:hAnsi="Helvetica"/>
          <w:b/>
          <w:bCs/>
          <w:color w:val="000000" w:themeColor="text1"/>
          <w:sz w:val="24"/>
          <w:szCs w:val="24"/>
        </w:rPr>
      </w:pPr>
    </w:p>
    <w:p w14:paraId="53B51C41" w14:textId="77777777" w:rsidR="00370B4B" w:rsidRPr="00201805" w:rsidRDefault="00370B4B" w:rsidP="00EF0B02">
      <w:pPr>
        <w:rPr>
          <w:rFonts w:ascii="Helvetica" w:hAnsi="Helvetica"/>
          <w:b/>
          <w:bCs/>
          <w:color w:val="000000" w:themeColor="text1"/>
          <w:sz w:val="24"/>
          <w:szCs w:val="24"/>
        </w:rPr>
      </w:pPr>
    </w:p>
    <w:p w14:paraId="21007AC7" w14:textId="77777777" w:rsidR="00370B4B" w:rsidRPr="00201805" w:rsidRDefault="00370B4B" w:rsidP="00EF0B02">
      <w:pPr>
        <w:rPr>
          <w:rFonts w:ascii="Helvetica" w:hAnsi="Helvetica"/>
          <w:b/>
          <w:bCs/>
          <w:color w:val="000000" w:themeColor="text1"/>
          <w:sz w:val="24"/>
          <w:szCs w:val="24"/>
        </w:rPr>
      </w:pPr>
    </w:p>
    <w:p w14:paraId="16A38603" w14:textId="77777777" w:rsidR="00370B4B" w:rsidRPr="00201805" w:rsidRDefault="00370B4B" w:rsidP="00EF0B02">
      <w:pPr>
        <w:rPr>
          <w:rFonts w:ascii="Helvetica" w:hAnsi="Helvetica"/>
          <w:b/>
          <w:bCs/>
          <w:color w:val="000000" w:themeColor="text1"/>
          <w:sz w:val="24"/>
          <w:szCs w:val="24"/>
        </w:rPr>
      </w:pPr>
    </w:p>
    <w:p w14:paraId="5E4F7FCB" w14:textId="77777777" w:rsidR="00370B4B" w:rsidRPr="00201805" w:rsidRDefault="00370B4B" w:rsidP="00EF0B02">
      <w:pPr>
        <w:rPr>
          <w:rFonts w:ascii="Helvetica" w:hAnsi="Helvetica"/>
          <w:b/>
          <w:bCs/>
          <w:color w:val="000000" w:themeColor="text1"/>
          <w:sz w:val="24"/>
          <w:szCs w:val="24"/>
        </w:rPr>
      </w:pPr>
    </w:p>
    <w:p w14:paraId="1B63DF93" w14:textId="77777777" w:rsidR="00831248" w:rsidRDefault="00831248" w:rsidP="00EF0B02">
      <w:pPr>
        <w:rPr>
          <w:rFonts w:ascii="Helvetica" w:hAnsi="Helvetica"/>
          <w:b/>
          <w:bCs/>
          <w:color w:val="000000" w:themeColor="text1"/>
          <w:sz w:val="24"/>
          <w:szCs w:val="24"/>
        </w:rPr>
      </w:pPr>
    </w:p>
    <w:p w14:paraId="2FE36AE1" w14:textId="432FC9F7" w:rsidR="00EF0B02" w:rsidRPr="00201805" w:rsidRDefault="00EF0B02" w:rsidP="00EF0B02">
      <w:pPr>
        <w:rPr>
          <w:rFonts w:ascii="Helvetica" w:hAnsi="Helvetica"/>
          <w:color w:val="000000" w:themeColor="text1"/>
          <w:sz w:val="24"/>
          <w:szCs w:val="24"/>
        </w:rPr>
      </w:pPr>
      <w:r w:rsidRPr="00201805">
        <w:rPr>
          <w:rFonts w:ascii="Helvetica" w:hAnsi="Helvetica"/>
          <w:b/>
          <w:bCs/>
          <w:color w:val="000000" w:themeColor="text1"/>
          <w:sz w:val="24"/>
          <w:szCs w:val="24"/>
        </w:rPr>
        <w:lastRenderedPageBreak/>
        <w:t xml:space="preserve">Table </w:t>
      </w:r>
      <w:r w:rsidR="00370B4B" w:rsidRPr="00201805">
        <w:rPr>
          <w:rFonts w:ascii="Helvetica" w:hAnsi="Helvetica"/>
          <w:b/>
          <w:bCs/>
          <w:color w:val="000000" w:themeColor="text1"/>
          <w:sz w:val="24"/>
          <w:szCs w:val="24"/>
        </w:rPr>
        <w:t>9</w:t>
      </w:r>
    </w:p>
    <w:p w14:paraId="7CB28F0A" w14:textId="2AE671BA" w:rsidR="009526E7" w:rsidRPr="00201805" w:rsidRDefault="00370B4B" w:rsidP="00EF0B02">
      <w:pPr>
        <w:rPr>
          <w:rFonts w:ascii="Helvetica" w:hAnsi="Helvetica"/>
          <w:color w:val="000000" w:themeColor="text1"/>
          <w:sz w:val="24"/>
          <w:szCs w:val="24"/>
        </w:rPr>
      </w:pPr>
      <w:r w:rsidRPr="00201805">
        <w:rPr>
          <w:rFonts w:ascii="Helvetica" w:hAnsi="Helvetica"/>
          <w:color w:val="000000" w:themeColor="text1"/>
          <w:sz w:val="24"/>
          <w:szCs w:val="24"/>
        </w:rPr>
        <w:t>Variables identified as important in classification tree Model B – importance value and ranking</w:t>
      </w:r>
    </w:p>
    <w:p w14:paraId="793E881E" w14:textId="47D58164" w:rsidR="00EF0B02" w:rsidRPr="00201805" w:rsidRDefault="00ED49B8" w:rsidP="00EF0B02">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64D1B2F1" wp14:editId="0902BAF8">
            <wp:extent cx="2844800" cy="5715000"/>
            <wp:effectExtent l="0" t="0" r="0" b="0"/>
            <wp:docPr id="684314335" name="Picture 21" descr="A picture containing text, screenshot, parallel,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14335" name="Picture 21" descr="A picture containing text, screenshot, parallel, receip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44800" cy="5715000"/>
                    </a:xfrm>
                    <a:prstGeom prst="rect">
                      <a:avLst/>
                    </a:prstGeom>
                  </pic:spPr>
                </pic:pic>
              </a:graphicData>
            </a:graphic>
          </wp:inline>
        </w:drawing>
      </w:r>
    </w:p>
    <w:p w14:paraId="69422FD4" w14:textId="3034FF0C" w:rsidR="00831248" w:rsidRPr="00201805" w:rsidRDefault="00370B4B" w:rsidP="00831248">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This table is sorted </w:t>
      </w:r>
      <w:r w:rsidR="00831248">
        <w:rPr>
          <w:rFonts w:ascii="Helvetica" w:hAnsi="Helvetica"/>
          <w:color w:val="000000" w:themeColor="text1"/>
          <w:sz w:val="24"/>
          <w:szCs w:val="24"/>
        </w:rPr>
        <w:t>from</w:t>
      </w:r>
      <w:r w:rsidRPr="00201805">
        <w:rPr>
          <w:rFonts w:ascii="Helvetica" w:hAnsi="Helvetica"/>
          <w:color w:val="000000" w:themeColor="text1"/>
          <w:sz w:val="24"/>
          <w:szCs w:val="24"/>
        </w:rPr>
        <w:t xml:space="preserve"> most to least important variables.  The importance value comes from the output file and the ranking simply ranks the variables in order of their importance.  </w:t>
      </w:r>
      <w:r w:rsidR="00831248">
        <w:rPr>
          <w:rFonts w:ascii="Helvetica" w:hAnsi="Helvetica"/>
          <w:color w:val="000000" w:themeColor="text1"/>
          <w:sz w:val="24"/>
          <w:szCs w:val="24"/>
        </w:rPr>
        <w:t>V</w:t>
      </w:r>
      <w:r w:rsidR="00831248" w:rsidRPr="00201805">
        <w:rPr>
          <w:rFonts w:ascii="Helvetica" w:hAnsi="Helvetica"/>
          <w:color w:val="000000" w:themeColor="text1"/>
          <w:sz w:val="24"/>
          <w:szCs w:val="24"/>
        </w:rPr>
        <w:t xml:space="preserve">ariables </w:t>
      </w:r>
      <w:r w:rsidR="00831248">
        <w:rPr>
          <w:rFonts w:ascii="Helvetica" w:hAnsi="Helvetica"/>
          <w:color w:val="000000" w:themeColor="text1"/>
          <w:sz w:val="24"/>
          <w:szCs w:val="24"/>
        </w:rPr>
        <w:t xml:space="preserve">that appear in the list of 18 variables </w:t>
      </w:r>
      <w:r w:rsidR="00831248" w:rsidRPr="00201805">
        <w:rPr>
          <w:rFonts w:ascii="Helvetica" w:hAnsi="Helvetica"/>
          <w:color w:val="000000" w:themeColor="text1"/>
          <w:sz w:val="24"/>
          <w:szCs w:val="24"/>
        </w:rPr>
        <w:t>identified from the random forest models as being important are highlighted in yellow</w:t>
      </w:r>
      <w:r w:rsidR="00831248">
        <w:rPr>
          <w:rFonts w:ascii="Helvetica" w:hAnsi="Helvetica"/>
          <w:color w:val="000000" w:themeColor="text1"/>
          <w:sz w:val="24"/>
          <w:szCs w:val="24"/>
        </w:rPr>
        <w:t>.</w:t>
      </w:r>
    </w:p>
    <w:p w14:paraId="4EF7BD3F" w14:textId="2B31BB4C" w:rsidR="00EF0B02" w:rsidRPr="00201805" w:rsidRDefault="00EF0B02" w:rsidP="00EF0B02">
      <w:pPr>
        <w:rPr>
          <w:rFonts w:ascii="Helvetica" w:hAnsi="Helvetica"/>
          <w:color w:val="000000" w:themeColor="text1"/>
          <w:sz w:val="24"/>
          <w:szCs w:val="24"/>
        </w:rPr>
      </w:pPr>
    </w:p>
    <w:p w14:paraId="7C62AF44" w14:textId="77777777" w:rsidR="00370B4B" w:rsidRPr="00201805" w:rsidRDefault="00370B4B" w:rsidP="00EF0B02">
      <w:pPr>
        <w:rPr>
          <w:rFonts w:ascii="Helvetica" w:hAnsi="Helvetica"/>
          <w:b/>
          <w:bCs/>
          <w:color w:val="000000" w:themeColor="text1"/>
          <w:sz w:val="24"/>
          <w:szCs w:val="24"/>
        </w:rPr>
      </w:pPr>
    </w:p>
    <w:p w14:paraId="7628D288" w14:textId="77777777" w:rsidR="00370B4B" w:rsidRPr="00201805" w:rsidRDefault="00370B4B" w:rsidP="00EF0B02">
      <w:pPr>
        <w:rPr>
          <w:rFonts w:ascii="Helvetica" w:hAnsi="Helvetica"/>
          <w:b/>
          <w:bCs/>
          <w:color w:val="000000" w:themeColor="text1"/>
          <w:sz w:val="24"/>
          <w:szCs w:val="24"/>
        </w:rPr>
      </w:pPr>
    </w:p>
    <w:p w14:paraId="7DDEBE29" w14:textId="77777777" w:rsidR="00370B4B" w:rsidRPr="00201805" w:rsidRDefault="00370B4B" w:rsidP="00EF0B02">
      <w:pPr>
        <w:rPr>
          <w:rFonts w:ascii="Helvetica" w:hAnsi="Helvetica"/>
          <w:b/>
          <w:bCs/>
          <w:color w:val="000000" w:themeColor="text1"/>
          <w:sz w:val="24"/>
          <w:szCs w:val="24"/>
        </w:rPr>
      </w:pPr>
    </w:p>
    <w:p w14:paraId="529D7961" w14:textId="77777777" w:rsidR="00370B4B" w:rsidRPr="00201805" w:rsidRDefault="00370B4B" w:rsidP="00EF0B02">
      <w:pPr>
        <w:rPr>
          <w:rFonts w:ascii="Helvetica" w:hAnsi="Helvetica"/>
          <w:b/>
          <w:bCs/>
          <w:color w:val="000000" w:themeColor="text1"/>
          <w:sz w:val="24"/>
          <w:szCs w:val="24"/>
        </w:rPr>
      </w:pPr>
    </w:p>
    <w:p w14:paraId="6E00CE2A" w14:textId="77777777" w:rsidR="00370B4B" w:rsidRPr="00201805" w:rsidRDefault="00370B4B" w:rsidP="00EF0B02">
      <w:pPr>
        <w:rPr>
          <w:rFonts w:ascii="Helvetica" w:hAnsi="Helvetica"/>
          <w:b/>
          <w:bCs/>
          <w:color w:val="000000" w:themeColor="text1"/>
          <w:sz w:val="24"/>
          <w:szCs w:val="24"/>
        </w:rPr>
      </w:pPr>
    </w:p>
    <w:p w14:paraId="75904DE8" w14:textId="77777777" w:rsidR="00370B4B" w:rsidRPr="00201805" w:rsidRDefault="00370B4B" w:rsidP="00EF0B02">
      <w:pPr>
        <w:rPr>
          <w:rFonts w:ascii="Helvetica" w:hAnsi="Helvetica"/>
          <w:b/>
          <w:bCs/>
          <w:color w:val="000000" w:themeColor="text1"/>
          <w:sz w:val="24"/>
          <w:szCs w:val="24"/>
        </w:rPr>
      </w:pPr>
    </w:p>
    <w:p w14:paraId="5B05033F" w14:textId="77777777" w:rsidR="00370B4B" w:rsidRPr="00201805" w:rsidRDefault="00370B4B" w:rsidP="00EF0B02">
      <w:pPr>
        <w:rPr>
          <w:rFonts w:ascii="Helvetica" w:hAnsi="Helvetica"/>
          <w:b/>
          <w:bCs/>
          <w:color w:val="000000" w:themeColor="text1"/>
          <w:sz w:val="24"/>
          <w:szCs w:val="24"/>
        </w:rPr>
      </w:pPr>
    </w:p>
    <w:p w14:paraId="29978068" w14:textId="77777777" w:rsidR="00370B4B" w:rsidRPr="00201805" w:rsidRDefault="00370B4B" w:rsidP="00EF0B02">
      <w:pPr>
        <w:rPr>
          <w:rFonts w:ascii="Helvetica" w:hAnsi="Helvetica"/>
          <w:b/>
          <w:bCs/>
          <w:color w:val="000000" w:themeColor="text1"/>
          <w:sz w:val="24"/>
          <w:szCs w:val="24"/>
        </w:rPr>
      </w:pPr>
    </w:p>
    <w:p w14:paraId="2B7DF9EE" w14:textId="77777777" w:rsidR="00370B4B" w:rsidRPr="00201805" w:rsidRDefault="00370B4B" w:rsidP="00EF0B02">
      <w:pPr>
        <w:rPr>
          <w:rFonts w:ascii="Helvetica" w:hAnsi="Helvetica"/>
          <w:b/>
          <w:bCs/>
          <w:color w:val="000000" w:themeColor="text1"/>
          <w:sz w:val="24"/>
          <w:szCs w:val="24"/>
        </w:rPr>
      </w:pPr>
    </w:p>
    <w:p w14:paraId="1BF6FD31" w14:textId="77777777" w:rsidR="00370B4B" w:rsidRPr="00201805" w:rsidRDefault="00370B4B" w:rsidP="00EF0B02">
      <w:pPr>
        <w:rPr>
          <w:rFonts w:ascii="Helvetica" w:hAnsi="Helvetica"/>
          <w:b/>
          <w:bCs/>
          <w:color w:val="000000" w:themeColor="text1"/>
          <w:sz w:val="24"/>
          <w:szCs w:val="24"/>
        </w:rPr>
      </w:pPr>
    </w:p>
    <w:p w14:paraId="7E0FDE6F" w14:textId="77777777" w:rsidR="00370B4B" w:rsidRPr="00201805" w:rsidRDefault="00370B4B" w:rsidP="00EF0B02">
      <w:pPr>
        <w:rPr>
          <w:rFonts w:ascii="Helvetica" w:hAnsi="Helvetica"/>
          <w:b/>
          <w:bCs/>
          <w:color w:val="000000" w:themeColor="text1"/>
          <w:sz w:val="24"/>
          <w:szCs w:val="24"/>
        </w:rPr>
      </w:pPr>
    </w:p>
    <w:p w14:paraId="2BA5D350" w14:textId="77777777" w:rsidR="00370B4B" w:rsidRPr="00201805" w:rsidRDefault="00370B4B" w:rsidP="00EF0B02">
      <w:pPr>
        <w:rPr>
          <w:rFonts w:ascii="Helvetica" w:hAnsi="Helvetica"/>
          <w:b/>
          <w:bCs/>
          <w:color w:val="000000" w:themeColor="text1"/>
          <w:sz w:val="24"/>
          <w:szCs w:val="24"/>
        </w:rPr>
      </w:pPr>
    </w:p>
    <w:p w14:paraId="3F329846" w14:textId="77777777" w:rsidR="00370B4B" w:rsidRPr="00201805" w:rsidRDefault="00370B4B" w:rsidP="00EF0B02">
      <w:pPr>
        <w:rPr>
          <w:rFonts w:ascii="Helvetica" w:hAnsi="Helvetica"/>
          <w:b/>
          <w:bCs/>
          <w:color w:val="000000" w:themeColor="text1"/>
          <w:sz w:val="24"/>
          <w:szCs w:val="24"/>
        </w:rPr>
      </w:pPr>
    </w:p>
    <w:p w14:paraId="4C30676F" w14:textId="77777777" w:rsidR="00370B4B" w:rsidRPr="00201805" w:rsidRDefault="00370B4B" w:rsidP="00EF0B02">
      <w:pPr>
        <w:rPr>
          <w:rFonts w:ascii="Helvetica" w:hAnsi="Helvetica"/>
          <w:b/>
          <w:bCs/>
          <w:color w:val="000000" w:themeColor="text1"/>
          <w:sz w:val="24"/>
          <w:szCs w:val="24"/>
        </w:rPr>
      </w:pPr>
    </w:p>
    <w:p w14:paraId="225023C0" w14:textId="1E7E7007" w:rsidR="00EF0B02" w:rsidRPr="00201805" w:rsidRDefault="00EF0B02" w:rsidP="00EF0B02">
      <w:pPr>
        <w:rPr>
          <w:rFonts w:ascii="Helvetica" w:hAnsi="Helvetica"/>
          <w:color w:val="000000" w:themeColor="text1"/>
          <w:sz w:val="24"/>
          <w:szCs w:val="24"/>
        </w:rPr>
      </w:pPr>
      <w:r w:rsidRPr="00201805">
        <w:rPr>
          <w:rFonts w:ascii="Helvetica" w:hAnsi="Helvetica"/>
          <w:b/>
          <w:bCs/>
          <w:color w:val="000000" w:themeColor="text1"/>
          <w:sz w:val="24"/>
          <w:szCs w:val="24"/>
        </w:rPr>
        <w:lastRenderedPageBreak/>
        <w:t xml:space="preserve">Table </w:t>
      </w:r>
      <w:r w:rsidR="00370B4B" w:rsidRPr="00201805">
        <w:rPr>
          <w:rFonts w:ascii="Helvetica" w:hAnsi="Helvetica"/>
          <w:b/>
          <w:bCs/>
          <w:color w:val="000000" w:themeColor="text1"/>
          <w:sz w:val="24"/>
          <w:szCs w:val="24"/>
        </w:rPr>
        <w:t>10</w:t>
      </w:r>
    </w:p>
    <w:p w14:paraId="3CF21FC8" w14:textId="121F2C12" w:rsidR="00370B4B" w:rsidRPr="00201805" w:rsidRDefault="00370B4B" w:rsidP="00370B4B">
      <w:pPr>
        <w:rPr>
          <w:rFonts w:ascii="Helvetica" w:hAnsi="Helvetica"/>
          <w:color w:val="000000" w:themeColor="text1"/>
          <w:sz w:val="24"/>
          <w:szCs w:val="24"/>
        </w:rPr>
      </w:pPr>
      <w:r w:rsidRPr="00201805">
        <w:rPr>
          <w:rFonts w:ascii="Helvetica" w:hAnsi="Helvetica"/>
          <w:color w:val="000000" w:themeColor="text1"/>
          <w:sz w:val="24"/>
          <w:szCs w:val="24"/>
        </w:rPr>
        <w:t>Variables identified as important in classification tree Model C – importance value and ranking</w:t>
      </w:r>
    </w:p>
    <w:p w14:paraId="3A064B10" w14:textId="6CBF1E29" w:rsidR="00EF0B02" w:rsidRPr="00201805" w:rsidRDefault="00ED49B8" w:rsidP="00EF0B02">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7AF50912" wp14:editId="6CA58D87">
            <wp:extent cx="2844800" cy="2514600"/>
            <wp:effectExtent l="0" t="0" r="0" b="0"/>
            <wp:docPr id="1043269972" name="Picture 2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69972" name="Picture 22" descr="A picture containing text, screenshot, number, receip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44800" cy="2514600"/>
                    </a:xfrm>
                    <a:prstGeom prst="rect">
                      <a:avLst/>
                    </a:prstGeom>
                  </pic:spPr>
                </pic:pic>
              </a:graphicData>
            </a:graphic>
          </wp:inline>
        </w:drawing>
      </w:r>
    </w:p>
    <w:p w14:paraId="7330B84B" w14:textId="4E440C22" w:rsidR="00831248" w:rsidRPr="00201805" w:rsidRDefault="00370B4B" w:rsidP="00831248">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This table is sorted </w:t>
      </w:r>
      <w:r w:rsidR="00831248">
        <w:rPr>
          <w:rFonts w:ascii="Helvetica" w:hAnsi="Helvetica"/>
          <w:color w:val="000000" w:themeColor="text1"/>
          <w:sz w:val="24"/>
          <w:szCs w:val="24"/>
        </w:rPr>
        <w:t>from</w:t>
      </w:r>
      <w:r w:rsidRPr="00201805">
        <w:rPr>
          <w:rFonts w:ascii="Helvetica" w:hAnsi="Helvetica"/>
          <w:color w:val="000000" w:themeColor="text1"/>
          <w:sz w:val="24"/>
          <w:szCs w:val="24"/>
        </w:rPr>
        <w:t xml:space="preserve"> most to least important variables.  The importance value comes from the output file and the ranking simply ranks the variables in order of their importance.  </w:t>
      </w:r>
      <w:r w:rsidR="00831248">
        <w:rPr>
          <w:rFonts w:ascii="Helvetica" w:hAnsi="Helvetica"/>
          <w:color w:val="000000" w:themeColor="text1"/>
          <w:sz w:val="24"/>
          <w:szCs w:val="24"/>
        </w:rPr>
        <w:t>V</w:t>
      </w:r>
      <w:r w:rsidR="00831248" w:rsidRPr="00201805">
        <w:rPr>
          <w:rFonts w:ascii="Helvetica" w:hAnsi="Helvetica"/>
          <w:color w:val="000000" w:themeColor="text1"/>
          <w:sz w:val="24"/>
          <w:szCs w:val="24"/>
        </w:rPr>
        <w:t xml:space="preserve">ariables </w:t>
      </w:r>
      <w:r w:rsidR="00831248">
        <w:rPr>
          <w:rFonts w:ascii="Helvetica" w:hAnsi="Helvetica"/>
          <w:color w:val="000000" w:themeColor="text1"/>
          <w:sz w:val="24"/>
          <w:szCs w:val="24"/>
        </w:rPr>
        <w:t xml:space="preserve">that appear in the list of 18 variables </w:t>
      </w:r>
      <w:r w:rsidR="00831248" w:rsidRPr="00201805">
        <w:rPr>
          <w:rFonts w:ascii="Helvetica" w:hAnsi="Helvetica"/>
          <w:color w:val="000000" w:themeColor="text1"/>
          <w:sz w:val="24"/>
          <w:szCs w:val="24"/>
        </w:rPr>
        <w:t>identified from the random forest models as being important are highlighted in yellow</w:t>
      </w:r>
      <w:r w:rsidR="00831248">
        <w:rPr>
          <w:rFonts w:ascii="Helvetica" w:hAnsi="Helvetica"/>
          <w:color w:val="000000" w:themeColor="text1"/>
          <w:sz w:val="24"/>
          <w:szCs w:val="24"/>
        </w:rPr>
        <w:t xml:space="preserve">, and consequently, all variables are highlighted in yellow because Model C was created only from these variables.  </w:t>
      </w:r>
    </w:p>
    <w:p w14:paraId="1412CA31" w14:textId="2F1B02CB" w:rsidR="00EF0B02" w:rsidRDefault="00EF0B02" w:rsidP="00974C70">
      <w:pPr>
        <w:rPr>
          <w:rFonts w:ascii="Helvetica" w:hAnsi="Helvetica"/>
          <w:color w:val="000000" w:themeColor="text1"/>
          <w:sz w:val="24"/>
          <w:szCs w:val="24"/>
        </w:rPr>
      </w:pPr>
    </w:p>
    <w:p w14:paraId="3F193C1C" w14:textId="77777777" w:rsidR="00831248" w:rsidRPr="00201805" w:rsidRDefault="00831248" w:rsidP="00974C70">
      <w:pPr>
        <w:rPr>
          <w:rFonts w:ascii="Helvetica" w:hAnsi="Helvetica"/>
          <w:color w:val="000000" w:themeColor="text1"/>
          <w:sz w:val="24"/>
          <w:szCs w:val="24"/>
        </w:rPr>
      </w:pPr>
    </w:p>
    <w:p w14:paraId="1DBFDFB4" w14:textId="532085E2" w:rsidR="00EF0B02" w:rsidRPr="00201805" w:rsidRDefault="00EF0B02" w:rsidP="00EF0B02">
      <w:pPr>
        <w:rPr>
          <w:rFonts w:ascii="Helvetica" w:hAnsi="Helvetica"/>
          <w:color w:val="000000" w:themeColor="text1"/>
          <w:sz w:val="24"/>
          <w:szCs w:val="24"/>
        </w:rPr>
      </w:pPr>
      <w:r w:rsidRPr="00201805">
        <w:rPr>
          <w:rFonts w:ascii="Helvetica" w:hAnsi="Helvetica"/>
          <w:b/>
          <w:bCs/>
          <w:color w:val="000000" w:themeColor="text1"/>
          <w:sz w:val="24"/>
          <w:szCs w:val="24"/>
        </w:rPr>
        <w:t>Table 1</w:t>
      </w:r>
      <w:r w:rsidR="00370B4B" w:rsidRPr="00201805">
        <w:rPr>
          <w:rFonts w:ascii="Helvetica" w:hAnsi="Helvetica"/>
          <w:b/>
          <w:bCs/>
          <w:color w:val="000000" w:themeColor="text1"/>
          <w:sz w:val="24"/>
          <w:szCs w:val="24"/>
        </w:rPr>
        <w:t>1</w:t>
      </w:r>
    </w:p>
    <w:p w14:paraId="4D0A1C20" w14:textId="374ED94E" w:rsidR="00370B4B" w:rsidRPr="00201805" w:rsidRDefault="00370B4B" w:rsidP="00370B4B">
      <w:pPr>
        <w:rPr>
          <w:rFonts w:ascii="Helvetica" w:hAnsi="Helvetica"/>
          <w:color w:val="000000" w:themeColor="text1"/>
          <w:sz w:val="24"/>
          <w:szCs w:val="24"/>
        </w:rPr>
      </w:pPr>
      <w:r w:rsidRPr="00201805">
        <w:rPr>
          <w:rFonts w:ascii="Helvetica" w:hAnsi="Helvetica"/>
          <w:color w:val="000000" w:themeColor="text1"/>
          <w:sz w:val="24"/>
          <w:szCs w:val="24"/>
        </w:rPr>
        <w:t xml:space="preserve">Variables identified as important in classification tree Model </w:t>
      </w:r>
      <w:r w:rsidR="00970813" w:rsidRPr="00201805">
        <w:rPr>
          <w:rFonts w:ascii="Helvetica" w:hAnsi="Helvetica"/>
          <w:color w:val="000000" w:themeColor="text1"/>
          <w:sz w:val="24"/>
          <w:szCs w:val="24"/>
        </w:rPr>
        <w:t>D</w:t>
      </w:r>
      <w:r w:rsidRPr="00201805">
        <w:rPr>
          <w:rFonts w:ascii="Helvetica" w:hAnsi="Helvetica"/>
          <w:color w:val="000000" w:themeColor="text1"/>
          <w:sz w:val="24"/>
          <w:szCs w:val="24"/>
        </w:rPr>
        <w:t xml:space="preserve"> – importance value and ranking</w:t>
      </w:r>
    </w:p>
    <w:p w14:paraId="43990498" w14:textId="17E5CAA6" w:rsidR="00EF0B02" w:rsidRPr="00201805" w:rsidRDefault="00ED49B8" w:rsidP="00370B4B">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3A99A9E5" wp14:editId="34178996">
            <wp:extent cx="2857500" cy="2514600"/>
            <wp:effectExtent l="0" t="0" r="0" b="0"/>
            <wp:docPr id="1641641593" name="Picture 2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41593" name="Picture 23" descr="A picture containing text, screenshot, number, fon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857500" cy="2514600"/>
                    </a:xfrm>
                    <a:prstGeom prst="rect">
                      <a:avLst/>
                    </a:prstGeom>
                  </pic:spPr>
                </pic:pic>
              </a:graphicData>
            </a:graphic>
          </wp:inline>
        </w:drawing>
      </w:r>
    </w:p>
    <w:p w14:paraId="1B584366" w14:textId="4F443523" w:rsidR="00831248" w:rsidRPr="00201805" w:rsidRDefault="00370B4B" w:rsidP="00831248">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This table is sorted by most to least important variables.  The importance value comes from the output file and the ranking simply ranks the variables in order of their importance.</w:t>
      </w:r>
      <w:r w:rsidR="00831248">
        <w:rPr>
          <w:rFonts w:ascii="Helvetica" w:hAnsi="Helvetica"/>
          <w:color w:val="000000" w:themeColor="text1"/>
          <w:sz w:val="24"/>
          <w:szCs w:val="24"/>
        </w:rPr>
        <w:t xml:space="preserve">  V</w:t>
      </w:r>
      <w:r w:rsidR="00831248" w:rsidRPr="00201805">
        <w:rPr>
          <w:rFonts w:ascii="Helvetica" w:hAnsi="Helvetica"/>
          <w:color w:val="000000" w:themeColor="text1"/>
          <w:sz w:val="24"/>
          <w:szCs w:val="24"/>
        </w:rPr>
        <w:t xml:space="preserve">ariables </w:t>
      </w:r>
      <w:r w:rsidR="00831248">
        <w:rPr>
          <w:rFonts w:ascii="Helvetica" w:hAnsi="Helvetica"/>
          <w:color w:val="000000" w:themeColor="text1"/>
          <w:sz w:val="24"/>
          <w:szCs w:val="24"/>
        </w:rPr>
        <w:t xml:space="preserve">that appear in the list of 18 variables </w:t>
      </w:r>
      <w:r w:rsidR="00831248" w:rsidRPr="00201805">
        <w:rPr>
          <w:rFonts w:ascii="Helvetica" w:hAnsi="Helvetica"/>
          <w:color w:val="000000" w:themeColor="text1"/>
          <w:sz w:val="24"/>
          <w:szCs w:val="24"/>
        </w:rPr>
        <w:t>identified from the random forest models as being important are highlighted in yellow</w:t>
      </w:r>
      <w:r w:rsidR="00831248">
        <w:rPr>
          <w:rFonts w:ascii="Helvetica" w:hAnsi="Helvetica"/>
          <w:color w:val="000000" w:themeColor="text1"/>
          <w:sz w:val="24"/>
          <w:szCs w:val="24"/>
        </w:rPr>
        <w:t xml:space="preserve">, and consequently, all variables are highlighted in yellow because Model D was created only from these variables.  </w:t>
      </w:r>
    </w:p>
    <w:p w14:paraId="2CAC3A42" w14:textId="241E6BCF" w:rsidR="00370B4B" w:rsidRPr="00201805" w:rsidRDefault="00370B4B" w:rsidP="00370B4B">
      <w:pPr>
        <w:rPr>
          <w:rFonts w:ascii="Helvetica" w:hAnsi="Helvetica"/>
          <w:color w:val="000000" w:themeColor="text1"/>
          <w:sz w:val="24"/>
          <w:szCs w:val="24"/>
        </w:rPr>
      </w:pPr>
    </w:p>
    <w:p w14:paraId="45021486" w14:textId="77777777" w:rsidR="00EF0B02" w:rsidRPr="00201805" w:rsidRDefault="00EF0B02" w:rsidP="00EF0B02">
      <w:pPr>
        <w:rPr>
          <w:rFonts w:ascii="Helvetica" w:hAnsi="Helvetica"/>
          <w:color w:val="000000" w:themeColor="text1"/>
          <w:sz w:val="24"/>
          <w:szCs w:val="24"/>
        </w:rPr>
      </w:pPr>
    </w:p>
    <w:p w14:paraId="516EA345" w14:textId="77777777" w:rsidR="00370B4B" w:rsidRPr="00201805" w:rsidRDefault="00370B4B" w:rsidP="00EF0B02">
      <w:pPr>
        <w:rPr>
          <w:rFonts w:ascii="Helvetica" w:hAnsi="Helvetica"/>
          <w:color w:val="000000" w:themeColor="text1"/>
          <w:sz w:val="24"/>
          <w:szCs w:val="24"/>
        </w:rPr>
      </w:pPr>
    </w:p>
    <w:p w14:paraId="21E7DED0" w14:textId="77777777" w:rsidR="00370B4B" w:rsidRPr="00201805" w:rsidRDefault="00370B4B" w:rsidP="00EF0B02">
      <w:pPr>
        <w:rPr>
          <w:rFonts w:ascii="Helvetica" w:hAnsi="Helvetica"/>
          <w:color w:val="000000" w:themeColor="text1"/>
          <w:sz w:val="24"/>
          <w:szCs w:val="24"/>
        </w:rPr>
      </w:pPr>
    </w:p>
    <w:p w14:paraId="70A938A9" w14:textId="77777777" w:rsidR="00370B4B" w:rsidRPr="00201805" w:rsidRDefault="00370B4B" w:rsidP="00EF0B02">
      <w:pPr>
        <w:rPr>
          <w:rFonts w:ascii="Helvetica" w:hAnsi="Helvetica"/>
          <w:color w:val="000000" w:themeColor="text1"/>
          <w:sz w:val="24"/>
          <w:szCs w:val="24"/>
        </w:rPr>
      </w:pPr>
    </w:p>
    <w:p w14:paraId="50218629" w14:textId="77777777" w:rsidR="00370B4B" w:rsidRPr="00201805" w:rsidRDefault="00370B4B" w:rsidP="00EF0B02">
      <w:pPr>
        <w:rPr>
          <w:rFonts w:ascii="Helvetica" w:hAnsi="Helvetica"/>
          <w:color w:val="000000" w:themeColor="text1"/>
          <w:sz w:val="24"/>
          <w:szCs w:val="24"/>
        </w:rPr>
      </w:pPr>
    </w:p>
    <w:p w14:paraId="687C0906" w14:textId="77777777" w:rsidR="00370B4B" w:rsidRPr="00201805" w:rsidRDefault="00370B4B" w:rsidP="00EF0B02">
      <w:pPr>
        <w:rPr>
          <w:rFonts w:ascii="Helvetica" w:hAnsi="Helvetica"/>
          <w:color w:val="000000" w:themeColor="text1"/>
          <w:sz w:val="24"/>
          <w:szCs w:val="24"/>
        </w:rPr>
      </w:pPr>
    </w:p>
    <w:p w14:paraId="2942CC49" w14:textId="77777777" w:rsidR="00831248" w:rsidRDefault="00831248" w:rsidP="00974C70">
      <w:pPr>
        <w:rPr>
          <w:rFonts w:ascii="Helvetica" w:hAnsi="Helvetica"/>
          <w:color w:val="000000" w:themeColor="text1"/>
          <w:sz w:val="24"/>
          <w:szCs w:val="24"/>
        </w:rPr>
      </w:pPr>
    </w:p>
    <w:p w14:paraId="73F8757B" w14:textId="21B49EF4" w:rsidR="00EF0B02" w:rsidRPr="00201805" w:rsidRDefault="00B96C2D" w:rsidP="00974C70">
      <w:pPr>
        <w:rPr>
          <w:rFonts w:ascii="Helvetica" w:hAnsi="Helvetica"/>
          <w:color w:val="000000" w:themeColor="text1"/>
          <w:sz w:val="24"/>
          <w:szCs w:val="24"/>
        </w:rPr>
      </w:pPr>
      <w:r w:rsidRPr="00201805">
        <w:rPr>
          <w:rFonts w:ascii="Helvetica" w:hAnsi="Helvetica"/>
          <w:b/>
          <w:bCs/>
          <w:color w:val="000000" w:themeColor="text1"/>
          <w:sz w:val="24"/>
          <w:szCs w:val="24"/>
        </w:rPr>
        <w:lastRenderedPageBreak/>
        <w:t>Table 1</w:t>
      </w:r>
      <w:r w:rsidR="00370B4B" w:rsidRPr="00201805">
        <w:rPr>
          <w:rFonts w:ascii="Helvetica" w:hAnsi="Helvetica"/>
          <w:b/>
          <w:bCs/>
          <w:color w:val="000000" w:themeColor="text1"/>
          <w:sz w:val="24"/>
          <w:szCs w:val="24"/>
        </w:rPr>
        <w:t>2</w:t>
      </w:r>
    </w:p>
    <w:p w14:paraId="0ECBA420" w14:textId="1372FA75" w:rsidR="00B96C2D" w:rsidRPr="00201805" w:rsidRDefault="00B96C2D" w:rsidP="00974C70">
      <w:pPr>
        <w:rPr>
          <w:rFonts w:ascii="Helvetica" w:hAnsi="Helvetica"/>
          <w:color w:val="000000" w:themeColor="text1"/>
          <w:sz w:val="24"/>
          <w:szCs w:val="24"/>
        </w:rPr>
      </w:pPr>
      <w:r w:rsidRPr="00201805">
        <w:rPr>
          <w:rFonts w:ascii="Helvetica" w:hAnsi="Helvetica"/>
          <w:color w:val="000000" w:themeColor="text1"/>
          <w:sz w:val="24"/>
          <w:szCs w:val="24"/>
        </w:rPr>
        <w:t xml:space="preserve">Variables identified as important from </w:t>
      </w:r>
      <w:r w:rsidR="00831248">
        <w:rPr>
          <w:rFonts w:ascii="Helvetica" w:hAnsi="Helvetica"/>
          <w:color w:val="000000" w:themeColor="text1"/>
          <w:sz w:val="24"/>
          <w:szCs w:val="24"/>
        </w:rPr>
        <w:t xml:space="preserve">the </w:t>
      </w:r>
      <w:r w:rsidRPr="00201805">
        <w:rPr>
          <w:rFonts w:ascii="Helvetica" w:hAnsi="Helvetica"/>
          <w:color w:val="000000" w:themeColor="text1"/>
          <w:sz w:val="24"/>
          <w:szCs w:val="24"/>
        </w:rPr>
        <w:t>generalized linear models</w:t>
      </w:r>
    </w:p>
    <w:p w14:paraId="3ED56A47" w14:textId="6CB38B6D" w:rsidR="00EF0B02" w:rsidRPr="00201805" w:rsidRDefault="000C26C6" w:rsidP="00B96C2D">
      <w:pPr>
        <w:jc w:val="cente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6C74AB8A" wp14:editId="4758CAB7">
            <wp:extent cx="2951018" cy="2090690"/>
            <wp:effectExtent l="0" t="0" r="0" b="5080"/>
            <wp:docPr id="1145025581" name="Picture 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5581" name="Picture 7" descr="A picture containing text, screenshot, number, fon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56744" cy="2094747"/>
                    </a:xfrm>
                    <a:prstGeom prst="rect">
                      <a:avLst/>
                    </a:prstGeom>
                  </pic:spPr>
                </pic:pic>
              </a:graphicData>
            </a:graphic>
          </wp:inline>
        </w:drawing>
      </w:r>
    </w:p>
    <w:p w14:paraId="2B661EE2" w14:textId="48FF2E5F" w:rsidR="00B96C2D" w:rsidRPr="00201805" w:rsidRDefault="00B96C2D" w:rsidP="00B96C2D">
      <w:pPr>
        <w:rPr>
          <w:rFonts w:ascii="Helvetica" w:hAnsi="Helvetica"/>
          <w:color w:val="000000" w:themeColor="text1"/>
          <w:sz w:val="24"/>
          <w:szCs w:val="24"/>
        </w:rPr>
      </w:pPr>
      <w:r w:rsidRPr="00201805">
        <w:rPr>
          <w:rFonts w:ascii="Helvetica" w:hAnsi="Helvetica"/>
          <w:i/>
          <w:iCs/>
          <w:color w:val="000000" w:themeColor="text1"/>
          <w:sz w:val="24"/>
          <w:szCs w:val="24"/>
        </w:rPr>
        <w:t>Note.</w:t>
      </w:r>
      <w:r w:rsidRPr="00201805">
        <w:rPr>
          <w:rFonts w:ascii="Helvetica" w:hAnsi="Helvetica"/>
          <w:color w:val="000000" w:themeColor="text1"/>
          <w:sz w:val="24"/>
          <w:szCs w:val="24"/>
        </w:rPr>
        <w:t xml:space="preserve">  </w:t>
      </w:r>
      <w:r w:rsidR="000C26C6" w:rsidRPr="00201805">
        <w:rPr>
          <w:rFonts w:ascii="Helvetica" w:hAnsi="Helvetica"/>
          <w:color w:val="000000" w:themeColor="text1"/>
          <w:sz w:val="24"/>
          <w:szCs w:val="24"/>
        </w:rPr>
        <w:t xml:space="preserve">This table is sorted alphabetically by variable name.  </w:t>
      </w:r>
      <w:r w:rsidRPr="00201805">
        <w:rPr>
          <w:rFonts w:ascii="Helvetica" w:hAnsi="Helvetica"/>
          <w:i/>
          <w:iCs/>
          <w:color w:val="000000" w:themeColor="text1"/>
          <w:sz w:val="24"/>
          <w:szCs w:val="24"/>
        </w:rPr>
        <w:t xml:space="preserve">p </w:t>
      </w:r>
      <w:r w:rsidRPr="00201805">
        <w:rPr>
          <w:rFonts w:ascii="Helvetica" w:hAnsi="Helvetica"/>
          <w:color w:val="000000" w:themeColor="text1"/>
          <w:sz w:val="24"/>
          <w:szCs w:val="24"/>
        </w:rPr>
        <w:t xml:space="preserve">&lt; 0.001 is represented by ***, </w:t>
      </w:r>
      <w:r w:rsidRPr="00201805">
        <w:rPr>
          <w:rFonts w:ascii="Helvetica" w:hAnsi="Helvetica"/>
          <w:i/>
          <w:iCs/>
          <w:color w:val="000000" w:themeColor="text1"/>
          <w:sz w:val="24"/>
          <w:szCs w:val="24"/>
        </w:rPr>
        <w:t xml:space="preserve">p </w:t>
      </w:r>
      <w:r w:rsidRPr="00201805">
        <w:rPr>
          <w:rFonts w:ascii="Helvetica" w:hAnsi="Helvetica"/>
          <w:color w:val="000000" w:themeColor="text1"/>
          <w:sz w:val="24"/>
          <w:szCs w:val="24"/>
        </w:rPr>
        <w:t xml:space="preserve">&lt; 0.01 is represented by **, and </w:t>
      </w:r>
      <w:r w:rsidRPr="00201805">
        <w:rPr>
          <w:rFonts w:ascii="Helvetica" w:hAnsi="Helvetica"/>
          <w:i/>
          <w:iCs/>
          <w:color w:val="000000" w:themeColor="text1"/>
          <w:sz w:val="24"/>
          <w:szCs w:val="24"/>
        </w:rPr>
        <w:t xml:space="preserve">p </w:t>
      </w:r>
      <w:r w:rsidRPr="00201805">
        <w:rPr>
          <w:rFonts w:ascii="Helvetica" w:hAnsi="Helvetica"/>
          <w:color w:val="000000" w:themeColor="text1"/>
          <w:sz w:val="24"/>
          <w:szCs w:val="24"/>
        </w:rPr>
        <w:t xml:space="preserve">&lt; 0.05 is represented by *.  </w:t>
      </w:r>
      <w:r w:rsidR="00831248">
        <w:rPr>
          <w:rFonts w:ascii="Helvetica" w:hAnsi="Helvetica"/>
          <w:color w:val="000000" w:themeColor="text1"/>
          <w:sz w:val="24"/>
          <w:szCs w:val="24"/>
        </w:rPr>
        <w:t>V</w:t>
      </w:r>
      <w:r w:rsidRPr="00201805">
        <w:rPr>
          <w:rFonts w:ascii="Helvetica" w:hAnsi="Helvetica"/>
          <w:color w:val="000000" w:themeColor="text1"/>
          <w:sz w:val="24"/>
          <w:szCs w:val="24"/>
        </w:rPr>
        <w:t xml:space="preserve">ariables </w:t>
      </w:r>
      <w:r w:rsidR="00831248">
        <w:rPr>
          <w:rFonts w:ascii="Helvetica" w:hAnsi="Helvetica"/>
          <w:color w:val="000000" w:themeColor="text1"/>
          <w:sz w:val="24"/>
          <w:szCs w:val="24"/>
        </w:rPr>
        <w:t xml:space="preserve">that appear in the list of 18 variables </w:t>
      </w:r>
      <w:r w:rsidRPr="00201805">
        <w:rPr>
          <w:rFonts w:ascii="Helvetica" w:hAnsi="Helvetica"/>
          <w:color w:val="000000" w:themeColor="text1"/>
          <w:sz w:val="24"/>
          <w:szCs w:val="24"/>
        </w:rPr>
        <w:t>identified from the random forest models as being important are highlighted in yellow.</w:t>
      </w:r>
      <w:r w:rsidR="00831248">
        <w:rPr>
          <w:rFonts w:ascii="Helvetica" w:hAnsi="Helvetica"/>
          <w:color w:val="000000" w:themeColor="text1"/>
          <w:sz w:val="24"/>
          <w:szCs w:val="24"/>
        </w:rPr>
        <w:t xml:space="preserve">  Recall that Model B was created from these variables.  </w:t>
      </w:r>
    </w:p>
    <w:p w14:paraId="26C5494D" w14:textId="77777777" w:rsidR="00A2591F" w:rsidRDefault="00A2591F" w:rsidP="00B96C2D">
      <w:pPr>
        <w:rPr>
          <w:rFonts w:ascii="Helvetica" w:hAnsi="Helvetica"/>
          <w:color w:val="000000" w:themeColor="text1"/>
          <w:sz w:val="24"/>
          <w:szCs w:val="24"/>
        </w:rPr>
      </w:pPr>
    </w:p>
    <w:p w14:paraId="3F74AFE1" w14:textId="77777777" w:rsidR="00831248" w:rsidRPr="00201805" w:rsidRDefault="00831248" w:rsidP="00B96C2D">
      <w:pPr>
        <w:rPr>
          <w:rFonts w:ascii="Helvetica" w:hAnsi="Helvetica"/>
          <w:color w:val="000000" w:themeColor="text1"/>
          <w:sz w:val="24"/>
          <w:szCs w:val="24"/>
        </w:rPr>
      </w:pPr>
    </w:p>
    <w:p w14:paraId="1D9CC6BB" w14:textId="61205007" w:rsidR="00A2591F" w:rsidRPr="00201805" w:rsidRDefault="00A2591F" w:rsidP="00B96C2D">
      <w:pPr>
        <w:rPr>
          <w:rFonts w:ascii="Helvetica" w:hAnsi="Helvetica"/>
          <w:color w:val="000000" w:themeColor="text1"/>
          <w:sz w:val="24"/>
          <w:szCs w:val="24"/>
        </w:rPr>
      </w:pPr>
      <w:r w:rsidRPr="00201805">
        <w:rPr>
          <w:rFonts w:ascii="Helvetica" w:hAnsi="Helvetica"/>
          <w:b/>
          <w:bCs/>
          <w:color w:val="000000" w:themeColor="text1"/>
          <w:sz w:val="24"/>
          <w:szCs w:val="24"/>
        </w:rPr>
        <w:t>Table 13</w:t>
      </w:r>
    </w:p>
    <w:p w14:paraId="50C5B0B7" w14:textId="41FA6FF4" w:rsidR="00A2591F" w:rsidRPr="00201805" w:rsidRDefault="004B64E8" w:rsidP="00B96C2D">
      <w:pPr>
        <w:rPr>
          <w:rFonts w:ascii="Helvetica" w:hAnsi="Helvetica"/>
          <w:color w:val="000000" w:themeColor="text1"/>
          <w:sz w:val="24"/>
          <w:szCs w:val="24"/>
        </w:rPr>
      </w:pPr>
      <w:r w:rsidRPr="00201805">
        <w:rPr>
          <w:rFonts w:ascii="Helvetica" w:hAnsi="Helvetica"/>
          <w:color w:val="000000" w:themeColor="text1"/>
          <w:sz w:val="24"/>
          <w:szCs w:val="24"/>
        </w:rPr>
        <w:t xml:space="preserve">Most important variables </w:t>
      </w:r>
      <w:r w:rsidR="00F30A4A">
        <w:rPr>
          <w:rFonts w:ascii="Helvetica" w:hAnsi="Helvetica"/>
          <w:color w:val="000000" w:themeColor="text1"/>
          <w:sz w:val="24"/>
          <w:szCs w:val="24"/>
        </w:rPr>
        <w:t>that appear in</w:t>
      </w:r>
      <w:r w:rsidRPr="00201805">
        <w:rPr>
          <w:rFonts w:ascii="Helvetica" w:hAnsi="Helvetica"/>
          <w:color w:val="000000" w:themeColor="text1"/>
          <w:sz w:val="24"/>
          <w:szCs w:val="24"/>
        </w:rPr>
        <w:t xml:space="preserve"> </w:t>
      </w:r>
      <w:r w:rsidR="00831248">
        <w:rPr>
          <w:rFonts w:ascii="Helvetica" w:hAnsi="Helvetica"/>
          <w:color w:val="000000" w:themeColor="text1"/>
          <w:sz w:val="24"/>
          <w:szCs w:val="24"/>
        </w:rPr>
        <w:t xml:space="preserve">the random forest, classification tree, and generalized linear </w:t>
      </w:r>
      <w:r w:rsidRPr="00201805">
        <w:rPr>
          <w:rFonts w:ascii="Helvetica" w:hAnsi="Helvetica"/>
          <w:color w:val="000000" w:themeColor="text1"/>
          <w:sz w:val="24"/>
          <w:szCs w:val="24"/>
        </w:rPr>
        <w:t>model types</w:t>
      </w:r>
    </w:p>
    <w:p w14:paraId="43136CF4" w14:textId="19451C07" w:rsidR="00974C70" w:rsidRPr="00201805" w:rsidRDefault="00BC5998" w:rsidP="00752923">
      <w:pPr>
        <w:rPr>
          <w:rFonts w:ascii="Helvetica" w:hAnsi="Helvetica"/>
          <w:color w:val="000000" w:themeColor="text1"/>
          <w:sz w:val="24"/>
          <w:szCs w:val="24"/>
        </w:rPr>
      </w:pPr>
      <w:r>
        <w:rPr>
          <w:rFonts w:ascii="Helvetica" w:hAnsi="Helvetica"/>
          <w:noProof/>
          <w:color w:val="000000" w:themeColor="text1"/>
          <w:sz w:val="24"/>
          <w:szCs w:val="24"/>
          <w14:ligatures w14:val="standardContextual"/>
        </w:rPr>
        <w:drawing>
          <wp:inline distT="0" distB="0" distL="0" distR="0" wp14:anchorId="0B50FB02" wp14:editId="4E5B47EF">
            <wp:extent cx="6134100" cy="2057400"/>
            <wp:effectExtent l="0" t="0" r="0" b="0"/>
            <wp:docPr id="861195464" name="Picture 1"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5464" name="Picture 1" descr="A picture containing text, screenshot, number, l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34100" cy="2057400"/>
                    </a:xfrm>
                    <a:prstGeom prst="rect">
                      <a:avLst/>
                    </a:prstGeom>
                  </pic:spPr>
                </pic:pic>
              </a:graphicData>
            </a:graphic>
          </wp:inline>
        </w:drawing>
      </w:r>
    </w:p>
    <w:p w14:paraId="30C76E58" w14:textId="3766B535" w:rsidR="004B64E8" w:rsidRPr="00805C43" w:rsidRDefault="004B64E8" w:rsidP="00752923">
      <w:pPr>
        <w:rPr>
          <w:rFonts w:ascii="Helvetica" w:hAnsi="Helvetica"/>
          <w:color w:val="000000" w:themeColor="text1"/>
          <w:sz w:val="24"/>
          <w:szCs w:val="24"/>
        </w:rPr>
      </w:pPr>
      <w:r w:rsidRPr="00201805">
        <w:rPr>
          <w:rFonts w:ascii="Helvetica" w:hAnsi="Helvetica"/>
          <w:i/>
          <w:iCs/>
          <w:color w:val="000000" w:themeColor="text1"/>
          <w:sz w:val="24"/>
          <w:szCs w:val="24"/>
        </w:rPr>
        <w:t xml:space="preserve">Note. </w:t>
      </w:r>
      <w:r w:rsidRPr="00201805">
        <w:rPr>
          <w:rFonts w:ascii="Helvetica" w:hAnsi="Helvetica"/>
          <w:color w:val="000000" w:themeColor="text1"/>
          <w:sz w:val="24"/>
          <w:szCs w:val="24"/>
        </w:rPr>
        <w:t xml:space="preserve">This table </w:t>
      </w:r>
      <w:r w:rsidR="00F30A4A">
        <w:rPr>
          <w:rFonts w:ascii="Helvetica" w:hAnsi="Helvetica"/>
          <w:color w:val="000000" w:themeColor="text1"/>
          <w:sz w:val="24"/>
          <w:szCs w:val="24"/>
        </w:rPr>
        <w:t>shows</w:t>
      </w:r>
      <w:r w:rsidRPr="00201805">
        <w:rPr>
          <w:rFonts w:ascii="Helvetica" w:hAnsi="Helvetica"/>
          <w:color w:val="000000" w:themeColor="text1"/>
          <w:sz w:val="24"/>
          <w:szCs w:val="24"/>
        </w:rPr>
        <w:t xml:space="preserve"> the top 5 </w:t>
      </w:r>
      <w:r w:rsidR="00047053">
        <w:rPr>
          <w:rFonts w:ascii="Helvetica" w:hAnsi="Helvetica"/>
          <w:color w:val="000000" w:themeColor="text1"/>
          <w:sz w:val="24"/>
          <w:szCs w:val="24"/>
        </w:rPr>
        <w:t xml:space="preserve">most </w:t>
      </w:r>
      <w:r w:rsidRPr="00201805">
        <w:rPr>
          <w:rFonts w:ascii="Helvetica" w:hAnsi="Helvetica"/>
          <w:color w:val="000000" w:themeColor="text1"/>
          <w:sz w:val="24"/>
          <w:szCs w:val="24"/>
        </w:rPr>
        <w:t>importan</w:t>
      </w:r>
      <w:r w:rsidR="00047053">
        <w:rPr>
          <w:rFonts w:ascii="Helvetica" w:hAnsi="Helvetica"/>
          <w:color w:val="000000" w:themeColor="text1"/>
          <w:sz w:val="24"/>
          <w:szCs w:val="24"/>
        </w:rPr>
        <w:t>t</w:t>
      </w:r>
      <w:r w:rsidRPr="00201805">
        <w:rPr>
          <w:rFonts w:ascii="Helvetica" w:hAnsi="Helvetica"/>
          <w:color w:val="000000" w:themeColor="text1"/>
          <w:sz w:val="24"/>
          <w:szCs w:val="24"/>
        </w:rPr>
        <w:t xml:space="preserve"> variables </w:t>
      </w:r>
      <w:r w:rsidR="00047053">
        <w:rPr>
          <w:rFonts w:ascii="Helvetica" w:hAnsi="Helvetica"/>
          <w:color w:val="000000" w:themeColor="text1"/>
          <w:sz w:val="24"/>
          <w:szCs w:val="24"/>
        </w:rPr>
        <w:t>found for each model</w:t>
      </w:r>
      <w:r w:rsidRPr="00201805">
        <w:rPr>
          <w:rFonts w:ascii="Helvetica" w:hAnsi="Helvetica"/>
          <w:color w:val="000000" w:themeColor="text1"/>
          <w:sz w:val="24"/>
          <w:szCs w:val="24"/>
        </w:rPr>
        <w:t xml:space="preserve"> type.  </w:t>
      </w:r>
      <w:r w:rsidR="00F30A4A">
        <w:rPr>
          <w:rFonts w:ascii="Helvetica" w:hAnsi="Helvetica"/>
          <w:color w:val="000000" w:themeColor="text1"/>
          <w:sz w:val="24"/>
          <w:szCs w:val="24"/>
        </w:rPr>
        <w:t xml:space="preserve">For each model type, we highlight in orange the value associated with the top 5 variable.  In the case of the random </w:t>
      </w:r>
      <w:r w:rsidR="006C73C7">
        <w:rPr>
          <w:rFonts w:ascii="Helvetica" w:hAnsi="Helvetica"/>
          <w:color w:val="000000" w:themeColor="text1"/>
          <w:sz w:val="24"/>
          <w:szCs w:val="24"/>
        </w:rPr>
        <w:t>forest</w:t>
      </w:r>
      <w:r w:rsidR="00F30A4A">
        <w:rPr>
          <w:rFonts w:ascii="Helvetica" w:hAnsi="Helvetica"/>
          <w:color w:val="000000" w:themeColor="text1"/>
          <w:sz w:val="24"/>
          <w:szCs w:val="24"/>
        </w:rPr>
        <w:t xml:space="preserve"> and classification tree</w:t>
      </w:r>
      <w:r w:rsidR="006C73C7">
        <w:rPr>
          <w:rFonts w:ascii="Helvetica" w:hAnsi="Helvetica"/>
          <w:color w:val="000000" w:themeColor="text1"/>
          <w:sz w:val="24"/>
          <w:szCs w:val="24"/>
        </w:rPr>
        <w:t>s</w:t>
      </w:r>
      <w:r w:rsidR="00F30A4A">
        <w:rPr>
          <w:rFonts w:ascii="Helvetica" w:hAnsi="Helvetica"/>
          <w:color w:val="000000" w:themeColor="text1"/>
          <w:sz w:val="24"/>
          <w:szCs w:val="24"/>
        </w:rPr>
        <w:t>, this value is the average ranking associated with the top 5 variable</w:t>
      </w:r>
      <w:r w:rsidR="006C73C7">
        <w:rPr>
          <w:rFonts w:ascii="Helvetica" w:hAnsi="Helvetica"/>
          <w:color w:val="000000" w:themeColor="text1"/>
          <w:sz w:val="24"/>
          <w:szCs w:val="24"/>
        </w:rPr>
        <w:t>, and f</w:t>
      </w:r>
      <w:r w:rsidR="00F30A4A">
        <w:rPr>
          <w:rFonts w:ascii="Helvetica" w:hAnsi="Helvetica"/>
          <w:color w:val="000000" w:themeColor="text1"/>
          <w:sz w:val="24"/>
          <w:szCs w:val="24"/>
        </w:rPr>
        <w:t xml:space="preserve">or the generalized linear models, this value is the </w:t>
      </w:r>
      <w:r w:rsidR="00F30A4A">
        <w:rPr>
          <w:rFonts w:ascii="Helvetica" w:hAnsi="Helvetica"/>
          <w:i/>
          <w:iCs/>
          <w:color w:val="000000" w:themeColor="text1"/>
          <w:sz w:val="24"/>
          <w:szCs w:val="24"/>
        </w:rPr>
        <w:t xml:space="preserve">p </w:t>
      </w:r>
      <w:r w:rsidR="00F30A4A">
        <w:rPr>
          <w:rFonts w:ascii="Helvetica" w:hAnsi="Helvetica"/>
          <w:color w:val="000000" w:themeColor="text1"/>
          <w:sz w:val="24"/>
          <w:szCs w:val="24"/>
        </w:rPr>
        <w:t xml:space="preserve">value significance level.  </w:t>
      </w:r>
      <w:r w:rsidR="00805C43" w:rsidRPr="00201805">
        <w:rPr>
          <w:rFonts w:ascii="Helvetica" w:hAnsi="Helvetica"/>
          <w:color w:val="000000" w:themeColor="text1"/>
          <w:sz w:val="24"/>
          <w:szCs w:val="24"/>
        </w:rPr>
        <w:t xml:space="preserve">For </w:t>
      </w:r>
      <w:r w:rsidR="00805C43">
        <w:rPr>
          <w:rFonts w:ascii="Helvetica" w:hAnsi="Helvetica"/>
          <w:color w:val="000000" w:themeColor="text1"/>
          <w:sz w:val="24"/>
          <w:szCs w:val="24"/>
        </w:rPr>
        <w:t xml:space="preserve">the </w:t>
      </w:r>
      <w:r w:rsidR="00805C43" w:rsidRPr="00201805">
        <w:rPr>
          <w:rFonts w:ascii="Helvetica" w:hAnsi="Helvetica"/>
          <w:color w:val="000000" w:themeColor="text1"/>
          <w:sz w:val="24"/>
          <w:szCs w:val="24"/>
        </w:rPr>
        <w:t xml:space="preserve">generalized linear models, we included the variables that were significant at the lowest values of </w:t>
      </w:r>
      <w:r w:rsidR="00805C43" w:rsidRPr="00201805">
        <w:rPr>
          <w:rFonts w:ascii="Helvetica" w:hAnsi="Helvetica"/>
          <w:i/>
          <w:iCs/>
          <w:color w:val="000000" w:themeColor="text1"/>
          <w:sz w:val="24"/>
          <w:szCs w:val="24"/>
        </w:rPr>
        <w:t>p.</w:t>
      </w:r>
      <w:r w:rsidR="00805C43" w:rsidRPr="00201805">
        <w:rPr>
          <w:rFonts w:ascii="Helvetica" w:hAnsi="Helvetica"/>
          <w:color w:val="000000" w:themeColor="text1"/>
          <w:sz w:val="24"/>
          <w:szCs w:val="24"/>
        </w:rPr>
        <w:t xml:space="preserve">  </w:t>
      </w:r>
      <w:r w:rsidR="00805C43">
        <w:rPr>
          <w:rFonts w:ascii="Helvetica" w:hAnsi="Helvetica"/>
          <w:color w:val="000000" w:themeColor="text1"/>
          <w:sz w:val="24"/>
          <w:szCs w:val="24"/>
        </w:rPr>
        <w:t>Note that in the case of random forest, the averaging and rounding used to produce the average ranking resulted in the fourth most important variable having a ranking of 5.  Also, six cells are highlighted because there was a tie for the 5</w:t>
      </w:r>
      <w:r w:rsidR="00805C43" w:rsidRPr="00BC5998">
        <w:rPr>
          <w:rFonts w:ascii="Helvetica" w:hAnsi="Helvetica"/>
          <w:color w:val="000000" w:themeColor="text1"/>
          <w:sz w:val="24"/>
          <w:szCs w:val="24"/>
          <w:vertAlign w:val="superscript"/>
        </w:rPr>
        <w:t>th</w:t>
      </w:r>
      <w:r w:rsidR="00805C43">
        <w:rPr>
          <w:rFonts w:ascii="Helvetica" w:hAnsi="Helvetica"/>
          <w:color w:val="000000" w:themeColor="text1"/>
          <w:sz w:val="24"/>
          <w:szCs w:val="24"/>
        </w:rPr>
        <w:t xml:space="preserve"> most important variable.  </w:t>
      </w:r>
      <w:r w:rsidR="006C73C7">
        <w:rPr>
          <w:rFonts w:ascii="Helvetica" w:hAnsi="Helvetica"/>
          <w:color w:val="000000" w:themeColor="text1"/>
          <w:sz w:val="24"/>
          <w:szCs w:val="24"/>
        </w:rPr>
        <w:t>Note that i</w:t>
      </w:r>
      <w:r w:rsidRPr="00201805">
        <w:rPr>
          <w:rFonts w:ascii="Helvetica" w:hAnsi="Helvetica"/>
          <w:color w:val="000000" w:themeColor="text1"/>
          <w:sz w:val="24"/>
          <w:szCs w:val="24"/>
        </w:rPr>
        <w:t xml:space="preserve">n the cases where a variable was </w:t>
      </w:r>
      <w:r w:rsidR="00E6707C">
        <w:rPr>
          <w:rFonts w:ascii="Helvetica" w:hAnsi="Helvetica"/>
          <w:color w:val="000000" w:themeColor="text1"/>
          <w:sz w:val="24"/>
          <w:szCs w:val="24"/>
        </w:rPr>
        <w:t>a</w:t>
      </w:r>
      <w:r w:rsidRPr="00201805">
        <w:rPr>
          <w:rFonts w:ascii="Helvetica" w:hAnsi="Helvetica"/>
          <w:color w:val="000000" w:themeColor="text1"/>
          <w:sz w:val="24"/>
          <w:szCs w:val="24"/>
        </w:rPr>
        <w:t xml:space="preserve"> top 5 most important variables for one model type but not for the other model type(s), we listed any pertinent </w:t>
      </w:r>
      <w:r w:rsidR="00E6707C">
        <w:rPr>
          <w:rFonts w:ascii="Helvetica" w:hAnsi="Helvetica"/>
          <w:color w:val="000000" w:themeColor="text1"/>
          <w:sz w:val="24"/>
          <w:szCs w:val="24"/>
        </w:rPr>
        <w:t>data available for the other model type(s</w:t>
      </w:r>
      <w:r w:rsidR="006C73C7">
        <w:rPr>
          <w:rFonts w:ascii="Helvetica" w:hAnsi="Helvetica"/>
          <w:color w:val="000000" w:themeColor="text1"/>
          <w:sz w:val="24"/>
          <w:szCs w:val="24"/>
        </w:rPr>
        <w:t>)</w:t>
      </w:r>
      <w:r w:rsidR="0018632E">
        <w:rPr>
          <w:rFonts w:ascii="Helvetica" w:hAnsi="Helvetica"/>
          <w:color w:val="000000" w:themeColor="text1"/>
          <w:sz w:val="24"/>
          <w:szCs w:val="24"/>
        </w:rPr>
        <w:t xml:space="preserve"> but did not highlight this information in orange</w:t>
      </w:r>
      <w:r w:rsidRPr="00201805">
        <w:rPr>
          <w:rFonts w:ascii="Helvetica" w:hAnsi="Helvetica"/>
          <w:color w:val="000000" w:themeColor="text1"/>
          <w:sz w:val="24"/>
          <w:szCs w:val="24"/>
        </w:rPr>
        <w:t>.  For example, `alcohol_ever.sw6` was one of the top 5 most important variables per the generalized linear models, but this variable was not one of the top 5</w:t>
      </w:r>
      <w:r w:rsidR="00E6707C">
        <w:rPr>
          <w:rFonts w:ascii="Helvetica" w:hAnsi="Helvetica"/>
          <w:color w:val="000000" w:themeColor="text1"/>
          <w:sz w:val="24"/>
          <w:szCs w:val="24"/>
        </w:rPr>
        <w:t xml:space="preserve"> most</w:t>
      </w:r>
      <w:r w:rsidRPr="00201805">
        <w:rPr>
          <w:rFonts w:ascii="Helvetica" w:hAnsi="Helvetica"/>
          <w:color w:val="000000" w:themeColor="text1"/>
          <w:sz w:val="24"/>
          <w:szCs w:val="24"/>
        </w:rPr>
        <w:t xml:space="preserve"> important variables for random forest </w:t>
      </w:r>
      <w:r w:rsidR="00E6707C">
        <w:rPr>
          <w:rFonts w:ascii="Helvetica" w:hAnsi="Helvetica"/>
          <w:color w:val="000000" w:themeColor="text1"/>
          <w:sz w:val="24"/>
          <w:szCs w:val="24"/>
        </w:rPr>
        <w:t>n</w:t>
      </w:r>
      <w:r w:rsidRPr="00201805">
        <w:rPr>
          <w:rFonts w:ascii="Helvetica" w:hAnsi="Helvetica"/>
          <w:color w:val="000000" w:themeColor="text1"/>
          <w:sz w:val="24"/>
          <w:szCs w:val="24"/>
        </w:rPr>
        <w:t xml:space="preserve">or </w:t>
      </w:r>
      <w:r w:rsidR="00E6707C">
        <w:rPr>
          <w:rFonts w:ascii="Helvetica" w:hAnsi="Helvetica"/>
          <w:color w:val="000000" w:themeColor="text1"/>
          <w:sz w:val="24"/>
          <w:szCs w:val="24"/>
        </w:rPr>
        <w:t xml:space="preserve">for </w:t>
      </w:r>
      <w:r w:rsidRPr="00201805">
        <w:rPr>
          <w:rFonts w:ascii="Helvetica" w:hAnsi="Helvetica"/>
          <w:color w:val="000000" w:themeColor="text1"/>
          <w:sz w:val="24"/>
          <w:szCs w:val="24"/>
        </w:rPr>
        <w:t>classification trees.  However, this variable was ranked 8</w:t>
      </w:r>
      <w:r w:rsidRPr="00201805">
        <w:rPr>
          <w:rFonts w:ascii="Helvetica" w:hAnsi="Helvetica"/>
          <w:color w:val="000000" w:themeColor="text1"/>
          <w:sz w:val="24"/>
          <w:szCs w:val="24"/>
          <w:vertAlign w:val="superscript"/>
        </w:rPr>
        <w:t>th</w:t>
      </w:r>
      <w:r w:rsidRPr="00201805">
        <w:rPr>
          <w:rFonts w:ascii="Helvetica" w:hAnsi="Helvetica"/>
          <w:color w:val="000000" w:themeColor="text1"/>
          <w:sz w:val="24"/>
          <w:szCs w:val="24"/>
        </w:rPr>
        <w:t xml:space="preserve"> in variable importance for the classification tree models so we included that </w:t>
      </w:r>
      <w:r w:rsidR="00E6707C">
        <w:rPr>
          <w:rFonts w:ascii="Helvetica" w:hAnsi="Helvetica"/>
          <w:color w:val="000000" w:themeColor="text1"/>
          <w:sz w:val="24"/>
          <w:szCs w:val="24"/>
        </w:rPr>
        <w:t xml:space="preserve">information </w:t>
      </w:r>
      <w:r w:rsidRPr="00201805">
        <w:rPr>
          <w:rFonts w:ascii="Helvetica" w:hAnsi="Helvetica"/>
          <w:color w:val="000000" w:themeColor="text1"/>
          <w:sz w:val="24"/>
          <w:szCs w:val="24"/>
        </w:rPr>
        <w:t xml:space="preserve">(there was no ranking data to report for random forest since this variable was not ranked in the top 15 across all random forest models).  </w:t>
      </w:r>
    </w:p>
    <w:p w14:paraId="6B0D6204" w14:textId="77777777" w:rsidR="004B64E8" w:rsidRPr="00201805" w:rsidRDefault="004B64E8" w:rsidP="00752923">
      <w:pPr>
        <w:rPr>
          <w:rFonts w:ascii="Helvetica" w:hAnsi="Helvetica"/>
          <w:b/>
          <w:bCs/>
          <w:color w:val="000000" w:themeColor="text1"/>
          <w:sz w:val="24"/>
          <w:szCs w:val="24"/>
        </w:rPr>
      </w:pPr>
    </w:p>
    <w:p w14:paraId="00EBCCE0" w14:textId="2729A656" w:rsidR="002E4CEC" w:rsidRPr="00201805" w:rsidRDefault="002E4CEC" w:rsidP="00752923">
      <w:pPr>
        <w:rPr>
          <w:rFonts w:ascii="Helvetica" w:hAnsi="Helvetica"/>
          <w:color w:val="000000" w:themeColor="text1"/>
          <w:sz w:val="24"/>
          <w:szCs w:val="24"/>
        </w:rPr>
      </w:pPr>
      <w:r w:rsidRPr="00201805">
        <w:rPr>
          <w:rFonts w:ascii="Helvetica" w:hAnsi="Helvetica"/>
          <w:b/>
          <w:bCs/>
          <w:color w:val="000000" w:themeColor="text1"/>
          <w:sz w:val="24"/>
          <w:szCs w:val="24"/>
        </w:rPr>
        <w:lastRenderedPageBreak/>
        <w:t>Figure 1</w:t>
      </w:r>
    </w:p>
    <w:p w14:paraId="410DD1F6" w14:textId="211DB3B3" w:rsidR="002E4CEC" w:rsidRPr="00201805" w:rsidRDefault="002E4CEC" w:rsidP="00752923">
      <w:pPr>
        <w:rPr>
          <w:rFonts w:ascii="Helvetica" w:hAnsi="Helvetica"/>
          <w:color w:val="000000" w:themeColor="text1"/>
          <w:sz w:val="24"/>
          <w:szCs w:val="24"/>
        </w:rPr>
      </w:pPr>
      <w:r w:rsidRPr="00201805">
        <w:rPr>
          <w:rFonts w:ascii="Helvetica" w:hAnsi="Helvetica"/>
          <w:color w:val="000000" w:themeColor="text1"/>
          <w:sz w:val="24"/>
          <w:szCs w:val="24"/>
        </w:rPr>
        <w:t>Variable importance plot from random forest Model A</w:t>
      </w:r>
    </w:p>
    <w:p w14:paraId="21CBD3D5" w14:textId="19AA8DD6" w:rsidR="00446180" w:rsidRPr="00201805" w:rsidRDefault="00446180" w:rsidP="00752923">
      <w:pP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3F101320" wp14:editId="67F61A5D">
            <wp:extent cx="6343650" cy="2909570"/>
            <wp:effectExtent l="0" t="0" r="6350" b="0"/>
            <wp:docPr id="1292148500" name="Picture 8"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8500" name="Picture 8" descr="A picture containing text, font, number, screensho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343650" cy="2909570"/>
                    </a:xfrm>
                    <a:prstGeom prst="rect">
                      <a:avLst/>
                    </a:prstGeom>
                  </pic:spPr>
                </pic:pic>
              </a:graphicData>
            </a:graphic>
          </wp:inline>
        </w:drawing>
      </w:r>
    </w:p>
    <w:p w14:paraId="490057FF" w14:textId="5AB7C65A" w:rsidR="002E4CEC" w:rsidRPr="00201805" w:rsidRDefault="002E4CEC" w:rsidP="00752923">
      <w:pPr>
        <w:rPr>
          <w:rFonts w:ascii="Helvetica" w:hAnsi="Helvetica"/>
          <w:color w:val="000000" w:themeColor="text1"/>
          <w:sz w:val="24"/>
          <w:szCs w:val="24"/>
        </w:rPr>
      </w:pPr>
      <w:r w:rsidRPr="00201805">
        <w:rPr>
          <w:rFonts w:ascii="Helvetica" w:hAnsi="Helvetica"/>
          <w:i/>
          <w:iCs/>
          <w:color w:val="000000" w:themeColor="text1"/>
          <w:sz w:val="24"/>
          <w:szCs w:val="24"/>
        </w:rPr>
        <w:t xml:space="preserve">Note. </w:t>
      </w:r>
      <w:r w:rsidRPr="00201805">
        <w:rPr>
          <w:rFonts w:ascii="Helvetica" w:hAnsi="Helvetica"/>
          <w:color w:val="000000" w:themeColor="text1"/>
          <w:sz w:val="24"/>
          <w:szCs w:val="24"/>
        </w:rPr>
        <w:t>The 18 variables identified across the random forest variable importance plots were identified solely from the mean decrease accuracy plots.  No attention was paid to the mean decrease Gini plots in determining the most important variables.</w:t>
      </w:r>
    </w:p>
    <w:p w14:paraId="29A5C6CF" w14:textId="32AF4198" w:rsidR="00446180" w:rsidRPr="00201805" w:rsidRDefault="00446180" w:rsidP="00752923">
      <w:pPr>
        <w:rPr>
          <w:rFonts w:ascii="Helvetica" w:hAnsi="Helvetica"/>
          <w:color w:val="000000" w:themeColor="text1"/>
          <w:sz w:val="24"/>
          <w:szCs w:val="24"/>
        </w:rPr>
      </w:pPr>
    </w:p>
    <w:p w14:paraId="08A08663" w14:textId="687DFA71" w:rsidR="002E4CEC" w:rsidRPr="00201805" w:rsidRDefault="002E4CEC" w:rsidP="002E4CEC">
      <w:pPr>
        <w:rPr>
          <w:rFonts w:ascii="Helvetica" w:hAnsi="Helvetica"/>
          <w:color w:val="000000" w:themeColor="text1"/>
          <w:sz w:val="24"/>
          <w:szCs w:val="24"/>
        </w:rPr>
      </w:pPr>
      <w:r w:rsidRPr="00201805">
        <w:rPr>
          <w:rFonts w:ascii="Helvetica" w:hAnsi="Helvetica"/>
          <w:b/>
          <w:bCs/>
          <w:color w:val="000000" w:themeColor="text1"/>
          <w:sz w:val="24"/>
          <w:szCs w:val="24"/>
        </w:rPr>
        <w:t>Figure 2</w:t>
      </w:r>
    </w:p>
    <w:p w14:paraId="4C4F573D" w14:textId="47F31D66" w:rsidR="00446180" w:rsidRPr="00201805" w:rsidRDefault="002E4CEC" w:rsidP="00752923">
      <w:pPr>
        <w:rPr>
          <w:rFonts w:ascii="Helvetica" w:hAnsi="Helvetica"/>
          <w:color w:val="000000" w:themeColor="text1"/>
          <w:sz w:val="24"/>
          <w:szCs w:val="24"/>
        </w:rPr>
      </w:pPr>
      <w:r w:rsidRPr="00201805">
        <w:rPr>
          <w:rFonts w:ascii="Helvetica" w:hAnsi="Helvetica"/>
          <w:color w:val="000000" w:themeColor="text1"/>
          <w:sz w:val="24"/>
          <w:szCs w:val="24"/>
        </w:rPr>
        <w:t>Variable importance plot from random forest Model B</w:t>
      </w:r>
    </w:p>
    <w:p w14:paraId="0FF09752" w14:textId="37AEFC9F" w:rsidR="00446180" w:rsidRPr="00201805" w:rsidRDefault="00446180" w:rsidP="00752923">
      <w:pP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4F1E1EC7" wp14:editId="0053F6E8">
            <wp:extent cx="6343650" cy="2893807"/>
            <wp:effectExtent l="0" t="0" r="0" b="1905"/>
            <wp:docPr id="1714505931" name="Picture 9" descr="A picture containing text, fo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05931" name="Picture 9" descr="A picture containing text, font, receipt, screenshot&#10;&#10;Description automatically generated"/>
                    <pic:cNvPicPr/>
                  </pic:nvPicPr>
                  <pic:blipFill rotWithShape="1">
                    <a:blip r:embed="rId59" cstate="print">
                      <a:extLst>
                        <a:ext uri="{28A0092B-C50C-407E-A947-70E740481C1C}">
                          <a14:useLocalDpi xmlns:a14="http://schemas.microsoft.com/office/drawing/2010/main" val="0"/>
                        </a:ext>
                      </a:extLst>
                    </a:blip>
                    <a:srcRect b="2101"/>
                    <a:stretch/>
                  </pic:blipFill>
                  <pic:spPr bwMode="auto">
                    <a:xfrm>
                      <a:off x="0" y="0"/>
                      <a:ext cx="6343650" cy="2893807"/>
                    </a:xfrm>
                    <a:prstGeom prst="rect">
                      <a:avLst/>
                    </a:prstGeom>
                    <a:ln>
                      <a:noFill/>
                    </a:ln>
                    <a:extLst>
                      <a:ext uri="{53640926-AAD7-44D8-BBD7-CCE9431645EC}">
                        <a14:shadowObscured xmlns:a14="http://schemas.microsoft.com/office/drawing/2010/main"/>
                      </a:ext>
                    </a:extLst>
                  </pic:spPr>
                </pic:pic>
              </a:graphicData>
            </a:graphic>
          </wp:inline>
        </w:drawing>
      </w:r>
    </w:p>
    <w:p w14:paraId="791227BD" w14:textId="77777777" w:rsidR="002E4CEC" w:rsidRPr="00201805" w:rsidRDefault="002E4CEC" w:rsidP="002E4CEC">
      <w:pPr>
        <w:rPr>
          <w:rFonts w:ascii="Helvetica" w:hAnsi="Helvetica"/>
          <w:color w:val="000000" w:themeColor="text1"/>
          <w:sz w:val="24"/>
          <w:szCs w:val="24"/>
        </w:rPr>
      </w:pPr>
      <w:r w:rsidRPr="00201805">
        <w:rPr>
          <w:rFonts w:ascii="Helvetica" w:hAnsi="Helvetica"/>
          <w:i/>
          <w:iCs/>
          <w:color w:val="000000" w:themeColor="text1"/>
          <w:sz w:val="24"/>
          <w:szCs w:val="24"/>
        </w:rPr>
        <w:t xml:space="preserve">Note. </w:t>
      </w:r>
      <w:r w:rsidRPr="00201805">
        <w:rPr>
          <w:rFonts w:ascii="Helvetica" w:hAnsi="Helvetica"/>
          <w:color w:val="000000" w:themeColor="text1"/>
          <w:sz w:val="24"/>
          <w:szCs w:val="24"/>
        </w:rPr>
        <w:t>The 18 variables identified across the random forest variable importance plots were identified solely from the mean decrease accuracy plots.  No attention was paid to the mean decrease Gini plots in determining the most important variables.</w:t>
      </w:r>
    </w:p>
    <w:p w14:paraId="75091907" w14:textId="77777777" w:rsidR="002E4CEC" w:rsidRPr="00201805" w:rsidRDefault="002E4CEC" w:rsidP="00752923">
      <w:pPr>
        <w:rPr>
          <w:rFonts w:ascii="Helvetica" w:hAnsi="Helvetica"/>
          <w:color w:val="000000" w:themeColor="text1"/>
          <w:sz w:val="24"/>
          <w:szCs w:val="24"/>
        </w:rPr>
      </w:pPr>
    </w:p>
    <w:p w14:paraId="2680060A" w14:textId="77777777" w:rsidR="002E4CEC" w:rsidRPr="00201805" w:rsidRDefault="002E4CEC" w:rsidP="00752923">
      <w:pPr>
        <w:rPr>
          <w:rFonts w:ascii="Helvetica" w:hAnsi="Helvetica"/>
          <w:color w:val="000000" w:themeColor="text1"/>
          <w:sz w:val="24"/>
          <w:szCs w:val="24"/>
        </w:rPr>
      </w:pPr>
    </w:p>
    <w:p w14:paraId="46EBBC3F" w14:textId="77777777" w:rsidR="002E4CEC" w:rsidRPr="00201805" w:rsidRDefault="002E4CEC" w:rsidP="00752923">
      <w:pPr>
        <w:rPr>
          <w:rFonts w:ascii="Helvetica" w:hAnsi="Helvetica"/>
          <w:color w:val="000000" w:themeColor="text1"/>
          <w:sz w:val="24"/>
          <w:szCs w:val="24"/>
        </w:rPr>
      </w:pPr>
    </w:p>
    <w:p w14:paraId="3BC1AA88" w14:textId="77777777" w:rsidR="002E4CEC" w:rsidRPr="00201805" w:rsidRDefault="002E4CEC" w:rsidP="00752923">
      <w:pPr>
        <w:rPr>
          <w:rFonts w:ascii="Helvetica" w:hAnsi="Helvetica"/>
          <w:color w:val="000000" w:themeColor="text1"/>
          <w:sz w:val="24"/>
          <w:szCs w:val="24"/>
        </w:rPr>
      </w:pPr>
    </w:p>
    <w:p w14:paraId="1E7E6274" w14:textId="77777777" w:rsidR="002E4CEC" w:rsidRPr="00201805" w:rsidRDefault="002E4CEC" w:rsidP="00752923">
      <w:pPr>
        <w:rPr>
          <w:rFonts w:ascii="Helvetica" w:hAnsi="Helvetica"/>
          <w:color w:val="000000" w:themeColor="text1"/>
          <w:sz w:val="24"/>
          <w:szCs w:val="24"/>
        </w:rPr>
      </w:pPr>
    </w:p>
    <w:p w14:paraId="49C7F1F1" w14:textId="77777777" w:rsidR="002E4CEC" w:rsidRPr="00201805" w:rsidRDefault="002E4CEC" w:rsidP="00752923">
      <w:pPr>
        <w:rPr>
          <w:rFonts w:ascii="Helvetica" w:hAnsi="Helvetica"/>
          <w:color w:val="000000" w:themeColor="text1"/>
          <w:sz w:val="24"/>
          <w:szCs w:val="24"/>
        </w:rPr>
      </w:pPr>
    </w:p>
    <w:p w14:paraId="19CC49C3" w14:textId="77777777" w:rsidR="002E4CEC" w:rsidRPr="00201805" w:rsidRDefault="002E4CEC" w:rsidP="00752923">
      <w:pPr>
        <w:rPr>
          <w:rFonts w:ascii="Helvetica" w:hAnsi="Helvetica"/>
          <w:color w:val="000000" w:themeColor="text1"/>
          <w:sz w:val="24"/>
          <w:szCs w:val="24"/>
        </w:rPr>
      </w:pPr>
    </w:p>
    <w:p w14:paraId="3F242563" w14:textId="77777777" w:rsidR="002E4CEC" w:rsidRPr="00201805" w:rsidRDefault="002E4CEC" w:rsidP="00752923">
      <w:pPr>
        <w:rPr>
          <w:rFonts w:ascii="Helvetica" w:hAnsi="Helvetica"/>
          <w:color w:val="000000" w:themeColor="text1"/>
          <w:sz w:val="24"/>
          <w:szCs w:val="24"/>
        </w:rPr>
      </w:pPr>
    </w:p>
    <w:p w14:paraId="65C5FD27" w14:textId="77777777" w:rsidR="00DE07DF" w:rsidRPr="00201805" w:rsidRDefault="00DE07DF" w:rsidP="002E4CEC">
      <w:pPr>
        <w:rPr>
          <w:rFonts w:ascii="Helvetica" w:hAnsi="Helvetica"/>
          <w:b/>
          <w:bCs/>
          <w:color w:val="000000" w:themeColor="text1"/>
          <w:sz w:val="24"/>
          <w:szCs w:val="24"/>
        </w:rPr>
      </w:pPr>
    </w:p>
    <w:p w14:paraId="62C48CD8" w14:textId="2B2FD9DF" w:rsidR="002E4CEC" w:rsidRPr="00201805" w:rsidRDefault="002E4CEC" w:rsidP="002E4CEC">
      <w:pPr>
        <w:rPr>
          <w:rFonts w:ascii="Helvetica" w:hAnsi="Helvetica"/>
          <w:color w:val="000000" w:themeColor="text1"/>
          <w:sz w:val="24"/>
          <w:szCs w:val="24"/>
        </w:rPr>
      </w:pPr>
      <w:r w:rsidRPr="00201805">
        <w:rPr>
          <w:rFonts w:ascii="Helvetica" w:hAnsi="Helvetica"/>
          <w:b/>
          <w:bCs/>
          <w:color w:val="000000" w:themeColor="text1"/>
          <w:sz w:val="24"/>
          <w:szCs w:val="24"/>
        </w:rPr>
        <w:lastRenderedPageBreak/>
        <w:t>Figure 3</w:t>
      </w:r>
    </w:p>
    <w:p w14:paraId="295C30DB" w14:textId="676D33C7" w:rsidR="002E4CEC" w:rsidRPr="00201805" w:rsidRDefault="002E4CEC" w:rsidP="002E4CEC">
      <w:pPr>
        <w:rPr>
          <w:rFonts w:ascii="Helvetica" w:hAnsi="Helvetica"/>
          <w:color w:val="000000" w:themeColor="text1"/>
          <w:sz w:val="24"/>
          <w:szCs w:val="24"/>
        </w:rPr>
      </w:pPr>
      <w:r w:rsidRPr="00201805">
        <w:rPr>
          <w:rFonts w:ascii="Helvetica" w:hAnsi="Helvetica"/>
          <w:color w:val="000000" w:themeColor="text1"/>
          <w:sz w:val="24"/>
          <w:szCs w:val="24"/>
        </w:rPr>
        <w:t>Variable importance plot from random forest Model C</w:t>
      </w:r>
    </w:p>
    <w:p w14:paraId="7A9110FC" w14:textId="0E6234FB" w:rsidR="00446180" w:rsidRPr="00201805" w:rsidRDefault="00446180" w:rsidP="00752923">
      <w:pP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689749DD" wp14:editId="25753069">
            <wp:extent cx="6343650" cy="2796989"/>
            <wp:effectExtent l="0" t="0" r="0" b="0"/>
            <wp:docPr id="1453801453" name="Picture 10" descr="A picture containing text, receipt, fon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01453" name="Picture 10" descr="A picture containing text, receipt, font, pattern&#10;&#10;Description automatically generated"/>
                    <pic:cNvPicPr/>
                  </pic:nvPicPr>
                  <pic:blipFill rotWithShape="1">
                    <a:blip r:embed="rId60" cstate="print">
                      <a:extLst>
                        <a:ext uri="{28A0092B-C50C-407E-A947-70E740481C1C}">
                          <a14:useLocalDpi xmlns:a14="http://schemas.microsoft.com/office/drawing/2010/main" val="0"/>
                        </a:ext>
                      </a:extLst>
                    </a:blip>
                    <a:srcRect b="3086"/>
                    <a:stretch/>
                  </pic:blipFill>
                  <pic:spPr bwMode="auto">
                    <a:xfrm>
                      <a:off x="0" y="0"/>
                      <a:ext cx="6343650" cy="2796989"/>
                    </a:xfrm>
                    <a:prstGeom prst="rect">
                      <a:avLst/>
                    </a:prstGeom>
                    <a:ln>
                      <a:noFill/>
                    </a:ln>
                    <a:extLst>
                      <a:ext uri="{53640926-AAD7-44D8-BBD7-CCE9431645EC}">
                        <a14:shadowObscured xmlns:a14="http://schemas.microsoft.com/office/drawing/2010/main"/>
                      </a:ext>
                    </a:extLst>
                  </pic:spPr>
                </pic:pic>
              </a:graphicData>
            </a:graphic>
          </wp:inline>
        </w:drawing>
      </w:r>
    </w:p>
    <w:p w14:paraId="37CA5BAF" w14:textId="77777777" w:rsidR="002E4CEC" w:rsidRPr="00201805" w:rsidRDefault="002E4CEC" w:rsidP="002E4CEC">
      <w:pPr>
        <w:rPr>
          <w:rFonts w:ascii="Helvetica" w:hAnsi="Helvetica"/>
          <w:color w:val="000000" w:themeColor="text1"/>
          <w:sz w:val="24"/>
          <w:szCs w:val="24"/>
        </w:rPr>
      </w:pPr>
      <w:r w:rsidRPr="00201805">
        <w:rPr>
          <w:rFonts w:ascii="Helvetica" w:hAnsi="Helvetica"/>
          <w:i/>
          <w:iCs/>
          <w:color w:val="000000" w:themeColor="text1"/>
          <w:sz w:val="24"/>
          <w:szCs w:val="24"/>
        </w:rPr>
        <w:t xml:space="preserve">Note. </w:t>
      </w:r>
      <w:r w:rsidRPr="00201805">
        <w:rPr>
          <w:rFonts w:ascii="Helvetica" w:hAnsi="Helvetica"/>
          <w:color w:val="000000" w:themeColor="text1"/>
          <w:sz w:val="24"/>
          <w:szCs w:val="24"/>
        </w:rPr>
        <w:t>The 18 variables identified across the random forest variable importance plots were identified solely from the mean decrease accuracy plots.  No attention was paid to the mean decrease Gini plots in determining the most important variables.</w:t>
      </w:r>
    </w:p>
    <w:p w14:paraId="4F382403" w14:textId="77777777" w:rsidR="002E4CEC" w:rsidRPr="00201805" w:rsidRDefault="002E4CEC" w:rsidP="00752923">
      <w:pPr>
        <w:rPr>
          <w:rFonts w:ascii="Helvetica" w:hAnsi="Helvetica"/>
          <w:color w:val="000000" w:themeColor="text1"/>
          <w:sz w:val="24"/>
          <w:szCs w:val="24"/>
        </w:rPr>
      </w:pPr>
    </w:p>
    <w:p w14:paraId="04CF3316" w14:textId="1BCB8D14" w:rsidR="002E4CEC" w:rsidRPr="00201805" w:rsidRDefault="002E4CEC" w:rsidP="002E4CEC">
      <w:pPr>
        <w:rPr>
          <w:rFonts w:ascii="Helvetica" w:hAnsi="Helvetica"/>
          <w:color w:val="000000" w:themeColor="text1"/>
          <w:sz w:val="24"/>
          <w:szCs w:val="24"/>
        </w:rPr>
      </w:pPr>
      <w:r w:rsidRPr="00201805">
        <w:rPr>
          <w:rFonts w:ascii="Helvetica" w:hAnsi="Helvetica"/>
          <w:b/>
          <w:bCs/>
          <w:color w:val="000000" w:themeColor="text1"/>
          <w:sz w:val="24"/>
          <w:szCs w:val="24"/>
        </w:rPr>
        <w:t>Figure 4</w:t>
      </w:r>
    </w:p>
    <w:p w14:paraId="72E66DA9" w14:textId="142A878E" w:rsidR="00446180" w:rsidRPr="00201805" w:rsidRDefault="002E4CEC" w:rsidP="00752923">
      <w:pPr>
        <w:rPr>
          <w:rFonts w:ascii="Helvetica" w:hAnsi="Helvetica"/>
          <w:color w:val="000000" w:themeColor="text1"/>
          <w:sz w:val="24"/>
          <w:szCs w:val="24"/>
        </w:rPr>
      </w:pPr>
      <w:r w:rsidRPr="00201805">
        <w:rPr>
          <w:rFonts w:ascii="Helvetica" w:hAnsi="Helvetica"/>
          <w:color w:val="000000" w:themeColor="text1"/>
          <w:sz w:val="24"/>
          <w:szCs w:val="24"/>
        </w:rPr>
        <w:t>Variable importance plot from random forest Model D</w:t>
      </w:r>
    </w:p>
    <w:p w14:paraId="4B4792CD" w14:textId="2AF3B0DE" w:rsidR="00446180" w:rsidRPr="00201805" w:rsidRDefault="00446180" w:rsidP="00752923">
      <w:pP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61D50053" wp14:editId="2D969497">
            <wp:extent cx="6260960" cy="2861310"/>
            <wp:effectExtent l="0" t="0" r="635" b="0"/>
            <wp:docPr id="426594512" name="Picture 11" descr="A picture containing text, receipt, fon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94512" name="Picture 11" descr="A picture containing text, receipt, font, pattern&#10;&#10;Description automatically generated"/>
                    <pic:cNvPicPr/>
                  </pic:nvPicPr>
                  <pic:blipFill rotWithShape="1">
                    <a:blip r:embed="rId61" cstate="print">
                      <a:extLst>
                        <a:ext uri="{28A0092B-C50C-407E-A947-70E740481C1C}">
                          <a14:useLocalDpi xmlns:a14="http://schemas.microsoft.com/office/drawing/2010/main" val="0"/>
                        </a:ext>
                      </a:extLst>
                    </a:blip>
                    <a:srcRect l="1295" b="4849"/>
                    <a:stretch/>
                  </pic:blipFill>
                  <pic:spPr bwMode="auto">
                    <a:xfrm>
                      <a:off x="0" y="0"/>
                      <a:ext cx="6261450" cy="2861534"/>
                    </a:xfrm>
                    <a:prstGeom prst="rect">
                      <a:avLst/>
                    </a:prstGeom>
                    <a:ln>
                      <a:noFill/>
                    </a:ln>
                    <a:extLst>
                      <a:ext uri="{53640926-AAD7-44D8-BBD7-CCE9431645EC}">
                        <a14:shadowObscured xmlns:a14="http://schemas.microsoft.com/office/drawing/2010/main"/>
                      </a:ext>
                    </a:extLst>
                  </pic:spPr>
                </pic:pic>
              </a:graphicData>
            </a:graphic>
          </wp:inline>
        </w:drawing>
      </w:r>
    </w:p>
    <w:p w14:paraId="2E27220E" w14:textId="77777777" w:rsidR="002E4CEC" w:rsidRPr="00201805" w:rsidRDefault="002E4CEC" w:rsidP="002E4CEC">
      <w:pPr>
        <w:rPr>
          <w:rFonts w:ascii="Helvetica" w:hAnsi="Helvetica"/>
          <w:color w:val="000000" w:themeColor="text1"/>
          <w:sz w:val="24"/>
          <w:szCs w:val="24"/>
        </w:rPr>
      </w:pPr>
      <w:r w:rsidRPr="00201805">
        <w:rPr>
          <w:rFonts w:ascii="Helvetica" w:hAnsi="Helvetica"/>
          <w:i/>
          <w:iCs/>
          <w:color w:val="000000" w:themeColor="text1"/>
          <w:sz w:val="24"/>
          <w:szCs w:val="24"/>
        </w:rPr>
        <w:t xml:space="preserve">Note. </w:t>
      </w:r>
      <w:r w:rsidRPr="00201805">
        <w:rPr>
          <w:rFonts w:ascii="Helvetica" w:hAnsi="Helvetica"/>
          <w:color w:val="000000" w:themeColor="text1"/>
          <w:sz w:val="24"/>
          <w:szCs w:val="24"/>
        </w:rPr>
        <w:t>The 18 variables identified across the random forest variable importance plots were identified solely from the mean decrease accuracy plots.  No attention was paid to the mean decrease Gini plots in determining the most important variables.</w:t>
      </w:r>
    </w:p>
    <w:p w14:paraId="5D9B6965" w14:textId="77777777" w:rsidR="002E4CEC" w:rsidRPr="00201805" w:rsidRDefault="002E4CEC" w:rsidP="00752923">
      <w:pPr>
        <w:rPr>
          <w:rFonts w:ascii="Helvetica" w:hAnsi="Helvetica"/>
          <w:color w:val="000000" w:themeColor="text1"/>
          <w:sz w:val="24"/>
          <w:szCs w:val="24"/>
        </w:rPr>
      </w:pPr>
    </w:p>
    <w:p w14:paraId="49EFCB0C" w14:textId="77777777" w:rsidR="00E729A7" w:rsidRPr="00201805" w:rsidRDefault="00E729A7" w:rsidP="00752923">
      <w:pPr>
        <w:rPr>
          <w:rFonts w:ascii="Helvetica" w:hAnsi="Helvetica"/>
          <w:color w:val="000000" w:themeColor="text1"/>
          <w:sz w:val="24"/>
          <w:szCs w:val="24"/>
        </w:rPr>
      </w:pPr>
    </w:p>
    <w:p w14:paraId="28E233AC" w14:textId="77777777" w:rsidR="00E729A7" w:rsidRPr="00201805" w:rsidRDefault="00E729A7" w:rsidP="00752923">
      <w:pPr>
        <w:rPr>
          <w:rFonts w:ascii="Helvetica" w:hAnsi="Helvetica"/>
          <w:color w:val="000000" w:themeColor="text1"/>
          <w:sz w:val="24"/>
          <w:szCs w:val="24"/>
        </w:rPr>
      </w:pPr>
    </w:p>
    <w:p w14:paraId="58CC5C36" w14:textId="77777777" w:rsidR="00E729A7" w:rsidRPr="00201805" w:rsidRDefault="00E729A7" w:rsidP="00752923">
      <w:pPr>
        <w:rPr>
          <w:rFonts w:ascii="Helvetica" w:hAnsi="Helvetica"/>
          <w:color w:val="000000" w:themeColor="text1"/>
          <w:sz w:val="24"/>
          <w:szCs w:val="24"/>
        </w:rPr>
      </w:pPr>
    </w:p>
    <w:p w14:paraId="4E4F9017" w14:textId="77777777" w:rsidR="00E729A7" w:rsidRPr="00201805" w:rsidRDefault="00E729A7" w:rsidP="00752923">
      <w:pPr>
        <w:rPr>
          <w:rFonts w:ascii="Helvetica" w:hAnsi="Helvetica"/>
          <w:color w:val="000000" w:themeColor="text1"/>
          <w:sz w:val="24"/>
          <w:szCs w:val="24"/>
        </w:rPr>
      </w:pPr>
    </w:p>
    <w:p w14:paraId="084336FB" w14:textId="77777777" w:rsidR="00E729A7" w:rsidRPr="00201805" w:rsidRDefault="00E729A7" w:rsidP="00752923">
      <w:pPr>
        <w:rPr>
          <w:rFonts w:ascii="Helvetica" w:hAnsi="Helvetica"/>
          <w:color w:val="000000" w:themeColor="text1"/>
          <w:sz w:val="24"/>
          <w:szCs w:val="24"/>
        </w:rPr>
      </w:pPr>
    </w:p>
    <w:p w14:paraId="5C15A25D" w14:textId="77777777" w:rsidR="00E729A7" w:rsidRPr="00201805" w:rsidRDefault="00E729A7" w:rsidP="00752923">
      <w:pPr>
        <w:rPr>
          <w:rFonts w:ascii="Helvetica" w:hAnsi="Helvetica"/>
          <w:color w:val="000000" w:themeColor="text1"/>
          <w:sz w:val="24"/>
          <w:szCs w:val="24"/>
        </w:rPr>
      </w:pPr>
    </w:p>
    <w:p w14:paraId="1400C3A2" w14:textId="77777777" w:rsidR="00E729A7" w:rsidRPr="00201805" w:rsidRDefault="00E729A7" w:rsidP="00752923">
      <w:pPr>
        <w:rPr>
          <w:rFonts w:ascii="Helvetica" w:hAnsi="Helvetica"/>
          <w:color w:val="000000" w:themeColor="text1"/>
          <w:sz w:val="24"/>
          <w:szCs w:val="24"/>
        </w:rPr>
      </w:pPr>
    </w:p>
    <w:p w14:paraId="36C6EE98" w14:textId="77777777" w:rsidR="00E729A7" w:rsidRPr="00201805" w:rsidRDefault="00E729A7" w:rsidP="00752923">
      <w:pPr>
        <w:rPr>
          <w:rFonts w:ascii="Helvetica" w:hAnsi="Helvetica"/>
          <w:color w:val="000000" w:themeColor="text1"/>
          <w:sz w:val="24"/>
          <w:szCs w:val="24"/>
        </w:rPr>
      </w:pPr>
    </w:p>
    <w:p w14:paraId="2FFECC74" w14:textId="77777777" w:rsidR="00E729A7" w:rsidRPr="00201805" w:rsidRDefault="00E729A7" w:rsidP="00752923">
      <w:pPr>
        <w:rPr>
          <w:rFonts w:ascii="Helvetica" w:hAnsi="Helvetica"/>
          <w:color w:val="000000" w:themeColor="text1"/>
          <w:sz w:val="24"/>
          <w:szCs w:val="24"/>
        </w:rPr>
      </w:pPr>
    </w:p>
    <w:p w14:paraId="70B41433" w14:textId="77777777" w:rsidR="00E729A7" w:rsidRPr="00201805" w:rsidRDefault="00E729A7" w:rsidP="00752923">
      <w:pPr>
        <w:rPr>
          <w:rFonts w:ascii="Helvetica" w:hAnsi="Helvetica"/>
          <w:color w:val="000000" w:themeColor="text1"/>
          <w:sz w:val="24"/>
          <w:szCs w:val="24"/>
        </w:rPr>
      </w:pPr>
    </w:p>
    <w:p w14:paraId="5BC0FB5B" w14:textId="158B867E" w:rsidR="00E729A7" w:rsidRPr="00201805" w:rsidRDefault="00E729A7" w:rsidP="00752923">
      <w:pPr>
        <w:rPr>
          <w:rFonts w:ascii="Helvetica" w:hAnsi="Helvetica"/>
          <w:b/>
          <w:bCs/>
          <w:color w:val="000000" w:themeColor="text1"/>
          <w:sz w:val="24"/>
          <w:szCs w:val="24"/>
        </w:rPr>
      </w:pPr>
      <w:r w:rsidRPr="00201805">
        <w:rPr>
          <w:rFonts w:ascii="Helvetica" w:hAnsi="Helvetica"/>
          <w:b/>
          <w:bCs/>
          <w:color w:val="000000" w:themeColor="text1"/>
          <w:sz w:val="24"/>
          <w:szCs w:val="24"/>
        </w:rPr>
        <w:t>Figure 5</w:t>
      </w:r>
    </w:p>
    <w:p w14:paraId="0CD1584C" w14:textId="103C1187" w:rsidR="00E729A7" w:rsidRPr="00201805" w:rsidRDefault="00E729A7" w:rsidP="00752923">
      <w:pPr>
        <w:rPr>
          <w:rFonts w:ascii="Helvetica" w:hAnsi="Helvetica"/>
          <w:color w:val="000000" w:themeColor="text1"/>
          <w:sz w:val="24"/>
          <w:szCs w:val="24"/>
        </w:rPr>
      </w:pPr>
      <w:r w:rsidRPr="00201805">
        <w:rPr>
          <w:rFonts w:ascii="Helvetica" w:hAnsi="Helvetica"/>
          <w:color w:val="000000" w:themeColor="text1"/>
          <w:sz w:val="24"/>
          <w:szCs w:val="24"/>
        </w:rPr>
        <w:t xml:space="preserve">Classification tree </w:t>
      </w:r>
      <w:r w:rsidR="006C73C7">
        <w:rPr>
          <w:rFonts w:ascii="Helvetica" w:hAnsi="Helvetica"/>
          <w:color w:val="000000" w:themeColor="text1"/>
          <w:sz w:val="24"/>
          <w:szCs w:val="24"/>
        </w:rPr>
        <w:t>Model A</w:t>
      </w:r>
    </w:p>
    <w:p w14:paraId="7233BF2E" w14:textId="7840C659" w:rsidR="001F1C74" w:rsidRPr="00201805" w:rsidRDefault="001F1C74" w:rsidP="00752923">
      <w:pP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680641AF" wp14:editId="4811B9BA">
            <wp:extent cx="6343650" cy="3857625"/>
            <wp:effectExtent l="0" t="0" r="6350" b="3175"/>
            <wp:docPr id="1089653531"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53531" name="Picture 4" descr="A picture containing text, screenshot, diagram, li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343650" cy="3857625"/>
                    </a:xfrm>
                    <a:prstGeom prst="rect">
                      <a:avLst/>
                    </a:prstGeom>
                  </pic:spPr>
                </pic:pic>
              </a:graphicData>
            </a:graphic>
          </wp:inline>
        </w:drawing>
      </w:r>
    </w:p>
    <w:p w14:paraId="0592FCBA" w14:textId="77777777" w:rsidR="00E729A7" w:rsidRPr="00201805" w:rsidRDefault="00E729A7" w:rsidP="00E729A7">
      <w:pPr>
        <w:rPr>
          <w:rFonts w:ascii="Helvetica" w:hAnsi="Helvetica"/>
          <w:b/>
          <w:bCs/>
          <w:color w:val="000000" w:themeColor="text1"/>
          <w:sz w:val="24"/>
          <w:szCs w:val="24"/>
        </w:rPr>
      </w:pPr>
    </w:p>
    <w:p w14:paraId="1C14F761" w14:textId="6B44A9F9" w:rsidR="00E729A7" w:rsidRPr="00201805" w:rsidRDefault="00E729A7" w:rsidP="00E729A7">
      <w:pPr>
        <w:rPr>
          <w:rFonts w:ascii="Helvetica" w:hAnsi="Helvetica"/>
          <w:b/>
          <w:bCs/>
          <w:color w:val="000000" w:themeColor="text1"/>
          <w:sz w:val="24"/>
          <w:szCs w:val="24"/>
        </w:rPr>
      </w:pPr>
      <w:r w:rsidRPr="00201805">
        <w:rPr>
          <w:rFonts w:ascii="Helvetica" w:hAnsi="Helvetica"/>
          <w:b/>
          <w:bCs/>
          <w:color w:val="000000" w:themeColor="text1"/>
          <w:sz w:val="24"/>
          <w:szCs w:val="24"/>
        </w:rPr>
        <w:t>Figure 6</w:t>
      </w:r>
    </w:p>
    <w:p w14:paraId="369DC6AA" w14:textId="6B7920E9" w:rsidR="001F1C74" w:rsidRPr="00201805" w:rsidRDefault="00E729A7" w:rsidP="00752923">
      <w:pPr>
        <w:rPr>
          <w:rFonts w:ascii="Helvetica" w:hAnsi="Helvetica"/>
          <w:color w:val="000000" w:themeColor="text1"/>
          <w:sz w:val="24"/>
          <w:szCs w:val="24"/>
        </w:rPr>
      </w:pPr>
      <w:r w:rsidRPr="00201805">
        <w:rPr>
          <w:rFonts w:ascii="Helvetica" w:hAnsi="Helvetica"/>
          <w:color w:val="000000" w:themeColor="text1"/>
          <w:sz w:val="24"/>
          <w:szCs w:val="24"/>
        </w:rPr>
        <w:t>Classification tree Model B</w:t>
      </w:r>
    </w:p>
    <w:p w14:paraId="3BB60731" w14:textId="4FE346C9" w:rsidR="001F1C74" w:rsidRPr="00201805" w:rsidRDefault="001F1C74" w:rsidP="00752923">
      <w:pP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5D1F6CC7" wp14:editId="3E7C4275">
            <wp:extent cx="6343650" cy="3818255"/>
            <wp:effectExtent l="0" t="0" r="6350" b="4445"/>
            <wp:docPr id="885232541" name="Picture 5" descr="A picture containing diagram,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2541" name="Picture 5" descr="A picture containing diagram, screenshot, line,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343650" cy="3818255"/>
                    </a:xfrm>
                    <a:prstGeom prst="rect">
                      <a:avLst/>
                    </a:prstGeom>
                  </pic:spPr>
                </pic:pic>
              </a:graphicData>
            </a:graphic>
          </wp:inline>
        </w:drawing>
      </w:r>
    </w:p>
    <w:p w14:paraId="7415D8F3" w14:textId="77777777" w:rsidR="00E729A7" w:rsidRPr="00201805" w:rsidRDefault="00E729A7" w:rsidP="00752923">
      <w:pPr>
        <w:rPr>
          <w:rFonts w:ascii="Helvetica" w:hAnsi="Helvetica"/>
          <w:color w:val="000000" w:themeColor="text1"/>
          <w:sz w:val="24"/>
          <w:szCs w:val="24"/>
        </w:rPr>
      </w:pPr>
    </w:p>
    <w:p w14:paraId="0FC25EEB" w14:textId="77777777" w:rsidR="00DE07DF" w:rsidRPr="00201805" w:rsidRDefault="00DE07DF" w:rsidP="00752923">
      <w:pPr>
        <w:rPr>
          <w:rFonts w:ascii="Helvetica" w:hAnsi="Helvetica"/>
          <w:color w:val="000000" w:themeColor="text1"/>
          <w:sz w:val="24"/>
          <w:szCs w:val="24"/>
        </w:rPr>
      </w:pPr>
    </w:p>
    <w:p w14:paraId="1919A918" w14:textId="77777777" w:rsidR="00DE07DF" w:rsidRPr="00201805" w:rsidRDefault="00DE07DF" w:rsidP="00752923">
      <w:pPr>
        <w:rPr>
          <w:rFonts w:ascii="Helvetica" w:hAnsi="Helvetica"/>
          <w:color w:val="000000" w:themeColor="text1"/>
          <w:sz w:val="24"/>
          <w:szCs w:val="24"/>
        </w:rPr>
      </w:pPr>
    </w:p>
    <w:p w14:paraId="473603C5" w14:textId="77777777" w:rsidR="00201805" w:rsidRPr="00201805" w:rsidRDefault="00201805">
      <w:pPr>
        <w:widowControl/>
        <w:rPr>
          <w:rFonts w:ascii="Helvetica" w:hAnsi="Helvetica"/>
          <w:b/>
          <w:bCs/>
          <w:color w:val="000000" w:themeColor="text1"/>
          <w:sz w:val="24"/>
          <w:szCs w:val="24"/>
        </w:rPr>
      </w:pPr>
      <w:r w:rsidRPr="00201805">
        <w:rPr>
          <w:rFonts w:ascii="Helvetica" w:hAnsi="Helvetica"/>
          <w:b/>
          <w:bCs/>
          <w:color w:val="000000" w:themeColor="text1"/>
          <w:sz w:val="24"/>
          <w:szCs w:val="24"/>
        </w:rPr>
        <w:br w:type="page"/>
      </w:r>
    </w:p>
    <w:p w14:paraId="78A4307D" w14:textId="1AFBC15E" w:rsidR="00E729A7" w:rsidRPr="00201805" w:rsidRDefault="00E729A7" w:rsidP="00E729A7">
      <w:pPr>
        <w:rPr>
          <w:rFonts w:ascii="Helvetica" w:hAnsi="Helvetica"/>
          <w:b/>
          <w:bCs/>
          <w:color w:val="000000" w:themeColor="text1"/>
          <w:sz w:val="24"/>
          <w:szCs w:val="24"/>
        </w:rPr>
      </w:pPr>
      <w:r w:rsidRPr="00201805">
        <w:rPr>
          <w:rFonts w:ascii="Helvetica" w:hAnsi="Helvetica"/>
          <w:b/>
          <w:bCs/>
          <w:color w:val="000000" w:themeColor="text1"/>
          <w:sz w:val="24"/>
          <w:szCs w:val="24"/>
        </w:rPr>
        <w:lastRenderedPageBreak/>
        <w:t>Figure 7</w:t>
      </w:r>
    </w:p>
    <w:p w14:paraId="40A0ECAB" w14:textId="20F085AE" w:rsidR="00E729A7" w:rsidRPr="00201805" w:rsidRDefault="00E729A7" w:rsidP="00752923">
      <w:pPr>
        <w:rPr>
          <w:rFonts w:ascii="Helvetica" w:hAnsi="Helvetica"/>
          <w:color w:val="000000" w:themeColor="text1"/>
          <w:sz w:val="24"/>
          <w:szCs w:val="24"/>
        </w:rPr>
      </w:pPr>
      <w:r w:rsidRPr="00201805">
        <w:rPr>
          <w:rFonts w:ascii="Helvetica" w:hAnsi="Helvetica"/>
          <w:color w:val="000000" w:themeColor="text1"/>
          <w:sz w:val="24"/>
          <w:szCs w:val="24"/>
        </w:rPr>
        <w:t>Classification tree Model C</w:t>
      </w:r>
    </w:p>
    <w:p w14:paraId="032A1FF0" w14:textId="77777777" w:rsidR="001F1C74" w:rsidRPr="00201805" w:rsidRDefault="001F1C74" w:rsidP="00752923">
      <w:pPr>
        <w:rPr>
          <w:rFonts w:ascii="Helvetica" w:hAnsi="Helvetica"/>
          <w:color w:val="000000" w:themeColor="text1"/>
          <w:sz w:val="24"/>
          <w:szCs w:val="24"/>
        </w:rPr>
      </w:pPr>
    </w:p>
    <w:p w14:paraId="68BAFED0" w14:textId="59BCB7DB" w:rsidR="001F1C74" w:rsidRPr="00201805" w:rsidRDefault="001F1C74" w:rsidP="00752923">
      <w:pP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37E6281F" wp14:editId="04E00B76">
            <wp:extent cx="6343650" cy="3822065"/>
            <wp:effectExtent l="0" t="0" r="6350" b="635"/>
            <wp:docPr id="52624580" name="Picture 6"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4580" name="Picture 6" descr="A picture containing screenshot, diagram, text, lin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343650" cy="3822065"/>
                    </a:xfrm>
                    <a:prstGeom prst="rect">
                      <a:avLst/>
                    </a:prstGeom>
                  </pic:spPr>
                </pic:pic>
              </a:graphicData>
            </a:graphic>
          </wp:inline>
        </w:drawing>
      </w:r>
    </w:p>
    <w:p w14:paraId="2659CDC8" w14:textId="77777777" w:rsidR="00E729A7" w:rsidRPr="00201805" w:rsidRDefault="00E729A7" w:rsidP="00752923">
      <w:pPr>
        <w:rPr>
          <w:rFonts w:ascii="Helvetica" w:hAnsi="Helvetica"/>
          <w:color w:val="000000" w:themeColor="text1"/>
          <w:sz w:val="24"/>
          <w:szCs w:val="24"/>
        </w:rPr>
      </w:pPr>
    </w:p>
    <w:p w14:paraId="6FF57D0C" w14:textId="0D979DF7" w:rsidR="00E729A7" w:rsidRPr="00201805" w:rsidRDefault="00E729A7" w:rsidP="00E729A7">
      <w:pPr>
        <w:rPr>
          <w:rFonts w:ascii="Helvetica" w:hAnsi="Helvetica"/>
          <w:b/>
          <w:bCs/>
          <w:color w:val="000000" w:themeColor="text1"/>
          <w:sz w:val="24"/>
          <w:szCs w:val="24"/>
        </w:rPr>
      </w:pPr>
      <w:r w:rsidRPr="00201805">
        <w:rPr>
          <w:rFonts w:ascii="Helvetica" w:hAnsi="Helvetica"/>
          <w:b/>
          <w:bCs/>
          <w:color w:val="000000" w:themeColor="text1"/>
          <w:sz w:val="24"/>
          <w:szCs w:val="24"/>
        </w:rPr>
        <w:t>Figure 8</w:t>
      </w:r>
    </w:p>
    <w:p w14:paraId="2DFD781B" w14:textId="4712A298" w:rsidR="00E729A7" w:rsidRPr="00201805" w:rsidRDefault="00E729A7" w:rsidP="00752923">
      <w:pPr>
        <w:rPr>
          <w:rFonts w:ascii="Helvetica" w:hAnsi="Helvetica"/>
          <w:color w:val="000000" w:themeColor="text1"/>
          <w:sz w:val="24"/>
          <w:szCs w:val="24"/>
        </w:rPr>
      </w:pPr>
      <w:r w:rsidRPr="00201805">
        <w:rPr>
          <w:rFonts w:ascii="Helvetica" w:hAnsi="Helvetica"/>
          <w:color w:val="000000" w:themeColor="text1"/>
          <w:sz w:val="24"/>
          <w:szCs w:val="24"/>
        </w:rPr>
        <w:t>Classification tree Model D</w:t>
      </w:r>
    </w:p>
    <w:p w14:paraId="6A60AB80" w14:textId="77777777" w:rsidR="001F1C74" w:rsidRPr="00201805" w:rsidRDefault="001F1C74" w:rsidP="00752923">
      <w:pPr>
        <w:rPr>
          <w:rFonts w:ascii="Helvetica" w:hAnsi="Helvetica"/>
          <w:color w:val="000000" w:themeColor="text1"/>
          <w:sz w:val="24"/>
          <w:szCs w:val="24"/>
        </w:rPr>
      </w:pPr>
    </w:p>
    <w:p w14:paraId="58A2DF16" w14:textId="598C7DCE" w:rsidR="0043170D" w:rsidRPr="00201805" w:rsidRDefault="001F1C74" w:rsidP="00752923">
      <w:pPr>
        <w:rPr>
          <w:rFonts w:ascii="Helvetica" w:hAnsi="Helvetica"/>
          <w:color w:val="000000" w:themeColor="text1"/>
          <w:sz w:val="24"/>
          <w:szCs w:val="24"/>
        </w:rPr>
      </w:pPr>
      <w:r w:rsidRPr="00201805">
        <w:rPr>
          <w:rFonts w:ascii="Helvetica" w:hAnsi="Helvetica"/>
          <w:noProof/>
          <w:color w:val="000000" w:themeColor="text1"/>
          <w:sz w:val="24"/>
          <w:szCs w:val="24"/>
          <w14:ligatures w14:val="standardContextual"/>
        </w:rPr>
        <w:drawing>
          <wp:inline distT="0" distB="0" distL="0" distR="0" wp14:anchorId="2E5B16D9" wp14:editId="7C8FE0AC">
            <wp:extent cx="6343650" cy="3831590"/>
            <wp:effectExtent l="0" t="0" r="6350" b="3810"/>
            <wp:docPr id="1152752626" name="Picture 7" descr="A picture containing diagram, line,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2626" name="Picture 7" descr="A picture containing diagram, line, screenshot, pla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343650" cy="3831590"/>
                    </a:xfrm>
                    <a:prstGeom prst="rect">
                      <a:avLst/>
                    </a:prstGeom>
                  </pic:spPr>
                </pic:pic>
              </a:graphicData>
            </a:graphic>
          </wp:inline>
        </w:drawing>
      </w:r>
    </w:p>
    <w:sectPr w:rsidR="0043170D" w:rsidRPr="00201805" w:rsidSect="00741C88">
      <w:footerReference w:type="even" r:id="rId66"/>
      <w:footerReference w:type="default" r:id="rId67"/>
      <w:pgSz w:w="11910" w:h="16840"/>
      <w:pgMar w:top="800" w:right="1000" w:bottom="280" w:left="9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F97F4" w14:textId="77777777" w:rsidR="00FF7CFC" w:rsidRDefault="00FF7CFC" w:rsidP="00741C88">
      <w:r>
        <w:separator/>
      </w:r>
    </w:p>
  </w:endnote>
  <w:endnote w:type="continuationSeparator" w:id="0">
    <w:p w14:paraId="6F420DFE" w14:textId="77777777" w:rsidR="00FF7CFC" w:rsidRDefault="00FF7CFC" w:rsidP="00741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505463"/>
      <w:docPartObj>
        <w:docPartGallery w:val="Page Numbers (Bottom of Page)"/>
        <w:docPartUnique/>
      </w:docPartObj>
    </w:sdtPr>
    <w:sdtContent>
      <w:p w14:paraId="654E0B99" w14:textId="261469EE" w:rsidR="00741C88" w:rsidRDefault="00741C88" w:rsidP="007A2E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386CC08" w14:textId="77777777" w:rsidR="00741C88" w:rsidRDefault="00741C88" w:rsidP="00741C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4781301"/>
      <w:docPartObj>
        <w:docPartGallery w:val="Page Numbers (Bottom of Page)"/>
        <w:docPartUnique/>
      </w:docPartObj>
    </w:sdtPr>
    <w:sdtContent>
      <w:p w14:paraId="2077B336" w14:textId="3009AA2F" w:rsidR="00741C88" w:rsidRDefault="00741C88" w:rsidP="007A2E4C">
        <w:pPr>
          <w:pStyle w:val="Footer"/>
          <w:framePr w:wrap="none" w:vAnchor="text" w:hAnchor="margin" w:xAlign="right" w:y="1"/>
          <w:rPr>
            <w:rStyle w:val="PageNumber"/>
          </w:rPr>
        </w:pPr>
        <w:r w:rsidRPr="00741C88">
          <w:rPr>
            <w:rStyle w:val="PageNumber"/>
            <w:rFonts w:ascii="Helvetica" w:hAnsi="Helvetica"/>
            <w:sz w:val="24"/>
            <w:szCs w:val="24"/>
          </w:rPr>
          <w:fldChar w:fldCharType="begin"/>
        </w:r>
        <w:r w:rsidRPr="00741C88">
          <w:rPr>
            <w:rStyle w:val="PageNumber"/>
            <w:rFonts w:ascii="Helvetica" w:hAnsi="Helvetica"/>
            <w:sz w:val="24"/>
            <w:szCs w:val="24"/>
          </w:rPr>
          <w:instrText xml:space="preserve"> PAGE </w:instrText>
        </w:r>
        <w:r w:rsidRPr="00741C88">
          <w:rPr>
            <w:rStyle w:val="PageNumber"/>
            <w:rFonts w:ascii="Helvetica" w:hAnsi="Helvetica"/>
            <w:sz w:val="24"/>
            <w:szCs w:val="24"/>
          </w:rPr>
          <w:fldChar w:fldCharType="separate"/>
        </w:r>
        <w:r w:rsidRPr="00741C88">
          <w:rPr>
            <w:rStyle w:val="PageNumber"/>
            <w:rFonts w:ascii="Helvetica" w:hAnsi="Helvetica"/>
            <w:noProof/>
            <w:sz w:val="24"/>
            <w:szCs w:val="24"/>
          </w:rPr>
          <w:t>2</w:t>
        </w:r>
        <w:r w:rsidRPr="00741C88">
          <w:rPr>
            <w:rStyle w:val="PageNumber"/>
            <w:rFonts w:ascii="Helvetica" w:hAnsi="Helvetica"/>
            <w:sz w:val="24"/>
            <w:szCs w:val="24"/>
          </w:rPr>
          <w:fldChar w:fldCharType="end"/>
        </w:r>
      </w:p>
    </w:sdtContent>
  </w:sdt>
  <w:p w14:paraId="2D188374" w14:textId="77777777" w:rsidR="00741C88" w:rsidRDefault="00741C88" w:rsidP="00741C8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5D1DC" w14:textId="77777777" w:rsidR="00FF7CFC" w:rsidRDefault="00FF7CFC" w:rsidP="00741C88">
      <w:r>
        <w:separator/>
      </w:r>
    </w:p>
  </w:footnote>
  <w:footnote w:type="continuationSeparator" w:id="0">
    <w:p w14:paraId="6D6C32A7" w14:textId="77777777" w:rsidR="00FF7CFC" w:rsidRDefault="00FF7CFC" w:rsidP="00741C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45630"/>
    <w:multiLevelType w:val="hybridMultilevel"/>
    <w:tmpl w:val="F244CB8C"/>
    <w:lvl w:ilvl="0" w:tplc="476C4F7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7C3CD3"/>
    <w:multiLevelType w:val="hybridMultilevel"/>
    <w:tmpl w:val="2F54291E"/>
    <w:lvl w:ilvl="0" w:tplc="A442F43C">
      <w:start w:val="3"/>
      <w:numFmt w:val="bullet"/>
      <w:lvlText w:val=""/>
      <w:lvlJc w:val="left"/>
      <w:pPr>
        <w:ind w:left="720" w:hanging="360"/>
      </w:pPr>
      <w:rPr>
        <w:rFonts w:ascii="Symbol" w:eastAsiaTheme="minorHAnsi" w:hAnsi="Symbol" w:cs="Helvetic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79552B"/>
    <w:multiLevelType w:val="hybridMultilevel"/>
    <w:tmpl w:val="9B4E836E"/>
    <w:lvl w:ilvl="0" w:tplc="3E080838">
      <w:start w:val="8"/>
      <w:numFmt w:val="bullet"/>
      <w:lvlText w:val=""/>
      <w:lvlJc w:val="left"/>
      <w:pPr>
        <w:ind w:left="720" w:hanging="360"/>
      </w:pPr>
      <w:rPr>
        <w:rFonts w:ascii="Symbol" w:eastAsiaTheme="minorHAnsi" w:hAnsi="Symbol" w:cs="Helvetica"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9867318">
    <w:abstractNumId w:val="1"/>
  </w:num>
  <w:num w:numId="2" w16cid:durableId="729425712">
    <w:abstractNumId w:val="2"/>
  </w:num>
  <w:num w:numId="3" w16cid:durableId="2091270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EE5"/>
    <w:rsid w:val="00007A99"/>
    <w:rsid w:val="00011B5A"/>
    <w:rsid w:val="00012E05"/>
    <w:rsid w:val="0003068F"/>
    <w:rsid w:val="00031468"/>
    <w:rsid w:val="00037E40"/>
    <w:rsid w:val="00043FF5"/>
    <w:rsid w:val="00047053"/>
    <w:rsid w:val="000562F9"/>
    <w:rsid w:val="000640A3"/>
    <w:rsid w:val="000668BD"/>
    <w:rsid w:val="00072E9A"/>
    <w:rsid w:val="000A06B0"/>
    <w:rsid w:val="000A075E"/>
    <w:rsid w:val="000B41AB"/>
    <w:rsid w:val="000B78E6"/>
    <w:rsid w:val="000C0C68"/>
    <w:rsid w:val="000C26C6"/>
    <w:rsid w:val="000C57E0"/>
    <w:rsid w:val="000D2829"/>
    <w:rsid w:val="000D3CF0"/>
    <w:rsid w:val="000D49F6"/>
    <w:rsid w:val="000D53DF"/>
    <w:rsid w:val="000D5F2E"/>
    <w:rsid w:val="000D72F1"/>
    <w:rsid w:val="000E403E"/>
    <w:rsid w:val="000E7F7F"/>
    <w:rsid w:val="000F0C9C"/>
    <w:rsid w:val="000F6648"/>
    <w:rsid w:val="000F7770"/>
    <w:rsid w:val="00110BF6"/>
    <w:rsid w:val="00114E8F"/>
    <w:rsid w:val="00134C76"/>
    <w:rsid w:val="00145B8F"/>
    <w:rsid w:val="00150FE5"/>
    <w:rsid w:val="00165BC7"/>
    <w:rsid w:val="001826EF"/>
    <w:rsid w:val="0018632E"/>
    <w:rsid w:val="00191976"/>
    <w:rsid w:val="001939FB"/>
    <w:rsid w:val="001A0C59"/>
    <w:rsid w:val="001B5840"/>
    <w:rsid w:val="001D742D"/>
    <w:rsid w:val="001E6D08"/>
    <w:rsid w:val="001F1C74"/>
    <w:rsid w:val="001F5959"/>
    <w:rsid w:val="002016BC"/>
    <w:rsid w:val="00201805"/>
    <w:rsid w:val="00206C61"/>
    <w:rsid w:val="00214C9F"/>
    <w:rsid w:val="00215B4F"/>
    <w:rsid w:val="00224F08"/>
    <w:rsid w:val="00232ED9"/>
    <w:rsid w:val="0024362C"/>
    <w:rsid w:val="002450BA"/>
    <w:rsid w:val="00246939"/>
    <w:rsid w:val="00263049"/>
    <w:rsid w:val="00266BD7"/>
    <w:rsid w:val="002719AF"/>
    <w:rsid w:val="00290021"/>
    <w:rsid w:val="00296740"/>
    <w:rsid w:val="002A09A2"/>
    <w:rsid w:val="002A4B2F"/>
    <w:rsid w:val="002A5101"/>
    <w:rsid w:val="002A5A0C"/>
    <w:rsid w:val="002B73D6"/>
    <w:rsid w:val="002C26BD"/>
    <w:rsid w:val="002C3234"/>
    <w:rsid w:val="002C51AF"/>
    <w:rsid w:val="002C6F24"/>
    <w:rsid w:val="002D3404"/>
    <w:rsid w:val="002D401A"/>
    <w:rsid w:val="002E1476"/>
    <w:rsid w:val="002E4CEC"/>
    <w:rsid w:val="002E5D4E"/>
    <w:rsid w:val="002E605A"/>
    <w:rsid w:val="002F161B"/>
    <w:rsid w:val="002F36A0"/>
    <w:rsid w:val="002F7426"/>
    <w:rsid w:val="0030156B"/>
    <w:rsid w:val="0030346B"/>
    <w:rsid w:val="0030475F"/>
    <w:rsid w:val="00307FB9"/>
    <w:rsid w:val="00315350"/>
    <w:rsid w:val="00315432"/>
    <w:rsid w:val="00316873"/>
    <w:rsid w:val="003413CA"/>
    <w:rsid w:val="003537FA"/>
    <w:rsid w:val="00360637"/>
    <w:rsid w:val="00360B50"/>
    <w:rsid w:val="00360DD4"/>
    <w:rsid w:val="00370B4B"/>
    <w:rsid w:val="00377763"/>
    <w:rsid w:val="00391197"/>
    <w:rsid w:val="003A2B5B"/>
    <w:rsid w:val="003A4165"/>
    <w:rsid w:val="003A5F0A"/>
    <w:rsid w:val="003B413E"/>
    <w:rsid w:val="003B5F04"/>
    <w:rsid w:val="0040218E"/>
    <w:rsid w:val="00410359"/>
    <w:rsid w:val="00420435"/>
    <w:rsid w:val="00422DD2"/>
    <w:rsid w:val="00423CEB"/>
    <w:rsid w:val="00424208"/>
    <w:rsid w:val="0042444E"/>
    <w:rsid w:val="00424A7F"/>
    <w:rsid w:val="0043170D"/>
    <w:rsid w:val="00440960"/>
    <w:rsid w:val="00446180"/>
    <w:rsid w:val="00447CAE"/>
    <w:rsid w:val="0045309F"/>
    <w:rsid w:val="00470598"/>
    <w:rsid w:val="00470903"/>
    <w:rsid w:val="0047415E"/>
    <w:rsid w:val="00477C3F"/>
    <w:rsid w:val="004842A4"/>
    <w:rsid w:val="004A0E09"/>
    <w:rsid w:val="004A790A"/>
    <w:rsid w:val="004B10F9"/>
    <w:rsid w:val="004B64E8"/>
    <w:rsid w:val="004C1C3C"/>
    <w:rsid w:val="004C4E7D"/>
    <w:rsid w:val="004C5535"/>
    <w:rsid w:val="004D0F7C"/>
    <w:rsid w:val="004D39A6"/>
    <w:rsid w:val="004E57FC"/>
    <w:rsid w:val="004E5A18"/>
    <w:rsid w:val="004F2EEF"/>
    <w:rsid w:val="00501F5E"/>
    <w:rsid w:val="00503D1F"/>
    <w:rsid w:val="00506D0B"/>
    <w:rsid w:val="0051708F"/>
    <w:rsid w:val="0052792B"/>
    <w:rsid w:val="00553CFB"/>
    <w:rsid w:val="005661D5"/>
    <w:rsid w:val="00566A41"/>
    <w:rsid w:val="0057169B"/>
    <w:rsid w:val="005911D0"/>
    <w:rsid w:val="005A0BF4"/>
    <w:rsid w:val="005A52FD"/>
    <w:rsid w:val="005A57F4"/>
    <w:rsid w:val="005C1484"/>
    <w:rsid w:val="005C50E8"/>
    <w:rsid w:val="005D13B0"/>
    <w:rsid w:val="005E63FA"/>
    <w:rsid w:val="005E7008"/>
    <w:rsid w:val="005F5927"/>
    <w:rsid w:val="005F781B"/>
    <w:rsid w:val="00600439"/>
    <w:rsid w:val="00600E10"/>
    <w:rsid w:val="00601118"/>
    <w:rsid w:val="00601E2F"/>
    <w:rsid w:val="0060647D"/>
    <w:rsid w:val="006073F9"/>
    <w:rsid w:val="006158DC"/>
    <w:rsid w:val="00617809"/>
    <w:rsid w:val="006262E8"/>
    <w:rsid w:val="00642C7A"/>
    <w:rsid w:val="00646003"/>
    <w:rsid w:val="006555BD"/>
    <w:rsid w:val="00684F7B"/>
    <w:rsid w:val="00687D9F"/>
    <w:rsid w:val="0069137C"/>
    <w:rsid w:val="00696558"/>
    <w:rsid w:val="006972C1"/>
    <w:rsid w:val="00697960"/>
    <w:rsid w:val="006C70AD"/>
    <w:rsid w:val="006C73C7"/>
    <w:rsid w:val="006D2F86"/>
    <w:rsid w:val="006E11BE"/>
    <w:rsid w:val="006E6965"/>
    <w:rsid w:val="0070753D"/>
    <w:rsid w:val="00710E12"/>
    <w:rsid w:val="0071436C"/>
    <w:rsid w:val="0072673E"/>
    <w:rsid w:val="00731284"/>
    <w:rsid w:val="0073587E"/>
    <w:rsid w:val="00741C88"/>
    <w:rsid w:val="00743914"/>
    <w:rsid w:val="007463ED"/>
    <w:rsid w:val="00752923"/>
    <w:rsid w:val="007572E0"/>
    <w:rsid w:val="007611D9"/>
    <w:rsid w:val="007678C3"/>
    <w:rsid w:val="0077057F"/>
    <w:rsid w:val="00772BA4"/>
    <w:rsid w:val="00776D9F"/>
    <w:rsid w:val="00780EA8"/>
    <w:rsid w:val="00784E20"/>
    <w:rsid w:val="007B010E"/>
    <w:rsid w:val="007B6981"/>
    <w:rsid w:val="007D452C"/>
    <w:rsid w:val="007E03D6"/>
    <w:rsid w:val="007E1633"/>
    <w:rsid w:val="007E2DCC"/>
    <w:rsid w:val="007E74F9"/>
    <w:rsid w:val="007E77B2"/>
    <w:rsid w:val="007F2483"/>
    <w:rsid w:val="007F6AA5"/>
    <w:rsid w:val="00802B02"/>
    <w:rsid w:val="00804C25"/>
    <w:rsid w:val="00805C43"/>
    <w:rsid w:val="008070D1"/>
    <w:rsid w:val="00816BB6"/>
    <w:rsid w:val="00831248"/>
    <w:rsid w:val="0083496E"/>
    <w:rsid w:val="00834E9C"/>
    <w:rsid w:val="0085439F"/>
    <w:rsid w:val="00854F3C"/>
    <w:rsid w:val="00860CBB"/>
    <w:rsid w:val="00861903"/>
    <w:rsid w:val="008700B2"/>
    <w:rsid w:val="00870289"/>
    <w:rsid w:val="008763AE"/>
    <w:rsid w:val="0087687A"/>
    <w:rsid w:val="00880EA5"/>
    <w:rsid w:val="00882EA9"/>
    <w:rsid w:val="00883D4C"/>
    <w:rsid w:val="00890DB4"/>
    <w:rsid w:val="00891E7E"/>
    <w:rsid w:val="00897031"/>
    <w:rsid w:val="008A07E5"/>
    <w:rsid w:val="008A3550"/>
    <w:rsid w:val="008B0388"/>
    <w:rsid w:val="008B0496"/>
    <w:rsid w:val="008B3F30"/>
    <w:rsid w:val="008B6E53"/>
    <w:rsid w:val="008C68CF"/>
    <w:rsid w:val="008D4E97"/>
    <w:rsid w:val="008E333F"/>
    <w:rsid w:val="008F3AC0"/>
    <w:rsid w:val="008F7655"/>
    <w:rsid w:val="009022FA"/>
    <w:rsid w:val="00902C13"/>
    <w:rsid w:val="00910E61"/>
    <w:rsid w:val="00921C7F"/>
    <w:rsid w:val="00924024"/>
    <w:rsid w:val="00930E66"/>
    <w:rsid w:val="0093207B"/>
    <w:rsid w:val="00932D14"/>
    <w:rsid w:val="00941EE5"/>
    <w:rsid w:val="0094330D"/>
    <w:rsid w:val="009526E7"/>
    <w:rsid w:val="00954BCC"/>
    <w:rsid w:val="0096434D"/>
    <w:rsid w:val="00970813"/>
    <w:rsid w:val="00972D0C"/>
    <w:rsid w:val="00974C70"/>
    <w:rsid w:val="009852F9"/>
    <w:rsid w:val="00987B5E"/>
    <w:rsid w:val="009A08C2"/>
    <w:rsid w:val="009A6B03"/>
    <w:rsid w:val="009B7CF1"/>
    <w:rsid w:val="009C4BE7"/>
    <w:rsid w:val="009C54AB"/>
    <w:rsid w:val="009C6F8F"/>
    <w:rsid w:val="00A01763"/>
    <w:rsid w:val="00A020C1"/>
    <w:rsid w:val="00A02A30"/>
    <w:rsid w:val="00A10BD8"/>
    <w:rsid w:val="00A2591F"/>
    <w:rsid w:val="00A34DEF"/>
    <w:rsid w:val="00A41224"/>
    <w:rsid w:val="00A51B3A"/>
    <w:rsid w:val="00A60FEC"/>
    <w:rsid w:val="00A73292"/>
    <w:rsid w:val="00A76888"/>
    <w:rsid w:val="00A77BBD"/>
    <w:rsid w:val="00A77F4B"/>
    <w:rsid w:val="00A91282"/>
    <w:rsid w:val="00A931EF"/>
    <w:rsid w:val="00A93AE9"/>
    <w:rsid w:val="00AA742B"/>
    <w:rsid w:val="00AD02C3"/>
    <w:rsid w:val="00AF760B"/>
    <w:rsid w:val="00B07AF9"/>
    <w:rsid w:val="00B11AC5"/>
    <w:rsid w:val="00B13D34"/>
    <w:rsid w:val="00B3088E"/>
    <w:rsid w:val="00B35078"/>
    <w:rsid w:val="00B35AE6"/>
    <w:rsid w:val="00B36759"/>
    <w:rsid w:val="00B375D6"/>
    <w:rsid w:val="00B52E23"/>
    <w:rsid w:val="00B547B7"/>
    <w:rsid w:val="00B70CFA"/>
    <w:rsid w:val="00B70F08"/>
    <w:rsid w:val="00B73EC7"/>
    <w:rsid w:val="00B772D1"/>
    <w:rsid w:val="00B7773E"/>
    <w:rsid w:val="00B8004F"/>
    <w:rsid w:val="00B90AC4"/>
    <w:rsid w:val="00B942D1"/>
    <w:rsid w:val="00B96C2D"/>
    <w:rsid w:val="00B97C57"/>
    <w:rsid w:val="00BA3A78"/>
    <w:rsid w:val="00BA4D04"/>
    <w:rsid w:val="00BA6E49"/>
    <w:rsid w:val="00BA7EF5"/>
    <w:rsid w:val="00BC3423"/>
    <w:rsid w:val="00BC5998"/>
    <w:rsid w:val="00BC6BDC"/>
    <w:rsid w:val="00BD2913"/>
    <w:rsid w:val="00BD46BD"/>
    <w:rsid w:val="00BE725C"/>
    <w:rsid w:val="00BE7C41"/>
    <w:rsid w:val="00BF6DA5"/>
    <w:rsid w:val="00C07776"/>
    <w:rsid w:val="00C15D73"/>
    <w:rsid w:val="00C1724B"/>
    <w:rsid w:val="00C23E1B"/>
    <w:rsid w:val="00C24AD7"/>
    <w:rsid w:val="00C452D3"/>
    <w:rsid w:val="00C45CE8"/>
    <w:rsid w:val="00C4602C"/>
    <w:rsid w:val="00C56DB5"/>
    <w:rsid w:val="00C7488B"/>
    <w:rsid w:val="00C75886"/>
    <w:rsid w:val="00C840DB"/>
    <w:rsid w:val="00CA12F7"/>
    <w:rsid w:val="00CA2D73"/>
    <w:rsid w:val="00CB649C"/>
    <w:rsid w:val="00CC0298"/>
    <w:rsid w:val="00CC49FD"/>
    <w:rsid w:val="00CC4F14"/>
    <w:rsid w:val="00CD6E2D"/>
    <w:rsid w:val="00CE0603"/>
    <w:rsid w:val="00CF063A"/>
    <w:rsid w:val="00CF246C"/>
    <w:rsid w:val="00CF4D81"/>
    <w:rsid w:val="00D027B8"/>
    <w:rsid w:val="00D15834"/>
    <w:rsid w:val="00D21DBB"/>
    <w:rsid w:val="00D235B9"/>
    <w:rsid w:val="00D24710"/>
    <w:rsid w:val="00D26A1B"/>
    <w:rsid w:val="00D32EF0"/>
    <w:rsid w:val="00D34118"/>
    <w:rsid w:val="00D35B63"/>
    <w:rsid w:val="00D43666"/>
    <w:rsid w:val="00D50A11"/>
    <w:rsid w:val="00D5224E"/>
    <w:rsid w:val="00D538D7"/>
    <w:rsid w:val="00D604F7"/>
    <w:rsid w:val="00D61487"/>
    <w:rsid w:val="00D651E1"/>
    <w:rsid w:val="00D738FE"/>
    <w:rsid w:val="00D73CBB"/>
    <w:rsid w:val="00D76301"/>
    <w:rsid w:val="00D87337"/>
    <w:rsid w:val="00DA5FF9"/>
    <w:rsid w:val="00DD5349"/>
    <w:rsid w:val="00DE07DF"/>
    <w:rsid w:val="00DE4D2F"/>
    <w:rsid w:val="00DE7DB5"/>
    <w:rsid w:val="00DF0925"/>
    <w:rsid w:val="00E00867"/>
    <w:rsid w:val="00E04B78"/>
    <w:rsid w:val="00E109FE"/>
    <w:rsid w:val="00E22692"/>
    <w:rsid w:val="00E33045"/>
    <w:rsid w:val="00E440CA"/>
    <w:rsid w:val="00E50B4C"/>
    <w:rsid w:val="00E57F8A"/>
    <w:rsid w:val="00E6707C"/>
    <w:rsid w:val="00E729A7"/>
    <w:rsid w:val="00E8032B"/>
    <w:rsid w:val="00E915AB"/>
    <w:rsid w:val="00E95A35"/>
    <w:rsid w:val="00E970AE"/>
    <w:rsid w:val="00E977D5"/>
    <w:rsid w:val="00EA0F52"/>
    <w:rsid w:val="00EA1058"/>
    <w:rsid w:val="00EB1B50"/>
    <w:rsid w:val="00EB3BF4"/>
    <w:rsid w:val="00EC0AAA"/>
    <w:rsid w:val="00EC5771"/>
    <w:rsid w:val="00ED49B8"/>
    <w:rsid w:val="00EE1668"/>
    <w:rsid w:val="00EF0B02"/>
    <w:rsid w:val="00EF65D3"/>
    <w:rsid w:val="00F25DA9"/>
    <w:rsid w:val="00F30504"/>
    <w:rsid w:val="00F30A4A"/>
    <w:rsid w:val="00F335DB"/>
    <w:rsid w:val="00F37804"/>
    <w:rsid w:val="00F40B90"/>
    <w:rsid w:val="00F519B5"/>
    <w:rsid w:val="00F56DDE"/>
    <w:rsid w:val="00F6604B"/>
    <w:rsid w:val="00F665C4"/>
    <w:rsid w:val="00F70D85"/>
    <w:rsid w:val="00F74543"/>
    <w:rsid w:val="00F745FF"/>
    <w:rsid w:val="00F746C3"/>
    <w:rsid w:val="00F81279"/>
    <w:rsid w:val="00F84EE7"/>
    <w:rsid w:val="00FA07AF"/>
    <w:rsid w:val="00FA0AC8"/>
    <w:rsid w:val="00FA6EFF"/>
    <w:rsid w:val="00FA741D"/>
    <w:rsid w:val="00FB14A8"/>
    <w:rsid w:val="00FC4ACE"/>
    <w:rsid w:val="00FD48AC"/>
    <w:rsid w:val="00FF0FA5"/>
    <w:rsid w:val="00FF1064"/>
    <w:rsid w:val="00FF7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6C90"/>
  <w15:chartTrackingRefBased/>
  <w15:docId w15:val="{13A26D31-BF31-7745-8293-389C3569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413CA"/>
    <w:pPr>
      <w:widowControl w:val="0"/>
    </w:pPr>
    <w:rPr>
      <w:kern w:val="0"/>
      <w:sz w:val="22"/>
      <w:szCs w:val="22"/>
      <w14:ligatures w14:val="none"/>
    </w:rPr>
  </w:style>
  <w:style w:type="paragraph" w:styleId="Heading1">
    <w:name w:val="heading 1"/>
    <w:basedOn w:val="Normal"/>
    <w:next w:val="Normal"/>
    <w:link w:val="Heading1Char"/>
    <w:uiPriority w:val="9"/>
    <w:qFormat/>
    <w:rsid w:val="003413C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3413CA"/>
    <w:pPr>
      <w:widowControl w:val="0"/>
    </w:pPr>
    <w:rPr>
      <w:kern w:val="0"/>
      <w:sz w:val="22"/>
      <w:szCs w:val="22"/>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413CA"/>
  </w:style>
  <w:style w:type="character" w:customStyle="1" w:styleId="Heading1Char">
    <w:name w:val="Heading 1 Char"/>
    <w:basedOn w:val="DefaultParagraphFont"/>
    <w:link w:val="Heading1"/>
    <w:uiPriority w:val="9"/>
    <w:rsid w:val="003413CA"/>
    <w:rPr>
      <w:rFonts w:asciiTheme="majorHAnsi" w:eastAsiaTheme="majorEastAsia" w:hAnsiTheme="majorHAnsi" w:cstheme="majorBidi"/>
      <w:color w:val="2F5496" w:themeColor="accent1" w:themeShade="BF"/>
      <w:kern w:val="0"/>
      <w:sz w:val="32"/>
      <w:szCs w:val="32"/>
      <w14:ligatures w14:val="none"/>
    </w:rPr>
  </w:style>
  <w:style w:type="paragraph" w:styleId="Revision">
    <w:name w:val="Revision"/>
    <w:hidden/>
    <w:uiPriority w:val="99"/>
    <w:semiHidden/>
    <w:rsid w:val="00BA6E49"/>
    <w:rPr>
      <w:kern w:val="0"/>
      <w:sz w:val="22"/>
      <w:szCs w:val="22"/>
      <w14:ligatures w14:val="none"/>
    </w:rPr>
  </w:style>
  <w:style w:type="paragraph" w:styleId="ListParagraph">
    <w:name w:val="List Paragraph"/>
    <w:basedOn w:val="Normal"/>
    <w:uiPriority w:val="34"/>
    <w:qFormat/>
    <w:rsid w:val="00D35B63"/>
    <w:pPr>
      <w:ind w:left="720"/>
      <w:contextualSpacing/>
    </w:pPr>
  </w:style>
  <w:style w:type="paragraph" w:styleId="Footer">
    <w:name w:val="footer"/>
    <w:basedOn w:val="Normal"/>
    <w:link w:val="FooterChar"/>
    <w:uiPriority w:val="99"/>
    <w:unhideWhenUsed/>
    <w:rsid w:val="00741C88"/>
    <w:pPr>
      <w:tabs>
        <w:tab w:val="center" w:pos="4513"/>
        <w:tab w:val="right" w:pos="9026"/>
      </w:tabs>
    </w:pPr>
  </w:style>
  <w:style w:type="character" w:customStyle="1" w:styleId="FooterChar">
    <w:name w:val="Footer Char"/>
    <w:basedOn w:val="DefaultParagraphFont"/>
    <w:link w:val="Footer"/>
    <w:uiPriority w:val="99"/>
    <w:rsid w:val="00741C88"/>
    <w:rPr>
      <w:kern w:val="0"/>
      <w:sz w:val="22"/>
      <w:szCs w:val="22"/>
      <w14:ligatures w14:val="none"/>
    </w:rPr>
  </w:style>
  <w:style w:type="character" w:styleId="PageNumber">
    <w:name w:val="page number"/>
    <w:basedOn w:val="DefaultParagraphFont"/>
    <w:uiPriority w:val="99"/>
    <w:semiHidden/>
    <w:unhideWhenUsed/>
    <w:rsid w:val="00741C88"/>
  </w:style>
  <w:style w:type="paragraph" w:styleId="Header">
    <w:name w:val="header"/>
    <w:basedOn w:val="Normal"/>
    <w:link w:val="HeaderChar"/>
    <w:uiPriority w:val="99"/>
    <w:unhideWhenUsed/>
    <w:rsid w:val="00741C88"/>
    <w:pPr>
      <w:tabs>
        <w:tab w:val="center" w:pos="4513"/>
        <w:tab w:val="right" w:pos="9026"/>
      </w:tabs>
    </w:pPr>
  </w:style>
  <w:style w:type="character" w:customStyle="1" w:styleId="HeaderChar">
    <w:name w:val="Header Char"/>
    <w:basedOn w:val="DefaultParagraphFont"/>
    <w:link w:val="Header"/>
    <w:uiPriority w:val="99"/>
    <w:rsid w:val="00741C88"/>
    <w:rPr>
      <w:kern w:val="0"/>
      <w:sz w:val="22"/>
      <w:szCs w:val="22"/>
      <w14:ligatures w14:val="none"/>
    </w:rPr>
  </w:style>
  <w:style w:type="paragraph" w:styleId="NormalWeb">
    <w:name w:val="Normal (Web)"/>
    <w:basedOn w:val="Normal"/>
    <w:uiPriority w:val="99"/>
    <w:semiHidden/>
    <w:unhideWhenUsed/>
    <w:rsid w:val="00696558"/>
    <w:pPr>
      <w:widowControl/>
      <w:spacing w:before="100" w:beforeAutospacing="1" w:after="100" w:afterAutospacing="1"/>
    </w:pPr>
    <w:rPr>
      <w:rFonts w:ascii="Times New Roman" w:eastAsia="Times New Roman" w:hAnsi="Times New Roman" w:cs="Times New Roman"/>
      <w:sz w:val="24"/>
      <w:szCs w:val="24"/>
      <w:lang w:val="en-ES" w:eastAsia="en-GB"/>
    </w:rPr>
  </w:style>
  <w:style w:type="character" w:styleId="Hyperlink">
    <w:name w:val="Hyperlink"/>
    <w:basedOn w:val="DefaultParagraphFont"/>
    <w:uiPriority w:val="99"/>
    <w:unhideWhenUsed/>
    <w:rsid w:val="008A3550"/>
    <w:rPr>
      <w:color w:val="0563C1" w:themeColor="hyperlink"/>
      <w:u w:val="single"/>
    </w:rPr>
  </w:style>
  <w:style w:type="character" w:styleId="UnresolvedMention">
    <w:name w:val="Unresolved Mention"/>
    <w:basedOn w:val="DefaultParagraphFont"/>
    <w:uiPriority w:val="99"/>
    <w:semiHidden/>
    <w:unhideWhenUsed/>
    <w:rsid w:val="008A3550"/>
    <w:rPr>
      <w:color w:val="605E5C"/>
      <w:shd w:val="clear" w:color="auto" w:fill="E1DFDD"/>
    </w:rPr>
  </w:style>
  <w:style w:type="character" w:styleId="FollowedHyperlink">
    <w:name w:val="FollowedHyperlink"/>
    <w:basedOn w:val="DefaultParagraphFont"/>
    <w:uiPriority w:val="99"/>
    <w:semiHidden/>
    <w:unhideWhenUsed/>
    <w:rsid w:val="00F30504"/>
    <w:rPr>
      <w:color w:val="954F72" w:themeColor="followedHyperlink"/>
      <w:u w:val="single"/>
    </w:rPr>
  </w:style>
  <w:style w:type="character" w:styleId="CommentReference">
    <w:name w:val="annotation reference"/>
    <w:basedOn w:val="DefaultParagraphFont"/>
    <w:uiPriority w:val="99"/>
    <w:semiHidden/>
    <w:unhideWhenUsed/>
    <w:rsid w:val="00816BB6"/>
    <w:rPr>
      <w:sz w:val="16"/>
      <w:szCs w:val="16"/>
    </w:rPr>
  </w:style>
  <w:style w:type="paragraph" w:styleId="CommentText">
    <w:name w:val="annotation text"/>
    <w:basedOn w:val="Normal"/>
    <w:link w:val="CommentTextChar"/>
    <w:uiPriority w:val="99"/>
    <w:semiHidden/>
    <w:unhideWhenUsed/>
    <w:rsid w:val="00816BB6"/>
    <w:rPr>
      <w:sz w:val="20"/>
      <w:szCs w:val="20"/>
    </w:rPr>
  </w:style>
  <w:style w:type="character" w:customStyle="1" w:styleId="CommentTextChar">
    <w:name w:val="Comment Text Char"/>
    <w:basedOn w:val="DefaultParagraphFont"/>
    <w:link w:val="CommentText"/>
    <w:uiPriority w:val="99"/>
    <w:semiHidden/>
    <w:rsid w:val="00816BB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16BB6"/>
    <w:rPr>
      <w:b/>
      <w:bCs/>
    </w:rPr>
  </w:style>
  <w:style w:type="character" w:customStyle="1" w:styleId="CommentSubjectChar">
    <w:name w:val="Comment Subject Char"/>
    <w:basedOn w:val="CommentTextChar"/>
    <w:link w:val="CommentSubject"/>
    <w:uiPriority w:val="99"/>
    <w:semiHidden/>
    <w:rsid w:val="00816BB6"/>
    <w:rPr>
      <w:b/>
      <w:bCs/>
      <w:kern w:val="0"/>
      <w:sz w:val="20"/>
      <w:szCs w:val="20"/>
      <w14:ligatures w14:val="none"/>
    </w:rPr>
  </w:style>
  <w:style w:type="paragraph" w:styleId="HTMLPreformatted">
    <w:name w:val="HTML Preformatted"/>
    <w:basedOn w:val="Normal"/>
    <w:link w:val="HTMLPreformattedChar"/>
    <w:uiPriority w:val="99"/>
    <w:unhideWhenUsed/>
    <w:rsid w:val="00A017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ES" w:eastAsia="en-GB"/>
    </w:rPr>
  </w:style>
  <w:style w:type="character" w:customStyle="1" w:styleId="HTMLPreformattedChar">
    <w:name w:val="HTML Preformatted Char"/>
    <w:basedOn w:val="DefaultParagraphFont"/>
    <w:link w:val="HTMLPreformatted"/>
    <w:uiPriority w:val="99"/>
    <w:rsid w:val="00A01763"/>
    <w:rPr>
      <w:rFonts w:ascii="Courier New" w:eastAsia="Times New Roman" w:hAnsi="Courier New" w:cs="Courier New"/>
      <w:kern w:val="0"/>
      <w:sz w:val="20"/>
      <w:szCs w:val="20"/>
      <w:lang w:val="en-ES" w:eastAsia="en-GB"/>
      <w14:ligatures w14:val="none"/>
    </w:rPr>
  </w:style>
  <w:style w:type="character" w:customStyle="1" w:styleId="apple-converted-space">
    <w:name w:val="apple-converted-space"/>
    <w:basedOn w:val="DefaultParagraphFont"/>
    <w:rsid w:val="00C56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8308">
      <w:bodyDiv w:val="1"/>
      <w:marLeft w:val="0"/>
      <w:marRight w:val="0"/>
      <w:marTop w:val="0"/>
      <w:marBottom w:val="0"/>
      <w:divBdr>
        <w:top w:val="none" w:sz="0" w:space="0" w:color="auto"/>
        <w:left w:val="none" w:sz="0" w:space="0" w:color="auto"/>
        <w:bottom w:val="none" w:sz="0" w:space="0" w:color="auto"/>
        <w:right w:val="none" w:sz="0" w:space="0" w:color="auto"/>
      </w:divBdr>
      <w:divsChild>
        <w:div w:id="725223748">
          <w:marLeft w:val="480"/>
          <w:marRight w:val="0"/>
          <w:marTop w:val="0"/>
          <w:marBottom w:val="0"/>
          <w:divBdr>
            <w:top w:val="none" w:sz="0" w:space="0" w:color="auto"/>
            <w:left w:val="none" w:sz="0" w:space="0" w:color="auto"/>
            <w:bottom w:val="none" w:sz="0" w:space="0" w:color="auto"/>
            <w:right w:val="none" w:sz="0" w:space="0" w:color="auto"/>
          </w:divBdr>
          <w:divsChild>
            <w:div w:id="1615213230">
              <w:marLeft w:val="0"/>
              <w:marRight w:val="0"/>
              <w:marTop w:val="0"/>
              <w:marBottom w:val="0"/>
              <w:divBdr>
                <w:top w:val="none" w:sz="0" w:space="0" w:color="auto"/>
                <w:left w:val="none" w:sz="0" w:space="0" w:color="auto"/>
                <w:bottom w:val="none" w:sz="0" w:space="0" w:color="auto"/>
                <w:right w:val="none" w:sz="0" w:space="0" w:color="auto"/>
              </w:divBdr>
            </w:div>
            <w:div w:id="1555699913">
              <w:marLeft w:val="0"/>
              <w:marRight w:val="0"/>
              <w:marTop w:val="0"/>
              <w:marBottom w:val="0"/>
              <w:divBdr>
                <w:top w:val="none" w:sz="0" w:space="0" w:color="auto"/>
                <w:left w:val="none" w:sz="0" w:space="0" w:color="auto"/>
                <w:bottom w:val="none" w:sz="0" w:space="0" w:color="auto"/>
                <w:right w:val="none" w:sz="0" w:space="0" w:color="auto"/>
              </w:divBdr>
            </w:div>
            <w:div w:id="1700276784">
              <w:marLeft w:val="0"/>
              <w:marRight w:val="0"/>
              <w:marTop w:val="0"/>
              <w:marBottom w:val="0"/>
              <w:divBdr>
                <w:top w:val="none" w:sz="0" w:space="0" w:color="auto"/>
                <w:left w:val="none" w:sz="0" w:space="0" w:color="auto"/>
                <w:bottom w:val="none" w:sz="0" w:space="0" w:color="auto"/>
                <w:right w:val="none" w:sz="0" w:space="0" w:color="auto"/>
              </w:divBdr>
            </w:div>
            <w:div w:id="52240657">
              <w:marLeft w:val="0"/>
              <w:marRight w:val="0"/>
              <w:marTop w:val="0"/>
              <w:marBottom w:val="0"/>
              <w:divBdr>
                <w:top w:val="none" w:sz="0" w:space="0" w:color="auto"/>
                <w:left w:val="none" w:sz="0" w:space="0" w:color="auto"/>
                <w:bottom w:val="none" w:sz="0" w:space="0" w:color="auto"/>
                <w:right w:val="none" w:sz="0" w:space="0" w:color="auto"/>
              </w:divBdr>
            </w:div>
            <w:div w:id="173302750">
              <w:marLeft w:val="0"/>
              <w:marRight w:val="0"/>
              <w:marTop w:val="0"/>
              <w:marBottom w:val="0"/>
              <w:divBdr>
                <w:top w:val="none" w:sz="0" w:space="0" w:color="auto"/>
                <w:left w:val="none" w:sz="0" w:space="0" w:color="auto"/>
                <w:bottom w:val="none" w:sz="0" w:space="0" w:color="auto"/>
                <w:right w:val="none" w:sz="0" w:space="0" w:color="auto"/>
              </w:divBdr>
            </w:div>
            <w:div w:id="1900700640">
              <w:marLeft w:val="0"/>
              <w:marRight w:val="0"/>
              <w:marTop w:val="0"/>
              <w:marBottom w:val="0"/>
              <w:divBdr>
                <w:top w:val="none" w:sz="0" w:space="0" w:color="auto"/>
                <w:left w:val="none" w:sz="0" w:space="0" w:color="auto"/>
                <w:bottom w:val="none" w:sz="0" w:space="0" w:color="auto"/>
                <w:right w:val="none" w:sz="0" w:space="0" w:color="auto"/>
              </w:divBdr>
            </w:div>
            <w:div w:id="820004953">
              <w:marLeft w:val="0"/>
              <w:marRight w:val="0"/>
              <w:marTop w:val="0"/>
              <w:marBottom w:val="0"/>
              <w:divBdr>
                <w:top w:val="none" w:sz="0" w:space="0" w:color="auto"/>
                <w:left w:val="none" w:sz="0" w:space="0" w:color="auto"/>
                <w:bottom w:val="none" w:sz="0" w:space="0" w:color="auto"/>
                <w:right w:val="none" w:sz="0" w:space="0" w:color="auto"/>
              </w:divBdr>
            </w:div>
            <w:div w:id="448285073">
              <w:marLeft w:val="0"/>
              <w:marRight w:val="0"/>
              <w:marTop w:val="0"/>
              <w:marBottom w:val="0"/>
              <w:divBdr>
                <w:top w:val="none" w:sz="0" w:space="0" w:color="auto"/>
                <w:left w:val="none" w:sz="0" w:space="0" w:color="auto"/>
                <w:bottom w:val="none" w:sz="0" w:space="0" w:color="auto"/>
                <w:right w:val="none" w:sz="0" w:space="0" w:color="auto"/>
              </w:divBdr>
            </w:div>
            <w:div w:id="1649213785">
              <w:marLeft w:val="0"/>
              <w:marRight w:val="0"/>
              <w:marTop w:val="0"/>
              <w:marBottom w:val="0"/>
              <w:divBdr>
                <w:top w:val="none" w:sz="0" w:space="0" w:color="auto"/>
                <w:left w:val="none" w:sz="0" w:space="0" w:color="auto"/>
                <w:bottom w:val="none" w:sz="0" w:space="0" w:color="auto"/>
                <w:right w:val="none" w:sz="0" w:space="0" w:color="auto"/>
              </w:divBdr>
            </w:div>
            <w:div w:id="944311331">
              <w:marLeft w:val="0"/>
              <w:marRight w:val="0"/>
              <w:marTop w:val="0"/>
              <w:marBottom w:val="0"/>
              <w:divBdr>
                <w:top w:val="none" w:sz="0" w:space="0" w:color="auto"/>
                <w:left w:val="none" w:sz="0" w:space="0" w:color="auto"/>
                <w:bottom w:val="none" w:sz="0" w:space="0" w:color="auto"/>
                <w:right w:val="none" w:sz="0" w:space="0" w:color="auto"/>
              </w:divBdr>
            </w:div>
            <w:div w:id="897669749">
              <w:marLeft w:val="0"/>
              <w:marRight w:val="0"/>
              <w:marTop w:val="0"/>
              <w:marBottom w:val="0"/>
              <w:divBdr>
                <w:top w:val="none" w:sz="0" w:space="0" w:color="auto"/>
                <w:left w:val="none" w:sz="0" w:space="0" w:color="auto"/>
                <w:bottom w:val="none" w:sz="0" w:space="0" w:color="auto"/>
                <w:right w:val="none" w:sz="0" w:space="0" w:color="auto"/>
              </w:divBdr>
            </w:div>
            <w:div w:id="1602953396">
              <w:marLeft w:val="0"/>
              <w:marRight w:val="0"/>
              <w:marTop w:val="0"/>
              <w:marBottom w:val="0"/>
              <w:divBdr>
                <w:top w:val="none" w:sz="0" w:space="0" w:color="auto"/>
                <w:left w:val="none" w:sz="0" w:space="0" w:color="auto"/>
                <w:bottom w:val="none" w:sz="0" w:space="0" w:color="auto"/>
                <w:right w:val="none" w:sz="0" w:space="0" w:color="auto"/>
              </w:divBdr>
            </w:div>
            <w:div w:id="745490248">
              <w:marLeft w:val="0"/>
              <w:marRight w:val="0"/>
              <w:marTop w:val="0"/>
              <w:marBottom w:val="0"/>
              <w:divBdr>
                <w:top w:val="none" w:sz="0" w:space="0" w:color="auto"/>
                <w:left w:val="none" w:sz="0" w:space="0" w:color="auto"/>
                <w:bottom w:val="none" w:sz="0" w:space="0" w:color="auto"/>
                <w:right w:val="none" w:sz="0" w:space="0" w:color="auto"/>
              </w:divBdr>
            </w:div>
            <w:div w:id="585193891">
              <w:marLeft w:val="0"/>
              <w:marRight w:val="0"/>
              <w:marTop w:val="0"/>
              <w:marBottom w:val="0"/>
              <w:divBdr>
                <w:top w:val="none" w:sz="0" w:space="0" w:color="auto"/>
                <w:left w:val="none" w:sz="0" w:space="0" w:color="auto"/>
                <w:bottom w:val="none" w:sz="0" w:space="0" w:color="auto"/>
                <w:right w:val="none" w:sz="0" w:space="0" w:color="auto"/>
              </w:divBdr>
            </w:div>
            <w:div w:id="1446385690">
              <w:marLeft w:val="0"/>
              <w:marRight w:val="0"/>
              <w:marTop w:val="0"/>
              <w:marBottom w:val="0"/>
              <w:divBdr>
                <w:top w:val="none" w:sz="0" w:space="0" w:color="auto"/>
                <w:left w:val="none" w:sz="0" w:space="0" w:color="auto"/>
                <w:bottom w:val="none" w:sz="0" w:space="0" w:color="auto"/>
                <w:right w:val="none" w:sz="0" w:space="0" w:color="auto"/>
              </w:divBdr>
            </w:div>
            <w:div w:id="858545586">
              <w:marLeft w:val="0"/>
              <w:marRight w:val="0"/>
              <w:marTop w:val="0"/>
              <w:marBottom w:val="0"/>
              <w:divBdr>
                <w:top w:val="none" w:sz="0" w:space="0" w:color="auto"/>
                <w:left w:val="none" w:sz="0" w:space="0" w:color="auto"/>
                <w:bottom w:val="none" w:sz="0" w:space="0" w:color="auto"/>
                <w:right w:val="none" w:sz="0" w:space="0" w:color="auto"/>
              </w:divBdr>
            </w:div>
            <w:div w:id="386683984">
              <w:marLeft w:val="0"/>
              <w:marRight w:val="0"/>
              <w:marTop w:val="0"/>
              <w:marBottom w:val="0"/>
              <w:divBdr>
                <w:top w:val="none" w:sz="0" w:space="0" w:color="auto"/>
                <w:left w:val="none" w:sz="0" w:space="0" w:color="auto"/>
                <w:bottom w:val="none" w:sz="0" w:space="0" w:color="auto"/>
                <w:right w:val="none" w:sz="0" w:space="0" w:color="auto"/>
              </w:divBdr>
            </w:div>
            <w:div w:id="693002648">
              <w:marLeft w:val="0"/>
              <w:marRight w:val="0"/>
              <w:marTop w:val="0"/>
              <w:marBottom w:val="0"/>
              <w:divBdr>
                <w:top w:val="none" w:sz="0" w:space="0" w:color="auto"/>
                <w:left w:val="none" w:sz="0" w:space="0" w:color="auto"/>
                <w:bottom w:val="none" w:sz="0" w:space="0" w:color="auto"/>
                <w:right w:val="none" w:sz="0" w:space="0" w:color="auto"/>
              </w:divBdr>
            </w:div>
            <w:div w:id="420223571">
              <w:marLeft w:val="0"/>
              <w:marRight w:val="0"/>
              <w:marTop w:val="0"/>
              <w:marBottom w:val="0"/>
              <w:divBdr>
                <w:top w:val="none" w:sz="0" w:space="0" w:color="auto"/>
                <w:left w:val="none" w:sz="0" w:space="0" w:color="auto"/>
                <w:bottom w:val="none" w:sz="0" w:space="0" w:color="auto"/>
                <w:right w:val="none" w:sz="0" w:space="0" w:color="auto"/>
              </w:divBdr>
            </w:div>
            <w:div w:id="1876890664">
              <w:marLeft w:val="0"/>
              <w:marRight w:val="0"/>
              <w:marTop w:val="0"/>
              <w:marBottom w:val="0"/>
              <w:divBdr>
                <w:top w:val="none" w:sz="0" w:space="0" w:color="auto"/>
                <w:left w:val="none" w:sz="0" w:space="0" w:color="auto"/>
                <w:bottom w:val="none" w:sz="0" w:space="0" w:color="auto"/>
                <w:right w:val="none" w:sz="0" w:space="0" w:color="auto"/>
              </w:divBdr>
            </w:div>
            <w:div w:id="1184638151">
              <w:marLeft w:val="0"/>
              <w:marRight w:val="0"/>
              <w:marTop w:val="0"/>
              <w:marBottom w:val="0"/>
              <w:divBdr>
                <w:top w:val="none" w:sz="0" w:space="0" w:color="auto"/>
                <w:left w:val="none" w:sz="0" w:space="0" w:color="auto"/>
                <w:bottom w:val="none" w:sz="0" w:space="0" w:color="auto"/>
                <w:right w:val="none" w:sz="0" w:space="0" w:color="auto"/>
              </w:divBdr>
            </w:div>
            <w:div w:id="2031252232">
              <w:marLeft w:val="0"/>
              <w:marRight w:val="0"/>
              <w:marTop w:val="0"/>
              <w:marBottom w:val="0"/>
              <w:divBdr>
                <w:top w:val="none" w:sz="0" w:space="0" w:color="auto"/>
                <w:left w:val="none" w:sz="0" w:space="0" w:color="auto"/>
                <w:bottom w:val="none" w:sz="0" w:space="0" w:color="auto"/>
                <w:right w:val="none" w:sz="0" w:space="0" w:color="auto"/>
              </w:divBdr>
            </w:div>
            <w:div w:id="410472224">
              <w:marLeft w:val="0"/>
              <w:marRight w:val="0"/>
              <w:marTop w:val="0"/>
              <w:marBottom w:val="0"/>
              <w:divBdr>
                <w:top w:val="none" w:sz="0" w:space="0" w:color="auto"/>
                <w:left w:val="none" w:sz="0" w:space="0" w:color="auto"/>
                <w:bottom w:val="none" w:sz="0" w:space="0" w:color="auto"/>
                <w:right w:val="none" w:sz="0" w:space="0" w:color="auto"/>
              </w:divBdr>
            </w:div>
            <w:div w:id="702169546">
              <w:marLeft w:val="0"/>
              <w:marRight w:val="0"/>
              <w:marTop w:val="0"/>
              <w:marBottom w:val="0"/>
              <w:divBdr>
                <w:top w:val="none" w:sz="0" w:space="0" w:color="auto"/>
                <w:left w:val="none" w:sz="0" w:space="0" w:color="auto"/>
                <w:bottom w:val="none" w:sz="0" w:space="0" w:color="auto"/>
                <w:right w:val="none" w:sz="0" w:space="0" w:color="auto"/>
              </w:divBdr>
            </w:div>
            <w:div w:id="20252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6445">
      <w:bodyDiv w:val="1"/>
      <w:marLeft w:val="0"/>
      <w:marRight w:val="0"/>
      <w:marTop w:val="0"/>
      <w:marBottom w:val="0"/>
      <w:divBdr>
        <w:top w:val="none" w:sz="0" w:space="0" w:color="auto"/>
        <w:left w:val="none" w:sz="0" w:space="0" w:color="auto"/>
        <w:bottom w:val="none" w:sz="0" w:space="0" w:color="auto"/>
        <w:right w:val="none" w:sz="0" w:space="0" w:color="auto"/>
      </w:divBdr>
    </w:div>
    <w:div w:id="152793391">
      <w:bodyDiv w:val="1"/>
      <w:marLeft w:val="0"/>
      <w:marRight w:val="0"/>
      <w:marTop w:val="0"/>
      <w:marBottom w:val="0"/>
      <w:divBdr>
        <w:top w:val="none" w:sz="0" w:space="0" w:color="auto"/>
        <w:left w:val="none" w:sz="0" w:space="0" w:color="auto"/>
        <w:bottom w:val="none" w:sz="0" w:space="0" w:color="auto"/>
        <w:right w:val="none" w:sz="0" w:space="0" w:color="auto"/>
      </w:divBdr>
      <w:divsChild>
        <w:div w:id="2050640791">
          <w:marLeft w:val="480"/>
          <w:marRight w:val="0"/>
          <w:marTop w:val="0"/>
          <w:marBottom w:val="0"/>
          <w:divBdr>
            <w:top w:val="none" w:sz="0" w:space="0" w:color="auto"/>
            <w:left w:val="none" w:sz="0" w:space="0" w:color="auto"/>
            <w:bottom w:val="none" w:sz="0" w:space="0" w:color="auto"/>
            <w:right w:val="none" w:sz="0" w:space="0" w:color="auto"/>
          </w:divBdr>
          <w:divsChild>
            <w:div w:id="9219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4909">
      <w:bodyDiv w:val="1"/>
      <w:marLeft w:val="0"/>
      <w:marRight w:val="0"/>
      <w:marTop w:val="0"/>
      <w:marBottom w:val="0"/>
      <w:divBdr>
        <w:top w:val="none" w:sz="0" w:space="0" w:color="auto"/>
        <w:left w:val="none" w:sz="0" w:space="0" w:color="auto"/>
        <w:bottom w:val="none" w:sz="0" w:space="0" w:color="auto"/>
        <w:right w:val="none" w:sz="0" w:space="0" w:color="auto"/>
      </w:divBdr>
      <w:divsChild>
        <w:div w:id="71784227">
          <w:marLeft w:val="480"/>
          <w:marRight w:val="0"/>
          <w:marTop w:val="0"/>
          <w:marBottom w:val="0"/>
          <w:divBdr>
            <w:top w:val="none" w:sz="0" w:space="0" w:color="auto"/>
            <w:left w:val="none" w:sz="0" w:space="0" w:color="auto"/>
            <w:bottom w:val="none" w:sz="0" w:space="0" w:color="auto"/>
            <w:right w:val="none" w:sz="0" w:space="0" w:color="auto"/>
          </w:divBdr>
          <w:divsChild>
            <w:div w:id="1965622380">
              <w:marLeft w:val="0"/>
              <w:marRight w:val="0"/>
              <w:marTop w:val="0"/>
              <w:marBottom w:val="0"/>
              <w:divBdr>
                <w:top w:val="none" w:sz="0" w:space="0" w:color="auto"/>
                <w:left w:val="none" w:sz="0" w:space="0" w:color="auto"/>
                <w:bottom w:val="none" w:sz="0" w:space="0" w:color="auto"/>
                <w:right w:val="none" w:sz="0" w:space="0" w:color="auto"/>
              </w:divBdr>
            </w:div>
            <w:div w:id="719986343">
              <w:marLeft w:val="0"/>
              <w:marRight w:val="0"/>
              <w:marTop w:val="0"/>
              <w:marBottom w:val="0"/>
              <w:divBdr>
                <w:top w:val="none" w:sz="0" w:space="0" w:color="auto"/>
                <w:left w:val="none" w:sz="0" w:space="0" w:color="auto"/>
                <w:bottom w:val="none" w:sz="0" w:space="0" w:color="auto"/>
                <w:right w:val="none" w:sz="0" w:space="0" w:color="auto"/>
              </w:divBdr>
            </w:div>
            <w:div w:id="217933191">
              <w:marLeft w:val="0"/>
              <w:marRight w:val="0"/>
              <w:marTop w:val="0"/>
              <w:marBottom w:val="0"/>
              <w:divBdr>
                <w:top w:val="none" w:sz="0" w:space="0" w:color="auto"/>
                <w:left w:val="none" w:sz="0" w:space="0" w:color="auto"/>
                <w:bottom w:val="none" w:sz="0" w:space="0" w:color="auto"/>
                <w:right w:val="none" w:sz="0" w:space="0" w:color="auto"/>
              </w:divBdr>
            </w:div>
            <w:div w:id="305471946">
              <w:marLeft w:val="0"/>
              <w:marRight w:val="0"/>
              <w:marTop w:val="0"/>
              <w:marBottom w:val="0"/>
              <w:divBdr>
                <w:top w:val="none" w:sz="0" w:space="0" w:color="auto"/>
                <w:left w:val="none" w:sz="0" w:space="0" w:color="auto"/>
                <w:bottom w:val="none" w:sz="0" w:space="0" w:color="auto"/>
                <w:right w:val="none" w:sz="0" w:space="0" w:color="auto"/>
              </w:divBdr>
            </w:div>
            <w:div w:id="1335499008">
              <w:marLeft w:val="0"/>
              <w:marRight w:val="0"/>
              <w:marTop w:val="0"/>
              <w:marBottom w:val="0"/>
              <w:divBdr>
                <w:top w:val="none" w:sz="0" w:space="0" w:color="auto"/>
                <w:left w:val="none" w:sz="0" w:space="0" w:color="auto"/>
                <w:bottom w:val="none" w:sz="0" w:space="0" w:color="auto"/>
                <w:right w:val="none" w:sz="0" w:space="0" w:color="auto"/>
              </w:divBdr>
            </w:div>
            <w:div w:id="572934234">
              <w:marLeft w:val="0"/>
              <w:marRight w:val="0"/>
              <w:marTop w:val="0"/>
              <w:marBottom w:val="0"/>
              <w:divBdr>
                <w:top w:val="none" w:sz="0" w:space="0" w:color="auto"/>
                <w:left w:val="none" w:sz="0" w:space="0" w:color="auto"/>
                <w:bottom w:val="none" w:sz="0" w:space="0" w:color="auto"/>
                <w:right w:val="none" w:sz="0" w:space="0" w:color="auto"/>
              </w:divBdr>
            </w:div>
            <w:div w:id="1341742029">
              <w:marLeft w:val="0"/>
              <w:marRight w:val="0"/>
              <w:marTop w:val="0"/>
              <w:marBottom w:val="0"/>
              <w:divBdr>
                <w:top w:val="none" w:sz="0" w:space="0" w:color="auto"/>
                <w:left w:val="none" w:sz="0" w:space="0" w:color="auto"/>
                <w:bottom w:val="none" w:sz="0" w:space="0" w:color="auto"/>
                <w:right w:val="none" w:sz="0" w:space="0" w:color="auto"/>
              </w:divBdr>
            </w:div>
            <w:div w:id="1859271890">
              <w:marLeft w:val="0"/>
              <w:marRight w:val="0"/>
              <w:marTop w:val="0"/>
              <w:marBottom w:val="0"/>
              <w:divBdr>
                <w:top w:val="none" w:sz="0" w:space="0" w:color="auto"/>
                <w:left w:val="none" w:sz="0" w:space="0" w:color="auto"/>
                <w:bottom w:val="none" w:sz="0" w:space="0" w:color="auto"/>
                <w:right w:val="none" w:sz="0" w:space="0" w:color="auto"/>
              </w:divBdr>
            </w:div>
            <w:div w:id="1511606481">
              <w:marLeft w:val="0"/>
              <w:marRight w:val="0"/>
              <w:marTop w:val="0"/>
              <w:marBottom w:val="0"/>
              <w:divBdr>
                <w:top w:val="none" w:sz="0" w:space="0" w:color="auto"/>
                <w:left w:val="none" w:sz="0" w:space="0" w:color="auto"/>
                <w:bottom w:val="none" w:sz="0" w:space="0" w:color="auto"/>
                <w:right w:val="none" w:sz="0" w:space="0" w:color="auto"/>
              </w:divBdr>
            </w:div>
            <w:div w:id="138503676">
              <w:marLeft w:val="0"/>
              <w:marRight w:val="0"/>
              <w:marTop w:val="0"/>
              <w:marBottom w:val="0"/>
              <w:divBdr>
                <w:top w:val="none" w:sz="0" w:space="0" w:color="auto"/>
                <w:left w:val="none" w:sz="0" w:space="0" w:color="auto"/>
                <w:bottom w:val="none" w:sz="0" w:space="0" w:color="auto"/>
                <w:right w:val="none" w:sz="0" w:space="0" w:color="auto"/>
              </w:divBdr>
            </w:div>
            <w:div w:id="744648268">
              <w:marLeft w:val="0"/>
              <w:marRight w:val="0"/>
              <w:marTop w:val="0"/>
              <w:marBottom w:val="0"/>
              <w:divBdr>
                <w:top w:val="none" w:sz="0" w:space="0" w:color="auto"/>
                <w:left w:val="none" w:sz="0" w:space="0" w:color="auto"/>
                <w:bottom w:val="none" w:sz="0" w:space="0" w:color="auto"/>
                <w:right w:val="none" w:sz="0" w:space="0" w:color="auto"/>
              </w:divBdr>
            </w:div>
            <w:div w:id="1937708756">
              <w:marLeft w:val="0"/>
              <w:marRight w:val="0"/>
              <w:marTop w:val="0"/>
              <w:marBottom w:val="0"/>
              <w:divBdr>
                <w:top w:val="none" w:sz="0" w:space="0" w:color="auto"/>
                <w:left w:val="none" w:sz="0" w:space="0" w:color="auto"/>
                <w:bottom w:val="none" w:sz="0" w:space="0" w:color="auto"/>
                <w:right w:val="none" w:sz="0" w:space="0" w:color="auto"/>
              </w:divBdr>
            </w:div>
            <w:div w:id="1385980091">
              <w:marLeft w:val="0"/>
              <w:marRight w:val="0"/>
              <w:marTop w:val="0"/>
              <w:marBottom w:val="0"/>
              <w:divBdr>
                <w:top w:val="none" w:sz="0" w:space="0" w:color="auto"/>
                <w:left w:val="none" w:sz="0" w:space="0" w:color="auto"/>
                <w:bottom w:val="none" w:sz="0" w:space="0" w:color="auto"/>
                <w:right w:val="none" w:sz="0" w:space="0" w:color="auto"/>
              </w:divBdr>
            </w:div>
            <w:div w:id="333146854">
              <w:marLeft w:val="0"/>
              <w:marRight w:val="0"/>
              <w:marTop w:val="0"/>
              <w:marBottom w:val="0"/>
              <w:divBdr>
                <w:top w:val="none" w:sz="0" w:space="0" w:color="auto"/>
                <w:left w:val="none" w:sz="0" w:space="0" w:color="auto"/>
                <w:bottom w:val="none" w:sz="0" w:space="0" w:color="auto"/>
                <w:right w:val="none" w:sz="0" w:space="0" w:color="auto"/>
              </w:divBdr>
            </w:div>
            <w:div w:id="848717335">
              <w:marLeft w:val="0"/>
              <w:marRight w:val="0"/>
              <w:marTop w:val="0"/>
              <w:marBottom w:val="0"/>
              <w:divBdr>
                <w:top w:val="none" w:sz="0" w:space="0" w:color="auto"/>
                <w:left w:val="none" w:sz="0" w:space="0" w:color="auto"/>
                <w:bottom w:val="none" w:sz="0" w:space="0" w:color="auto"/>
                <w:right w:val="none" w:sz="0" w:space="0" w:color="auto"/>
              </w:divBdr>
            </w:div>
            <w:div w:id="533662530">
              <w:marLeft w:val="0"/>
              <w:marRight w:val="0"/>
              <w:marTop w:val="0"/>
              <w:marBottom w:val="0"/>
              <w:divBdr>
                <w:top w:val="none" w:sz="0" w:space="0" w:color="auto"/>
                <w:left w:val="none" w:sz="0" w:space="0" w:color="auto"/>
                <w:bottom w:val="none" w:sz="0" w:space="0" w:color="auto"/>
                <w:right w:val="none" w:sz="0" w:space="0" w:color="auto"/>
              </w:divBdr>
            </w:div>
            <w:div w:id="2108651151">
              <w:marLeft w:val="0"/>
              <w:marRight w:val="0"/>
              <w:marTop w:val="0"/>
              <w:marBottom w:val="0"/>
              <w:divBdr>
                <w:top w:val="none" w:sz="0" w:space="0" w:color="auto"/>
                <w:left w:val="none" w:sz="0" w:space="0" w:color="auto"/>
                <w:bottom w:val="none" w:sz="0" w:space="0" w:color="auto"/>
                <w:right w:val="none" w:sz="0" w:space="0" w:color="auto"/>
              </w:divBdr>
            </w:div>
            <w:div w:id="1769156717">
              <w:marLeft w:val="0"/>
              <w:marRight w:val="0"/>
              <w:marTop w:val="0"/>
              <w:marBottom w:val="0"/>
              <w:divBdr>
                <w:top w:val="none" w:sz="0" w:space="0" w:color="auto"/>
                <w:left w:val="none" w:sz="0" w:space="0" w:color="auto"/>
                <w:bottom w:val="none" w:sz="0" w:space="0" w:color="auto"/>
                <w:right w:val="none" w:sz="0" w:space="0" w:color="auto"/>
              </w:divBdr>
            </w:div>
            <w:div w:id="1491218892">
              <w:marLeft w:val="0"/>
              <w:marRight w:val="0"/>
              <w:marTop w:val="0"/>
              <w:marBottom w:val="0"/>
              <w:divBdr>
                <w:top w:val="none" w:sz="0" w:space="0" w:color="auto"/>
                <w:left w:val="none" w:sz="0" w:space="0" w:color="auto"/>
                <w:bottom w:val="none" w:sz="0" w:space="0" w:color="auto"/>
                <w:right w:val="none" w:sz="0" w:space="0" w:color="auto"/>
              </w:divBdr>
            </w:div>
            <w:div w:id="1958174656">
              <w:marLeft w:val="0"/>
              <w:marRight w:val="0"/>
              <w:marTop w:val="0"/>
              <w:marBottom w:val="0"/>
              <w:divBdr>
                <w:top w:val="none" w:sz="0" w:space="0" w:color="auto"/>
                <w:left w:val="none" w:sz="0" w:space="0" w:color="auto"/>
                <w:bottom w:val="none" w:sz="0" w:space="0" w:color="auto"/>
                <w:right w:val="none" w:sz="0" w:space="0" w:color="auto"/>
              </w:divBdr>
            </w:div>
            <w:div w:id="1626695477">
              <w:marLeft w:val="0"/>
              <w:marRight w:val="0"/>
              <w:marTop w:val="0"/>
              <w:marBottom w:val="0"/>
              <w:divBdr>
                <w:top w:val="none" w:sz="0" w:space="0" w:color="auto"/>
                <w:left w:val="none" w:sz="0" w:space="0" w:color="auto"/>
                <w:bottom w:val="none" w:sz="0" w:space="0" w:color="auto"/>
                <w:right w:val="none" w:sz="0" w:space="0" w:color="auto"/>
              </w:divBdr>
            </w:div>
            <w:div w:id="1998999510">
              <w:marLeft w:val="0"/>
              <w:marRight w:val="0"/>
              <w:marTop w:val="0"/>
              <w:marBottom w:val="0"/>
              <w:divBdr>
                <w:top w:val="none" w:sz="0" w:space="0" w:color="auto"/>
                <w:left w:val="none" w:sz="0" w:space="0" w:color="auto"/>
                <w:bottom w:val="none" w:sz="0" w:space="0" w:color="auto"/>
                <w:right w:val="none" w:sz="0" w:space="0" w:color="auto"/>
              </w:divBdr>
            </w:div>
            <w:div w:id="1873614998">
              <w:marLeft w:val="0"/>
              <w:marRight w:val="0"/>
              <w:marTop w:val="0"/>
              <w:marBottom w:val="0"/>
              <w:divBdr>
                <w:top w:val="none" w:sz="0" w:space="0" w:color="auto"/>
                <w:left w:val="none" w:sz="0" w:space="0" w:color="auto"/>
                <w:bottom w:val="none" w:sz="0" w:space="0" w:color="auto"/>
                <w:right w:val="none" w:sz="0" w:space="0" w:color="auto"/>
              </w:divBdr>
            </w:div>
            <w:div w:id="940914388">
              <w:marLeft w:val="0"/>
              <w:marRight w:val="0"/>
              <w:marTop w:val="0"/>
              <w:marBottom w:val="0"/>
              <w:divBdr>
                <w:top w:val="none" w:sz="0" w:space="0" w:color="auto"/>
                <w:left w:val="none" w:sz="0" w:space="0" w:color="auto"/>
                <w:bottom w:val="none" w:sz="0" w:space="0" w:color="auto"/>
                <w:right w:val="none" w:sz="0" w:space="0" w:color="auto"/>
              </w:divBdr>
            </w:div>
            <w:div w:id="20343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272">
      <w:bodyDiv w:val="1"/>
      <w:marLeft w:val="0"/>
      <w:marRight w:val="0"/>
      <w:marTop w:val="0"/>
      <w:marBottom w:val="0"/>
      <w:divBdr>
        <w:top w:val="none" w:sz="0" w:space="0" w:color="auto"/>
        <w:left w:val="none" w:sz="0" w:space="0" w:color="auto"/>
        <w:bottom w:val="none" w:sz="0" w:space="0" w:color="auto"/>
        <w:right w:val="none" w:sz="0" w:space="0" w:color="auto"/>
      </w:divBdr>
      <w:divsChild>
        <w:div w:id="690650378">
          <w:marLeft w:val="480"/>
          <w:marRight w:val="0"/>
          <w:marTop w:val="0"/>
          <w:marBottom w:val="0"/>
          <w:divBdr>
            <w:top w:val="none" w:sz="0" w:space="0" w:color="auto"/>
            <w:left w:val="none" w:sz="0" w:space="0" w:color="auto"/>
            <w:bottom w:val="none" w:sz="0" w:space="0" w:color="auto"/>
            <w:right w:val="none" w:sz="0" w:space="0" w:color="auto"/>
          </w:divBdr>
          <w:divsChild>
            <w:div w:id="5715976">
              <w:marLeft w:val="0"/>
              <w:marRight w:val="0"/>
              <w:marTop w:val="0"/>
              <w:marBottom w:val="0"/>
              <w:divBdr>
                <w:top w:val="none" w:sz="0" w:space="0" w:color="auto"/>
                <w:left w:val="none" w:sz="0" w:space="0" w:color="auto"/>
                <w:bottom w:val="none" w:sz="0" w:space="0" w:color="auto"/>
                <w:right w:val="none" w:sz="0" w:space="0" w:color="auto"/>
              </w:divBdr>
            </w:div>
            <w:div w:id="6111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17313">
      <w:bodyDiv w:val="1"/>
      <w:marLeft w:val="0"/>
      <w:marRight w:val="0"/>
      <w:marTop w:val="0"/>
      <w:marBottom w:val="0"/>
      <w:divBdr>
        <w:top w:val="none" w:sz="0" w:space="0" w:color="auto"/>
        <w:left w:val="none" w:sz="0" w:space="0" w:color="auto"/>
        <w:bottom w:val="none" w:sz="0" w:space="0" w:color="auto"/>
        <w:right w:val="none" w:sz="0" w:space="0" w:color="auto"/>
      </w:divBdr>
    </w:div>
    <w:div w:id="241530288">
      <w:bodyDiv w:val="1"/>
      <w:marLeft w:val="0"/>
      <w:marRight w:val="0"/>
      <w:marTop w:val="0"/>
      <w:marBottom w:val="0"/>
      <w:divBdr>
        <w:top w:val="none" w:sz="0" w:space="0" w:color="auto"/>
        <w:left w:val="none" w:sz="0" w:space="0" w:color="auto"/>
        <w:bottom w:val="none" w:sz="0" w:space="0" w:color="auto"/>
        <w:right w:val="none" w:sz="0" w:space="0" w:color="auto"/>
      </w:divBdr>
    </w:div>
    <w:div w:id="252865209">
      <w:bodyDiv w:val="1"/>
      <w:marLeft w:val="0"/>
      <w:marRight w:val="0"/>
      <w:marTop w:val="0"/>
      <w:marBottom w:val="0"/>
      <w:divBdr>
        <w:top w:val="none" w:sz="0" w:space="0" w:color="auto"/>
        <w:left w:val="none" w:sz="0" w:space="0" w:color="auto"/>
        <w:bottom w:val="none" w:sz="0" w:space="0" w:color="auto"/>
        <w:right w:val="none" w:sz="0" w:space="0" w:color="auto"/>
      </w:divBdr>
      <w:divsChild>
        <w:div w:id="1898741005">
          <w:marLeft w:val="480"/>
          <w:marRight w:val="0"/>
          <w:marTop w:val="0"/>
          <w:marBottom w:val="0"/>
          <w:divBdr>
            <w:top w:val="none" w:sz="0" w:space="0" w:color="auto"/>
            <w:left w:val="none" w:sz="0" w:space="0" w:color="auto"/>
            <w:bottom w:val="none" w:sz="0" w:space="0" w:color="auto"/>
            <w:right w:val="none" w:sz="0" w:space="0" w:color="auto"/>
          </w:divBdr>
          <w:divsChild>
            <w:div w:id="17700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7857">
      <w:bodyDiv w:val="1"/>
      <w:marLeft w:val="0"/>
      <w:marRight w:val="0"/>
      <w:marTop w:val="0"/>
      <w:marBottom w:val="0"/>
      <w:divBdr>
        <w:top w:val="none" w:sz="0" w:space="0" w:color="auto"/>
        <w:left w:val="none" w:sz="0" w:space="0" w:color="auto"/>
        <w:bottom w:val="none" w:sz="0" w:space="0" w:color="auto"/>
        <w:right w:val="none" w:sz="0" w:space="0" w:color="auto"/>
      </w:divBdr>
      <w:divsChild>
        <w:div w:id="2084335054">
          <w:marLeft w:val="0"/>
          <w:marRight w:val="0"/>
          <w:marTop w:val="0"/>
          <w:marBottom w:val="0"/>
          <w:divBdr>
            <w:top w:val="none" w:sz="0" w:space="0" w:color="auto"/>
            <w:left w:val="none" w:sz="0" w:space="0" w:color="auto"/>
            <w:bottom w:val="none" w:sz="0" w:space="0" w:color="auto"/>
            <w:right w:val="none" w:sz="0" w:space="0" w:color="auto"/>
          </w:divBdr>
          <w:divsChild>
            <w:div w:id="528875573">
              <w:marLeft w:val="0"/>
              <w:marRight w:val="0"/>
              <w:marTop w:val="0"/>
              <w:marBottom w:val="0"/>
              <w:divBdr>
                <w:top w:val="none" w:sz="0" w:space="0" w:color="auto"/>
                <w:left w:val="none" w:sz="0" w:space="0" w:color="auto"/>
                <w:bottom w:val="none" w:sz="0" w:space="0" w:color="auto"/>
                <w:right w:val="none" w:sz="0" w:space="0" w:color="auto"/>
              </w:divBdr>
              <w:divsChild>
                <w:div w:id="609624624">
                  <w:marLeft w:val="0"/>
                  <w:marRight w:val="0"/>
                  <w:marTop w:val="0"/>
                  <w:marBottom w:val="0"/>
                  <w:divBdr>
                    <w:top w:val="none" w:sz="0" w:space="0" w:color="auto"/>
                    <w:left w:val="none" w:sz="0" w:space="0" w:color="auto"/>
                    <w:bottom w:val="none" w:sz="0" w:space="0" w:color="auto"/>
                    <w:right w:val="none" w:sz="0" w:space="0" w:color="auto"/>
                  </w:divBdr>
                  <w:divsChild>
                    <w:div w:id="2831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80895">
      <w:bodyDiv w:val="1"/>
      <w:marLeft w:val="0"/>
      <w:marRight w:val="0"/>
      <w:marTop w:val="0"/>
      <w:marBottom w:val="0"/>
      <w:divBdr>
        <w:top w:val="none" w:sz="0" w:space="0" w:color="auto"/>
        <w:left w:val="none" w:sz="0" w:space="0" w:color="auto"/>
        <w:bottom w:val="none" w:sz="0" w:space="0" w:color="auto"/>
        <w:right w:val="none" w:sz="0" w:space="0" w:color="auto"/>
      </w:divBdr>
    </w:div>
    <w:div w:id="565605573">
      <w:bodyDiv w:val="1"/>
      <w:marLeft w:val="0"/>
      <w:marRight w:val="0"/>
      <w:marTop w:val="0"/>
      <w:marBottom w:val="0"/>
      <w:divBdr>
        <w:top w:val="none" w:sz="0" w:space="0" w:color="auto"/>
        <w:left w:val="none" w:sz="0" w:space="0" w:color="auto"/>
        <w:bottom w:val="none" w:sz="0" w:space="0" w:color="auto"/>
        <w:right w:val="none" w:sz="0" w:space="0" w:color="auto"/>
      </w:divBdr>
      <w:divsChild>
        <w:div w:id="110101191">
          <w:marLeft w:val="480"/>
          <w:marRight w:val="0"/>
          <w:marTop w:val="0"/>
          <w:marBottom w:val="0"/>
          <w:divBdr>
            <w:top w:val="none" w:sz="0" w:space="0" w:color="auto"/>
            <w:left w:val="none" w:sz="0" w:space="0" w:color="auto"/>
            <w:bottom w:val="none" w:sz="0" w:space="0" w:color="auto"/>
            <w:right w:val="none" w:sz="0" w:space="0" w:color="auto"/>
          </w:divBdr>
          <w:divsChild>
            <w:div w:id="1085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3918">
      <w:bodyDiv w:val="1"/>
      <w:marLeft w:val="0"/>
      <w:marRight w:val="0"/>
      <w:marTop w:val="0"/>
      <w:marBottom w:val="0"/>
      <w:divBdr>
        <w:top w:val="none" w:sz="0" w:space="0" w:color="auto"/>
        <w:left w:val="none" w:sz="0" w:space="0" w:color="auto"/>
        <w:bottom w:val="none" w:sz="0" w:space="0" w:color="auto"/>
        <w:right w:val="none" w:sz="0" w:space="0" w:color="auto"/>
      </w:divBdr>
      <w:divsChild>
        <w:div w:id="1811357769">
          <w:marLeft w:val="480"/>
          <w:marRight w:val="0"/>
          <w:marTop w:val="0"/>
          <w:marBottom w:val="0"/>
          <w:divBdr>
            <w:top w:val="none" w:sz="0" w:space="0" w:color="auto"/>
            <w:left w:val="none" w:sz="0" w:space="0" w:color="auto"/>
            <w:bottom w:val="none" w:sz="0" w:space="0" w:color="auto"/>
            <w:right w:val="none" w:sz="0" w:space="0" w:color="auto"/>
          </w:divBdr>
          <w:divsChild>
            <w:div w:id="10767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3978">
      <w:bodyDiv w:val="1"/>
      <w:marLeft w:val="0"/>
      <w:marRight w:val="0"/>
      <w:marTop w:val="0"/>
      <w:marBottom w:val="0"/>
      <w:divBdr>
        <w:top w:val="none" w:sz="0" w:space="0" w:color="auto"/>
        <w:left w:val="none" w:sz="0" w:space="0" w:color="auto"/>
        <w:bottom w:val="none" w:sz="0" w:space="0" w:color="auto"/>
        <w:right w:val="none" w:sz="0" w:space="0" w:color="auto"/>
      </w:divBdr>
      <w:divsChild>
        <w:div w:id="899558574">
          <w:marLeft w:val="480"/>
          <w:marRight w:val="0"/>
          <w:marTop w:val="0"/>
          <w:marBottom w:val="0"/>
          <w:divBdr>
            <w:top w:val="none" w:sz="0" w:space="0" w:color="auto"/>
            <w:left w:val="none" w:sz="0" w:space="0" w:color="auto"/>
            <w:bottom w:val="none" w:sz="0" w:space="0" w:color="auto"/>
            <w:right w:val="none" w:sz="0" w:space="0" w:color="auto"/>
          </w:divBdr>
          <w:divsChild>
            <w:div w:id="875697480">
              <w:marLeft w:val="0"/>
              <w:marRight w:val="0"/>
              <w:marTop w:val="0"/>
              <w:marBottom w:val="0"/>
              <w:divBdr>
                <w:top w:val="none" w:sz="0" w:space="0" w:color="auto"/>
                <w:left w:val="none" w:sz="0" w:space="0" w:color="auto"/>
                <w:bottom w:val="none" w:sz="0" w:space="0" w:color="auto"/>
                <w:right w:val="none" w:sz="0" w:space="0" w:color="auto"/>
              </w:divBdr>
            </w:div>
            <w:div w:id="1768503219">
              <w:marLeft w:val="0"/>
              <w:marRight w:val="0"/>
              <w:marTop w:val="0"/>
              <w:marBottom w:val="0"/>
              <w:divBdr>
                <w:top w:val="none" w:sz="0" w:space="0" w:color="auto"/>
                <w:left w:val="none" w:sz="0" w:space="0" w:color="auto"/>
                <w:bottom w:val="none" w:sz="0" w:space="0" w:color="auto"/>
                <w:right w:val="none" w:sz="0" w:space="0" w:color="auto"/>
              </w:divBdr>
            </w:div>
            <w:div w:id="1826049227">
              <w:marLeft w:val="0"/>
              <w:marRight w:val="0"/>
              <w:marTop w:val="0"/>
              <w:marBottom w:val="0"/>
              <w:divBdr>
                <w:top w:val="none" w:sz="0" w:space="0" w:color="auto"/>
                <w:left w:val="none" w:sz="0" w:space="0" w:color="auto"/>
                <w:bottom w:val="none" w:sz="0" w:space="0" w:color="auto"/>
                <w:right w:val="none" w:sz="0" w:space="0" w:color="auto"/>
              </w:divBdr>
            </w:div>
            <w:div w:id="957836737">
              <w:marLeft w:val="0"/>
              <w:marRight w:val="0"/>
              <w:marTop w:val="0"/>
              <w:marBottom w:val="0"/>
              <w:divBdr>
                <w:top w:val="none" w:sz="0" w:space="0" w:color="auto"/>
                <w:left w:val="none" w:sz="0" w:space="0" w:color="auto"/>
                <w:bottom w:val="none" w:sz="0" w:space="0" w:color="auto"/>
                <w:right w:val="none" w:sz="0" w:space="0" w:color="auto"/>
              </w:divBdr>
            </w:div>
            <w:div w:id="480001016">
              <w:marLeft w:val="0"/>
              <w:marRight w:val="0"/>
              <w:marTop w:val="0"/>
              <w:marBottom w:val="0"/>
              <w:divBdr>
                <w:top w:val="none" w:sz="0" w:space="0" w:color="auto"/>
                <w:left w:val="none" w:sz="0" w:space="0" w:color="auto"/>
                <w:bottom w:val="none" w:sz="0" w:space="0" w:color="auto"/>
                <w:right w:val="none" w:sz="0" w:space="0" w:color="auto"/>
              </w:divBdr>
            </w:div>
            <w:div w:id="622544412">
              <w:marLeft w:val="0"/>
              <w:marRight w:val="0"/>
              <w:marTop w:val="0"/>
              <w:marBottom w:val="0"/>
              <w:divBdr>
                <w:top w:val="none" w:sz="0" w:space="0" w:color="auto"/>
                <w:left w:val="none" w:sz="0" w:space="0" w:color="auto"/>
                <w:bottom w:val="none" w:sz="0" w:space="0" w:color="auto"/>
                <w:right w:val="none" w:sz="0" w:space="0" w:color="auto"/>
              </w:divBdr>
            </w:div>
            <w:div w:id="986477272">
              <w:marLeft w:val="0"/>
              <w:marRight w:val="0"/>
              <w:marTop w:val="0"/>
              <w:marBottom w:val="0"/>
              <w:divBdr>
                <w:top w:val="none" w:sz="0" w:space="0" w:color="auto"/>
                <w:left w:val="none" w:sz="0" w:space="0" w:color="auto"/>
                <w:bottom w:val="none" w:sz="0" w:space="0" w:color="auto"/>
                <w:right w:val="none" w:sz="0" w:space="0" w:color="auto"/>
              </w:divBdr>
            </w:div>
            <w:div w:id="2021004004">
              <w:marLeft w:val="0"/>
              <w:marRight w:val="0"/>
              <w:marTop w:val="0"/>
              <w:marBottom w:val="0"/>
              <w:divBdr>
                <w:top w:val="none" w:sz="0" w:space="0" w:color="auto"/>
                <w:left w:val="none" w:sz="0" w:space="0" w:color="auto"/>
                <w:bottom w:val="none" w:sz="0" w:space="0" w:color="auto"/>
                <w:right w:val="none" w:sz="0" w:space="0" w:color="auto"/>
              </w:divBdr>
            </w:div>
            <w:div w:id="840511548">
              <w:marLeft w:val="0"/>
              <w:marRight w:val="0"/>
              <w:marTop w:val="0"/>
              <w:marBottom w:val="0"/>
              <w:divBdr>
                <w:top w:val="none" w:sz="0" w:space="0" w:color="auto"/>
                <w:left w:val="none" w:sz="0" w:space="0" w:color="auto"/>
                <w:bottom w:val="none" w:sz="0" w:space="0" w:color="auto"/>
                <w:right w:val="none" w:sz="0" w:space="0" w:color="auto"/>
              </w:divBdr>
            </w:div>
            <w:div w:id="223689003">
              <w:marLeft w:val="0"/>
              <w:marRight w:val="0"/>
              <w:marTop w:val="0"/>
              <w:marBottom w:val="0"/>
              <w:divBdr>
                <w:top w:val="none" w:sz="0" w:space="0" w:color="auto"/>
                <w:left w:val="none" w:sz="0" w:space="0" w:color="auto"/>
                <w:bottom w:val="none" w:sz="0" w:space="0" w:color="auto"/>
                <w:right w:val="none" w:sz="0" w:space="0" w:color="auto"/>
              </w:divBdr>
            </w:div>
            <w:div w:id="850755332">
              <w:marLeft w:val="0"/>
              <w:marRight w:val="0"/>
              <w:marTop w:val="0"/>
              <w:marBottom w:val="0"/>
              <w:divBdr>
                <w:top w:val="none" w:sz="0" w:space="0" w:color="auto"/>
                <w:left w:val="none" w:sz="0" w:space="0" w:color="auto"/>
                <w:bottom w:val="none" w:sz="0" w:space="0" w:color="auto"/>
                <w:right w:val="none" w:sz="0" w:space="0" w:color="auto"/>
              </w:divBdr>
            </w:div>
            <w:div w:id="1932395202">
              <w:marLeft w:val="0"/>
              <w:marRight w:val="0"/>
              <w:marTop w:val="0"/>
              <w:marBottom w:val="0"/>
              <w:divBdr>
                <w:top w:val="none" w:sz="0" w:space="0" w:color="auto"/>
                <w:left w:val="none" w:sz="0" w:space="0" w:color="auto"/>
                <w:bottom w:val="none" w:sz="0" w:space="0" w:color="auto"/>
                <w:right w:val="none" w:sz="0" w:space="0" w:color="auto"/>
              </w:divBdr>
            </w:div>
            <w:div w:id="1728529757">
              <w:marLeft w:val="0"/>
              <w:marRight w:val="0"/>
              <w:marTop w:val="0"/>
              <w:marBottom w:val="0"/>
              <w:divBdr>
                <w:top w:val="none" w:sz="0" w:space="0" w:color="auto"/>
                <w:left w:val="none" w:sz="0" w:space="0" w:color="auto"/>
                <w:bottom w:val="none" w:sz="0" w:space="0" w:color="auto"/>
                <w:right w:val="none" w:sz="0" w:space="0" w:color="auto"/>
              </w:divBdr>
            </w:div>
            <w:div w:id="470943061">
              <w:marLeft w:val="0"/>
              <w:marRight w:val="0"/>
              <w:marTop w:val="0"/>
              <w:marBottom w:val="0"/>
              <w:divBdr>
                <w:top w:val="none" w:sz="0" w:space="0" w:color="auto"/>
                <w:left w:val="none" w:sz="0" w:space="0" w:color="auto"/>
                <w:bottom w:val="none" w:sz="0" w:space="0" w:color="auto"/>
                <w:right w:val="none" w:sz="0" w:space="0" w:color="auto"/>
              </w:divBdr>
            </w:div>
            <w:div w:id="461315419">
              <w:marLeft w:val="0"/>
              <w:marRight w:val="0"/>
              <w:marTop w:val="0"/>
              <w:marBottom w:val="0"/>
              <w:divBdr>
                <w:top w:val="none" w:sz="0" w:space="0" w:color="auto"/>
                <w:left w:val="none" w:sz="0" w:space="0" w:color="auto"/>
                <w:bottom w:val="none" w:sz="0" w:space="0" w:color="auto"/>
                <w:right w:val="none" w:sz="0" w:space="0" w:color="auto"/>
              </w:divBdr>
            </w:div>
            <w:div w:id="706222588">
              <w:marLeft w:val="0"/>
              <w:marRight w:val="0"/>
              <w:marTop w:val="0"/>
              <w:marBottom w:val="0"/>
              <w:divBdr>
                <w:top w:val="none" w:sz="0" w:space="0" w:color="auto"/>
                <w:left w:val="none" w:sz="0" w:space="0" w:color="auto"/>
                <w:bottom w:val="none" w:sz="0" w:space="0" w:color="auto"/>
                <w:right w:val="none" w:sz="0" w:space="0" w:color="auto"/>
              </w:divBdr>
            </w:div>
            <w:div w:id="1490051022">
              <w:marLeft w:val="0"/>
              <w:marRight w:val="0"/>
              <w:marTop w:val="0"/>
              <w:marBottom w:val="0"/>
              <w:divBdr>
                <w:top w:val="none" w:sz="0" w:space="0" w:color="auto"/>
                <w:left w:val="none" w:sz="0" w:space="0" w:color="auto"/>
                <w:bottom w:val="none" w:sz="0" w:space="0" w:color="auto"/>
                <w:right w:val="none" w:sz="0" w:space="0" w:color="auto"/>
              </w:divBdr>
            </w:div>
            <w:div w:id="362512062">
              <w:marLeft w:val="0"/>
              <w:marRight w:val="0"/>
              <w:marTop w:val="0"/>
              <w:marBottom w:val="0"/>
              <w:divBdr>
                <w:top w:val="none" w:sz="0" w:space="0" w:color="auto"/>
                <w:left w:val="none" w:sz="0" w:space="0" w:color="auto"/>
                <w:bottom w:val="none" w:sz="0" w:space="0" w:color="auto"/>
                <w:right w:val="none" w:sz="0" w:space="0" w:color="auto"/>
              </w:divBdr>
            </w:div>
            <w:div w:id="1679965706">
              <w:marLeft w:val="0"/>
              <w:marRight w:val="0"/>
              <w:marTop w:val="0"/>
              <w:marBottom w:val="0"/>
              <w:divBdr>
                <w:top w:val="none" w:sz="0" w:space="0" w:color="auto"/>
                <w:left w:val="none" w:sz="0" w:space="0" w:color="auto"/>
                <w:bottom w:val="none" w:sz="0" w:space="0" w:color="auto"/>
                <w:right w:val="none" w:sz="0" w:space="0" w:color="auto"/>
              </w:divBdr>
            </w:div>
            <w:div w:id="285625784">
              <w:marLeft w:val="0"/>
              <w:marRight w:val="0"/>
              <w:marTop w:val="0"/>
              <w:marBottom w:val="0"/>
              <w:divBdr>
                <w:top w:val="none" w:sz="0" w:space="0" w:color="auto"/>
                <w:left w:val="none" w:sz="0" w:space="0" w:color="auto"/>
                <w:bottom w:val="none" w:sz="0" w:space="0" w:color="auto"/>
                <w:right w:val="none" w:sz="0" w:space="0" w:color="auto"/>
              </w:divBdr>
            </w:div>
            <w:div w:id="869025958">
              <w:marLeft w:val="0"/>
              <w:marRight w:val="0"/>
              <w:marTop w:val="0"/>
              <w:marBottom w:val="0"/>
              <w:divBdr>
                <w:top w:val="none" w:sz="0" w:space="0" w:color="auto"/>
                <w:left w:val="none" w:sz="0" w:space="0" w:color="auto"/>
                <w:bottom w:val="none" w:sz="0" w:space="0" w:color="auto"/>
                <w:right w:val="none" w:sz="0" w:space="0" w:color="auto"/>
              </w:divBdr>
            </w:div>
            <w:div w:id="659775480">
              <w:marLeft w:val="0"/>
              <w:marRight w:val="0"/>
              <w:marTop w:val="0"/>
              <w:marBottom w:val="0"/>
              <w:divBdr>
                <w:top w:val="none" w:sz="0" w:space="0" w:color="auto"/>
                <w:left w:val="none" w:sz="0" w:space="0" w:color="auto"/>
                <w:bottom w:val="none" w:sz="0" w:space="0" w:color="auto"/>
                <w:right w:val="none" w:sz="0" w:space="0" w:color="auto"/>
              </w:divBdr>
            </w:div>
            <w:div w:id="1369644858">
              <w:marLeft w:val="0"/>
              <w:marRight w:val="0"/>
              <w:marTop w:val="0"/>
              <w:marBottom w:val="0"/>
              <w:divBdr>
                <w:top w:val="none" w:sz="0" w:space="0" w:color="auto"/>
                <w:left w:val="none" w:sz="0" w:space="0" w:color="auto"/>
                <w:bottom w:val="none" w:sz="0" w:space="0" w:color="auto"/>
                <w:right w:val="none" w:sz="0" w:space="0" w:color="auto"/>
              </w:divBdr>
            </w:div>
            <w:div w:id="2035223370">
              <w:marLeft w:val="0"/>
              <w:marRight w:val="0"/>
              <w:marTop w:val="0"/>
              <w:marBottom w:val="0"/>
              <w:divBdr>
                <w:top w:val="none" w:sz="0" w:space="0" w:color="auto"/>
                <w:left w:val="none" w:sz="0" w:space="0" w:color="auto"/>
                <w:bottom w:val="none" w:sz="0" w:space="0" w:color="auto"/>
                <w:right w:val="none" w:sz="0" w:space="0" w:color="auto"/>
              </w:divBdr>
            </w:div>
            <w:div w:id="5325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5156">
      <w:bodyDiv w:val="1"/>
      <w:marLeft w:val="0"/>
      <w:marRight w:val="0"/>
      <w:marTop w:val="0"/>
      <w:marBottom w:val="0"/>
      <w:divBdr>
        <w:top w:val="none" w:sz="0" w:space="0" w:color="auto"/>
        <w:left w:val="none" w:sz="0" w:space="0" w:color="auto"/>
        <w:bottom w:val="none" w:sz="0" w:space="0" w:color="auto"/>
        <w:right w:val="none" w:sz="0" w:space="0" w:color="auto"/>
      </w:divBdr>
      <w:divsChild>
        <w:div w:id="1749955912">
          <w:marLeft w:val="0"/>
          <w:marRight w:val="0"/>
          <w:marTop w:val="0"/>
          <w:marBottom w:val="0"/>
          <w:divBdr>
            <w:top w:val="none" w:sz="0" w:space="0" w:color="auto"/>
            <w:left w:val="none" w:sz="0" w:space="0" w:color="auto"/>
            <w:bottom w:val="none" w:sz="0" w:space="0" w:color="auto"/>
            <w:right w:val="none" w:sz="0" w:space="0" w:color="auto"/>
          </w:divBdr>
          <w:divsChild>
            <w:div w:id="1152603455">
              <w:marLeft w:val="0"/>
              <w:marRight w:val="0"/>
              <w:marTop w:val="0"/>
              <w:marBottom w:val="0"/>
              <w:divBdr>
                <w:top w:val="none" w:sz="0" w:space="0" w:color="auto"/>
                <w:left w:val="none" w:sz="0" w:space="0" w:color="auto"/>
                <w:bottom w:val="none" w:sz="0" w:space="0" w:color="auto"/>
                <w:right w:val="none" w:sz="0" w:space="0" w:color="auto"/>
              </w:divBdr>
              <w:divsChild>
                <w:div w:id="1162164210">
                  <w:marLeft w:val="0"/>
                  <w:marRight w:val="0"/>
                  <w:marTop w:val="0"/>
                  <w:marBottom w:val="0"/>
                  <w:divBdr>
                    <w:top w:val="none" w:sz="0" w:space="0" w:color="auto"/>
                    <w:left w:val="none" w:sz="0" w:space="0" w:color="auto"/>
                    <w:bottom w:val="none" w:sz="0" w:space="0" w:color="auto"/>
                    <w:right w:val="none" w:sz="0" w:space="0" w:color="auto"/>
                  </w:divBdr>
                  <w:divsChild>
                    <w:div w:id="19052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116657">
      <w:bodyDiv w:val="1"/>
      <w:marLeft w:val="0"/>
      <w:marRight w:val="0"/>
      <w:marTop w:val="0"/>
      <w:marBottom w:val="0"/>
      <w:divBdr>
        <w:top w:val="none" w:sz="0" w:space="0" w:color="auto"/>
        <w:left w:val="none" w:sz="0" w:space="0" w:color="auto"/>
        <w:bottom w:val="none" w:sz="0" w:space="0" w:color="auto"/>
        <w:right w:val="none" w:sz="0" w:space="0" w:color="auto"/>
      </w:divBdr>
      <w:divsChild>
        <w:div w:id="957377778">
          <w:marLeft w:val="480"/>
          <w:marRight w:val="0"/>
          <w:marTop w:val="0"/>
          <w:marBottom w:val="0"/>
          <w:divBdr>
            <w:top w:val="none" w:sz="0" w:space="0" w:color="auto"/>
            <w:left w:val="none" w:sz="0" w:space="0" w:color="auto"/>
            <w:bottom w:val="none" w:sz="0" w:space="0" w:color="auto"/>
            <w:right w:val="none" w:sz="0" w:space="0" w:color="auto"/>
          </w:divBdr>
          <w:divsChild>
            <w:div w:id="771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6578">
      <w:bodyDiv w:val="1"/>
      <w:marLeft w:val="0"/>
      <w:marRight w:val="0"/>
      <w:marTop w:val="0"/>
      <w:marBottom w:val="0"/>
      <w:divBdr>
        <w:top w:val="none" w:sz="0" w:space="0" w:color="auto"/>
        <w:left w:val="none" w:sz="0" w:space="0" w:color="auto"/>
        <w:bottom w:val="none" w:sz="0" w:space="0" w:color="auto"/>
        <w:right w:val="none" w:sz="0" w:space="0" w:color="auto"/>
      </w:divBdr>
      <w:divsChild>
        <w:div w:id="686178123">
          <w:marLeft w:val="480"/>
          <w:marRight w:val="0"/>
          <w:marTop w:val="0"/>
          <w:marBottom w:val="0"/>
          <w:divBdr>
            <w:top w:val="none" w:sz="0" w:space="0" w:color="auto"/>
            <w:left w:val="none" w:sz="0" w:space="0" w:color="auto"/>
            <w:bottom w:val="none" w:sz="0" w:space="0" w:color="auto"/>
            <w:right w:val="none" w:sz="0" w:space="0" w:color="auto"/>
          </w:divBdr>
          <w:divsChild>
            <w:div w:id="184917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76313">
      <w:bodyDiv w:val="1"/>
      <w:marLeft w:val="0"/>
      <w:marRight w:val="0"/>
      <w:marTop w:val="0"/>
      <w:marBottom w:val="0"/>
      <w:divBdr>
        <w:top w:val="none" w:sz="0" w:space="0" w:color="auto"/>
        <w:left w:val="none" w:sz="0" w:space="0" w:color="auto"/>
        <w:bottom w:val="none" w:sz="0" w:space="0" w:color="auto"/>
        <w:right w:val="none" w:sz="0" w:space="0" w:color="auto"/>
      </w:divBdr>
    </w:div>
    <w:div w:id="861482227">
      <w:bodyDiv w:val="1"/>
      <w:marLeft w:val="0"/>
      <w:marRight w:val="0"/>
      <w:marTop w:val="0"/>
      <w:marBottom w:val="0"/>
      <w:divBdr>
        <w:top w:val="none" w:sz="0" w:space="0" w:color="auto"/>
        <w:left w:val="none" w:sz="0" w:space="0" w:color="auto"/>
        <w:bottom w:val="none" w:sz="0" w:space="0" w:color="auto"/>
        <w:right w:val="none" w:sz="0" w:space="0" w:color="auto"/>
      </w:divBdr>
      <w:divsChild>
        <w:div w:id="1906181282">
          <w:marLeft w:val="480"/>
          <w:marRight w:val="0"/>
          <w:marTop w:val="0"/>
          <w:marBottom w:val="0"/>
          <w:divBdr>
            <w:top w:val="none" w:sz="0" w:space="0" w:color="auto"/>
            <w:left w:val="none" w:sz="0" w:space="0" w:color="auto"/>
            <w:bottom w:val="none" w:sz="0" w:space="0" w:color="auto"/>
            <w:right w:val="none" w:sz="0" w:space="0" w:color="auto"/>
          </w:divBdr>
          <w:divsChild>
            <w:div w:id="1058019544">
              <w:marLeft w:val="0"/>
              <w:marRight w:val="0"/>
              <w:marTop w:val="0"/>
              <w:marBottom w:val="0"/>
              <w:divBdr>
                <w:top w:val="none" w:sz="0" w:space="0" w:color="auto"/>
                <w:left w:val="none" w:sz="0" w:space="0" w:color="auto"/>
                <w:bottom w:val="none" w:sz="0" w:space="0" w:color="auto"/>
                <w:right w:val="none" w:sz="0" w:space="0" w:color="auto"/>
              </w:divBdr>
            </w:div>
            <w:div w:id="3538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21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538">
          <w:marLeft w:val="480"/>
          <w:marRight w:val="0"/>
          <w:marTop w:val="0"/>
          <w:marBottom w:val="0"/>
          <w:divBdr>
            <w:top w:val="none" w:sz="0" w:space="0" w:color="auto"/>
            <w:left w:val="none" w:sz="0" w:space="0" w:color="auto"/>
            <w:bottom w:val="none" w:sz="0" w:space="0" w:color="auto"/>
            <w:right w:val="none" w:sz="0" w:space="0" w:color="auto"/>
          </w:divBdr>
          <w:divsChild>
            <w:div w:id="239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0797">
      <w:bodyDiv w:val="1"/>
      <w:marLeft w:val="0"/>
      <w:marRight w:val="0"/>
      <w:marTop w:val="0"/>
      <w:marBottom w:val="0"/>
      <w:divBdr>
        <w:top w:val="none" w:sz="0" w:space="0" w:color="auto"/>
        <w:left w:val="none" w:sz="0" w:space="0" w:color="auto"/>
        <w:bottom w:val="none" w:sz="0" w:space="0" w:color="auto"/>
        <w:right w:val="none" w:sz="0" w:space="0" w:color="auto"/>
      </w:divBdr>
      <w:divsChild>
        <w:div w:id="98843977">
          <w:marLeft w:val="0"/>
          <w:marRight w:val="0"/>
          <w:marTop w:val="0"/>
          <w:marBottom w:val="0"/>
          <w:divBdr>
            <w:top w:val="none" w:sz="0" w:space="0" w:color="auto"/>
            <w:left w:val="none" w:sz="0" w:space="0" w:color="auto"/>
            <w:bottom w:val="none" w:sz="0" w:space="0" w:color="auto"/>
            <w:right w:val="none" w:sz="0" w:space="0" w:color="auto"/>
          </w:divBdr>
          <w:divsChild>
            <w:div w:id="1964538058">
              <w:marLeft w:val="0"/>
              <w:marRight w:val="0"/>
              <w:marTop w:val="0"/>
              <w:marBottom w:val="0"/>
              <w:divBdr>
                <w:top w:val="none" w:sz="0" w:space="0" w:color="auto"/>
                <w:left w:val="none" w:sz="0" w:space="0" w:color="auto"/>
                <w:bottom w:val="none" w:sz="0" w:space="0" w:color="auto"/>
                <w:right w:val="none" w:sz="0" w:space="0" w:color="auto"/>
              </w:divBdr>
              <w:divsChild>
                <w:div w:id="3465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901532">
      <w:bodyDiv w:val="1"/>
      <w:marLeft w:val="0"/>
      <w:marRight w:val="0"/>
      <w:marTop w:val="0"/>
      <w:marBottom w:val="0"/>
      <w:divBdr>
        <w:top w:val="none" w:sz="0" w:space="0" w:color="auto"/>
        <w:left w:val="none" w:sz="0" w:space="0" w:color="auto"/>
        <w:bottom w:val="none" w:sz="0" w:space="0" w:color="auto"/>
        <w:right w:val="none" w:sz="0" w:space="0" w:color="auto"/>
      </w:divBdr>
      <w:divsChild>
        <w:div w:id="553083622">
          <w:marLeft w:val="480"/>
          <w:marRight w:val="0"/>
          <w:marTop w:val="0"/>
          <w:marBottom w:val="0"/>
          <w:divBdr>
            <w:top w:val="none" w:sz="0" w:space="0" w:color="auto"/>
            <w:left w:val="none" w:sz="0" w:space="0" w:color="auto"/>
            <w:bottom w:val="none" w:sz="0" w:space="0" w:color="auto"/>
            <w:right w:val="none" w:sz="0" w:space="0" w:color="auto"/>
          </w:divBdr>
          <w:divsChild>
            <w:div w:id="893078155">
              <w:marLeft w:val="0"/>
              <w:marRight w:val="0"/>
              <w:marTop w:val="0"/>
              <w:marBottom w:val="0"/>
              <w:divBdr>
                <w:top w:val="none" w:sz="0" w:space="0" w:color="auto"/>
                <w:left w:val="none" w:sz="0" w:space="0" w:color="auto"/>
                <w:bottom w:val="none" w:sz="0" w:space="0" w:color="auto"/>
                <w:right w:val="none" w:sz="0" w:space="0" w:color="auto"/>
              </w:divBdr>
            </w:div>
            <w:div w:id="1520780903">
              <w:marLeft w:val="0"/>
              <w:marRight w:val="0"/>
              <w:marTop w:val="0"/>
              <w:marBottom w:val="0"/>
              <w:divBdr>
                <w:top w:val="none" w:sz="0" w:space="0" w:color="auto"/>
                <w:left w:val="none" w:sz="0" w:space="0" w:color="auto"/>
                <w:bottom w:val="none" w:sz="0" w:space="0" w:color="auto"/>
                <w:right w:val="none" w:sz="0" w:space="0" w:color="auto"/>
              </w:divBdr>
            </w:div>
            <w:div w:id="222371566">
              <w:marLeft w:val="0"/>
              <w:marRight w:val="0"/>
              <w:marTop w:val="0"/>
              <w:marBottom w:val="0"/>
              <w:divBdr>
                <w:top w:val="none" w:sz="0" w:space="0" w:color="auto"/>
                <w:left w:val="none" w:sz="0" w:space="0" w:color="auto"/>
                <w:bottom w:val="none" w:sz="0" w:space="0" w:color="auto"/>
                <w:right w:val="none" w:sz="0" w:space="0" w:color="auto"/>
              </w:divBdr>
            </w:div>
            <w:div w:id="324554148">
              <w:marLeft w:val="0"/>
              <w:marRight w:val="0"/>
              <w:marTop w:val="0"/>
              <w:marBottom w:val="0"/>
              <w:divBdr>
                <w:top w:val="none" w:sz="0" w:space="0" w:color="auto"/>
                <w:left w:val="none" w:sz="0" w:space="0" w:color="auto"/>
                <w:bottom w:val="none" w:sz="0" w:space="0" w:color="auto"/>
                <w:right w:val="none" w:sz="0" w:space="0" w:color="auto"/>
              </w:divBdr>
            </w:div>
            <w:div w:id="811677945">
              <w:marLeft w:val="0"/>
              <w:marRight w:val="0"/>
              <w:marTop w:val="0"/>
              <w:marBottom w:val="0"/>
              <w:divBdr>
                <w:top w:val="none" w:sz="0" w:space="0" w:color="auto"/>
                <w:left w:val="none" w:sz="0" w:space="0" w:color="auto"/>
                <w:bottom w:val="none" w:sz="0" w:space="0" w:color="auto"/>
                <w:right w:val="none" w:sz="0" w:space="0" w:color="auto"/>
              </w:divBdr>
            </w:div>
            <w:div w:id="880282772">
              <w:marLeft w:val="0"/>
              <w:marRight w:val="0"/>
              <w:marTop w:val="0"/>
              <w:marBottom w:val="0"/>
              <w:divBdr>
                <w:top w:val="none" w:sz="0" w:space="0" w:color="auto"/>
                <w:left w:val="none" w:sz="0" w:space="0" w:color="auto"/>
                <w:bottom w:val="none" w:sz="0" w:space="0" w:color="auto"/>
                <w:right w:val="none" w:sz="0" w:space="0" w:color="auto"/>
              </w:divBdr>
            </w:div>
            <w:div w:id="304310747">
              <w:marLeft w:val="0"/>
              <w:marRight w:val="0"/>
              <w:marTop w:val="0"/>
              <w:marBottom w:val="0"/>
              <w:divBdr>
                <w:top w:val="none" w:sz="0" w:space="0" w:color="auto"/>
                <w:left w:val="none" w:sz="0" w:space="0" w:color="auto"/>
                <w:bottom w:val="none" w:sz="0" w:space="0" w:color="auto"/>
                <w:right w:val="none" w:sz="0" w:space="0" w:color="auto"/>
              </w:divBdr>
            </w:div>
            <w:div w:id="567957645">
              <w:marLeft w:val="0"/>
              <w:marRight w:val="0"/>
              <w:marTop w:val="0"/>
              <w:marBottom w:val="0"/>
              <w:divBdr>
                <w:top w:val="none" w:sz="0" w:space="0" w:color="auto"/>
                <w:left w:val="none" w:sz="0" w:space="0" w:color="auto"/>
                <w:bottom w:val="none" w:sz="0" w:space="0" w:color="auto"/>
                <w:right w:val="none" w:sz="0" w:space="0" w:color="auto"/>
              </w:divBdr>
            </w:div>
            <w:div w:id="935406957">
              <w:marLeft w:val="0"/>
              <w:marRight w:val="0"/>
              <w:marTop w:val="0"/>
              <w:marBottom w:val="0"/>
              <w:divBdr>
                <w:top w:val="none" w:sz="0" w:space="0" w:color="auto"/>
                <w:left w:val="none" w:sz="0" w:space="0" w:color="auto"/>
                <w:bottom w:val="none" w:sz="0" w:space="0" w:color="auto"/>
                <w:right w:val="none" w:sz="0" w:space="0" w:color="auto"/>
              </w:divBdr>
            </w:div>
            <w:div w:id="1029450475">
              <w:marLeft w:val="0"/>
              <w:marRight w:val="0"/>
              <w:marTop w:val="0"/>
              <w:marBottom w:val="0"/>
              <w:divBdr>
                <w:top w:val="none" w:sz="0" w:space="0" w:color="auto"/>
                <w:left w:val="none" w:sz="0" w:space="0" w:color="auto"/>
                <w:bottom w:val="none" w:sz="0" w:space="0" w:color="auto"/>
                <w:right w:val="none" w:sz="0" w:space="0" w:color="auto"/>
              </w:divBdr>
            </w:div>
            <w:div w:id="274605894">
              <w:marLeft w:val="0"/>
              <w:marRight w:val="0"/>
              <w:marTop w:val="0"/>
              <w:marBottom w:val="0"/>
              <w:divBdr>
                <w:top w:val="none" w:sz="0" w:space="0" w:color="auto"/>
                <w:left w:val="none" w:sz="0" w:space="0" w:color="auto"/>
                <w:bottom w:val="none" w:sz="0" w:space="0" w:color="auto"/>
                <w:right w:val="none" w:sz="0" w:space="0" w:color="auto"/>
              </w:divBdr>
            </w:div>
            <w:div w:id="1040743794">
              <w:marLeft w:val="0"/>
              <w:marRight w:val="0"/>
              <w:marTop w:val="0"/>
              <w:marBottom w:val="0"/>
              <w:divBdr>
                <w:top w:val="none" w:sz="0" w:space="0" w:color="auto"/>
                <w:left w:val="none" w:sz="0" w:space="0" w:color="auto"/>
                <w:bottom w:val="none" w:sz="0" w:space="0" w:color="auto"/>
                <w:right w:val="none" w:sz="0" w:space="0" w:color="auto"/>
              </w:divBdr>
            </w:div>
            <w:div w:id="835654275">
              <w:marLeft w:val="0"/>
              <w:marRight w:val="0"/>
              <w:marTop w:val="0"/>
              <w:marBottom w:val="0"/>
              <w:divBdr>
                <w:top w:val="none" w:sz="0" w:space="0" w:color="auto"/>
                <w:left w:val="none" w:sz="0" w:space="0" w:color="auto"/>
                <w:bottom w:val="none" w:sz="0" w:space="0" w:color="auto"/>
                <w:right w:val="none" w:sz="0" w:space="0" w:color="auto"/>
              </w:divBdr>
            </w:div>
            <w:div w:id="804549381">
              <w:marLeft w:val="0"/>
              <w:marRight w:val="0"/>
              <w:marTop w:val="0"/>
              <w:marBottom w:val="0"/>
              <w:divBdr>
                <w:top w:val="none" w:sz="0" w:space="0" w:color="auto"/>
                <w:left w:val="none" w:sz="0" w:space="0" w:color="auto"/>
                <w:bottom w:val="none" w:sz="0" w:space="0" w:color="auto"/>
                <w:right w:val="none" w:sz="0" w:space="0" w:color="auto"/>
              </w:divBdr>
            </w:div>
            <w:div w:id="866990638">
              <w:marLeft w:val="0"/>
              <w:marRight w:val="0"/>
              <w:marTop w:val="0"/>
              <w:marBottom w:val="0"/>
              <w:divBdr>
                <w:top w:val="none" w:sz="0" w:space="0" w:color="auto"/>
                <w:left w:val="none" w:sz="0" w:space="0" w:color="auto"/>
                <w:bottom w:val="none" w:sz="0" w:space="0" w:color="auto"/>
                <w:right w:val="none" w:sz="0" w:space="0" w:color="auto"/>
              </w:divBdr>
            </w:div>
            <w:div w:id="444693615">
              <w:marLeft w:val="0"/>
              <w:marRight w:val="0"/>
              <w:marTop w:val="0"/>
              <w:marBottom w:val="0"/>
              <w:divBdr>
                <w:top w:val="none" w:sz="0" w:space="0" w:color="auto"/>
                <w:left w:val="none" w:sz="0" w:space="0" w:color="auto"/>
                <w:bottom w:val="none" w:sz="0" w:space="0" w:color="auto"/>
                <w:right w:val="none" w:sz="0" w:space="0" w:color="auto"/>
              </w:divBdr>
            </w:div>
            <w:div w:id="1724677773">
              <w:marLeft w:val="0"/>
              <w:marRight w:val="0"/>
              <w:marTop w:val="0"/>
              <w:marBottom w:val="0"/>
              <w:divBdr>
                <w:top w:val="none" w:sz="0" w:space="0" w:color="auto"/>
                <w:left w:val="none" w:sz="0" w:space="0" w:color="auto"/>
                <w:bottom w:val="none" w:sz="0" w:space="0" w:color="auto"/>
                <w:right w:val="none" w:sz="0" w:space="0" w:color="auto"/>
              </w:divBdr>
            </w:div>
            <w:div w:id="204947539">
              <w:marLeft w:val="0"/>
              <w:marRight w:val="0"/>
              <w:marTop w:val="0"/>
              <w:marBottom w:val="0"/>
              <w:divBdr>
                <w:top w:val="none" w:sz="0" w:space="0" w:color="auto"/>
                <w:left w:val="none" w:sz="0" w:space="0" w:color="auto"/>
                <w:bottom w:val="none" w:sz="0" w:space="0" w:color="auto"/>
                <w:right w:val="none" w:sz="0" w:space="0" w:color="auto"/>
              </w:divBdr>
            </w:div>
            <w:div w:id="1308168211">
              <w:marLeft w:val="0"/>
              <w:marRight w:val="0"/>
              <w:marTop w:val="0"/>
              <w:marBottom w:val="0"/>
              <w:divBdr>
                <w:top w:val="none" w:sz="0" w:space="0" w:color="auto"/>
                <w:left w:val="none" w:sz="0" w:space="0" w:color="auto"/>
                <w:bottom w:val="none" w:sz="0" w:space="0" w:color="auto"/>
                <w:right w:val="none" w:sz="0" w:space="0" w:color="auto"/>
              </w:divBdr>
            </w:div>
            <w:div w:id="1170365318">
              <w:marLeft w:val="0"/>
              <w:marRight w:val="0"/>
              <w:marTop w:val="0"/>
              <w:marBottom w:val="0"/>
              <w:divBdr>
                <w:top w:val="none" w:sz="0" w:space="0" w:color="auto"/>
                <w:left w:val="none" w:sz="0" w:space="0" w:color="auto"/>
                <w:bottom w:val="none" w:sz="0" w:space="0" w:color="auto"/>
                <w:right w:val="none" w:sz="0" w:space="0" w:color="auto"/>
              </w:divBdr>
            </w:div>
            <w:div w:id="906648772">
              <w:marLeft w:val="0"/>
              <w:marRight w:val="0"/>
              <w:marTop w:val="0"/>
              <w:marBottom w:val="0"/>
              <w:divBdr>
                <w:top w:val="none" w:sz="0" w:space="0" w:color="auto"/>
                <w:left w:val="none" w:sz="0" w:space="0" w:color="auto"/>
                <w:bottom w:val="none" w:sz="0" w:space="0" w:color="auto"/>
                <w:right w:val="none" w:sz="0" w:space="0" w:color="auto"/>
              </w:divBdr>
            </w:div>
            <w:div w:id="1685938448">
              <w:marLeft w:val="0"/>
              <w:marRight w:val="0"/>
              <w:marTop w:val="0"/>
              <w:marBottom w:val="0"/>
              <w:divBdr>
                <w:top w:val="none" w:sz="0" w:space="0" w:color="auto"/>
                <w:left w:val="none" w:sz="0" w:space="0" w:color="auto"/>
                <w:bottom w:val="none" w:sz="0" w:space="0" w:color="auto"/>
                <w:right w:val="none" w:sz="0" w:space="0" w:color="auto"/>
              </w:divBdr>
            </w:div>
            <w:div w:id="1476216156">
              <w:marLeft w:val="0"/>
              <w:marRight w:val="0"/>
              <w:marTop w:val="0"/>
              <w:marBottom w:val="0"/>
              <w:divBdr>
                <w:top w:val="none" w:sz="0" w:space="0" w:color="auto"/>
                <w:left w:val="none" w:sz="0" w:space="0" w:color="auto"/>
                <w:bottom w:val="none" w:sz="0" w:space="0" w:color="auto"/>
                <w:right w:val="none" w:sz="0" w:space="0" w:color="auto"/>
              </w:divBdr>
            </w:div>
            <w:div w:id="1712530323">
              <w:marLeft w:val="0"/>
              <w:marRight w:val="0"/>
              <w:marTop w:val="0"/>
              <w:marBottom w:val="0"/>
              <w:divBdr>
                <w:top w:val="none" w:sz="0" w:space="0" w:color="auto"/>
                <w:left w:val="none" w:sz="0" w:space="0" w:color="auto"/>
                <w:bottom w:val="none" w:sz="0" w:space="0" w:color="auto"/>
                <w:right w:val="none" w:sz="0" w:space="0" w:color="auto"/>
              </w:divBdr>
            </w:div>
            <w:div w:id="1403408800">
              <w:marLeft w:val="0"/>
              <w:marRight w:val="0"/>
              <w:marTop w:val="0"/>
              <w:marBottom w:val="0"/>
              <w:divBdr>
                <w:top w:val="none" w:sz="0" w:space="0" w:color="auto"/>
                <w:left w:val="none" w:sz="0" w:space="0" w:color="auto"/>
                <w:bottom w:val="none" w:sz="0" w:space="0" w:color="auto"/>
                <w:right w:val="none" w:sz="0" w:space="0" w:color="auto"/>
              </w:divBdr>
            </w:div>
            <w:div w:id="2145461171">
              <w:marLeft w:val="0"/>
              <w:marRight w:val="0"/>
              <w:marTop w:val="0"/>
              <w:marBottom w:val="0"/>
              <w:divBdr>
                <w:top w:val="none" w:sz="0" w:space="0" w:color="auto"/>
                <w:left w:val="none" w:sz="0" w:space="0" w:color="auto"/>
                <w:bottom w:val="none" w:sz="0" w:space="0" w:color="auto"/>
                <w:right w:val="none" w:sz="0" w:space="0" w:color="auto"/>
              </w:divBdr>
            </w:div>
            <w:div w:id="498233410">
              <w:marLeft w:val="0"/>
              <w:marRight w:val="0"/>
              <w:marTop w:val="0"/>
              <w:marBottom w:val="0"/>
              <w:divBdr>
                <w:top w:val="none" w:sz="0" w:space="0" w:color="auto"/>
                <w:left w:val="none" w:sz="0" w:space="0" w:color="auto"/>
                <w:bottom w:val="none" w:sz="0" w:space="0" w:color="auto"/>
                <w:right w:val="none" w:sz="0" w:space="0" w:color="auto"/>
              </w:divBdr>
            </w:div>
            <w:div w:id="998002593">
              <w:marLeft w:val="0"/>
              <w:marRight w:val="0"/>
              <w:marTop w:val="0"/>
              <w:marBottom w:val="0"/>
              <w:divBdr>
                <w:top w:val="none" w:sz="0" w:space="0" w:color="auto"/>
                <w:left w:val="none" w:sz="0" w:space="0" w:color="auto"/>
                <w:bottom w:val="none" w:sz="0" w:space="0" w:color="auto"/>
                <w:right w:val="none" w:sz="0" w:space="0" w:color="auto"/>
              </w:divBdr>
            </w:div>
            <w:div w:id="1842039594">
              <w:marLeft w:val="0"/>
              <w:marRight w:val="0"/>
              <w:marTop w:val="0"/>
              <w:marBottom w:val="0"/>
              <w:divBdr>
                <w:top w:val="none" w:sz="0" w:space="0" w:color="auto"/>
                <w:left w:val="none" w:sz="0" w:space="0" w:color="auto"/>
                <w:bottom w:val="none" w:sz="0" w:space="0" w:color="auto"/>
                <w:right w:val="none" w:sz="0" w:space="0" w:color="auto"/>
              </w:divBdr>
            </w:div>
            <w:div w:id="755790062">
              <w:marLeft w:val="0"/>
              <w:marRight w:val="0"/>
              <w:marTop w:val="0"/>
              <w:marBottom w:val="0"/>
              <w:divBdr>
                <w:top w:val="none" w:sz="0" w:space="0" w:color="auto"/>
                <w:left w:val="none" w:sz="0" w:space="0" w:color="auto"/>
                <w:bottom w:val="none" w:sz="0" w:space="0" w:color="auto"/>
                <w:right w:val="none" w:sz="0" w:space="0" w:color="auto"/>
              </w:divBdr>
            </w:div>
            <w:div w:id="295842008">
              <w:marLeft w:val="0"/>
              <w:marRight w:val="0"/>
              <w:marTop w:val="0"/>
              <w:marBottom w:val="0"/>
              <w:divBdr>
                <w:top w:val="none" w:sz="0" w:space="0" w:color="auto"/>
                <w:left w:val="none" w:sz="0" w:space="0" w:color="auto"/>
                <w:bottom w:val="none" w:sz="0" w:space="0" w:color="auto"/>
                <w:right w:val="none" w:sz="0" w:space="0" w:color="auto"/>
              </w:divBdr>
            </w:div>
            <w:div w:id="1703243494">
              <w:marLeft w:val="0"/>
              <w:marRight w:val="0"/>
              <w:marTop w:val="0"/>
              <w:marBottom w:val="0"/>
              <w:divBdr>
                <w:top w:val="none" w:sz="0" w:space="0" w:color="auto"/>
                <w:left w:val="none" w:sz="0" w:space="0" w:color="auto"/>
                <w:bottom w:val="none" w:sz="0" w:space="0" w:color="auto"/>
                <w:right w:val="none" w:sz="0" w:space="0" w:color="auto"/>
              </w:divBdr>
            </w:div>
            <w:div w:id="172425613">
              <w:marLeft w:val="0"/>
              <w:marRight w:val="0"/>
              <w:marTop w:val="0"/>
              <w:marBottom w:val="0"/>
              <w:divBdr>
                <w:top w:val="none" w:sz="0" w:space="0" w:color="auto"/>
                <w:left w:val="none" w:sz="0" w:space="0" w:color="auto"/>
                <w:bottom w:val="none" w:sz="0" w:space="0" w:color="auto"/>
                <w:right w:val="none" w:sz="0" w:space="0" w:color="auto"/>
              </w:divBdr>
            </w:div>
            <w:div w:id="128596122">
              <w:marLeft w:val="0"/>
              <w:marRight w:val="0"/>
              <w:marTop w:val="0"/>
              <w:marBottom w:val="0"/>
              <w:divBdr>
                <w:top w:val="none" w:sz="0" w:space="0" w:color="auto"/>
                <w:left w:val="none" w:sz="0" w:space="0" w:color="auto"/>
                <w:bottom w:val="none" w:sz="0" w:space="0" w:color="auto"/>
                <w:right w:val="none" w:sz="0" w:space="0" w:color="auto"/>
              </w:divBdr>
            </w:div>
            <w:div w:id="58987465">
              <w:marLeft w:val="0"/>
              <w:marRight w:val="0"/>
              <w:marTop w:val="0"/>
              <w:marBottom w:val="0"/>
              <w:divBdr>
                <w:top w:val="none" w:sz="0" w:space="0" w:color="auto"/>
                <w:left w:val="none" w:sz="0" w:space="0" w:color="auto"/>
                <w:bottom w:val="none" w:sz="0" w:space="0" w:color="auto"/>
                <w:right w:val="none" w:sz="0" w:space="0" w:color="auto"/>
              </w:divBdr>
            </w:div>
            <w:div w:id="556168845">
              <w:marLeft w:val="0"/>
              <w:marRight w:val="0"/>
              <w:marTop w:val="0"/>
              <w:marBottom w:val="0"/>
              <w:divBdr>
                <w:top w:val="none" w:sz="0" w:space="0" w:color="auto"/>
                <w:left w:val="none" w:sz="0" w:space="0" w:color="auto"/>
                <w:bottom w:val="none" w:sz="0" w:space="0" w:color="auto"/>
                <w:right w:val="none" w:sz="0" w:space="0" w:color="auto"/>
              </w:divBdr>
            </w:div>
            <w:div w:id="654457874">
              <w:marLeft w:val="0"/>
              <w:marRight w:val="0"/>
              <w:marTop w:val="0"/>
              <w:marBottom w:val="0"/>
              <w:divBdr>
                <w:top w:val="none" w:sz="0" w:space="0" w:color="auto"/>
                <w:left w:val="none" w:sz="0" w:space="0" w:color="auto"/>
                <w:bottom w:val="none" w:sz="0" w:space="0" w:color="auto"/>
                <w:right w:val="none" w:sz="0" w:space="0" w:color="auto"/>
              </w:divBdr>
            </w:div>
            <w:div w:id="436174241">
              <w:marLeft w:val="0"/>
              <w:marRight w:val="0"/>
              <w:marTop w:val="0"/>
              <w:marBottom w:val="0"/>
              <w:divBdr>
                <w:top w:val="none" w:sz="0" w:space="0" w:color="auto"/>
                <w:left w:val="none" w:sz="0" w:space="0" w:color="auto"/>
                <w:bottom w:val="none" w:sz="0" w:space="0" w:color="auto"/>
                <w:right w:val="none" w:sz="0" w:space="0" w:color="auto"/>
              </w:divBdr>
            </w:div>
            <w:div w:id="7431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88316">
      <w:bodyDiv w:val="1"/>
      <w:marLeft w:val="0"/>
      <w:marRight w:val="0"/>
      <w:marTop w:val="0"/>
      <w:marBottom w:val="0"/>
      <w:divBdr>
        <w:top w:val="none" w:sz="0" w:space="0" w:color="auto"/>
        <w:left w:val="none" w:sz="0" w:space="0" w:color="auto"/>
        <w:bottom w:val="none" w:sz="0" w:space="0" w:color="auto"/>
        <w:right w:val="none" w:sz="0" w:space="0" w:color="auto"/>
      </w:divBdr>
    </w:div>
    <w:div w:id="1131051532">
      <w:bodyDiv w:val="1"/>
      <w:marLeft w:val="0"/>
      <w:marRight w:val="0"/>
      <w:marTop w:val="0"/>
      <w:marBottom w:val="0"/>
      <w:divBdr>
        <w:top w:val="none" w:sz="0" w:space="0" w:color="auto"/>
        <w:left w:val="none" w:sz="0" w:space="0" w:color="auto"/>
        <w:bottom w:val="none" w:sz="0" w:space="0" w:color="auto"/>
        <w:right w:val="none" w:sz="0" w:space="0" w:color="auto"/>
      </w:divBdr>
      <w:divsChild>
        <w:div w:id="685209090">
          <w:marLeft w:val="480"/>
          <w:marRight w:val="0"/>
          <w:marTop w:val="0"/>
          <w:marBottom w:val="0"/>
          <w:divBdr>
            <w:top w:val="none" w:sz="0" w:space="0" w:color="auto"/>
            <w:left w:val="none" w:sz="0" w:space="0" w:color="auto"/>
            <w:bottom w:val="none" w:sz="0" w:space="0" w:color="auto"/>
            <w:right w:val="none" w:sz="0" w:space="0" w:color="auto"/>
          </w:divBdr>
          <w:divsChild>
            <w:div w:id="10008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2047">
      <w:bodyDiv w:val="1"/>
      <w:marLeft w:val="0"/>
      <w:marRight w:val="0"/>
      <w:marTop w:val="0"/>
      <w:marBottom w:val="0"/>
      <w:divBdr>
        <w:top w:val="none" w:sz="0" w:space="0" w:color="auto"/>
        <w:left w:val="none" w:sz="0" w:space="0" w:color="auto"/>
        <w:bottom w:val="none" w:sz="0" w:space="0" w:color="auto"/>
        <w:right w:val="none" w:sz="0" w:space="0" w:color="auto"/>
      </w:divBdr>
    </w:div>
    <w:div w:id="1268807600">
      <w:bodyDiv w:val="1"/>
      <w:marLeft w:val="0"/>
      <w:marRight w:val="0"/>
      <w:marTop w:val="0"/>
      <w:marBottom w:val="0"/>
      <w:divBdr>
        <w:top w:val="none" w:sz="0" w:space="0" w:color="auto"/>
        <w:left w:val="none" w:sz="0" w:space="0" w:color="auto"/>
        <w:bottom w:val="none" w:sz="0" w:space="0" w:color="auto"/>
        <w:right w:val="none" w:sz="0" w:space="0" w:color="auto"/>
      </w:divBdr>
    </w:div>
    <w:div w:id="1285423849">
      <w:bodyDiv w:val="1"/>
      <w:marLeft w:val="0"/>
      <w:marRight w:val="0"/>
      <w:marTop w:val="0"/>
      <w:marBottom w:val="0"/>
      <w:divBdr>
        <w:top w:val="none" w:sz="0" w:space="0" w:color="auto"/>
        <w:left w:val="none" w:sz="0" w:space="0" w:color="auto"/>
        <w:bottom w:val="none" w:sz="0" w:space="0" w:color="auto"/>
        <w:right w:val="none" w:sz="0" w:space="0" w:color="auto"/>
      </w:divBdr>
      <w:divsChild>
        <w:div w:id="1002658247">
          <w:marLeft w:val="480"/>
          <w:marRight w:val="0"/>
          <w:marTop w:val="0"/>
          <w:marBottom w:val="0"/>
          <w:divBdr>
            <w:top w:val="none" w:sz="0" w:space="0" w:color="auto"/>
            <w:left w:val="none" w:sz="0" w:space="0" w:color="auto"/>
            <w:bottom w:val="none" w:sz="0" w:space="0" w:color="auto"/>
            <w:right w:val="none" w:sz="0" w:space="0" w:color="auto"/>
          </w:divBdr>
          <w:divsChild>
            <w:div w:id="9895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8653">
      <w:bodyDiv w:val="1"/>
      <w:marLeft w:val="0"/>
      <w:marRight w:val="0"/>
      <w:marTop w:val="0"/>
      <w:marBottom w:val="0"/>
      <w:divBdr>
        <w:top w:val="none" w:sz="0" w:space="0" w:color="auto"/>
        <w:left w:val="none" w:sz="0" w:space="0" w:color="auto"/>
        <w:bottom w:val="none" w:sz="0" w:space="0" w:color="auto"/>
        <w:right w:val="none" w:sz="0" w:space="0" w:color="auto"/>
      </w:divBdr>
    </w:div>
    <w:div w:id="1451322666">
      <w:bodyDiv w:val="1"/>
      <w:marLeft w:val="0"/>
      <w:marRight w:val="0"/>
      <w:marTop w:val="0"/>
      <w:marBottom w:val="0"/>
      <w:divBdr>
        <w:top w:val="none" w:sz="0" w:space="0" w:color="auto"/>
        <w:left w:val="none" w:sz="0" w:space="0" w:color="auto"/>
        <w:bottom w:val="none" w:sz="0" w:space="0" w:color="auto"/>
        <w:right w:val="none" w:sz="0" w:space="0" w:color="auto"/>
      </w:divBdr>
      <w:divsChild>
        <w:div w:id="1221481870">
          <w:marLeft w:val="480"/>
          <w:marRight w:val="0"/>
          <w:marTop w:val="0"/>
          <w:marBottom w:val="0"/>
          <w:divBdr>
            <w:top w:val="none" w:sz="0" w:space="0" w:color="auto"/>
            <w:left w:val="none" w:sz="0" w:space="0" w:color="auto"/>
            <w:bottom w:val="none" w:sz="0" w:space="0" w:color="auto"/>
            <w:right w:val="none" w:sz="0" w:space="0" w:color="auto"/>
          </w:divBdr>
          <w:divsChild>
            <w:div w:id="20154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3659">
      <w:bodyDiv w:val="1"/>
      <w:marLeft w:val="0"/>
      <w:marRight w:val="0"/>
      <w:marTop w:val="0"/>
      <w:marBottom w:val="0"/>
      <w:divBdr>
        <w:top w:val="none" w:sz="0" w:space="0" w:color="auto"/>
        <w:left w:val="none" w:sz="0" w:space="0" w:color="auto"/>
        <w:bottom w:val="none" w:sz="0" w:space="0" w:color="auto"/>
        <w:right w:val="none" w:sz="0" w:space="0" w:color="auto"/>
      </w:divBdr>
      <w:divsChild>
        <w:div w:id="1958679889">
          <w:marLeft w:val="480"/>
          <w:marRight w:val="0"/>
          <w:marTop w:val="0"/>
          <w:marBottom w:val="0"/>
          <w:divBdr>
            <w:top w:val="none" w:sz="0" w:space="0" w:color="auto"/>
            <w:left w:val="none" w:sz="0" w:space="0" w:color="auto"/>
            <w:bottom w:val="none" w:sz="0" w:space="0" w:color="auto"/>
            <w:right w:val="none" w:sz="0" w:space="0" w:color="auto"/>
          </w:divBdr>
          <w:divsChild>
            <w:div w:id="924874368">
              <w:marLeft w:val="0"/>
              <w:marRight w:val="0"/>
              <w:marTop w:val="0"/>
              <w:marBottom w:val="0"/>
              <w:divBdr>
                <w:top w:val="none" w:sz="0" w:space="0" w:color="auto"/>
                <w:left w:val="none" w:sz="0" w:space="0" w:color="auto"/>
                <w:bottom w:val="none" w:sz="0" w:space="0" w:color="auto"/>
                <w:right w:val="none" w:sz="0" w:space="0" w:color="auto"/>
              </w:divBdr>
            </w:div>
            <w:div w:id="11130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9520">
      <w:bodyDiv w:val="1"/>
      <w:marLeft w:val="0"/>
      <w:marRight w:val="0"/>
      <w:marTop w:val="0"/>
      <w:marBottom w:val="0"/>
      <w:divBdr>
        <w:top w:val="none" w:sz="0" w:space="0" w:color="auto"/>
        <w:left w:val="none" w:sz="0" w:space="0" w:color="auto"/>
        <w:bottom w:val="none" w:sz="0" w:space="0" w:color="auto"/>
        <w:right w:val="none" w:sz="0" w:space="0" w:color="auto"/>
      </w:divBdr>
    </w:div>
    <w:div w:id="1604916128">
      <w:bodyDiv w:val="1"/>
      <w:marLeft w:val="0"/>
      <w:marRight w:val="0"/>
      <w:marTop w:val="0"/>
      <w:marBottom w:val="0"/>
      <w:divBdr>
        <w:top w:val="none" w:sz="0" w:space="0" w:color="auto"/>
        <w:left w:val="none" w:sz="0" w:space="0" w:color="auto"/>
        <w:bottom w:val="none" w:sz="0" w:space="0" w:color="auto"/>
        <w:right w:val="none" w:sz="0" w:space="0" w:color="auto"/>
      </w:divBdr>
      <w:divsChild>
        <w:div w:id="1802384313">
          <w:marLeft w:val="480"/>
          <w:marRight w:val="0"/>
          <w:marTop w:val="0"/>
          <w:marBottom w:val="0"/>
          <w:divBdr>
            <w:top w:val="none" w:sz="0" w:space="0" w:color="auto"/>
            <w:left w:val="none" w:sz="0" w:space="0" w:color="auto"/>
            <w:bottom w:val="none" w:sz="0" w:space="0" w:color="auto"/>
            <w:right w:val="none" w:sz="0" w:space="0" w:color="auto"/>
          </w:divBdr>
          <w:divsChild>
            <w:div w:id="1482692517">
              <w:marLeft w:val="0"/>
              <w:marRight w:val="0"/>
              <w:marTop w:val="0"/>
              <w:marBottom w:val="0"/>
              <w:divBdr>
                <w:top w:val="none" w:sz="0" w:space="0" w:color="auto"/>
                <w:left w:val="none" w:sz="0" w:space="0" w:color="auto"/>
                <w:bottom w:val="none" w:sz="0" w:space="0" w:color="auto"/>
                <w:right w:val="none" w:sz="0" w:space="0" w:color="auto"/>
              </w:divBdr>
            </w:div>
            <w:div w:id="3233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1618">
      <w:bodyDiv w:val="1"/>
      <w:marLeft w:val="0"/>
      <w:marRight w:val="0"/>
      <w:marTop w:val="0"/>
      <w:marBottom w:val="0"/>
      <w:divBdr>
        <w:top w:val="none" w:sz="0" w:space="0" w:color="auto"/>
        <w:left w:val="none" w:sz="0" w:space="0" w:color="auto"/>
        <w:bottom w:val="none" w:sz="0" w:space="0" w:color="auto"/>
        <w:right w:val="none" w:sz="0" w:space="0" w:color="auto"/>
      </w:divBdr>
    </w:div>
    <w:div w:id="1763069309">
      <w:bodyDiv w:val="1"/>
      <w:marLeft w:val="0"/>
      <w:marRight w:val="0"/>
      <w:marTop w:val="0"/>
      <w:marBottom w:val="0"/>
      <w:divBdr>
        <w:top w:val="none" w:sz="0" w:space="0" w:color="auto"/>
        <w:left w:val="none" w:sz="0" w:space="0" w:color="auto"/>
        <w:bottom w:val="none" w:sz="0" w:space="0" w:color="auto"/>
        <w:right w:val="none" w:sz="0" w:space="0" w:color="auto"/>
      </w:divBdr>
    </w:div>
    <w:div w:id="1884828187">
      <w:bodyDiv w:val="1"/>
      <w:marLeft w:val="0"/>
      <w:marRight w:val="0"/>
      <w:marTop w:val="0"/>
      <w:marBottom w:val="0"/>
      <w:divBdr>
        <w:top w:val="none" w:sz="0" w:space="0" w:color="auto"/>
        <w:left w:val="none" w:sz="0" w:space="0" w:color="auto"/>
        <w:bottom w:val="none" w:sz="0" w:space="0" w:color="auto"/>
        <w:right w:val="none" w:sz="0" w:space="0" w:color="auto"/>
      </w:divBdr>
    </w:div>
    <w:div w:id="1895847822">
      <w:bodyDiv w:val="1"/>
      <w:marLeft w:val="0"/>
      <w:marRight w:val="0"/>
      <w:marTop w:val="0"/>
      <w:marBottom w:val="0"/>
      <w:divBdr>
        <w:top w:val="none" w:sz="0" w:space="0" w:color="auto"/>
        <w:left w:val="none" w:sz="0" w:space="0" w:color="auto"/>
        <w:bottom w:val="none" w:sz="0" w:space="0" w:color="auto"/>
        <w:right w:val="none" w:sz="0" w:space="0" w:color="auto"/>
      </w:divBdr>
      <w:divsChild>
        <w:div w:id="1569416405">
          <w:marLeft w:val="480"/>
          <w:marRight w:val="0"/>
          <w:marTop w:val="0"/>
          <w:marBottom w:val="0"/>
          <w:divBdr>
            <w:top w:val="none" w:sz="0" w:space="0" w:color="auto"/>
            <w:left w:val="none" w:sz="0" w:space="0" w:color="auto"/>
            <w:bottom w:val="none" w:sz="0" w:space="0" w:color="auto"/>
            <w:right w:val="none" w:sz="0" w:space="0" w:color="auto"/>
          </w:divBdr>
          <w:divsChild>
            <w:div w:id="1287391879">
              <w:marLeft w:val="0"/>
              <w:marRight w:val="0"/>
              <w:marTop w:val="0"/>
              <w:marBottom w:val="0"/>
              <w:divBdr>
                <w:top w:val="none" w:sz="0" w:space="0" w:color="auto"/>
                <w:left w:val="none" w:sz="0" w:space="0" w:color="auto"/>
                <w:bottom w:val="none" w:sz="0" w:space="0" w:color="auto"/>
                <w:right w:val="none" w:sz="0" w:space="0" w:color="auto"/>
              </w:divBdr>
            </w:div>
            <w:div w:id="2044554903">
              <w:marLeft w:val="0"/>
              <w:marRight w:val="0"/>
              <w:marTop w:val="0"/>
              <w:marBottom w:val="0"/>
              <w:divBdr>
                <w:top w:val="none" w:sz="0" w:space="0" w:color="auto"/>
                <w:left w:val="none" w:sz="0" w:space="0" w:color="auto"/>
                <w:bottom w:val="none" w:sz="0" w:space="0" w:color="auto"/>
                <w:right w:val="none" w:sz="0" w:space="0" w:color="auto"/>
              </w:divBdr>
            </w:div>
            <w:div w:id="1381781576">
              <w:marLeft w:val="0"/>
              <w:marRight w:val="0"/>
              <w:marTop w:val="0"/>
              <w:marBottom w:val="0"/>
              <w:divBdr>
                <w:top w:val="none" w:sz="0" w:space="0" w:color="auto"/>
                <w:left w:val="none" w:sz="0" w:space="0" w:color="auto"/>
                <w:bottom w:val="none" w:sz="0" w:space="0" w:color="auto"/>
                <w:right w:val="none" w:sz="0" w:space="0" w:color="auto"/>
              </w:divBdr>
            </w:div>
            <w:div w:id="1981181598">
              <w:marLeft w:val="0"/>
              <w:marRight w:val="0"/>
              <w:marTop w:val="0"/>
              <w:marBottom w:val="0"/>
              <w:divBdr>
                <w:top w:val="none" w:sz="0" w:space="0" w:color="auto"/>
                <w:left w:val="none" w:sz="0" w:space="0" w:color="auto"/>
                <w:bottom w:val="none" w:sz="0" w:space="0" w:color="auto"/>
                <w:right w:val="none" w:sz="0" w:space="0" w:color="auto"/>
              </w:divBdr>
            </w:div>
            <w:div w:id="1059590704">
              <w:marLeft w:val="0"/>
              <w:marRight w:val="0"/>
              <w:marTop w:val="0"/>
              <w:marBottom w:val="0"/>
              <w:divBdr>
                <w:top w:val="none" w:sz="0" w:space="0" w:color="auto"/>
                <w:left w:val="none" w:sz="0" w:space="0" w:color="auto"/>
                <w:bottom w:val="none" w:sz="0" w:space="0" w:color="auto"/>
                <w:right w:val="none" w:sz="0" w:space="0" w:color="auto"/>
              </w:divBdr>
            </w:div>
            <w:div w:id="1120221223">
              <w:marLeft w:val="0"/>
              <w:marRight w:val="0"/>
              <w:marTop w:val="0"/>
              <w:marBottom w:val="0"/>
              <w:divBdr>
                <w:top w:val="none" w:sz="0" w:space="0" w:color="auto"/>
                <w:left w:val="none" w:sz="0" w:space="0" w:color="auto"/>
                <w:bottom w:val="none" w:sz="0" w:space="0" w:color="auto"/>
                <w:right w:val="none" w:sz="0" w:space="0" w:color="auto"/>
              </w:divBdr>
            </w:div>
            <w:div w:id="929505891">
              <w:marLeft w:val="0"/>
              <w:marRight w:val="0"/>
              <w:marTop w:val="0"/>
              <w:marBottom w:val="0"/>
              <w:divBdr>
                <w:top w:val="none" w:sz="0" w:space="0" w:color="auto"/>
                <w:left w:val="none" w:sz="0" w:space="0" w:color="auto"/>
                <w:bottom w:val="none" w:sz="0" w:space="0" w:color="auto"/>
                <w:right w:val="none" w:sz="0" w:space="0" w:color="auto"/>
              </w:divBdr>
            </w:div>
            <w:div w:id="879518088">
              <w:marLeft w:val="0"/>
              <w:marRight w:val="0"/>
              <w:marTop w:val="0"/>
              <w:marBottom w:val="0"/>
              <w:divBdr>
                <w:top w:val="none" w:sz="0" w:space="0" w:color="auto"/>
                <w:left w:val="none" w:sz="0" w:space="0" w:color="auto"/>
                <w:bottom w:val="none" w:sz="0" w:space="0" w:color="auto"/>
                <w:right w:val="none" w:sz="0" w:space="0" w:color="auto"/>
              </w:divBdr>
            </w:div>
            <w:div w:id="1182234865">
              <w:marLeft w:val="0"/>
              <w:marRight w:val="0"/>
              <w:marTop w:val="0"/>
              <w:marBottom w:val="0"/>
              <w:divBdr>
                <w:top w:val="none" w:sz="0" w:space="0" w:color="auto"/>
                <w:left w:val="none" w:sz="0" w:space="0" w:color="auto"/>
                <w:bottom w:val="none" w:sz="0" w:space="0" w:color="auto"/>
                <w:right w:val="none" w:sz="0" w:space="0" w:color="auto"/>
              </w:divBdr>
            </w:div>
            <w:div w:id="1657226689">
              <w:marLeft w:val="0"/>
              <w:marRight w:val="0"/>
              <w:marTop w:val="0"/>
              <w:marBottom w:val="0"/>
              <w:divBdr>
                <w:top w:val="none" w:sz="0" w:space="0" w:color="auto"/>
                <w:left w:val="none" w:sz="0" w:space="0" w:color="auto"/>
                <w:bottom w:val="none" w:sz="0" w:space="0" w:color="auto"/>
                <w:right w:val="none" w:sz="0" w:space="0" w:color="auto"/>
              </w:divBdr>
            </w:div>
            <w:div w:id="485051258">
              <w:marLeft w:val="0"/>
              <w:marRight w:val="0"/>
              <w:marTop w:val="0"/>
              <w:marBottom w:val="0"/>
              <w:divBdr>
                <w:top w:val="none" w:sz="0" w:space="0" w:color="auto"/>
                <w:left w:val="none" w:sz="0" w:space="0" w:color="auto"/>
                <w:bottom w:val="none" w:sz="0" w:space="0" w:color="auto"/>
                <w:right w:val="none" w:sz="0" w:space="0" w:color="auto"/>
              </w:divBdr>
            </w:div>
            <w:div w:id="894311767">
              <w:marLeft w:val="0"/>
              <w:marRight w:val="0"/>
              <w:marTop w:val="0"/>
              <w:marBottom w:val="0"/>
              <w:divBdr>
                <w:top w:val="none" w:sz="0" w:space="0" w:color="auto"/>
                <w:left w:val="none" w:sz="0" w:space="0" w:color="auto"/>
                <w:bottom w:val="none" w:sz="0" w:space="0" w:color="auto"/>
                <w:right w:val="none" w:sz="0" w:space="0" w:color="auto"/>
              </w:divBdr>
            </w:div>
            <w:div w:id="653878135">
              <w:marLeft w:val="0"/>
              <w:marRight w:val="0"/>
              <w:marTop w:val="0"/>
              <w:marBottom w:val="0"/>
              <w:divBdr>
                <w:top w:val="none" w:sz="0" w:space="0" w:color="auto"/>
                <w:left w:val="none" w:sz="0" w:space="0" w:color="auto"/>
                <w:bottom w:val="none" w:sz="0" w:space="0" w:color="auto"/>
                <w:right w:val="none" w:sz="0" w:space="0" w:color="auto"/>
              </w:divBdr>
            </w:div>
            <w:div w:id="2072579260">
              <w:marLeft w:val="0"/>
              <w:marRight w:val="0"/>
              <w:marTop w:val="0"/>
              <w:marBottom w:val="0"/>
              <w:divBdr>
                <w:top w:val="none" w:sz="0" w:space="0" w:color="auto"/>
                <w:left w:val="none" w:sz="0" w:space="0" w:color="auto"/>
                <w:bottom w:val="none" w:sz="0" w:space="0" w:color="auto"/>
                <w:right w:val="none" w:sz="0" w:space="0" w:color="auto"/>
              </w:divBdr>
            </w:div>
            <w:div w:id="626201036">
              <w:marLeft w:val="0"/>
              <w:marRight w:val="0"/>
              <w:marTop w:val="0"/>
              <w:marBottom w:val="0"/>
              <w:divBdr>
                <w:top w:val="none" w:sz="0" w:space="0" w:color="auto"/>
                <w:left w:val="none" w:sz="0" w:space="0" w:color="auto"/>
                <w:bottom w:val="none" w:sz="0" w:space="0" w:color="auto"/>
                <w:right w:val="none" w:sz="0" w:space="0" w:color="auto"/>
              </w:divBdr>
            </w:div>
            <w:div w:id="1054236539">
              <w:marLeft w:val="0"/>
              <w:marRight w:val="0"/>
              <w:marTop w:val="0"/>
              <w:marBottom w:val="0"/>
              <w:divBdr>
                <w:top w:val="none" w:sz="0" w:space="0" w:color="auto"/>
                <w:left w:val="none" w:sz="0" w:space="0" w:color="auto"/>
                <w:bottom w:val="none" w:sz="0" w:space="0" w:color="auto"/>
                <w:right w:val="none" w:sz="0" w:space="0" w:color="auto"/>
              </w:divBdr>
            </w:div>
            <w:div w:id="657416424">
              <w:marLeft w:val="0"/>
              <w:marRight w:val="0"/>
              <w:marTop w:val="0"/>
              <w:marBottom w:val="0"/>
              <w:divBdr>
                <w:top w:val="none" w:sz="0" w:space="0" w:color="auto"/>
                <w:left w:val="none" w:sz="0" w:space="0" w:color="auto"/>
                <w:bottom w:val="none" w:sz="0" w:space="0" w:color="auto"/>
                <w:right w:val="none" w:sz="0" w:space="0" w:color="auto"/>
              </w:divBdr>
            </w:div>
            <w:div w:id="1505590617">
              <w:marLeft w:val="0"/>
              <w:marRight w:val="0"/>
              <w:marTop w:val="0"/>
              <w:marBottom w:val="0"/>
              <w:divBdr>
                <w:top w:val="none" w:sz="0" w:space="0" w:color="auto"/>
                <w:left w:val="none" w:sz="0" w:space="0" w:color="auto"/>
                <w:bottom w:val="none" w:sz="0" w:space="0" w:color="auto"/>
                <w:right w:val="none" w:sz="0" w:space="0" w:color="auto"/>
              </w:divBdr>
            </w:div>
            <w:div w:id="1835761339">
              <w:marLeft w:val="0"/>
              <w:marRight w:val="0"/>
              <w:marTop w:val="0"/>
              <w:marBottom w:val="0"/>
              <w:divBdr>
                <w:top w:val="none" w:sz="0" w:space="0" w:color="auto"/>
                <w:left w:val="none" w:sz="0" w:space="0" w:color="auto"/>
                <w:bottom w:val="none" w:sz="0" w:space="0" w:color="auto"/>
                <w:right w:val="none" w:sz="0" w:space="0" w:color="auto"/>
              </w:divBdr>
            </w:div>
            <w:div w:id="144785549">
              <w:marLeft w:val="0"/>
              <w:marRight w:val="0"/>
              <w:marTop w:val="0"/>
              <w:marBottom w:val="0"/>
              <w:divBdr>
                <w:top w:val="none" w:sz="0" w:space="0" w:color="auto"/>
                <w:left w:val="none" w:sz="0" w:space="0" w:color="auto"/>
                <w:bottom w:val="none" w:sz="0" w:space="0" w:color="auto"/>
                <w:right w:val="none" w:sz="0" w:space="0" w:color="auto"/>
              </w:divBdr>
            </w:div>
            <w:div w:id="137114226">
              <w:marLeft w:val="0"/>
              <w:marRight w:val="0"/>
              <w:marTop w:val="0"/>
              <w:marBottom w:val="0"/>
              <w:divBdr>
                <w:top w:val="none" w:sz="0" w:space="0" w:color="auto"/>
                <w:left w:val="none" w:sz="0" w:space="0" w:color="auto"/>
                <w:bottom w:val="none" w:sz="0" w:space="0" w:color="auto"/>
                <w:right w:val="none" w:sz="0" w:space="0" w:color="auto"/>
              </w:divBdr>
            </w:div>
            <w:div w:id="1712611315">
              <w:marLeft w:val="0"/>
              <w:marRight w:val="0"/>
              <w:marTop w:val="0"/>
              <w:marBottom w:val="0"/>
              <w:divBdr>
                <w:top w:val="none" w:sz="0" w:space="0" w:color="auto"/>
                <w:left w:val="none" w:sz="0" w:space="0" w:color="auto"/>
                <w:bottom w:val="none" w:sz="0" w:space="0" w:color="auto"/>
                <w:right w:val="none" w:sz="0" w:space="0" w:color="auto"/>
              </w:divBdr>
            </w:div>
            <w:div w:id="526335753">
              <w:marLeft w:val="0"/>
              <w:marRight w:val="0"/>
              <w:marTop w:val="0"/>
              <w:marBottom w:val="0"/>
              <w:divBdr>
                <w:top w:val="none" w:sz="0" w:space="0" w:color="auto"/>
                <w:left w:val="none" w:sz="0" w:space="0" w:color="auto"/>
                <w:bottom w:val="none" w:sz="0" w:space="0" w:color="auto"/>
                <w:right w:val="none" w:sz="0" w:space="0" w:color="auto"/>
              </w:divBdr>
            </w:div>
            <w:div w:id="1433160479">
              <w:marLeft w:val="0"/>
              <w:marRight w:val="0"/>
              <w:marTop w:val="0"/>
              <w:marBottom w:val="0"/>
              <w:divBdr>
                <w:top w:val="none" w:sz="0" w:space="0" w:color="auto"/>
                <w:left w:val="none" w:sz="0" w:space="0" w:color="auto"/>
                <w:bottom w:val="none" w:sz="0" w:space="0" w:color="auto"/>
                <w:right w:val="none" w:sz="0" w:space="0" w:color="auto"/>
              </w:divBdr>
            </w:div>
            <w:div w:id="238948812">
              <w:marLeft w:val="0"/>
              <w:marRight w:val="0"/>
              <w:marTop w:val="0"/>
              <w:marBottom w:val="0"/>
              <w:divBdr>
                <w:top w:val="none" w:sz="0" w:space="0" w:color="auto"/>
                <w:left w:val="none" w:sz="0" w:space="0" w:color="auto"/>
                <w:bottom w:val="none" w:sz="0" w:space="0" w:color="auto"/>
                <w:right w:val="none" w:sz="0" w:space="0" w:color="auto"/>
              </w:divBdr>
            </w:div>
            <w:div w:id="1502306182">
              <w:marLeft w:val="0"/>
              <w:marRight w:val="0"/>
              <w:marTop w:val="0"/>
              <w:marBottom w:val="0"/>
              <w:divBdr>
                <w:top w:val="none" w:sz="0" w:space="0" w:color="auto"/>
                <w:left w:val="none" w:sz="0" w:space="0" w:color="auto"/>
                <w:bottom w:val="none" w:sz="0" w:space="0" w:color="auto"/>
                <w:right w:val="none" w:sz="0" w:space="0" w:color="auto"/>
              </w:divBdr>
            </w:div>
            <w:div w:id="839123417">
              <w:marLeft w:val="0"/>
              <w:marRight w:val="0"/>
              <w:marTop w:val="0"/>
              <w:marBottom w:val="0"/>
              <w:divBdr>
                <w:top w:val="none" w:sz="0" w:space="0" w:color="auto"/>
                <w:left w:val="none" w:sz="0" w:space="0" w:color="auto"/>
                <w:bottom w:val="none" w:sz="0" w:space="0" w:color="auto"/>
                <w:right w:val="none" w:sz="0" w:space="0" w:color="auto"/>
              </w:divBdr>
            </w:div>
            <w:div w:id="1776515756">
              <w:marLeft w:val="0"/>
              <w:marRight w:val="0"/>
              <w:marTop w:val="0"/>
              <w:marBottom w:val="0"/>
              <w:divBdr>
                <w:top w:val="none" w:sz="0" w:space="0" w:color="auto"/>
                <w:left w:val="none" w:sz="0" w:space="0" w:color="auto"/>
                <w:bottom w:val="none" w:sz="0" w:space="0" w:color="auto"/>
                <w:right w:val="none" w:sz="0" w:space="0" w:color="auto"/>
              </w:divBdr>
            </w:div>
            <w:div w:id="907421476">
              <w:marLeft w:val="0"/>
              <w:marRight w:val="0"/>
              <w:marTop w:val="0"/>
              <w:marBottom w:val="0"/>
              <w:divBdr>
                <w:top w:val="none" w:sz="0" w:space="0" w:color="auto"/>
                <w:left w:val="none" w:sz="0" w:space="0" w:color="auto"/>
                <w:bottom w:val="none" w:sz="0" w:space="0" w:color="auto"/>
                <w:right w:val="none" w:sz="0" w:space="0" w:color="auto"/>
              </w:divBdr>
            </w:div>
            <w:div w:id="565341675">
              <w:marLeft w:val="0"/>
              <w:marRight w:val="0"/>
              <w:marTop w:val="0"/>
              <w:marBottom w:val="0"/>
              <w:divBdr>
                <w:top w:val="none" w:sz="0" w:space="0" w:color="auto"/>
                <w:left w:val="none" w:sz="0" w:space="0" w:color="auto"/>
                <w:bottom w:val="none" w:sz="0" w:space="0" w:color="auto"/>
                <w:right w:val="none" w:sz="0" w:space="0" w:color="auto"/>
              </w:divBdr>
            </w:div>
            <w:div w:id="1746100470">
              <w:marLeft w:val="0"/>
              <w:marRight w:val="0"/>
              <w:marTop w:val="0"/>
              <w:marBottom w:val="0"/>
              <w:divBdr>
                <w:top w:val="none" w:sz="0" w:space="0" w:color="auto"/>
                <w:left w:val="none" w:sz="0" w:space="0" w:color="auto"/>
                <w:bottom w:val="none" w:sz="0" w:space="0" w:color="auto"/>
                <w:right w:val="none" w:sz="0" w:space="0" w:color="auto"/>
              </w:divBdr>
            </w:div>
            <w:div w:id="1966890103">
              <w:marLeft w:val="0"/>
              <w:marRight w:val="0"/>
              <w:marTop w:val="0"/>
              <w:marBottom w:val="0"/>
              <w:divBdr>
                <w:top w:val="none" w:sz="0" w:space="0" w:color="auto"/>
                <w:left w:val="none" w:sz="0" w:space="0" w:color="auto"/>
                <w:bottom w:val="none" w:sz="0" w:space="0" w:color="auto"/>
                <w:right w:val="none" w:sz="0" w:space="0" w:color="auto"/>
              </w:divBdr>
            </w:div>
            <w:div w:id="1595287529">
              <w:marLeft w:val="0"/>
              <w:marRight w:val="0"/>
              <w:marTop w:val="0"/>
              <w:marBottom w:val="0"/>
              <w:divBdr>
                <w:top w:val="none" w:sz="0" w:space="0" w:color="auto"/>
                <w:left w:val="none" w:sz="0" w:space="0" w:color="auto"/>
                <w:bottom w:val="none" w:sz="0" w:space="0" w:color="auto"/>
                <w:right w:val="none" w:sz="0" w:space="0" w:color="auto"/>
              </w:divBdr>
            </w:div>
            <w:div w:id="376010253">
              <w:marLeft w:val="0"/>
              <w:marRight w:val="0"/>
              <w:marTop w:val="0"/>
              <w:marBottom w:val="0"/>
              <w:divBdr>
                <w:top w:val="none" w:sz="0" w:space="0" w:color="auto"/>
                <w:left w:val="none" w:sz="0" w:space="0" w:color="auto"/>
                <w:bottom w:val="none" w:sz="0" w:space="0" w:color="auto"/>
                <w:right w:val="none" w:sz="0" w:space="0" w:color="auto"/>
              </w:divBdr>
            </w:div>
            <w:div w:id="212236888">
              <w:marLeft w:val="0"/>
              <w:marRight w:val="0"/>
              <w:marTop w:val="0"/>
              <w:marBottom w:val="0"/>
              <w:divBdr>
                <w:top w:val="none" w:sz="0" w:space="0" w:color="auto"/>
                <w:left w:val="none" w:sz="0" w:space="0" w:color="auto"/>
                <w:bottom w:val="none" w:sz="0" w:space="0" w:color="auto"/>
                <w:right w:val="none" w:sz="0" w:space="0" w:color="auto"/>
              </w:divBdr>
            </w:div>
            <w:div w:id="687876512">
              <w:marLeft w:val="0"/>
              <w:marRight w:val="0"/>
              <w:marTop w:val="0"/>
              <w:marBottom w:val="0"/>
              <w:divBdr>
                <w:top w:val="none" w:sz="0" w:space="0" w:color="auto"/>
                <w:left w:val="none" w:sz="0" w:space="0" w:color="auto"/>
                <w:bottom w:val="none" w:sz="0" w:space="0" w:color="auto"/>
                <w:right w:val="none" w:sz="0" w:space="0" w:color="auto"/>
              </w:divBdr>
            </w:div>
            <w:div w:id="1721396223">
              <w:marLeft w:val="0"/>
              <w:marRight w:val="0"/>
              <w:marTop w:val="0"/>
              <w:marBottom w:val="0"/>
              <w:divBdr>
                <w:top w:val="none" w:sz="0" w:space="0" w:color="auto"/>
                <w:left w:val="none" w:sz="0" w:space="0" w:color="auto"/>
                <w:bottom w:val="none" w:sz="0" w:space="0" w:color="auto"/>
                <w:right w:val="none" w:sz="0" w:space="0" w:color="auto"/>
              </w:divBdr>
            </w:div>
            <w:div w:id="1193836166">
              <w:marLeft w:val="0"/>
              <w:marRight w:val="0"/>
              <w:marTop w:val="0"/>
              <w:marBottom w:val="0"/>
              <w:divBdr>
                <w:top w:val="none" w:sz="0" w:space="0" w:color="auto"/>
                <w:left w:val="none" w:sz="0" w:space="0" w:color="auto"/>
                <w:bottom w:val="none" w:sz="0" w:space="0" w:color="auto"/>
                <w:right w:val="none" w:sz="0" w:space="0" w:color="auto"/>
              </w:divBdr>
            </w:div>
            <w:div w:id="823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6166">
      <w:bodyDiv w:val="1"/>
      <w:marLeft w:val="0"/>
      <w:marRight w:val="0"/>
      <w:marTop w:val="0"/>
      <w:marBottom w:val="0"/>
      <w:divBdr>
        <w:top w:val="none" w:sz="0" w:space="0" w:color="auto"/>
        <w:left w:val="none" w:sz="0" w:space="0" w:color="auto"/>
        <w:bottom w:val="none" w:sz="0" w:space="0" w:color="auto"/>
        <w:right w:val="none" w:sz="0" w:space="0" w:color="auto"/>
      </w:divBdr>
      <w:divsChild>
        <w:div w:id="1668754248">
          <w:marLeft w:val="0"/>
          <w:marRight w:val="0"/>
          <w:marTop w:val="0"/>
          <w:marBottom w:val="0"/>
          <w:divBdr>
            <w:top w:val="none" w:sz="0" w:space="0" w:color="auto"/>
            <w:left w:val="none" w:sz="0" w:space="0" w:color="auto"/>
            <w:bottom w:val="none" w:sz="0" w:space="0" w:color="auto"/>
            <w:right w:val="none" w:sz="0" w:space="0" w:color="auto"/>
          </w:divBdr>
          <w:divsChild>
            <w:div w:id="1009525908">
              <w:marLeft w:val="0"/>
              <w:marRight w:val="0"/>
              <w:marTop w:val="0"/>
              <w:marBottom w:val="0"/>
              <w:divBdr>
                <w:top w:val="none" w:sz="0" w:space="0" w:color="auto"/>
                <w:left w:val="none" w:sz="0" w:space="0" w:color="auto"/>
                <w:bottom w:val="none" w:sz="0" w:space="0" w:color="auto"/>
                <w:right w:val="none" w:sz="0" w:space="0" w:color="auto"/>
              </w:divBdr>
              <w:divsChild>
                <w:div w:id="100608908">
                  <w:marLeft w:val="0"/>
                  <w:marRight w:val="0"/>
                  <w:marTop w:val="0"/>
                  <w:marBottom w:val="0"/>
                  <w:divBdr>
                    <w:top w:val="none" w:sz="0" w:space="0" w:color="auto"/>
                    <w:left w:val="none" w:sz="0" w:space="0" w:color="auto"/>
                    <w:bottom w:val="none" w:sz="0" w:space="0" w:color="auto"/>
                    <w:right w:val="none" w:sz="0" w:space="0" w:color="auto"/>
                  </w:divBdr>
                  <w:divsChild>
                    <w:div w:id="15541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56196">
      <w:bodyDiv w:val="1"/>
      <w:marLeft w:val="0"/>
      <w:marRight w:val="0"/>
      <w:marTop w:val="0"/>
      <w:marBottom w:val="0"/>
      <w:divBdr>
        <w:top w:val="none" w:sz="0" w:space="0" w:color="auto"/>
        <w:left w:val="none" w:sz="0" w:space="0" w:color="auto"/>
        <w:bottom w:val="none" w:sz="0" w:space="0" w:color="auto"/>
        <w:right w:val="none" w:sz="0" w:space="0" w:color="auto"/>
      </w:divBdr>
      <w:divsChild>
        <w:div w:id="1406881670">
          <w:marLeft w:val="480"/>
          <w:marRight w:val="0"/>
          <w:marTop w:val="0"/>
          <w:marBottom w:val="0"/>
          <w:divBdr>
            <w:top w:val="none" w:sz="0" w:space="0" w:color="auto"/>
            <w:left w:val="none" w:sz="0" w:space="0" w:color="auto"/>
            <w:bottom w:val="none" w:sz="0" w:space="0" w:color="auto"/>
            <w:right w:val="none" w:sz="0" w:space="0" w:color="auto"/>
          </w:divBdr>
          <w:divsChild>
            <w:div w:id="20590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431">
      <w:bodyDiv w:val="1"/>
      <w:marLeft w:val="0"/>
      <w:marRight w:val="0"/>
      <w:marTop w:val="0"/>
      <w:marBottom w:val="0"/>
      <w:divBdr>
        <w:top w:val="none" w:sz="0" w:space="0" w:color="auto"/>
        <w:left w:val="none" w:sz="0" w:space="0" w:color="auto"/>
        <w:bottom w:val="none" w:sz="0" w:space="0" w:color="auto"/>
        <w:right w:val="none" w:sz="0" w:space="0" w:color="auto"/>
      </w:divBdr>
    </w:div>
    <w:div w:id="2131824687">
      <w:bodyDiv w:val="1"/>
      <w:marLeft w:val="0"/>
      <w:marRight w:val="0"/>
      <w:marTop w:val="0"/>
      <w:marBottom w:val="0"/>
      <w:divBdr>
        <w:top w:val="none" w:sz="0" w:space="0" w:color="auto"/>
        <w:left w:val="none" w:sz="0" w:space="0" w:color="auto"/>
        <w:bottom w:val="none" w:sz="0" w:space="0" w:color="auto"/>
        <w:right w:val="none" w:sz="0" w:space="0" w:color="auto"/>
      </w:divBdr>
    </w:div>
    <w:div w:id="2142110186">
      <w:bodyDiv w:val="1"/>
      <w:marLeft w:val="0"/>
      <w:marRight w:val="0"/>
      <w:marTop w:val="0"/>
      <w:marBottom w:val="0"/>
      <w:divBdr>
        <w:top w:val="none" w:sz="0" w:space="0" w:color="auto"/>
        <w:left w:val="none" w:sz="0" w:space="0" w:color="auto"/>
        <w:bottom w:val="none" w:sz="0" w:space="0" w:color="auto"/>
        <w:right w:val="none" w:sz="0" w:space="0" w:color="auto"/>
      </w:divBdr>
      <w:divsChild>
        <w:div w:id="1957565054">
          <w:marLeft w:val="480"/>
          <w:marRight w:val="0"/>
          <w:marTop w:val="0"/>
          <w:marBottom w:val="0"/>
          <w:divBdr>
            <w:top w:val="none" w:sz="0" w:space="0" w:color="auto"/>
            <w:left w:val="none" w:sz="0" w:space="0" w:color="auto"/>
            <w:bottom w:val="none" w:sz="0" w:space="0" w:color="auto"/>
            <w:right w:val="none" w:sz="0" w:space="0" w:color="auto"/>
          </w:divBdr>
          <w:divsChild>
            <w:div w:id="3750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bmed.ncbi.nlm.nih.gov/11556630/" TargetMode="External"/><Relationship Id="rId21" Type="http://schemas.openxmlformats.org/officeDocument/2006/relationships/hyperlink" Target="https://doi.org/10.1016/j.abrep.2022.100419" TargetMode="External"/><Relationship Id="rId42" Type="http://schemas.openxmlformats.org/officeDocument/2006/relationships/hyperlink" Target="https://www.who.int/publications-detail-redirect/9789240026643" TargetMode="Externa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cdc.gov/suicide/factors/index.html" TargetMode="External"/><Relationship Id="rId29" Type="http://schemas.openxmlformats.org/officeDocument/2006/relationships/hyperlink" Target="https://doi.org/10.1177/10731911231167490" TargetMode="External"/><Relationship Id="rId11" Type="http://schemas.openxmlformats.org/officeDocument/2006/relationships/hyperlink" Target="https://www.ncbi.nlm.nih.gov/pmc/articles/PMC6420923/" TargetMode="External"/><Relationship Id="rId24" Type="http://schemas.openxmlformats.org/officeDocument/2006/relationships/hyperlink" Target="https://doi.org/10.1097/00004583-200111000-00015" TargetMode="External"/><Relationship Id="rId32" Type="http://schemas.openxmlformats.org/officeDocument/2006/relationships/hyperlink" Target="https://doi.org/10.1001/jama.294.16.2064" TargetMode="External"/><Relationship Id="rId37" Type="http://schemas.openxmlformats.org/officeDocument/2006/relationships/hyperlink" Target="https://doi.org/10.1177/107319110100800409" TargetMode="External"/><Relationship Id="rId40" Type="http://schemas.openxmlformats.org/officeDocument/2006/relationships/hyperlink" Target="https://doi.org/10.1016/j.jad.2018.11.047"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19.png"/><Relationship Id="rId19" Type="http://schemas.openxmlformats.org/officeDocument/2006/relationships/hyperlink" Target="https://doi.org/10.1093/ije/dyu001" TargetMode="External"/><Relationship Id="rId14" Type="http://schemas.openxmlformats.org/officeDocument/2006/relationships/hyperlink" Target="https://pubmed.ncbi.nlm.nih.gov/9560163/" TargetMode="External"/><Relationship Id="rId22" Type="http://schemas.openxmlformats.org/officeDocument/2006/relationships/hyperlink" Target="https://pubmed.ncbi.nlm.nih.gov/31347389/" TargetMode="External"/><Relationship Id="rId27" Type="http://schemas.openxmlformats.org/officeDocument/2006/relationships/hyperlink" Target="https://doi.org/10.5498/wjp.v5.i3.255" TargetMode="External"/><Relationship Id="rId30" Type="http://schemas.openxmlformats.org/officeDocument/2006/relationships/hyperlink" Target="https://www.nature.com/articles/s44184-022-00002-x" TargetMode="External"/><Relationship Id="rId35" Type="http://schemas.openxmlformats.org/officeDocument/2006/relationships/hyperlink" Target="https://doi.org/10.1371/journal.pmed.1000123" TargetMode="External"/><Relationship Id="rId43" Type="http://schemas.openxmlformats.org/officeDocument/2006/relationships/hyperlink" Target="https://www.who.int/teams/mental-health-and-substance-use/data-research/suicide-data"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ettings" Target="settings.xml"/><Relationship Id="rId12" Type="http://schemas.openxmlformats.org/officeDocument/2006/relationships/hyperlink" Target="https://doi.org/10.1016/j.jad.2018.11.073" TargetMode="External"/><Relationship Id="rId17" Type="http://schemas.openxmlformats.org/officeDocument/2006/relationships/hyperlink" Target="https://cls.ucl.ac.uk/cls-studies/millennium-cohort-study/" TargetMode="External"/><Relationship Id="rId25" Type="http://schemas.openxmlformats.org/officeDocument/2006/relationships/hyperlink" Target="https://doi.org/10.1371/journal.pone.0153760" TargetMode="External"/><Relationship Id="rId33" Type="http://schemas.openxmlformats.org/officeDocument/2006/relationships/hyperlink" Target="https://pubmed.ncbi.nlm.nih.gov/8178674/" TargetMode="External"/><Relationship Id="rId38" Type="http://schemas.openxmlformats.org/officeDocument/2006/relationships/hyperlink" Target="https://doi.org/10.1038/s41598-023-32610-8"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oter" Target="footer2.xml"/><Relationship Id="rId20" Type="http://schemas.openxmlformats.org/officeDocument/2006/relationships/hyperlink" Target="https://doi.org/10.1007/s00787-022-02111-6" TargetMode="External"/><Relationship Id="rId41" Type="http://schemas.openxmlformats.org/officeDocument/2006/relationships/hyperlink" Target="https://doi.org/10.1186/1471-2458-14-551" TargetMode="External"/><Relationship Id="rId54" Type="http://schemas.openxmlformats.org/officeDocument/2006/relationships/image" Target="media/image12.png"/><Relationship Id="rId62"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dc.gov/violenceprevention/pdf/bullying-suicide-translation-final-a.pdf" TargetMode="External"/><Relationship Id="rId23" Type="http://schemas.openxmlformats.org/officeDocument/2006/relationships/hyperlink" Target="https://doi.org/10.1037/bul0000084" TargetMode="External"/><Relationship Id="rId28" Type="http://schemas.openxmlformats.org/officeDocument/2006/relationships/hyperlink" Target="https://doi.org/10.1001/archpediatrics.2012.1276" TargetMode="External"/><Relationship Id="rId36" Type="http://schemas.openxmlformats.org/officeDocument/2006/relationships/hyperlink" Target="https://doi.org/10.1016/j.psychres.2006.05.010"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s://doi.org/10.3390/ijerph17165929" TargetMode="External"/><Relationship Id="rId31" Type="http://schemas.openxmlformats.org/officeDocument/2006/relationships/hyperlink" Target="https://doi.org/10.1192/j.eurpsy.2022.8" TargetMode="External"/><Relationship Id="rId44" Type="http://schemas.openxmlformats.org/officeDocument/2006/relationships/hyperlink" Target="https://doi.org/10.1007/s10802-023-01034-3" TargetMode="Externa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oi.org/10.1016/j.amepre.2014.05.028" TargetMode="External"/><Relationship Id="rId13" Type="http://schemas.openxmlformats.org/officeDocument/2006/relationships/hyperlink" Target="https://doi.org/10.1016/S0924-9338(11)73313-2" TargetMode="External"/><Relationship Id="rId18" Type="http://schemas.openxmlformats.org/officeDocument/2006/relationships/hyperlink" Target="https://doi.org/chrome-extension:/efaidnbmnnnibpcajpcglclefindmkaj/https:/cls.ucl.ac.uk/wp-content/uploads/2020/01/MCS7_Technical_Report.pdf" TargetMode="External"/><Relationship Id="rId39" Type="http://schemas.openxmlformats.org/officeDocument/2006/relationships/hyperlink" Target="https://doi.org/10.1176/appi.ajp.2011.10111704" TargetMode="External"/><Relationship Id="rId34" Type="http://schemas.openxmlformats.org/officeDocument/2006/relationships/hyperlink" Target="https://doi.org/10.1192/j.eurpsy.2022.2320" TargetMode="External"/><Relationship Id="rId50" Type="http://schemas.openxmlformats.org/officeDocument/2006/relationships/image" Target="media/image8.png"/><Relationship Id="rId5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32</Pages>
  <Words>11102</Words>
  <Characters>60395</Characters>
  <Application>Microsoft Office Word</Application>
  <DocSecurity>0</DocSecurity>
  <Lines>1285</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Frontero</dc:creator>
  <cp:keywords/>
  <dc:description/>
  <cp:lastModifiedBy>Nicole Frontero</cp:lastModifiedBy>
  <cp:revision>44</cp:revision>
  <dcterms:created xsi:type="dcterms:W3CDTF">2023-07-04T03:12:00Z</dcterms:created>
  <dcterms:modified xsi:type="dcterms:W3CDTF">2023-07-04T06:08:00Z</dcterms:modified>
</cp:coreProperties>
</file>