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90F" w:rsidRPr="009E390F" w:rsidRDefault="009E390F" w:rsidP="009E390F">
      <w:pPr>
        <w:widowControl/>
        <w:spacing w:line="360" w:lineRule="atLeast"/>
        <w:rPr>
          <w:rFonts w:ascii="Arial" w:eastAsia="宋体" w:hAnsi="Arial" w:cs="Arial"/>
          <w:color w:val="333333"/>
          <w:kern w:val="0"/>
        </w:rPr>
      </w:pPr>
      <w:bookmarkStart w:id="0" w:name="_GoBack"/>
      <w:r w:rsidRPr="009E390F">
        <w:rPr>
          <w:rFonts w:ascii="Arial" w:eastAsia="宋体" w:hAnsi="Arial" w:cs="Arial"/>
          <w:color w:val="333333"/>
          <w:kern w:val="0"/>
        </w:rPr>
        <w:t>据新浪科技</w:t>
      </w:r>
      <w:r w:rsidRPr="009E390F">
        <w:rPr>
          <w:rFonts w:ascii="Arial" w:eastAsia="宋体" w:hAnsi="Arial" w:cs="Arial"/>
          <w:color w:val="333333"/>
          <w:kern w:val="0"/>
        </w:rPr>
        <w:t>9</w:t>
      </w:r>
      <w:r w:rsidRPr="009E390F">
        <w:rPr>
          <w:rFonts w:ascii="Arial" w:eastAsia="宋体" w:hAnsi="Arial" w:cs="Arial"/>
          <w:color w:val="333333"/>
          <w:kern w:val="0"/>
        </w:rPr>
        <w:t>月</w:t>
      </w:r>
      <w:r w:rsidRPr="009E390F">
        <w:rPr>
          <w:rFonts w:ascii="Arial" w:eastAsia="宋体" w:hAnsi="Arial" w:cs="Arial"/>
          <w:color w:val="333333"/>
          <w:kern w:val="0"/>
        </w:rPr>
        <w:t>10</w:t>
      </w:r>
      <w:r w:rsidRPr="009E390F">
        <w:rPr>
          <w:rFonts w:ascii="Arial" w:eastAsia="宋体" w:hAnsi="Arial" w:cs="Arial"/>
          <w:color w:val="333333"/>
          <w:kern w:val="0"/>
        </w:rPr>
        <w:t>日报道，软银中国已向</w:t>
      </w:r>
      <w:r w:rsidRPr="009E390F">
        <w:rPr>
          <w:rFonts w:ascii="Arial" w:eastAsia="宋体" w:hAnsi="Arial" w:cs="Arial"/>
          <w:color w:val="333333"/>
          <w:kern w:val="0"/>
        </w:rPr>
        <w:t>AI</w:t>
      </w:r>
      <w:r w:rsidRPr="009E390F">
        <w:rPr>
          <w:rFonts w:ascii="Arial" w:eastAsia="宋体" w:hAnsi="Arial" w:cs="Arial"/>
          <w:color w:val="333333"/>
          <w:kern w:val="0"/>
        </w:rPr>
        <w:t>芯片研发公司商汤科技投资</w:t>
      </w:r>
      <w:r w:rsidRPr="009E390F">
        <w:rPr>
          <w:rFonts w:ascii="Arial" w:eastAsia="宋体" w:hAnsi="Arial" w:cs="Arial"/>
          <w:color w:val="333333"/>
          <w:kern w:val="0"/>
        </w:rPr>
        <w:t>10</w:t>
      </w:r>
      <w:r w:rsidRPr="009E390F">
        <w:rPr>
          <w:rFonts w:ascii="Arial" w:eastAsia="宋体" w:hAnsi="Arial" w:cs="Arial"/>
          <w:color w:val="333333"/>
          <w:kern w:val="0"/>
        </w:rPr>
        <w:t>亿美元，将商汤的估值抬高至</w:t>
      </w:r>
      <w:r w:rsidRPr="009E390F">
        <w:rPr>
          <w:rFonts w:ascii="Arial" w:eastAsia="宋体" w:hAnsi="Arial" w:cs="Arial"/>
          <w:color w:val="333333"/>
          <w:kern w:val="0"/>
        </w:rPr>
        <w:t>60</w:t>
      </w:r>
      <w:r w:rsidRPr="009E390F">
        <w:rPr>
          <w:rFonts w:ascii="Arial" w:eastAsia="宋体" w:hAnsi="Arial" w:cs="Arial"/>
          <w:color w:val="333333"/>
          <w:kern w:val="0"/>
        </w:rPr>
        <w:t>亿美元。</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据悉，目前国内跟人工智能有关的公司大概有四千多家，但是能够得到投资人青睐，或者投资人关注、并且愿意投资的大概占三分之一不到。如果没有后续的资金投进入，意味着接下来可能就难以生存下去。根据亿欧智库《</w:t>
      </w:r>
      <w:r w:rsidRPr="009E390F">
        <w:rPr>
          <w:rFonts w:ascii="Arial" w:eastAsia="宋体" w:hAnsi="Arial" w:cs="Arial"/>
          <w:color w:val="333333"/>
          <w:kern w:val="0"/>
        </w:rPr>
        <w:t>2018</w:t>
      </w:r>
      <w:r w:rsidRPr="009E390F">
        <w:rPr>
          <w:rFonts w:ascii="Arial" w:eastAsia="宋体" w:hAnsi="Arial" w:cs="Arial"/>
          <w:color w:val="333333"/>
          <w:kern w:val="0"/>
        </w:rPr>
        <w:t>中国人工智能商业落地研究报告》，</w:t>
      </w:r>
      <w:r w:rsidRPr="009E390F">
        <w:rPr>
          <w:rFonts w:ascii="Arial" w:eastAsia="宋体" w:hAnsi="Arial" w:cs="Arial"/>
          <w:color w:val="333333"/>
          <w:kern w:val="0"/>
        </w:rPr>
        <w:t>2017</w:t>
      </w:r>
      <w:r w:rsidRPr="009E390F">
        <w:rPr>
          <w:rFonts w:ascii="Arial" w:eastAsia="宋体" w:hAnsi="Arial" w:cs="Arial"/>
          <w:color w:val="333333"/>
          <w:kern w:val="0"/>
        </w:rPr>
        <w:t>年中国人工智能创业公司获得的累计融资超过</w:t>
      </w:r>
      <w:r w:rsidRPr="009E390F">
        <w:rPr>
          <w:rFonts w:ascii="Arial" w:eastAsia="宋体" w:hAnsi="Arial" w:cs="Arial"/>
          <w:color w:val="333333"/>
          <w:kern w:val="0"/>
        </w:rPr>
        <w:t>500</w:t>
      </w:r>
      <w:r w:rsidRPr="009E390F">
        <w:rPr>
          <w:rFonts w:ascii="Arial" w:eastAsia="宋体" w:hAnsi="Arial" w:cs="Arial"/>
          <w:color w:val="333333"/>
          <w:kern w:val="0"/>
        </w:rPr>
        <w:t>亿元，但</w:t>
      </w:r>
      <w:r w:rsidRPr="009E390F">
        <w:rPr>
          <w:rFonts w:ascii="Arial" w:eastAsia="宋体" w:hAnsi="Arial" w:cs="Arial"/>
          <w:color w:val="333333"/>
          <w:kern w:val="0"/>
        </w:rPr>
        <w:t>2017</w:t>
      </w:r>
      <w:r w:rsidRPr="009E390F">
        <w:rPr>
          <w:rFonts w:ascii="Arial" w:eastAsia="宋体" w:hAnsi="Arial" w:cs="Arial"/>
          <w:color w:val="333333"/>
          <w:kern w:val="0"/>
        </w:rPr>
        <w:t>年中国人工智能商业落地</w:t>
      </w:r>
      <w:r w:rsidRPr="009E390F">
        <w:rPr>
          <w:rFonts w:ascii="Arial" w:eastAsia="宋体" w:hAnsi="Arial" w:cs="Arial"/>
          <w:color w:val="333333"/>
          <w:kern w:val="0"/>
        </w:rPr>
        <w:t>100</w:t>
      </w:r>
      <w:r w:rsidRPr="009E390F">
        <w:rPr>
          <w:rFonts w:ascii="Arial" w:eastAsia="宋体" w:hAnsi="Arial" w:cs="Arial"/>
          <w:color w:val="333333"/>
          <w:kern w:val="0"/>
        </w:rPr>
        <w:t>强创业公司累计产生的收益却不足</w:t>
      </w:r>
      <w:r w:rsidRPr="009E390F">
        <w:rPr>
          <w:rFonts w:ascii="Arial" w:eastAsia="宋体" w:hAnsi="Arial" w:cs="Arial"/>
          <w:color w:val="333333"/>
          <w:kern w:val="0"/>
        </w:rPr>
        <w:t>100</w:t>
      </w:r>
      <w:r w:rsidRPr="009E390F">
        <w:rPr>
          <w:rFonts w:ascii="Arial" w:eastAsia="宋体" w:hAnsi="Arial" w:cs="Arial"/>
          <w:color w:val="333333"/>
          <w:kern w:val="0"/>
        </w:rPr>
        <w:t>亿元，</w:t>
      </w:r>
      <w:r w:rsidRPr="009E390F">
        <w:rPr>
          <w:rFonts w:ascii="Arial" w:eastAsia="宋体" w:hAnsi="Arial" w:cs="Arial"/>
          <w:color w:val="333333"/>
          <w:kern w:val="0"/>
        </w:rPr>
        <w:t>90%</w:t>
      </w:r>
      <w:r w:rsidRPr="009E390F">
        <w:rPr>
          <w:rFonts w:ascii="Arial" w:eastAsia="宋体" w:hAnsi="Arial" w:cs="Arial"/>
          <w:color w:val="333333"/>
          <w:kern w:val="0"/>
        </w:rPr>
        <w:t>以上的人工智能企业亏损，绝大多数企业年营收不足两亿。也就是说，目前</w:t>
      </w:r>
      <w:r w:rsidRPr="009E390F">
        <w:rPr>
          <w:rFonts w:ascii="Arial" w:eastAsia="宋体" w:hAnsi="Arial" w:cs="Arial"/>
          <w:color w:val="333333"/>
          <w:kern w:val="0"/>
        </w:rPr>
        <w:t>AI</w:t>
      </w:r>
      <w:r w:rsidRPr="009E390F">
        <w:rPr>
          <w:rFonts w:ascii="Arial" w:eastAsia="宋体" w:hAnsi="Arial" w:cs="Arial"/>
          <w:color w:val="333333"/>
          <w:kern w:val="0"/>
        </w:rPr>
        <w:t>看似繁荣实则泡沫风险剧增，</w:t>
      </w:r>
      <w:r w:rsidRPr="009E390F">
        <w:rPr>
          <w:rFonts w:ascii="Arial" w:eastAsia="宋体" w:hAnsi="Arial" w:cs="Arial"/>
          <w:color w:val="333333"/>
          <w:kern w:val="0"/>
        </w:rPr>
        <w:t>AI</w:t>
      </w:r>
      <w:r w:rsidRPr="009E390F">
        <w:rPr>
          <w:rFonts w:ascii="Arial" w:eastAsia="宋体" w:hAnsi="Arial" w:cs="Arial"/>
          <w:color w:val="333333"/>
          <w:kern w:val="0"/>
        </w:rPr>
        <w:t>领域的整个大环境并不好，甚至将迎来一波倒闭潮。</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b/>
          <w:bCs/>
          <w:color w:val="333333"/>
          <w:kern w:val="0"/>
          <w:sz w:val="27"/>
          <w:szCs w:val="27"/>
        </w:rPr>
        <w:t>融资说明资本市场对商汤科技的认可</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商汤科技作为</w:t>
      </w:r>
      <w:r w:rsidRPr="009E390F">
        <w:rPr>
          <w:rFonts w:ascii="Arial" w:eastAsia="宋体" w:hAnsi="Arial" w:cs="Arial"/>
          <w:color w:val="333333"/>
          <w:kern w:val="0"/>
        </w:rPr>
        <w:t>AI</w:t>
      </w:r>
      <w:r w:rsidRPr="009E390F">
        <w:rPr>
          <w:rFonts w:ascii="Arial" w:eastAsia="宋体" w:hAnsi="Arial" w:cs="Arial"/>
          <w:color w:val="333333"/>
          <w:kern w:val="0"/>
        </w:rPr>
        <w:t>领域里的</w:t>
      </w:r>
      <w:r w:rsidRPr="009E390F">
        <w:rPr>
          <w:rFonts w:ascii="Arial" w:eastAsia="宋体" w:hAnsi="Arial" w:cs="Arial"/>
          <w:color w:val="333333"/>
          <w:kern w:val="0"/>
        </w:rPr>
        <w:t>“</w:t>
      </w:r>
      <w:r w:rsidRPr="009E390F">
        <w:rPr>
          <w:rFonts w:ascii="Arial" w:eastAsia="宋体" w:hAnsi="Arial" w:cs="Arial"/>
          <w:color w:val="333333"/>
          <w:kern w:val="0"/>
        </w:rPr>
        <w:t>独角兽</w:t>
      </w:r>
      <w:r w:rsidRPr="009E390F">
        <w:rPr>
          <w:rFonts w:ascii="Arial" w:eastAsia="宋体" w:hAnsi="Arial" w:cs="Arial"/>
          <w:color w:val="333333"/>
          <w:kern w:val="0"/>
        </w:rPr>
        <w:t>”</w:t>
      </w:r>
      <w:r w:rsidRPr="009E390F">
        <w:rPr>
          <w:rFonts w:ascii="Arial" w:eastAsia="宋体" w:hAnsi="Arial" w:cs="Arial"/>
          <w:color w:val="333333"/>
          <w:kern w:val="0"/>
        </w:rPr>
        <w:t>，在</w:t>
      </w:r>
      <w:r w:rsidRPr="009E390F">
        <w:rPr>
          <w:rFonts w:ascii="Arial" w:eastAsia="宋体" w:hAnsi="Arial" w:cs="Arial"/>
          <w:color w:val="333333"/>
          <w:kern w:val="0"/>
        </w:rPr>
        <w:t>2017</w:t>
      </w:r>
      <w:r w:rsidRPr="009E390F">
        <w:rPr>
          <w:rFonts w:ascii="Arial" w:eastAsia="宋体" w:hAnsi="Arial" w:cs="Arial"/>
          <w:color w:val="333333"/>
          <w:kern w:val="0"/>
        </w:rPr>
        <w:t>年的时候就创下了人工智能单轮融资最高的记录，同时也成为了全球融资最高的人工智能企业，</w:t>
      </w:r>
      <w:r w:rsidRPr="009E390F">
        <w:rPr>
          <w:rFonts w:ascii="Arial" w:eastAsia="宋体" w:hAnsi="Arial" w:cs="Arial"/>
          <w:color w:val="333333"/>
          <w:kern w:val="0"/>
        </w:rPr>
        <w:t xml:space="preserve"> </w:t>
      </w:r>
      <w:r w:rsidRPr="009E390F">
        <w:rPr>
          <w:rFonts w:ascii="Arial" w:eastAsia="宋体" w:hAnsi="Arial" w:cs="Arial"/>
          <w:color w:val="333333"/>
          <w:kern w:val="0"/>
        </w:rPr>
        <w:t>从</w:t>
      </w:r>
      <w:r w:rsidRPr="009E390F">
        <w:rPr>
          <w:rFonts w:ascii="Arial" w:eastAsia="宋体" w:hAnsi="Arial" w:cs="Arial"/>
          <w:color w:val="333333"/>
          <w:kern w:val="0"/>
        </w:rPr>
        <w:t>2014</w:t>
      </w:r>
      <w:r w:rsidRPr="009E390F">
        <w:rPr>
          <w:rFonts w:ascii="Arial" w:eastAsia="宋体" w:hAnsi="Arial" w:cs="Arial"/>
          <w:color w:val="333333"/>
          <w:kern w:val="0"/>
        </w:rPr>
        <w:t>年</w:t>
      </w:r>
      <w:r w:rsidRPr="009E390F">
        <w:rPr>
          <w:rFonts w:ascii="Arial" w:eastAsia="宋体" w:hAnsi="Arial" w:cs="Arial"/>
          <w:color w:val="333333"/>
          <w:kern w:val="0"/>
        </w:rPr>
        <w:t>11</w:t>
      </w:r>
      <w:r w:rsidRPr="009E390F">
        <w:rPr>
          <w:rFonts w:ascii="Arial" w:eastAsia="宋体" w:hAnsi="Arial" w:cs="Arial"/>
          <w:color w:val="333333"/>
          <w:kern w:val="0"/>
        </w:rPr>
        <w:t>月成立至今，商汤科技已经历</w:t>
      </w:r>
      <w:r w:rsidRPr="009E390F">
        <w:rPr>
          <w:rFonts w:ascii="Arial" w:eastAsia="宋体" w:hAnsi="Arial" w:cs="Arial"/>
          <w:color w:val="333333"/>
          <w:kern w:val="0"/>
        </w:rPr>
        <w:t>9</w:t>
      </w:r>
      <w:r w:rsidRPr="009E390F">
        <w:rPr>
          <w:rFonts w:ascii="Arial" w:eastAsia="宋体" w:hAnsi="Arial" w:cs="Arial"/>
          <w:color w:val="333333"/>
          <w:kern w:val="0"/>
        </w:rPr>
        <w:t>轮融资，除两笔交易未公开数额外，公布的融资总额超</w:t>
      </w:r>
      <w:r w:rsidRPr="009E390F">
        <w:rPr>
          <w:rFonts w:ascii="Arial" w:eastAsia="宋体" w:hAnsi="Arial" w:cs="Arial"/>
          <w:color w:val="333333"/>
          <w:kern w:val="0"/>
        </w:rPr>
        <w:t>18</w:t>
      </w:r>
      <w:r w:rsidRPr="009E390F">
        <w:rPr>
          <w:rFonts w:ascii="Arial" w:eastAsia="宋体" w:hAnsi="Arial" w:cs="Arial"/>
          <w:color w:val="333333"/>
          <w:kern w:val="0"/>
        </w:rPr>
        <w:t>亿美元，且每笔融资间隔的时间越来越短。在大环境不好的情况下，商汤科技还能获得资本的青睐，京比特不禁要问商汤凭什么能吸引这么多的资本？</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首先商汤科技有充足的技术团队，商汤科技的创始人汤晓鸥本身就是一个技术人才，被誉为当前全球人脸识别技术的</w:t>
      </w:r>
      <w:r w:rsidRPr="009E390F">
        <w:rPr>
          <w:rFonts w:ascii="Arial" w:eastAsia="宋体" w:hAnsi="Arial" w:cs="Arial"/>
          <w:color w:val="333333"/>
          <w:kern w:val="0"/>
        </w:rPr>
        <w:t>“</w:t>
      </w:r>
      <w:r w:rsidRPr="009E390F">
        <w:rPr>
          <w:rFonts w:ascii="Arial" w:eastAsia="宋体" w:hAnsi="Arial" w:cs="Arial"/>
          <w:color w:val="333333"/>
          <w:kern w:val="0"/>
        </w:rPr>
        <w:t>开拓者</w:t>
      </w:r>
      <w:r w:rsidRPr="009E390F">
        <w:rPr>
          <w:rFonts w:ascii="Arial" w:eastAsia="宋体" w:hAnsi="Arial" w:cs="Arial"/>
          <w:color w:val="333333"/>
          <w:kern w:val="0"/>
        </w:rPr>
        <w:t>”</w:t>
      </w:r>
      <w:r w:rsidRPr="009E390F">
        <w:rPr>
          <w:rFonts w:ascii="Arial" w:eastAsia="宋体" w:hAnsi="Arial" w:cs="Arial"/>
          <w:color w:val="333333"/>
          <w:kern w:val="0"/>
        </w:rPr>
        <w:t>和</w:t>
      </w:r>
      <w:r w:rsidRPr="009E390F">
        <w:rPr>
          <w:rFonts w:ascii="Arial" w:eastAsia="宋体" w:hAnsi="Arial" w:cs="Arial"/>
          <w:color w:val="333333"/>
          <w:kern w:val="0"/>
        </w:rPr>
        <w:t>“</w:t>
      </w:r>
      <w:r w:rsidRPr="009E390F">
        <w:rPr>
          <w:rFonts w:ascii="Arial" w:eastAsia="宋体" w:hAnsi="Arial" w:cs="Arial"/>
          <w:color w:val="333333"/>
          <w:kern w:val="0"/>
        </w:rPr>
        <w:t>探路者</w:t>
      </w:r>
      <w:r w:rsidRPr="009E390F">
        <w:rPr>
          <w:rFonts w:ascii="Arial" w:eastAsia="宋体" w:hAnsi="Arial" w:cs="Arial"/>
          <w:color w:val="333333"/>
          <w:kern w:val="0"/>
        </w:rPr>
        <w:t>”</w:t>
      </w:r>
      <w:r w:rsidRPr="009E390F">
        <w:rPr>
          <w:rFonts w:ascii="Arial" w:eastAsia="宋体" w:hAnsi="Arial" w:cs="Arial"/>
          <w:color w:val="333333"/>
          <w:kern w:val="0"/>
        </w:rPr>
        <w:t>。商汤科技成立后，汤晓鸥实验室的许多博士生加入商汤，成为最早的创始团队成员。目前商汤科技的核心团队由两大部分组成：一部分是来自麻省理工学院、香港中文大学、清华大学、北京大学的博士、硕士等；另一部分则是来自微软、谷歌、联想、百度等相关领域的从业者。作为一家科技型公司，商汤科技对人才是十分重视的，为了能够吸引更多的高级人才加入公司，商汤科技在</w:t>
      </w:r>
      <w:r w:rsidRPr="009E390F">
        <w:rPr>
          <w:rFonts w:ascii="Arial" w:eastAsia="宋体" w:hAnsi="Arial" w:cs="Arial"/>
          <w:color w:val="333333"/>
          <w:kern w:val="0"/>
        </w:rPr>
        <w:t>2014-2016</w:t>
      </w:r>
      <w:r w:rsidRPr="009E390F">
        <w:rPr>
          <w:rFonts w:ascii="Arial" w:eastAsia="宋体" w:hAnsi="Arial" w:cs="Arial"/>
          <w:color w:val="333333"/>
          <w:kern w:val="0"/>
        </w:rPr>
        <w:t>投入了巨额资金招揽业界人才。丰富和强大的人才储备，已成为商汤科技在行业里制胜的法宝。</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其次商汤科技有成熟的商业变现模式，在</w:t>
      </w:r>
      <w:r w:rsidRPr="009E390F">
        <w:rPr>
          <w:rFonts w:ascii="Arial" w:eastAsia="宋体" w:hAnsi="Arial" w:cs="Arial"/>
          <w:color w:val="333333"/>
          <w:kern w:val="0"/>
        </w:rPr>
        <w:t>2017</w:t>
      </w:r>
      <w:r w:rsidRPr="009E390F">
        <w:rPr>
          <w:rFonts w:ascii="Arial" w:eastAsia="宋体" w:hAnsi="Arial" w:cs="Arial"/>
          <w:color w:val="333333"/>
          <w:kern w:val="0"/>
        </w:rPr>
        <w:t>年的时候商汤科技就宣布已全面盈利，商汤科技联合创始人杨帆曾对媒体阐述过商汤科技探索的商业策略模型：</w:t>
      </w:r>
      <w:r w:rsidRPr="009E390F">
        <w:rPr>
          <w:rFonts w:ascii="Arial" w:eastAsia="宋体" w:hAnsi="Arial" w:cs="Arial"/>
          <w:color w:val="333333"/>
          <w:kern w:val="0"/>
        </w:rPr>
        <w:t>“1+1+X”</w:t>
      </w:r>
      <w:r w:rsidRPr="009E390F">
        <w:rPr>
          <w:rFonts w:ascii="Arial" w:eastAsia="宋体" w:hAnsi="Arial" w:cs="Arial"/>
          <w:color w:val="333333"/>
          <w:kern w:val="0"/>
        </w:rPr>
        <w:t>。其中，第一个</w:t>
      </w:r>
      <w:r w:rsidRPr="009E390F">
        <w:rPr>
          <w:rFonts w:ascii="Arial" w:eastAsia="宋体" w:hAnsi="Arial" w:cs="Arial"/>
          <w:color w:val="333333"/>
          <w:kern w:val="0"/>
        </w:rPr>
        <w:t>1</w:t>
      </w:r>
      <w:r w:rsidRPr="009E390F">
        <w:rPr>
          <w:rFonts w:ascii="Arial" w:eastAsia="宋体" w:hAnsi="Arial" w:cs="Arial"/>
          <w:color w:val="333333"/>
          <w:kern w:val="0"/>
        </w:rPr>
        <w:t>代表研发，第二个</w:t>
      </w:r>
      <w:r w:rsidRPr="009E390F">
        <w:rPr>
          <w:rFonts w:ascii="Arial" w:eastAsia="宋体" w:hAnsi="Arial" w:cs="Arial"/>
          <w:color w:val="333333"/>
          <w:kern w:val="0"/>
        </w:rPr>
        <w:t>1</w:t>
      </w:r>
      <w:r w:rsidRPr="009E390F">
        <w:rPr>
          <w:rFonts w:ascii="Arial" w:eastAsia="宋体" w:hAnsi="Arial" w:cs="Arial"/>
          <w:color w:val="333333"/>
          <w:kern w:val="0"/>
        </w:rPr>
        <w:t>代表技术产业化，而</w:t>
      </w:r>
      <w:r w:rsidRPr="009E390F">
        <w:rPr>
          <w:rFonts w:ascii="Arial" w:eastAsia="宋体" w:hAnsi="Arial" w:cs="Arial"/>
          <w:color w:val="333333"/>
          <w:kern w:val="0"/>
        </w:rPr>
        <w:t>X</w:t>
      </w:r>
      <w:r w:rsidRPr="009E390F">
        <w:rPr>
          <w:rFonts w:ascii="Arial" w:eastAsia="宋体" w:hAnsi="Arial" w:cs="Arial"/>
          <w:color w:val="333333"/>
          <w:kern w:val="0"/>
        </w:rPr>
        <w:t>则代表着</w:t>
      </w:r>
      <w:r w:rsidRPr="009E390F">
        <w:rPr>
          <w:rFonts w:ascii="Arial" w:eastAsia="宋体" w:hAnsi="Arial" w:cs="Arial"/>
          <w:color w:val="333333"/>
          <w:kern w:val="0"/>
        </w:rPr>
        <w:t>“</w:t>
      </w:r>
      <w:r w:rsidRPr="009E390F">
        <w:rPr>
          <w:rFonts w:ascii="Arial" w:eastAsia="宋体" w:hAnsi="Arial" w:cs="Arial"/>
          <w:color w:val="333333"/>
          <w:kern w:val="0"/>
        </w:rPr>
        <w:t>赋能百业合作伙伴</w:t>
      </w:r>
      <w:r w:rsidRPr="009E390F">
        <w:rPr>
          <w:rFonts w:ascii="Arial" w:eastAsia="宋体" w:hAnsi="Arial" w:cs="Arial"/>
          <w:color w:val="333333"/>
          <w:kern w:val="0"/>
        </w:rPr>
        <w:t>”</w:t>
      </w:r>
      <w:r w:rsidRPr="009E390F">
        <w:rPr>
          <w:rFonts w:ascii="Arial" w:eastAsia="宋体" w:hAnsi="Arial" w:cs="Arial"/>
          <w:color w:val="333333"/>
          <w:kern w:val="0"/>
        </w:rPr>
        <w:t>。在赋能百业合作伙伴的过程中实际上就是商汤为自己的技</w:t>
      </w:r>
      <w:r w:rsidRPr="009E390F">
        <w:rPr>
          <w:rFonts w:ascii="Arial" w:eastAsia="宋体" w:hAnsi="Arial" w:cs="Arial"/>
          <w:color w:val="333333"/>
          <w:kern w:val="0"/>
        </w:rPr>
        <w:lastRenderedPageBreak/>
        <w:t>术找到了应运场景，从而实现商业变现。如果说对人才的重视和对技术的投入是商汤科技得以在行业立足的根本的话，技术与市场的结合找到更多的应运场景则更够让商汤科技有更多的变现渠道，进而推动商汤科技快速前进。</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b/>
          <w:bCs/>
          <w:color w:val="333333"/>
          <w:kern w:val="0"/>
          <w:sz w:val="27"/>
          <w:szCs w:val="27"/>
        </w:rPr>
        <w:t>商汤科技将加大技术投入以及探索更多的商业变现途径</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从以往商汤科技的融资的用途来看，大多用于技术投入研发和投资其它产业进行商业变现模式的探索。</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在投入技术研发方面，商汤科技必须树立起自己的技术壁垒，商汤科技作为一家创业公司，垄断了</w:t>
      </w:r>
      <w:r w:rsidRPr="009E390F">
        <w:rPr>
          <w:rFonts w:ascii="Arial" w:eastAsia="宋体" w:hAnsi="Arial" w:cs="Arial"/>
          <w:color w:val="333333"/>
          <w:kern w:val="0"/>
        </w:rPr>
        <w:t>150</w:t>
      </w:r>
      <w:r w:rsidRPr="009E390F">
        <w:rPr>
          <w:rFonts w:ascii="Arial" w:eastAsia="宋体" w:hAnsi="Arial" w:cs="Arial"/>
          <w:color w:val="333333"/>
          <w:kern w:val="0"/>
        </w:rPr>
        <w:t>多位人工智能深度学习方向的博士，今年</w:t>
      </w:r>
      <w:r w:rsidRPr="009E390F">
        <w:rPr>
          <w:rFonts w:ascii="Arial" w:eastAsia="宋体" w:hAnsi="Arial" w:cs="Arial"/>
          <w:color w:val="333333"/>
          <w:kern w:val="0"/>
        </w:rPr>
        <w:t>2</w:t>
      </w:r>
      <w:r w:rsidRPr="009E390F">
        <w:rPr>
          <w:rFonts w:ascii="Arial" w:eastAsia="宋体" w:hAnsi="Arial" w:cs="Arial"/>
          <w:color w:val="333333"/>
          <w:kern w:val="0"/>
        </w:rPr>
        <w:t>月，美国麻省理工学院与商汤科技宣布成立人工智能联盟，该联盟致力于全方位人工智能原创技术研发，涉及领域包括计算机视觉、脑科学智能算法、医疗图像、机器人等，将全力推动人工智能技术突破以应对更多全球性挑战，并将有力支持</w:t>
      </w:r>
      <w:r w:rsidRPr="009E390F">
        <w:rPr>
          <w:rFonts w:ascii="Arial" w:eastAsia="宋体" w:hAnsi="Arial" w:cs="Arial"/>
          <w:color w:val="333333"/>
          <w:kern w:val="0"/>
        </w:rPr>
        <w:t>MIT</w:t>
      </w:r>
      <w:r w:rsidRPr="009E390F">
        <w:rPr>
          <w:rFonts w:ascii="Arial" w:eastAsia="宋体" w:hAnsi="Arial" w:cs="Arial"/>
          <w:color w:val="333333"/>
          <w:kern w:val="0"/>
        </w:rPr>
        <w:t>在人工智能领域进行最前沿跨学科探索研究，当然商汤在技术研究上的投入远远不止这些，商汤科技在加大技术的投入进而实现技术自主。技术创新是企业生存和发展的基本前提。在当前新的国际国内环境下，加大技术创新力度，更是企业增强发展能力、应对市场竞争的必然选择，而商汤科技作为一家科技型企业更是应该把技术放在首位。京比特希望商汤能够利用技术领先的优势将护城河挖得更广更深。</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从京比特所查资料来看商汤目前已投资</w:t>
      </w:r>
      <w:r w:rsidRPr="009E390F">
        <w:rPr>
          <w:rFonts w:ascii="Arial" w:eastAsia="宋体" w:hAnsi="Arial" w:cs="Arial"/>
          <w:color w:val="333333"/>
          <w:kern w:val="0"/>
        </w:rPr>
        <w:t>7</w:t>
      </w:r>
      <w:r w:rsidRPr="009E390F">
        <w:rPr>
          <w:rFonts w:ascii="Arial" w:eastAsia="宋体" w:hAnsi="Arial" w:cs="Arial"/>
          <w:color w:val="333333"/>
          <w:kern w:val="0"/>
        </w:rPr>
        <w:t>个项目，计划投资的项目还有</w:t>
      </w:r>
      <w:r w:rsidRPr="009E390F">
        <w:rPr>
          <w:rFonts w:ascii="Arial" w:eastAsia="宋体" w:hAnsi="Arial" w:cs="Arial"/>
          <w:color w:val="333333"/>
          <w:kern w:val="0"/>
        </w:rPr>
        <w:t>10</w:t>
      </w:r>
      <w:r w:rsidRPr="009E390F">
        <w:rPr>
          <w:rFonts w:ascii="Arial" w:eastAsia="宋体" w:hAnsi="Arial" w:cs="Arial"/>
          <w:color w:val="333333"/>
          <w:kern w:val="0"/>
        </w:rPr>
        <w:t>多个，包括</w:t>
      </w:r>
      <w:r w:rsidRPr="009E390F">
        <w:rPr>
          <w:rFonts w:ascii="Arial" w:eastAsia="宋体" w:hAnsi="Arial" w:cs="Arial"/>
          <w:color w:val="333333"/>
          <w:kern w:val="0"/>
        </w:rPr>
        <w:t>AI</w:t>
      </w:r>
      <w:r w:rsidRPr="009E390F">
        <w:rPr>
          <w:rFonts w:ascii="Arial" w:eastAsia="宋体" w:hAnsi="Arial" w:cs="Arial"/>
          <w:color w:val="333333"/>
          <w:kern w:val="0"/>
        </w:rPr>
        <w:t>芯片、医疗、物联网、手机和互联网、游戏等。似乎凡是能跟</w:t>
      </w:r>
      <w:r w:rsidRPr="009E390F">
        <w:rPr>
          <w:rFonts w:ascii="Arial" w:eastAsia="宋体" w:hAnsi="Arial" w:cs="Arial"/>
          <w:color w:val="333333"/>
          <w:kern w:val="0"/>
        </w:rPr>
        <w:t>AI</w:t>
      </w:r>
      <w:r w:rsidRPr="009E390F">
        <w:rPr>
          <w:rFonts w:ascii="Arial" w:eastAsia="宋体" w:hAnsi="Arial" w:cs="Arial"/>
          <w:color w:val="333333"/>
          <w:kern w:val="0"/>
        </w:rPr>
        <w:t>沾边的场景应用商汤都会考察一番，战略投资已经成为商汤科技盈利的主要部分，因为商汤科技的投资具有商业导向性，相对其它的投资机构来说对行业的理解更深、更熟，就这一点来说商汤科技联合创始人、主管战略投资部的徐冰表示就曾：</w:t>
      </w:r>
      <w:r w:rsidRPr="009E390F">
        <w:rPr>
          <w:rFonts w:ascii="Arial" w:eastAsia="宋体" w:hAnsi="Arial" w:cs="Arial"/>
          <w:color w:val="333333"/>
          <w:kern w:val="0"/>
        </w:rPr>
        <w:t>“</w:t>
      </w:r>
      <w:r w:rsidRPr="009E390F">
        <w:rPr>
          <w:rFonts w:ascii="Arial" w:eastAsia="宋体" w:hAnsi="Arial" w:cs="Arial"/>
          <w:color w:val="333333"/>
          <w:kern w:val="0"/>
        </w:rPr>
        <w:t>因为目的不同，我们跟红杉、</w:t>
      </w:r>
      <w:r w:rsidRPr="009E390F">
        <w:rPr>
          <w:rFonts w:ascii="Arial" w:eastAsia="宋体" w:hAnsi="Arial" w:cs="Arial"/>
          <w:color w:val="333333"/>
          <w:kern w:val="0"/>
        </w:rPr>
        <w:t>IDG</w:t>
      </w:r>
      <w:r w:rsidRPr="009E390F">
        <w:rPr>
          <w:rFonts w:ascii="Arial" w:eastAsia="宋体" w:hAnsi="Arial" w:cs="Arial"/>
          <w:color w:val="333333"/>
          <w:kern w:val="0"/>
        </w:rPr>
        <w:t>资本等这样的专业机构在投资逻辑、项目收益和风险评估上，会有些差异。</w:t>
      </w:r>
      <w:r w:rsidRPr="009E390F">
        <w:rPr>
          <w:rFonts w:ascii="Arial" w:eastAsia="宋体" w:hAnsi="Arial" w:cs="Arial"/>
          <w:color w:val="333333"/>
          <w:kern w:val="0"/>
        </w:rPr>
        <w:t>”</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b/>
          <w:bCs/>
          <w:color w:val="333333"/>
          <w:kern w:val="0"/>
          <w:sz w:val="27"/>
          <w:szCs w:val="27"/>
        </w:rPr>
        <w:t>AI</w:t>
      </w:r>
      <w:r w:rsidRPr="009E390F">
        <w:rPr>
          <w:rFonts w:ascii="Arial" w:eastAsia="宋体" w:hAnsi="Arial" w:cs="Arial"/>
          <w:b/>
          <w:bCs/>
          <w:color w:val="333333"/>
          <w:kern w:val="0"/>
          <w:sz w:val="27"/>
          <w:szCs w:val="27"/>
        </w:rPr>
        <w:t>下半场：技术与应用场景的结合</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lastRenderedPageBreak/>
        <w:t>纵观如今的</w:t>
      </w:r>
      <w:r w:rsidRPr="009E390F">
        <w:rPr>
          <w:rFonts w:ascii="Arial" w:eastAsia="宋体" w:hAnsi="Arial" w:cs="Arial"/>
          <w:color w:val="333333"/>
          <w:kern w:val="0"/>
        </w:rPr>
        <w:t>AI</w:t>
      </w:r>
      <w:r w:rsidRPr="009E390F">
        <w:rPr>
          <w:rFonts w:ascii="Arial" w:eastAsia="宋体" w:hAnsi="Arial" w:cs="Arial"/>
          <w:color w:val="333333"/>
          <w:kern w:val="0"/>
        </w:rPr>
        <w:t>市场中领先企业，不难发现它们都是将自己的</w:t>
      </w:r>
      <w:r w:rsidRPr="009E390F">
        <w:rPr>
          <w:rFonts w:ascii="Arial" w:eastAsia="宋体" w:hAnsi="Arial" w:cs="Arial"/>
          <w:color w:val="333333"/>
          <w:kern w:val="0"/>
        </w:rPr>
        <w:t>AI</w:t>
      </w:r>
      <w:r w:rsidRPr="009E390F">
        <w:rPr>
          <w:rFonts w:ascii="Arial" w:eastAsia="宋体" w:hAnsi="Arial" w:cs="Arial"/>
          <w:color w:val="333333"/>
          <w:kern w:val="0"/>
        </w:rPr>
        <w:t>技术进行落地，让自己的企业实现自我造血，就百度而言运用</w:t>
      </w:r>
      <w:r w:rsidRPr="009E390F">
        <w:rPr>
          <w:rFonts w:ascii="Arial" w:eastAsia="宋体" w:hAnsi="Arial" w:cs="Arial"/>
          <w:color w:val="333333"/>
          <w:kern w:val="0"/>
        </w:rPr>
        <w:t>AI</w:t>
      </w:r>
      <w:r w:rsidRPr="009E390F">
        <w:rPr>
          <w:rFonts w:ascii="Arial" w:eastAsia="宋体" w:hAnsi="Arial" w:cs="Arial"/>
          <w:color w:val="333333"/>
          <w:kern w:val="0"/>
        </w:rPr>
        <w:t>技术开发无人驾驶技术</w:t>
      </w:r>
      <w:r w:rsidRPr="009E390F">
        <w:rPr>
          <w:rFonts w:ascii="Arial" w:eastAsia="宋体" w:hAnsi="Arial" w:cs="Arial"/>
          <w:color w:val="333333"/>
          <w:kern w:val="0"/>
        </w:rPr>
        <w:t>Apollo</w:t>
      </w:r>
      <w:r w:rsidRPr="009E390F">
        <w:rPr>
          <w:rFonts w:ascii="Arial" w:eastAsia="宋体" w:hAnsi="Arial" w:cs="Arial"/>
          <w:color w:val="333333"/>
          <w:kern w:val="0"/>
        </w:rPr>
        <w:t>系统，可以说是无人驾驶里面的</w:t>
      </w:r>
      <w:r w:rsidRPr="009E390F">
        <w:rPr>
          <w:rFonts w:ascii="Arial" w:eastAsia="宋体" w:hAnsi="Arial" w:cs="Arial"/>
          <w:color w:val="333333"/>
          <w:kern w:val="0"/>
        </w:rPr>
        <w:t>“</w:t>
      </w:r>
      <w:r w:rsidRPr="009E390F">
        <w:rPr>
          <w:rFonts w:ascii="Arial" w:eastAsia="宋体" w:hAnsi="Arial" w:cs="Arial"/>
          <w:color w:val="333333"/>
          <w:kern w:val="0"/>
        </w:rPr>
        <w:t>安卓系统</w:t>
      </w:r>
      <w:r w:rsidRPr="009E390F">
        <w:rPr>
          <w:rFonts w:ascii="Arial" w:eastAsia="宋体" w:hAnsi="Arial" w:cs="Arial"/>
          <w:color w:val="333333"/>
          <w:kern w:val="0"/>
        </w:rPr>
        <w:t>”</w:t>
      </w:r>
      <w:r w:rsidRPr="009E390F">
        <w:rPr>
          <w:rFonts w:ascii="Arial" w:eastAsia="宋体" w:hAnsi="Arial" w:cs="Arial"/>
          <w:color w:val="333333"/>
          <w:kern w:val="0"/>
        </w:rPr>
        <w:t>，近来和长安、长城、比亚迪等汽车品牌都达成了合作，百度利用自身技术为传统汽车厂赋能，让自己的无人驾驶技术落地到不同的场景中。和百度一样商汤科技也注重技术与落地场景的结合，商汤科技研发的智能相册、美颜和滤镜功能，有些已应用到华为和小米手机上。</w:t>
      </w:r>
      <w:r w:rsidRPr="009E390F">
        <w:rPr>
          <w:rFonts w:ascii="Arial" w:eastAsia="宋体" w:hAnsi="Arial" w:cs="Arial"/>
          <w:color w:val="333333"/>
          <w:kern w:val="0"/>
        </w:rPr>
        <w:t>OPPO</w:t>
      </w:r>
      <w:r w:rsidRPr="009E390F">
        <w:rPr>
          <w:rFonts w:ascii="Arial" w:eastAsia="宋体" w:hAnsi="Arial" w:cs="Arial"/>
          <w:color w:val="333333"/>
          <w:kern w:val="0"/>
        </w:rPr>
        <w:t>旗舰手机</w:t>
      </w:r>
      <w:r w:rsidRPr="009E390F">
        <w:rPr>
          <w:rFonts w:ascii="Arial" w:eastAsia="宋体" w:hAnsi="Arial" w:cs="Arial"/>
          <w:color w:val="333333"/>
          <w:kern w:val="0"/>
        </w:rPr>
        <w:t>R11s</w:t>
      </w:r>
      <w:r w:rsidRPr="009E390F">
        <w:rPr>
          <w:rFonts w:ascii="Arial" w:eastAsia="宋体" w:hAnsi="Arial" w:cs="Arial"/>
          <w:color w:val="333333"/>
          <w:kern w:val="0"/>
        </w:rPr>
        <w:t>上，也应用了商汤科技提供的</w:t>
      </w:r>
      <w:r w:rsidRPr="009E390F">
        <w:rPr>
          <w:rFonts w:ascii="Arial" w:eastAsia="宋体" w:hAnsi="Arial" w:cs="Arial"/>
          <w:color w:val="333333"/>
          <w:kern w:val="0"/>
        </w:rPr>
        <w:t>AI</w:t>
      </w:r>
      <w:r w:rsidRPr="009E390F">
        <w:rPr>
          <w:rFonts w:ascii="Arial" w:eastAsia="宋体" w:hAnsi="Arial" w:cs="Arial"/>
          <w:color w:val="333333"/>
          <w:kern w:val="0"/>
        </w:rPr>
        <w:t>智慧美颜技术和</w:t>
      </w:r>
      <w:r w:rsidRPr="009E390F">
        <w:rPr>
          <w:rFonts w:ascii="Arial" w:eastAsia="宋体" w:hAnsi="Arial" w:cs="Arial"/>
          <w:color w:val="333333"/>
          <w:kern w:val="0"/>
        </w:rPr>
        <w:t xml:space="preserve"> “</w:t>
      </w:r>
      <w:r w:rsidRPr="009E390F">
        <w:rPr>
          <w:rFonts w:ascii="Arial" w:eastAsia="宋体" w:hAnsi="Arial" w:cs="Arial"/>
          <w:color w:val="333333"/>
          <w:kern w:val="0"/>
        </w:rPr>
        <w:t>面部识别</w:t>
      </w:r>
      <w:r w:rsidRPr="009E390F">
        <w:rPr>
          <w:rFonts w:ascii="Arial" w:eastAsia="宋体" w:hAnsi="Arial" w:cs="Arial"/>
          <w:color w:val="333333"/>
          <w:kern w:val="0"/>
        </w:rPr>
        <w:t>”</w:t>
      </w:r>
      <w:r w:rsidRPr="009E390F">
        <w:rPr>
          <w:rFonts w:ascii="Arial" w:eastAsia="宋体" w:hAnsi="Arial" w:cs="Arial"/>
          <w:color w:val="333333"/>
          <w:kern w:val="0"/>
        </w:rPr>
        <w:t>人脸解锁功能。未来商汤科技还将寻找更多的行业落地方向。</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如果说</w:t>
      </w:r>
      <w:r w:rsidRPr="009E390F">
        <w:rPr>
          <w:rFonts w:ascii="Arial" w:eastAsia="宋体" w:hAnsi="Arial" w:cs="Arial"/>
          <w:color w:val="333333"/>
          <w:kern w:val="0"/>
        </w:rPr>
        <w:t>AI</w:t>
      </w:r>
      <w:r w:rsidRPr="009E390F">
        <w:rPr>
          <w:rFonts w:ascii="Arial" w:eastAsia="宋体" w:hAnsi="Arial" w:cs="Arial"/>
          <w:color w:val="333333"/>
          <w:kern w:val="0"/>
        </w:rPr>
        <w:t>的半场是在技术上的比拼，那么</w:t>
      </w:r>
      <w:r w:rsidRPr="009E390F">
        <w:rPr>
          <w:rFonts w:ascii="Arial" w:eastAsia="宋体" w:hAnsi="Arial" w:cs="Arial"/>
          <w:color w:val="333333"/>
          <w:kern w:val="0"/>
        </w:rPr>
        <w:t>AI</w:t>
      </w:r>
      <w:r w:rsidRPr="009E390F">
        <w:rPr>
          <w:rFonts w:ascii="Arial" w:eastAsia="宋体" w:hAnsi="Arial" w:cs="Arial"/>
          <w:color w:val="333333"/>
          <w:kern w:val="0"/>
        </w:rPr>
        <w:t>的下半场则是如何将自己的技术落地到更多的应用场景中去，中国的人工智能技术起步较晚，在技术与应用场景的结合上合海外还存在一定的差距，就目前而言国内大量的人工智能创业公司其实到现在还没有找到合适的、明确的应用场景。这也是中国的人工智能企业所面临的一个主要的困难。只有找准应用场景，才能做出真正有市场需求的产品，这样人工智能企业才能产生现金流。</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就目前来看，投资者都比较看重技术和应用场景的结合，这样有助于人工智能行业回归理性，让创业企业思考如何让技术在应用场景中落地。相信人工智能技术发展和关注度的不断提高，越来越多的</w:t>
      </w:r>
      <w:r w:rsidRPr="009E390F">
        <w:rPr>
          <w:rFonts w:ascii="Arial" w:eastAsia="宋体" w:hAnsi="Arial" w:cs="Arial"/>
          <w:color w:val="333333"/>
          <w:kern w:val="0"/>
        </w:rPr>
        <w:t>AI</w:t>
      </w:r>
      <w:r w:rsidRPr="009E390F">
        <w:rPr>
          <w:rFonts w:ascii="Arial" w:eastAsia="宋体" w:hAnsi="Arial" w:cs="Arial"/>
          <w:color w:val="333333"/>
          <w:kern w:val="0"/>
        </w:rPr>
        <w:t>企业将会落实和拓宽技术应用场景。</w:t>
      </w:r>
    </w:p>
    <w:p w:rsidR="009E390F" w:rsidRPr="009E390F" w:rsidRDefault="009E390F" w:rsidP="009E390F">
      <w:pPr>
        <w:widowControl/>
        <w:shd w:val="clear" w:color="auto" w:fill="F7F7FA"/>
        <w:jc w:val="left"/>
        <w:rPr>
          <w:rFonts w:ascii="Arial" w:eastAsia="宋体" w:hAnsi="Arial" w:cs="Arial"/>
          <w:color w:val="000000"/>
          <w:kern w:val="0"/>
          <w:sz w:val="18"/>
          <w:szCs w:val="18"/>
        </w:rPr>
      </w:pPr>
    </w:p>
    <w:p w:rsidR="00BB2F43" w:rsidRDefault="00174B01"/>
    <w:p w:rsidR="009E390F" w:rsidRDefault="009E390F"/>
    <w:p w:rsidR="009E390F" w:rsidRPr="009E390F" w:rsidRDefault="009E390F" w:rsidP="009E390F">
      <w:pPr>
        <w:widowControl/>
        <w:spacing w:line="360" w:lineRule="atLeast"/>
        <w:rPr>
          <w:rFonts w:ascii="Arial" w:eastAsia="宋体" w:hAnsi="Arial" w:cs="Arial"/>
          <w:color w:val="333333"/>
          <w:kern w:val="0"/>
        </w:rPr>
      </w:pPr>
      <w:r w:rsidRPr="009E390F">
        <w:rPr>
          <w:rFonts w:ascii="Arial" w:eastAsia="宋体" w:hAnsi="Arial" w:cs="Arial"/>
          <w:color w:val="333333"/>
          <w:kern w:val="0"/>
        </w:rPr>
        <w:t>4</w:t>
      </w:r>
      <w:r w:rsidRPr="009E390F">
        <w:rPr>
          <w:rFonts w:ascii="Arial" w:eastAsia="宋体" w:hAnsi="Arial" w:cs="Arial"/>
          <w:color w:val="333333"/>
          <w:kern w:val="0"/>
        </w:rPr>
        <w:t>月</w:t>
      </w:r>
      <w:r w:rsidRPr="009E390F">
        <w:rPr>
          <w:rFonts w:ascii="Arial" w:eastAsia="宋体" w:hAnsi="Arial" w:cs="Arial"/>
          <w:color w:val="333333"/>
          <w:kern w:val="0"/>
        </w:rPr>
        <w:t>9</w:t>
      </w:r>
      <w:r w:rsidRPr="009E390F">
        <w:rPr>
          <w:rFonts w:ascii="Arial" w:eastAsia="宋体" w:hAnsi="Arial" w:cs="Arial"/>
          <w:color w:val="333333"/>
          <w:kern w:val="0"/>
        </w:rPr>
        <w:t>日上午，商汤科技</w:t>
      </w:r>
      <w:proofErr w:type="spellStart"/>
      <w:r w:rsidRPr="009E390F">
        <w:rPr>
          <w:rFonts w:ascii="Arial" w:eastAsia="宋体" w:hAnsi="Arial" w:cs="Arial"/>
          <w:color w:val="333333"/>
          <w:kern w:val="0"/>
        </w:rPr>
        <w:t>SenseTime</w:t>
      </w:r>
      <w:proofErr w:type="spellEnd"/>
      <w:r w:rsidRPr="009E390F">
        <w:rPr>
          <w:rFonts w:ascii="Arial" w:eastAsia="宋体" w:hAnsi="Arial" w:cs="Arial"/>
          <w:color w:val="333333"/>
          <w:kern w:val="0"/>
        </w:rPr>
        <w:t>对外宣布完成</w:t>
      </w:r>
      <w:r w:rsidRPr="009E390F">
        <w:rPr>
          <w:rFonts w:ascii="Arial" w:eastAsia="宋体" w:hAnsi="Arial" w:cs="Arial"/>
          <w:color w:val="333333"/>
          <w:kern w:val="0"/>
        </w:rPr>
        <w:t>6</w:t>
      </w:r>
      <w:r w:rsidRPr="009E390F">
        <w:rPr>
          <w:rFonts w:ascii="Arial" w:eastAsia="宋体" w:hAnsi="Arial" w:cs="Arial"/>
          <w:color w:val="333333"/>
          <w:kern w:val="0"/>
        </w:rPr>
        <w:t>亿美元</w:t>
      </w:r>
      <w:r w:rsidRPr="009E390F">
        <w:rPr>
          <w:rFonts w:ascii="Arial" w:eastAsia="宋体" w:hAnsi="Arial" w:cs="Arial"/>
          <w:color w:val="333333"/>
          <w:kern w:val="0"/>
        </w:rPr>
        <w:t>C</w:t>
      </w:r>
      <w:r w:rsidRPr="009E390F">
        <w:rPr>
          <w:rFonts w:ascii="Arial" w:eastAsia="宋体" w:hAnsi="Arial" w:cs="Arial"/>
          <w:color w:val="333333"/>
          <w:kern w:val="0"/>
        </w:rPr>
        <w:t>轮融资。这是继去年七月宣布</w:t>
      </w:r>
      <w:r w:rsidRPr="009E390F">
        <w:rPr>
          <w:rFonts w:ascii="Arial" w:eastAsia="宋体" w:hAnsi="Arial" w:cs="Arial"/>
          <w:color w:val="333333"/>
          <w:kern w:val="0"/>
        </w:rPr>
        <w:t>B</w:t>
      </w:r>
      <w:r w:rsidRPr="009E390F">
        <w:rPr>
          <w:rFonts w:ascii="Arial" w:eastAsia="宋体" w:hAnsi="Arial" w:cs="Arial"/>
          <w:color w:val="333333"/>
          <w:kern w:val="0"/>
        </w:rPr>
        <w:t>轮融资</w:t>
      </w:r>
      <w:r w:rsidRPr="009E390F">
        <w:rPr>
          <w:rFonts w:ascii="Arial" w:eastAsia="宋体" w:hAnsi="Arial" w:cs="Arial"/>
          <w:color w:val="333333"/>
          <w:kern w:val="0"/>
        </w:rPr>
        <w:t>4.1</w:t>
      </w:r>
      <w:r w:rsidRPr="009E390F">
        <w:rPr>
          <w:rFonts w:ascii="Arial" w:eastAsia="宋体" w:hAnsi="Arial" w:cs="Arial"/>
          <w:color w:val="333333"/>
          <w:kern w:val="0"/>
        </w:rPr>
        <w:t>亿美元后，商汤科技再次获得的又一笔巨额融资。</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color w:val="333333"/>
          <w:kern w:val="0"/>
        </w:rPr>
        <w:t>据悉，商汤科技</w:t>
      </w:r>
      <w:r w:rsidRPr="009E390F">
        <w:rPr>
          <w:rFonts w:ascii="Arial" w:eastAsia="宋体" w:hAnsi="Arial" w:cs="Arial"/>
          <w:color w:val="333333"/>
          <w:kern w:val="0"/>
        </w:rPr>
        <w:t>C</w:t>
      </w:r>
      <w:r w:rsidRPr="009E390F">
        <w:rPr>
          <w:rFonts w:ascii="Arial" w:eastAsia="宋体" w:hAnsi="Arial" w:cs="Arial"/>
          <w:color w:val="333333"/>
          <w:kern w:val="0"/>
        </w:rPr>
        <w:t>轮融资由阿里巴巴集团领投，新加坡主权基金淡马锡、苏宁等投资机构和战略伙伴跟投。据外媒报道，商汤目前估值已超过</w:t>
      </w:r>
      <w:r w:rsidRPr="009E390F">
        <w:rPr>
          <w:rFonts w:ascii="Arial" w:eastAsia="宋体" w:hAnsi="Arial" w:cs="Arial"/>
          <w:color w:val="333333"/>
          <w:kern w:val="0"/>
        </w:rPr>
        <w:t>45</w:t>
      </w:r>
      <w:r w:rsidRPr="009E390F">
        <w:rPr>
          <w:rFonts w:ascii="Arial" w:eastAsia="宋体" w:hAnsi="Arial" w:cs="Arial"/>
          <w:color w:val="333333"/>
          <w:kern w:val="0"/>
        </w:rPr>
        <w:t>亿美金，近</w:t>
      </w:r>
      <w:r w:rsidRPr="009E390F">
        <w:rPr>
          <w:rFonts w:ascii="Arial" w:eastAsia="宋体" w:hAnsi="Arial" w:cs="Arial"/>
          <w:color w:val="333333"/>
          <w:kern w:val="0"/>
        </w:rPr>
        <w:t>300</w:t>
      </w:r>
      <w:r w:rsidRPr="009E390F">
        <w:rPr>
          <w:rFonts w:ascii="Arial" w:eastAsia="宋体" w:hAnsi="Arial" w:cs="Arial"/>
          <w:color w:val="333333"/>
          <w:kern w:val="0"/>
        </w:rPr>
        <w:t>亿人民币。</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商谈科技由香港中文大学汤晓鸥、徐立师兄弟于</w:t>
      </w:r>
      <w:r w:rsidRPr="009E390F">
        <w:rPr>
          <w:rFonts w:ascii="Arial" w:eastAsia="宋体" w:hAnsi="Arial" w:cs="Arial"/>
          <w:color w:val="333333"/>
          <w:kern w:val="0"/>
        </w:rPr>
        <w:t>2014</w:t>
      </w:r>
      <w:r w:rsidRPr="009E390F">
        <w:rPr>
          <w:rFonts w:ascii="Arial" w:eastAsia="宋体" w:hAnsi="Arial" w:cs="Arial"/>
          <w:color w:val="333333"/>
          <w:kern w:val="0"/>
        </w:rPr>
        <w:t>年</w:t>
      </w:r>
      <w:r w:rsidRPr="009E390F">
        <w:rPr>
          <w:rFonts w:ascii="Arial" w:eastAsia="宋体" w:hAnsi="Arial" w:cs="Arial"/>
          <w:color w:val="333333"/>
          <w:kern w:val="0"/>
        </w:rPr>
        <w:t>10</w:t>
      </w:r>
      <w:r w:rsidRPr="009E390F">
        <w:rPr>
          <w:rFonts w:ascii="Arial" w:eastAsia="宋体" w:hAnsi="Arial" w:cs="Arial"/>
          <w:color w:val="333333"/>
          <w:kern w:val="0"/>
        </w:rPr>
        <w:t>月</w:t>
      </w:r>
      <w:r w:rsidRPr="009E390F">
        <w:rPr>
          <w:rFonts w:ascii="Arial" w:eastAsia="宋体" w:hAnsi="Arial" w:cs="Arial"/>
          <w:color w:val="333333"/>
          <w:kern w:val="0"/>
        </w:rPr>
        <w:t>15</w:t>
      </w:r>
      <w:r w:rsidRPr="009E390F">
        <w:rPr>
          <w:rFonts w:ascii="Arial" w:eastAsia="宋体" w:hAnsi="Arial" w:cs="Arial"/>
          <w:color w:val="333333"/>
          <w:kern w:val="0"/>
        </w:rPr>
        <w:t>创立，公司成立至今不过</w:t>
      </w:r>
      <w:r w:rsidRPr="009E390F">
        <w:rPr>
          <w:rFonts w:ascii="Arial" w:eastAsia="宋体" w:hAnsi="Arial" w:cs="Arial"/>
          <w:color w:val="333333"/>
          <w:kern w:val="0"/>
        </w:rPr>
        <w:t>3</w:t>
      </w:r>
      <w:r w:rsidRPr="009E390F">
        <w:rPr>
          <w:rFonts w:ascii="Arial" w:eastAsia="宋体" w:hAnsi="Arial" w:cs="Arial"/>
          <w:color w:val="333333"/>
          <w:kern w:val="0"/>
        </w:rPr>
        <w:t>年多时间。</w:t>
      </w:r>
      <w:r w:rsidRPr="009E390F">
        <w:rPr>
          <w:rFonts w:ascii="Arial" w:eastAsia="宋体" w:hAnsi="Arial" w:cs="Arial"/>
          <w:color w:val="333333"/>
          <w:kern w:val="0"/>
        </w:rPr>
        <w:t>3</w:t>
      </w:r>
      <w:r w:rsidRPr="009E390F">
        <w:rPr>
          <w:rFonts w:ascii="Arial" w:eastAsia="宋体" w:hAnsi="Arial" w:cs="Arial"/>
          <w:color w:val="333333"/>
          <w:kern w:val="0"/>
        </w:rPr>
        <w:t>年估值达</w:t>
      </w:r>
      <w:r w:rsidRPr="009E390F">
        <w:rPr>
          <w:rFonts w:ascii="Arial" w:eastAsia="宋体" w:hAnsi="Arial" w:cs="Arial"/>
          <w:color w:val="333333"/>
          <w:kern w:val="0"/>
        </w:rPr>
        <w:t>300</w:t>
      </w:r>
      <w:r w:rsidRPr="009E390F">
        <w:rPr>
          <w:rFonts w:ascii="Arial" w:eastAsia="宋体" w:hAnsi="Arial" w:cs="Arial"/>
          <w:color w:val="333333"/>
          <w:kern w:val="0"/>
        </w:rPr>
        <w:t>亿，我们不禁要问，商汤科技做对了什么？</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lastRenderedPageBreak/>
        <w:t>一、注重人才储备</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商汤科技创始人汤晓鸥是一个学者。</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汤晓鸥，</w:t>
      </w:r>
      <w:r w:rsidRPr="009E390F">
        <w:rPr>
          <w:rFonts w:ascii="Arial" w:eastAsia="宋体" w:hAnsi="Arial" w:cs="Arial"/>
          <w:color w:val="333333"/>
          <w:kern w:val="0"/>
        </w:rPr>
        <w:t>1990</w:t>
      </w:r>
      <w:r w:rsidRPr="009E390F">
        <w:rPr>
          <w:rFonts w:ascii="Arial" w:eastAsia="宋体" w:hAnsi="Arial" w:cs="Arial"/>
          <w:color w:val="333333"/>
          <w:kern w:val="0"/>
        </w:rPr>
        <w:t>年于中国科学技术大学获得学士学位，</w:t>
      </w:r>
      <w:r w:rsidRPr="009E390F">
        <w:rPr>
          <w:rFonts w:ascii="Arial" w:eastAsia="宋体" w:hAnsi="Arial" w:cs="Arial"/>
          <w:color w:val="333333"/>
          <w:kern w:val="0"/>
        </w:rPr>
        <w:t>1991</w:t>
      </w:r>
      <w:r w:rsidRPr="009E390F">
        <w:rPr>
          <w:rFonts w:ascii="Arial" w:eastAsia="宋体" w:hAnsi="Arial" w:cs="Arial"/>
          <w:color w:val="333333"/>
          <w:kern w:val="0"/>
        </w:rPr>
        <w:t>年于美国罗切斯特大学获得硕士学位，</w:t>
      </w:r>
      <w:r w:rsidRPr="009E390F">
        <w:rPr>
          <w:rFonts w:ascii="Arial" w:eastAsia="宋体" w:hAnsi="Arial" w:cs="Arial"/>
          <w:color w:val="333333"/>
          <w:kern w:val="0"/>
        </w:rPr>
        <w:t>1996</w:t>
      </w:r>
      <w:r w:rsidRPr="009E390F">
        <w:rPr>
          <w:rFonts w:ascii="Arial" w:eastAsia="宋体" w:hAnsi="Arial" w:cs="Arial"/>
          <w:color w:val="333333"/>
          <w:kern w:val="0"/>
        </w:rPr>
        <w:t>年于麻省理工学院</w:t>
      </w:r>
      <w:r w:rsidRPr="009E390F">
        <w:rPr>
          <w:rFonts w:ascii="Arial" w:eastAsia="宋体" w:hAnsi="Arial" w:cs="Arial"/>
          <w:color w:val="333333"/>
          <w:kern w:val="0"/>
        </w:rPr>
        <w:t xml:space="preserve"> (MIT) </w:t>
      </w:r>
      <w:r w:rsidRPr="009E390F">
        <w:rPr>
          <w:rFonts w:ascii="Arial" w:eastAsia="宋体" w:hAnsi="Arial" w:cs="Arial"/>
          <w:color w:val="333333"/>
          <w:kern w:val="0"/>
        </w:rPr>
        <w:t>获得博士学位，于香港中文大学信息工程系任教授，现任香港中文大学信息工程系系主任，兼任中国科学院深圳先进技术研究院副院长。</w:t>
      </w:r>
      <w:r w:rsidRPr="009E390F">
        <w:rPr>
          <w:rFonts w:ascii="Arial" w:eastAsia="宋体" w:hAnsi="Arial" w:cs="Arial"/>
          <w:color w:val="333333"/>
          <w:kern w:val="0"/>
        </w:rPr>
        <w:t>2005-2007</w:t>
      </w:r>
      <w:r w:rsidRPr="009E390F">
        <w:rPr>
          <w:rFonts w:ascii="Arial" w:eastAsia="宋体" w:hAnsi="Arial" w:cs="Arial"/>
          <w:color w:val="333333"/>
          <w:kern w:val="0"/>
        </w:rPr>
        <w:t>年于微软亚洲研究院，担任视觉计算组主任。</w:t>
      </w:r>
      <w:r w:rsidRPr="009E390F">
        <w:rPr>
          <w:rFonts w:ascii="Arial" w:eastAsia="宋体" w:hAnsi="Arial" w:cs="Arial"/>
          <w:color w:val="333333"/>
          <w:kern w:val="0"/>
        </w:rPr>
        <w:t>2008</w:t>
      </w:r>
      <w:r w:rsidRPr="009E390F">
        <w:rPr>
          <w:rFonts w:ascii="Arial" w:eastAsia="宋体" w:hAnsi="Arial" w:cs="Arial"/>
          <w:color w:val="333333"/>
          <w:kern w:val="0"/>
        </w:rPr>
        <w:t>年</w:t>
      </w:r>
      <w:r w:rsidRPr="009E390F">
        <w:rPr>
          <w:rFonts w:ascii="Arial" w:eastAsia="宋体" w:hAnsi="Arial" w:cs="Arial"/>
          <w:color w:val="333333"/>
          <w:kern w:val="0"/>
        </w:rPr>
        <w:t>12</w:t>
      </w:r>
      <w:r w:rsidRPr="009E390F">
        <w:rPr>
          <w:rFonts w:ascii="Arial" w:eastAsia="宋体" w:hAnsi="Arial" w:cs="Arial"/>
          <w:color w:val="333333"/>
          <w:kern w:val="0"/>
        </w:rPr>
        <w:t>月起在深圳先进技术研究院多媒体集成技术研究室任主任和研究员。</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汤晓鸥的研究领域包括多媒体、计算机视觉、模式识别及视频处理，在这些领域发表论文达</w:t>
      </w:r>
      <w:r w:rsidRPr="009E390F">
        <w:rPr>
          <w:rFonts w:ascii="Arial" w:eastAsia="宋体" w:hAnsi="Arial" w:cs="Arial"/>
          <w:color w:val="333333"/>
          <w:kern w:val="0"/>
        </w:rPr>
        <w:t>200</w:t>
      </w:r>
      <w:r w:rsidRPr="009E390F">
        <w:rPr>
          <w:rFonts w:ascii="Arial" w:eastAsia="宋体" w:hAnsi="Arial" w:cs="Arial"/>
          <w:color w:val="333333"/>
          <w:kern w:val="0"/>
        </w:rPr>
        <w:t>余篇，在深度学习技术方面也有重大突破。同微软合作申请近</w:t>
      </w:r>
      <w:r w:rsidRPr="009E390F">
        <w:rPr>
          <w:rFonts w:ascii="Arial" w:eastAsia="宋体" w:hAnsi="Arial" w:cs="Arial"/>
          <w:color w:val="333333"/>
          <w:kern w:val="0"/>
        </w:rPr>
        <w:t>40</w:t>
      </w:r>
      <w:r w:rsidRPr="009E390F">
        <w:rPr>
          <w:rFonts w:ascii="Arial" w:eastAsia="宋体" w:hAnsi="Arial" w:cs="Arial"/>
          <w:color w:val="333333"/>
          <w:kern w:val="0"/>
        </w:rPr>
        <w:t>项专利，合作研发的图像识别技术已被用于微软图像搜索引擎，成为世界上第一项图被大规模商用的像识别技术。</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color w:val="333333"/>
          <w:kern w:val="0"/>
        </w:rPr>
        <w:t>汤晓鸥可以说是当前全球人脸识别技术的</w:t>
      </w:r>
      <w:r w:rsidRPr="009E390F">
        <w:rPr>
          <w:rFonts w:ascii="Arial" w:eastAsia="宋体" w:hAnsi="Arial" w:cs="Arial"/>
          <w:color w:val="333333"/>
          <w:kern w:val="0"/>
        </w:rPr>
        <w:t>“</w:t>
      </w:r>
      <w:r w:rsidRPr="009E390F">
        <w:rPr>
          <w:rFonts w:ascii="Arial" w:eastAsia="宋体" w:hAnsi="Arial" w:cs="Arial"/>
          <w:color w:val="333333"/>
          <w:kern w:val="0"/>
        </w:rPr>
        <w:t>开拓者</w:t>
      </w:r>
      <w:r w:rsidRPr="009E390F">
        <w:rPr>
          <w:rFonts w:ascii="Arial" w:eastAsia="宋体" w:hAnsi="Arial" w:cs="Arial"/>
          <w:color w:val="333333"/>
          <w:kern w:val="0"/>
        </w:rPr>
        <w:t>”</w:t>
      </w:r>
      <w:r w:rsidRPr="009E390F">
        <w:rPr>
          <w:rFonts w:ascii="Arial" w:eastAsia="宋体" w:hAnsi="Arial" w:cs="Arial"/>
          <w:color w:val="333333"/>
          <w:kern w:val="0"/>
        </w:rPr>
        <w:t>和</w:t>
      </w:r>
      <w:r w:rsidRPr="009E390F">
        <w:rPr>
          <w:rFonts w:ascii="Arial" w:eastAsia="宋体" w:hAnsi="Arial" w:cs="Arial"/>
          <w:color w:val="333333"/>
          <w:kern w:val="0"/>
        </w:rPr>
        <w:t>“</w:t>
      </w:r>
      <w:r w:rsidRPr="009E390F">
        <w:rPr>
          <w:rFonts w:ascii="Arial" w:eastAsia="宋体" w:hAnsi="Arial" w:cs="Arial"/>
          <w:color w:val="333333"/>
          <w:kern w:val="0"/>
        </w:rPr>
        <w:t>探路者</w:t>
      </w:r>
      <w:r w:rsidRPr="009E390F">
        <w:rPr>
          <w:rFonts w:ascii="Arial" w:eastAsia="宋体" w:hAnsi="Arial" w:cs="Arial"/>
          <w:color w:val="333333"/>
          <w:kern w:val="0"/>
        </w:rPr>
        <w:t>”</w:t>
      </w:r>
      <w:r w:rsidRPr="009E390F">
        <w:rPr>
          <w:rFonts w:ascii="Arial" w:eastAsia="宋体" w:hAnsi="Arial" w:cs="Arial"/>
          <w:color w:val="333333"/>
          <w:kern w:val="0"/>
        </w:rPr>
        <w:t>。</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2014</w:t>
      </w:r>
      <w:r w:rsidRPr="009E390F">
        <w:rPr>
          <w:rFonts w:ascii="Arial" w:eastAsia="宋体" w:hAnsi="Arial" w:cs="Arial"/>
          <w:color w:val="333333"/>
          <w:kern w:val="0"/>
        </w:rPr>
        <w:t>年，</w:t>
      </w:r>
      <w:r w:rsidRPr="009E390F">
        <w:rPr>
          <w:rFonts w:ascii="Arial" w:eastAsia="宋体" w:hAnsi="Arial" w:cs="Arial"/>
          <w:color w:val="333333"/>
          <w:kern w:val="0"/>
        </w:rPr>
        <w:t>IDG</w:t>
      </w:r>
      <w:r w:rsidRPr="009E390F">
        <w:rPr>
          <w:rFonts w:ascii="Arial" w:eastAsia="宋体" w:hAnsi="Arial" w:cs="Arial"/>
          <w:color w:val="333333"/>
          <w:kern w:val="0"/>
        </w:rPr>
        <w:t>资本合伙人牛奎光在媒体上看到了一篇由晓鸥领导的计算机视觉研究组发表的论文。当时这个小组开发了一个名为</w:t>
      </w:r>
      <w:proofErr w:type="spellStart"/>
      <w:r w:rsidRPr="009E390F">
        <w:rPr>
          <w:rFonts w:ascii="Arial" w:eastAsia="宋体" w:hAnsi="Arial" w:cs="Arial"/>
          <w:color w:val="333333"/>
          <w:kern w:val="0"/>
        </w:rPr>
        <w:t>DeepID</w:t>
      </w:r>
      <w:proofErr w:type="spellEnd"/>
      <w:r w:rsidRPr="009E390F">
        <w:rPr>
          <w:rFonts w:ascii="Arial" w:eastAsia="宋体" w:hAnsi="Arial" w:cs="Arial"/>
          <w:color w:val="333333"/>
          <w:kern w:val="0"/>
        </w:rPr>
        <w:t>的深度学习模型，在</w:t>
      </w:r>
      <w:r w:rsidRPr="009E390F">
        <w:rPr>
          <w:rFonts w:ascii="Arial" w:eastAsia="宋体" w:hAnsi="Arial" w:cs="Arial"/>
          <w:color w:val="333333"/>
          <w:kern w:val="0"/>
        </w:rPr>
        <w:t>LFW</w:t>
      </w:r>
      <w:r w:rsidRPr="009E390F">
        <w:rPr>
          <w:rFonts w:ascii="Arial" w:eastAsia="宋体" w:hAnsi="Arial" w:cs="Arial"/>
          <w:color w:val="333333"/>
          <w:kern w:val="0"/>
        </w:rPr>
        <w:t>（</w:t>
      </w:r>
      <w:r w:rsidRPr="009E390F">
        <w:rPr>
          <w:rFonts w:ascii="Arial" w:eastAsia="宋体" w:hAnsi="Arial" w:cs="Arial"/>
          <w:color w:val="333333"/>
          <w:kern w:val="0"/>
        </w:rPr>
        <w:t>Labeled Faces in the Wild</w:t>
      </w:r>
      <w:r w:rsidRPr="009E390F">
        <w:rPr>
          <w:rFonts w:ascii="Arial" w:eastAsia="宋体" w:hAnsi="Arial" w:cs="Arial"/>
          <w:color w:val="333333"/>
          <w:kern w:val="0"/>
        </w:rPr>
        <w:t>）数据库上获得了</w:t>
      </w:r>
      <w:r w:rsidRPr="009E390F">
        <w:rPr>
          <w:rFonts w:ascii="Arial" w:eastAsia="宋体" w:hAnsi="Arial" w:cs="Arial"/>
          <w:color w:val="333333"/>
          <w:kern w:val="0"/>
        </w:rPr>
        <w:t>99.45%</w:t>
      </w:r>
      <w:r w:rsidRPr="009E390F">
        <w:rPr>
          <w:rFonts w:ascii="Arial" w:eastAsia="宋体" w:hAnsi="Arial" w:cs="Arial"/>
          <w:color w:val="333333"/>
          <w:kern w:val="0"/>
        </w:rPr>
        <w:t>的识别率，超过了人眼识别的精准度，超越了</w:t>
      </w:r>
      <w:r w:rsidRPr="009E390F">
        <w:rPr>
          <w:rFonts w:ascii="Arial" w:eastAsia="宋体" w:hAnsi="Arial" w:cs="Arial"/>
          <w:color w:val="333333"/>
          <w:kern w:val="0"/>
        </w:rPr>
        <w:t>Facebook</w:t>
      </w:r>
      <w:r w:rsidRPr="009E390F">
        <w:rPr>
          <w:rFonts w:ascii="Arial" w:eastAsia="宋体" w:hAnsi="Arial" w:cs="Arial"/>
          <w:color w:val="333333"/>
          <w:kern w:val="0"/>
        </w:rPr>
        <w:t>的同期算法。</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凭借投资人敏锐的洞察力，牛奎光看到了</w:t>
      </w:r>
      <w:proofErr w:type="spellStart"/>
      <w:r w:rsidRPr="009E390F">
        <w:rPr>
          <w:rFonts w:ascii="Arial" w:eastAsia="宋体" w:hAnsi="Arial" w:cs="Arial"/>
          <w:color w:val="333333"/>
          <w:kern w:val="0"/>
        </w:rPr>
        <w:t>DeepID</w:t>
      </w:r>
      <w:proofErr w:type="spellEnd"/>
      <w:r w:rsidRPr="009E390F">
        <w:rPr>
          <w:rFonts w:ascii="Arial" w:eastAsia="宋体" w:hAnsi="Arial" w:cs="Arial"/>
          <w:color w:val="333333"/>
          <w:kern w:val="0"/>
        </w:rPr>
        <w:t>深度学习模型背后的商业化价值。为更多的了解</w:t>
      </w:r>
      <w:proofErr w:type="spellStart"/>
      <w:r w:rsidRPr="009E390F">
        <w:rPr>
          <w:rFonts w:ascii="Arial" w:eastAsia="宋体" w:hAnsi="Arial" w:cs="Arial"/>
          <w:color w:val="333333"/>
          <w:kern w:val="0"/>
        </w:rPr>
        <w:t>DeepID</w:t>
      </w:r>
      <w:proofErr w:type="spellEnd"/>
      <w:r w:rsidRPr="009E390F">
        <w:rPr>
          <w:rFonts w:ascii="Arial" w:eastAsia="宋体" w:hAnsi="Arial" w:cs="Arial"/>
          <w:color w:val="333333"/>
          <w:kern w:val="0"/>
        </w:rPr>
        <w:t>深度学习模型背后的团队，牛奎光动身前往香港拜访了汤晓鸥领导的实验室。</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这一次拜访之后，牛奎光对汤晓鸥实验室的实力有了充分的了解。很快，</w:t>
      </w:r>
      <w:r w:rsidRPr="009E390F">
        <w:rPr>
          <w:rFonts w:ascii="Arial" w:eastAsia="宋体" w:hAnsi="Arial" w:cs="Arial"/>
          <w:color w:val="333333"/>
          <w:kern w:val="0"/>
        </w:rPr>
        <w:t>IDG</w:t>
      </w:r>
      <w:r w:rsidRPr="009E390F">
        <w:rPr>
          <w:rFonts w:ascii="Arial" w:eastAsia="宋体" w:hAnsi="Arial" w:cs="Arial"/>
          <w:color w:val="333333"/>
          <w:kern w:val="0"/>
        </w:rPr>
        <w:t>决定投资汤晓鸥团队，投资金额了数千万美金。</w:t>
      </w:r>
      <w:r w:rsidRPr="009E390F">
        <w:rPr>
          <w:rFonts w:ascii="Arial" w:eastAsia="宋体" w:hAnsi="Arial" w:cs="Arial"/>
          <w:color w:val="333333"/>
          <w:kern w:val="0"/>
        </w:rPr>
        <w:t>2014</w:t>
      </w:r>
      <w:r w:rsidRPr="009E390F">
        <w:rPr>
          <w:rFonts w:ascii="Arial" w:eastAsia="宋体" w:hAnsi="Arial" w:cs="Arial"/>
          <w:color w:val="333333"/>
          <w:kern w:val="0"/>
        </w:rPr>
        <w:t>年</w:t>
      </w:r>
      <w:r w:rsidRPr="009E390F">
        <w:rPr>
          <w:rFonts w:ascii="Arial" w:eastAsia="宋体" w:hAnsi="Arial" w:cs="Arial"/>
          <w:color w:val="333333"/>
          <w:kern w:val="0"/>
        </w:rPr>
        <w:t>10</w:t>
      </w:r>
      <w:r w:rsidRPr="009E390F">
        <w:rPr>
          <w:rFonts w:ascii="Arial" w:eastAsia="宋体" w:hAnsi="Arial" w:cs="Arial"/>
          <w:color w:val="333333"/>
          <w:kern w:val="0"/>
        </w:rPr>
        <w:t>月</w:t>
      </w:r>
      <w:r w:rsidRPr="009E390F">
        <w:rPr>
          <w:rFonts w:ascii="Arial" w:eastAsia="宋体" w:hAnsi="Arial" w:cs="Arial"/>
          <w:color w:val="333333"/>
          <w:kern w:val="0"/>
        </w:rPr>
        <w:t>15</w:t>
      </w:r>
      <w:r w:rsidRPr="009E390F">
        <w:rPr>
          <w:rFonts w:ascii="Arial" w:eastAsia="宋体" w:hAnsi="Arial" w:cs="Arial"/>
          <w:color w:val="333333"/>
          <w:kern w:val="0"/>
        </w:rPr>
        <w:t>日，商汤科技正式成立。</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商汤科技成立后，汤晓鸥实验室的许多博士生加入商汤，成为最早的创始团队成员。</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lastRenderedPageBreak/>
        <w:t>作为一家有着较高起点的创业公司，商汤科技对人才是十分重视的，甚至到了偏执的程度。为了能够吸引更多的高级人才加入公司，商汤科技在</w:t>
      </w:r>
      <w:r w:rsidRPr="009E390F">
        <w:rPr>
          <w:rFonts w:ascii="Arial" w:eastAsia="宋体" w:hAnsi="Arial" w:cs="Arial"/>
          <w:color w:val="333333"/>
          <w:kern w:val="0"/>
        </w:rPr>
        <w:t>2014-2016</w:t>
      </w:r>
      <w:r w:rsidRPr="009E390F">
        <w:rPr>
          <w:rFonts w:ascii="Arial" w:eastAsia="宋体" w:hAnsi="Arial" w:cs="Arial"/>
          <w:color w:val="333333"/>
          <w:kern w:val="0"/>
        </w:rPr>
        <w:t>投入了巨额资金招揽业界人才。据说，商汤科技在人力成本上的支出曾经一度使得公司运转困难。但即便如此，商汤科技也没有停止人才招揽的步伐，对高质量人才是来者不拒（这也更商汤科技师兄弟人才引进机制有关，毕竟都是熟人）。</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商汤科技在人才上的偏执，也使得它在短短的</w:t>
      </w:r>
      <w:r w:rsidRPr="009E390F">
        <w:rPr>
          <w:rFonts w:ascii="Arial" w:eastAsia="宋体" w:hAnsi="Arial" w:cs="Arial"/>
          <w:color w:val="333333"/>
          <w:kern w:val="0"/>
        </w:rPr>
        <w:t>3</w:t>
      </w:r>
      <w:r w:rsidRPr="009E390F">
        <w:rPr>
          <w:rFonts w:ascii="Arial" w:eastAsia="宋体" w:hAnsi="Arial" w:cs="Arial"/>
          <w:color w:val="333333"/>
          <w:kern w:val="0"/>
        </w:rPr>
        <w:t>年多就搜罗了全球大量的顶尖人才。据说，现在商汤有</w:t>
      </w:r>
      <w:r w:rsidRPr="009E390F">
        <w:rPr>
          <w:rFonts w:ascii="Arial" w:eastAsia="宋体" w:hAnsi="Arial" w:cs="Arial"/>
          <w:color w:val="333333"/>
          <w:kern w:val="0"/>
        </w:rPr>
        <w:t>150</w:t>
      </w:r>
      <w:r w:rsidRPr="009E390F">
        <w:rPr>
          <w:rFonts w:ascii="Arial" w:eastAsia="宋体" w:hAnsi="Arial" w:cs="Arial"/>
          <w:color w:val="333333"/>
          <w:kern w:val="0"/>
        </w:rPr>
        <w:t>多位人工智能深度学习方向的博士。在人工智能如此火爆的今天，这是一笔巨大的财富！</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强大的人才，已成为商汤科技今天快速发展的强大驱动力。</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二、坚持技术创新</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商汤科技创始人汤晓鸥在基石资本</w:t>
      </w:r>
      <w:r w:rsidRPr="009E390F">
        <w:rPr>
          <w:rFonts w:ascii="Arial" w:eastAsia="宋体" w:hAnsi="Arial" w:cs="Arial"/>
          <w:color w:val="333333"/>
          <w:kern w:val="0"/>
        </w:rPr>
        <w:t>2017</w:t>
      </w:r>
      <w:r w:rsidRPr="009E390F">
        <w:rPr>
          <w:rFonts w:ascii="Arial" w:eastAsia="宋体" w:hAnsi="Arial" w:cs="Arial"/>
          <w:color w:val="333333"/>
          <w:kern w:val="0"/>
        </w:rPr>
        <w:t>年投资人年会上发表演讲时说，深度学习有三个大核心要素：一是深度学习的算法设计；二是高性能的计算平台；三是大数据。</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在这三大核心要素上，除开大数据，算法和平台都是原创。汤晓鸥认为，由于谷歌、</w:t>
      </w:r>
      <w:proofErr w:type="spellStart"/>
      <w:r w:rsidRPr="009E390F">
        <w:rPr>
          <w:rFonts w:ascii="Arial" w:eastAsia="宋体" w:hAnsi="Arial" w:cs="Arial"/>
          <w:color w:val="333333"/>
          <w:kern w:val="0"/>
        </w:rPr>
        <w:t>facebook</w:t>
      </w:r>
      <w:proofErr w:type="spellEnd"/>
      <w:r w:rsidRPr="009E390F">
        <w:rPr>
          <w:rFonts w:ascii="Arial" w:eastAsia="宋体" w:hAnsi="Arial" w:cs="Arial"/>
          <w:color w:val="333333"/>
          <w:kern w:val="0"/>
        </w:rPr>
        <w:t>等巨头的开源，使得人工智能、深度学习的门槛变得很低。很多技术人员利用谷歌、</w:t>
      </w:r>
      <w:proofErr w:type="spellStart"/>
      <w:r w:rsidRPr="009E390F">
        <w:rPr>
          <w:rFonts w:ascii="Arial" w:eastAsia="宋体" w:hAnsi="Arial" w:cs="Arial"/>
          <w:color w:val="333333"/>
          <w:kern w:val="0"/>
        </w:rPr>
        <w:t>facebook</w:t>
      </w:r>
      <w:proofErr w:type="spellEnd"/>
      <w:r w:rsidRPr="009E390F">
        <w:rPr>
          <w:rFonts w:ascii="Arial" w:eastAsia="宋体" w:hAnsi="Arial" w:cs="Arial"/>
          <w:color w:val="333333"/>
          <w:kern w:val="0"/>
        </w:rPr>
        <w:t>的开源系统来训练模型，做应用。但是，使用谷歌、</w:t>
      </w:r>
      <w:proofErr w:type="spellStart"/>
      <w:r w:rsidRPr="009E390F">
        <w:rPr>
          <w:rFonts w:ascii="Arial" w:eastAsia="宋体" w:hAnsi="Arial" w:cs="Arial"/>
          <w:color w:val="333333"/>
          <w:kern w:val="0"/>
        </w:rPr>
        <w:t>facebook</w:t>
      </w:r>
      <w:proofErr w:type="spellEnd"/>
      <w:r w:rsidRPr="009E390F">
        <w:rPr>
          <w:rFonts w:ascii="Arial" w:eastAsia="宋体" w:hAnsi="Arial" w:cs="Arial"/>
          <w:color w:val="333333"/>
          <w:kern w:val="0"/>
        </w:rPr>
        <w:t>开源系统有许多的限制，还要受到开源系统的控制。这对有志于做大事的人来说是不行的。所以，商汤科技投入巨资，研发原创了自己的深度学习平台</w:t>
      </w:r>
      <w:r w:rsidRPr="009E390F">
        <w:rPr>
          <w:rFonts w:ascii="Arial" w:eastAsia="宋体" w:hAnsi="Arial" w:cs="Arial"/>
          <w:color w:val="333333"/>
          <w:kern w:val="0"/>
        </w:rPr>
        <w:t>Parrots</w:t>
      </w:r>
      <w:r w:rsidRPr="009E390F">
        <w:rPr>
          <w:rFonts w:ascii="Arial" w:eastAsia="宋体" w:hAnsi="Arial" w:cs="Arial"/>
          <w:color w:val="333333"/>
          <w:kern w:val="0"/>
        </w:rPr>
        <w:t>。</w:t>
      </w:r>
    </w:p>
    <w:p w:rsidR="009E390F" w:rsidRPr="009E390F" w:rsidRDefault="009E390F" w:rsidP="009E390F">
      <w:pPr>
        <w:widowControl/>
        <w:jc w:val="left"/>
        <w:rPr>
          <w:rFonts w:ascii="Arial" w:eastAsia="宋体" w:hAnsi="Arial" w:cs="Arial"/>
          <w:color w:val="000000"/>
          <w:kern w:val="0"/>
          <w:sz w:val="18"/>
          <w:szCs w:val="18"/>
        </w:rPr>
      </w:pP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color w:val="333333"/>
          <w:kern w:val="0"/>
        </w:rPr>
        <w:t>据悉，商汤科技目前在香港有一个超算集群，在北京有三个超算集群，拥有超过</w:t>
      </w:r>
      <w:r w:rsidRPr="009E390F">
        <w:rPr>
          <w:rFonts w:ascii="Arial" w:eastAsia="宋体" w:hAnsi="Arial" w:cs="Arial"/>
          <w:color w:val="333333"/>
          <w:kern w:val="0"/>
        </w:rPr>
        <w:t>8000</w:t>
      </w:r>
      <w:r w:rsidRPr="009E390F">
        <w:rPr>
          <w:rFonts w:ascii="Arial" w:eastAsia="宋体" w:hAnsi="Arial" w:cs="Arial"/>
          <w:color w:val="333333"/>
          <w:kern w:val="0"/>
        </w:rPr>
        <w:t>块</w:t>
      </w:r>
      <w:r w:rsidRPr="009E390F">
        <w:rPr>
          <w:rFonts w:ascii="Arial" w:eastAsia="宋体" w:hAnsi="Arial" w:cs="Arial"/>
          <w:color w:val="333333"/>
          <w:kern w:val="0"/>
        </w:rPr>
        <w:t>GPU</w:t>
      </w:r>
      <w:r w:rsidRPr="009E390F">
        <w:rPr>
          <w:rFonts w:ascii="Arial" w:eastAsia="宋体" w:hAnsi="Arial" w:cs="Arial"/>
          <w:color w:val="333333"/>
          <w:kern w:val="0"/>
        </w:rPr>
        <w:t>。正如汤晓鸥所言，只有拥有自己的超算平台，方能正在的训练出核心的大脑和核心的网络。依靠</w:t>
      </w:r>
      <w:r w:rsidRPr="009E390F">
        <w:rPr>
          <w:rFonts w:ascii="Arial" w:eastAsia="宋体" w:hAnsi="Arial" w:cs="Arial"/>
          <w:color w:val="333333"/>
          <w:kern w:val="0"/>
        </w:rPr>
        <w:t>Parrots</w:t>
      </w:r>
      <w:r w:rsidRPr="009E390F">
        <w:rPr>
          <w:rFonts w:ascii="Arial" w:eastAsia="宋体" w:hAnsi="Arial" w:cs="Arial"/>
          <w:color w:val="333333"/>
          <w:kern w:val="0"/>
        </w:rPr>
        <w:t>，商汤科技实现了在视频处理等任务上比</w:t>
      </w:r>
      <w:r w:rsidRPr="009E390F">
        <w:rPr>
          <w:rFonts w:ascii="Arial" w:eastAsia="宋体" w:hAnsi="Arial" w:cs="Arial"/>
          <w:color w:val="333333"/>
          <w:kern w:val="0"/>
        </w:rPr>
        <w:t>Tensor Flow</w:t>
      </w:r>
      <w:r w:rsidRPr="009E390F">
        <w:rPr>
          <w:rFonts w:ascii="Arial" w:eastAsia="宋体" w:hAnsi="Arial" w:cs="Arial"/>
          <w:color w:val="333333"/>
          <w:kern w:val="0"/>
        </w:rPr>
        <w:t>开源系统更优的性能。</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如果说对人才的重视体现了商汤科技在人才前瞻眼光，那么超算平台的研发则体现了商汤科技在战略上的眼光。有了完全自主、可操作，可演进的超算平台，商汤科技就能不收国外巨头的钳制，能以更快的迭代周期更新技术。</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lastRenderedPageBreak/>
        <w:t>有了自己超算平台的商汤科技，正在从一家依靠单一人脸识别技术的公司，演进为一家平台化的人工智能公司。</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三、注重技术与市场的结合</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如果说对人才的重视和对技术的信仰是商汤科技得以在行业立足的根本的话，技术与市场的结合则是商汤科技快速走向平台化的强大助力。如果说商汤科技是一艘巨轮，技术与市场的结合就是推动这艘巨轮快速前进的强劲动力。</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从技术走向市场，这对商汤科技来说是个不小的挑战，毕竟商汤科技在成立初期并没有专业的市场人员。不过好在经过</w:t>
      </w:r>
      <w:r w:rsidRPr="009E390F">
        <w:rPr>
          <w:rFonts w:ascii="Arial" w:eastAsia="宋体" w:hAnsi="Arial" w:cs="Arial"/>
          <w:color w:val="333333"/>
          <w:kern w:val="0"/>
        </w:rPr>
        <w:t>2</w:t>
      </w:r>
      <w:r w:rsidRPr="009E390F">
        <w:rPr>
          <w:rFonts w:ascii="Arial" w:eastAsia="宋体" w:hAnsi="Arial" w:cs="Arial"/>
          <w:color w:val="333333"/>
          <w:kern w:val="0"/>
        </w:rPr>
        <w:t>年多的发展，商汤科技做到了。</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商汤科技联合创始人杨帆曾对媒体阐述过商汤科技探索的商业策略模型：</w:t>
      </w:r>
      <w:r w:rsidRPr="009E390F">
        <w:rPr>
          <w:rFonts w:ascii="Arial" w:eastAsia="宋体" w:hAnsi="Arial" w:cs="Arial"/>
          <w:color w:val="333333"/>
          <w:kern w:val="0"/>
        </w:rPr>
        <w:t>“1+1+X”</w:t>
      </w:r>
      <w:r w:rsidRPr="009E390F">
        <w:rPr>
          <w:rFonts w:ascii="Arial" w:eastAsia="宋体" w:hAnsi="Arial" w:cs="Arial"/>
          <w:color w:val="333333"/>
          <w:kern w:val="0"/>
        </w:rPr>
        <w:t>。其中，第一个</w:t>
      </w:r>
      <w:r w:rsidRPr="009E390F">
        <w:rPr>
          <w:rFonts w:ascii="Arial" w:eastAsia="宋体" w:hAnsi="Arial" w:cs="Arial"/>
          <w:color w:val="333333"/>
          <w:kern w:val="0"/>
        </w:rPr>
        <w:t>1</w:t>
      </w:r>
      <w:r w:rsidRPr="009E390F">
        <w:rPr>
          <w:rFonts w:ascii="Arial" w:eastAsia="宋体" w:hAnsi="Arial" w:cs="Arial"/>
          <w:color w:val="333333"/>
          <w:kern w:val="0"/>
        </w:rPr>
        <w:t>代表研发，第二个</w:t>
      </w:r>
      <w:r w:rsidRPr="009E390F">
        <w:rPr>
          <w:rFonts w:ascii="Arial" w:eastAsia="宋体" w:hAnsi="Arial" w:cs="Arial"/>
          <w:color w:val="333333"/>
          <w:kern w:val="0"/>
        </w:rPr>
        <w:t>1</w:t>
      </w:r>
      <w:r w:rsidRPr="009E390F">
        <w:rPr>
          <w:rFonts w:ascii="Arial" w:eastAsia="宋体" w:hAnsi="Arial" w:cs="Arial"/>
          <w:color w:val="333333"/>
          <w:kern w:val="0"/>
        </w:rPr>
        <w:t>代表技术产业化，而</w:t>
      </w:r>
      <w:r w:rsidRPr="009E390F">
        <w:rPr>
          <w:rFonts w:ascii="Arial" w:eastAsia="宋体" w:hAnsi="Arial" w:cs="Arial"/>
          <w:color w:val="333333"/>
          <w:kern w:val="0"/>
        </w:rPr>
        <w:t>X</w:t>
      </w:r>
      <w:r w:rsidRPr="009E390F">
        <w:rPr>
          <w:rFonts w:ascii="Arial" w:eastAsia="宋体" w:hAnsi="Arial" w:cs="Arial"/>
          <w:color w:val="333333"/>
          <w:kern w:val="0"/>
        </w:rPr>
        <w:t>则代表着</w:t>
      </w:r>
      <w:r w:rsidRPr="009E390F">
        <w:rPr>
          <w:rFonts w:ascii="Arial" w:eastAsia="宋体" w:hAnsi="Arial" w:cs="Arial"/>
          <w:color w:val="333333"/>
          <w:kern w:val="0"/>
        </w:rPr>
        <w:t>“</w:t>
      </w:r>
      <w:r w:rsidRPr="009E390F">
        <w:rPr>
          <w:rFonts w:ascii="Arial" w:eastAsia="宋体" w:hAnsi="Arial" w:cs="Arial"/>
          <w:color w:val="333333"/>
          <w:kern w:val="0"/>
        </w:rPr>
        <w:t>赋能百业合作伙伴</w:t>
      </w:r>
      <w:r w:rsidRPr="009E390F">
        <w:rPr>
          <w:rFonts w:ascii="Arial" w:eastAsia="宋体" w:hAnsi="Arial" w:cs="Arial"/>
          <w:color w:val="333333"/>
          <w:kern w:val="0"/>
        </w:rPr>
        <w:t>”</w:t>
      </w:r>
      <w:r w:rsidRPr="009E390F">
        <w:rPr>
          <w:rFonts w:ascii="Arial" w:eastAsia="宋体" w:hAnsi="Arial" w:cs="Arial"/>
          <w:color w:val="333333"/>
          <w:kern w:val="0"/>
        </w:rPr>
        <w:t>。</w:t>
      </w:r>
    </w:p>
    <w:p w:rsidR="009E390F" w:rsidRPr="009E390F" w:rsidRDefault="009E390F" w:rsidP="009E390F">
      <w:pPr>
        <w:widowControl/>
        <w:jc w:val="left"/>
        <w:rPr>
          <w:rFonts w:ascii="Arial" w:eastAsia="宋体" w:hAnsi="Arial" w:cs="Arial"/>
          <w:color w:val="000000"/>
          <w:kern w:val="0"/>
          <w:sz w:val="18"/>
          <w:szCs w:val="18"/>
        </w:rPr>
      </w:pPr>
      <w:r w:rsidRPr="009E390F">
        <w:rPr>
          <w:rFonts w:ascii="Arial" w:eastAsia="宋体" w:hAnsi="Arial" w:cs="Arial"/>
          <w:color w:val="000000"/>
          <w:kern w:val="0"/>
          <w:sz w:val="18"/>
          <w:szCs w:val="18"/>
        </w:rPr>
        <w:fldChar w:fldCharType="begin"/>
      </w:r>
      <w:r w:rsidRPr="009E390F">
        <w:rPr>
          <w:rFonts w:ascii="Arial" w:eastAsia="宋体" w:hAnsi="Arial" w:cs="Arial"/>
          <w:color w:val="000000"/>
          <w:kern w:val="0"/>
          <w:sz w:val="18"/>
          <w:szCs w:val="18"/>
        </w:rPr>
        <w:instrText xml:space="preserve"> INCLUDEPICTURE "/var/folders/99/fyz3w8_d62b0pqpmh7n1lqhh0000gn/T/com.microsoft.Word/WebArchiveCopyPasteTempFiles/u=1533695178,2051391853&amp;fm=173&amp;app=25&amp;f=JPEG?w=508&amp;h=236&amp;s=4D203472875A446316F5BDCB0000C0B3" \* MERGEFORMATINET </w:instrText>
      </w:r>
      <w:r w:rsidRPr="009E390F">
        <w:rPr>
          <w:rFonts w:ascii="Arial" w:eastAsia="宋体" w:hAnsi="Arial" w:cs="Arial"/>
          <w:color w:val="000000"/>
          <w:kern w:val="0"/>
          <w:sz w:val="18"/>
          <w:szCs w:val="18"/>
        </w:rPr>
        <w:fldChar w:fldCharType="separate"/>
      </w:r>
      <w:r w:rsidRPr="009E390F">
        <w:rPr>
          <w:rFonts w:ascii="Arial" w:eastAsia="宋体" w:hAnsi="Arial" w:cs="Arial"/>
          <w:noProof/>
          <w:color w:val="000000"/>
          <w:kern w:val="0"/>
          <w:sz w:val="18"/>
          <w:szCs w:val="18"/>
        </w:rPr>
        <w:drawing>
          <wp:inline distT="0" distB="0" distL="0" distR="0">
            <wp:extent cx="5270500" cy="2448560"/>
            <wp:effectExtent l="0" t="0" r="0" b="2540"/>
            <wp:docPr id="4" name="图片 4" descr="/var/folders/99/fyz3w8_d62b0pqpmh7n1lqhh0000gn/T/com.microsoft.Word/WebArchiveCopyPasteTempFiles/u=1533695178,2051391853&amp;fm=173&amp;app=25&amp;f=JPEG?w=508&amp;h=236&amp;s=4D203472875A446316F5BDCB0000C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99/fyz3w8_d62b0pqpmh7n1lqhh0000gn/T/com.microsoft.Word/WebArchiveCopyPasteTempFiles/u=1533695178,2051391853&amp;fm=173&amp;app=25&amp;f=JPEG?w=508&amp;h=236&amp;s=4D203472875A446316F5BDCB0000C0B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448560"/>
                    </a:xfrm>
                    <a:prstGeom prst="rect">
                      <a:avLst/>
                    </a:prstGeom>
                    <a:noFill/>
                    <a:ln>
                      <a:noFill/>
                    </a:ln>
                  </pic:spPr>
                </pic:pic>
              </a:graphicData>
            </a:graphic>
          </wp:inline>
        </w:drawing>
      </w:r>
      <w:r w:rsidRPr="009E390F">
        <w:rPr>
          <w:rFonts w:ascii="Arial" w:eastAsia="宋体" w:hAnsi="Arial" w:cs="Arial"/>
          <w:color w:val="000000"/>
          <w:kern w:val="0"/>
          <w:sz w:val="18"/>
          <w:szCs w:val="18"/>
        </w:rPr>
        <w:fldChar w:fldCharType="end"/>
      </w:r>
    </w:p>
    <w:p w:rsidR="009E390F" w:rsidRPr="009E390F" w:rsidRDefault="009E390F" w:rsidP="009E390F">
      <w:pPr>
        <w:widowControl/>
        <w:spacing w:before="390" w:line="360" w:lineRule="atLeast"/>
        <w:rPr>
          <w:rFonts w:ascii="Arial" w:eastAsia="宋体" w:hAnsi="Arial" w:cs="Arial"/>
          <w:color w:val="333333"/>
          <w:kern w:val="0"/>
        </w:rPr>
      </w:pPr>
      <w:r w:rsidRPr="009E390F">
        <w:rPr>
          <w:rFonts w:ascii="Arial" w:eastAsia="宋体" w:hAnsi="Arial" w:cs="Arial"/>
          <w:color w:val="333333"/>
          <w:kern w:val="0"/>
        </w:rPr>
        <w:t>杨帆说：</w:t>
      </w:r>
      <w:r w:rsidRPr="009E390F">
        <w:rPr>
          <w:rFonts w:ascii="Arial" w:eastAsia="宋体" w:hAnsi="Arial" w:cs="Arial"/>
          <w:color w:val="333333"/>
          <w:kern w:val="0"/>
        </w:rPr>
        <w:t>“</w:t>
      </w:r>
      <w:r w:rsidRPr="009E390F">
        <w:rPr>
          <w:rFonts w:ascii="Arial" w:eastAsia="宋体" w:hAnsi="Arial" w:cs="Arial"/>
          <w:color w:val="333333"/>
          <w:kern w:val="0"/>
        </w:rPr>
        <w:t>在垂直领域方面，商汤的打法是先找头部公司，摸索</w:t>
      </w:r>
      <w:r w:rsidRPr="009E390F">
        <w:rPr>
          <w:rFonts w:ascii="Arial" w:eastAsia="宋体" w:hAnsi="Arial" w:cs="Arial"/>
          <w:color w:val="333333"/>
          <w:kern w:val="0"/>
        </w:rPr>
        <w:t>AI</w:t>
      </w:r>
      <w:r w:rsidRPr="009E390F">
        <w:rPr>
          <w:rFonts w:ascii="Arial" w:eastAsia="宋体" w:hAnsi="Arial" w:cs="Arial"/>
          <w:color w:val="333333"/>
          <w:kern w:val="0"/>
        </w:rPr>
        <w:t>技术落地，从项目到产品；然后再垂直打通某个行业生态，做平台化。以安防领域为例，当我们把前端摄像头、后端云平台甚至芯片整个链条都打通，那就能做到最大的行业技术平台。</w:t>
      </w:r>
      <w:r w:rsidRPr="009E390F">
        <w:rPr>
          <w:rFonts w:ascii="Arial" w:eastAsia="宋体" w:hAnsi="Arial" w:cs="Arial"/>
          <w:color w:val="333333"/>
          <w:kern w:val="0"/>
        </w:rPr>
        <w:t>”</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目前来看，商汤科技的这个策略是卓有成效的。</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lastRenderedPageBreak/>
        <w:t>据媒体报道，</w:t>
      </w:r>
      <w:r w:rsidRPr="009E390F">
        <w:rPr>
          <w:rFonts w:ascii="Arial" w:eastAsia="宋体" w:hAnsi="Arial" w:cs="Arial"/>
          <w:color w:val="333333"/>
          <w:kern w:val="0"/>
        </w:rPr>
        <w:t>2017</w:t>
      </w:r>
      <w:r w:rsidRPr="009E390F">
        <w:rPr>
          <w:rFonts w:ascii="Arial" w:eastAsia="宋体" w:hAnsi="Arial" w:cs="Arial"/>
          <w:color w:val="333333"/>
          <w:kern w:val="0"/>
        </w:rPr>
        <w:t>年上半年，商汤科技收入实现了</w:t>
      </w:r>
      <w:r w:rsidRPr="009E390F">
        <w:rPr>
          <w:rFonts w:ascii="Arial" w:eastAsia="宋体" w:hAnsi="Arial" w:cs="Arial"/>
          <w:color w:val="333333"/>
          <w:kern w:val="0"/>
        </w:rPr>
        <w:t>480%</w:t>
      </w:r>
      <w:r w:rsidRPr="009E390F">
        <w:rPr>
          <w:rFonts w:ascii="Arial" w:eastAsia="宋体" w:hAnsi="Arial" w:cs="Arial"/>
          <w:color w:val="333333"/>
          <w:kern w:val="0"/>
        </w:rPr>
        <w:t>的增长，客户数量增加到</w:t>
      </w:r>
      <w:r w:rsidRPr="009E390F">
        <w:rPr>
          <w:rFonts w:ascii="Arial" w:eastAsia="宋体" w:hAnsi="Arial" w:cs="Arial"/>
          <w:color w:val="333333"/>
          <w:kern w:val="0"/>
        </w:rPr>
        <w:t>400</w:t>
      </w:r>
      <w:r w:rsidRPr="009E390F">
        <w:rPr>
          <w:rFonts w:ascii="Arial" w:eastAsia="宋体" w:hAnsi="Arial" w:cs="Arial"/>
          <w:color w:val="333333"/>
          <w:kern w:val="0"/>
        </w:rPr>
        <w:t>家。服务领域覆盖了芯片、医疗、自动驾驶、金融、手机等</w:t>
      </w:r>
      <w:r w:rsidRPr="009E390F">
        <w:rPr>
          <w:rFonts w:ascii="Arial" w:eastAsia="宋体" w:hAnsi="Arial" w:cs="Arial"/>
          <w:color w:val="333333"/>
          <w:kern w:val="0"/>
        </w:rPr>
        <w:t>14</w:t>
      </w:r>
      <w:r w:rsidRPr="009E390F">
        <w:rPr>
          <w:rFonts w:ascii="Arial" w:eastAsia="宋体" w:hAnsi="Arial" w:cs="Arial"/>
          <w:color w:val="333333"/>
          <w:kern w:val="0"/>
        </w:rPr>
        <w:t>个行业。</w:t>
      </w:r>
    </w:p>
    <w:p w:rsidR="009E390F" w:rsidRPr="009E390F" w:rsidRDefault="009E390F" w:rsidP="009E390F">
      <w:pPr>
        <w:widowControl/>
        <w:spacing w:before="330" w:line="360" w:lineRule="atLeast"/>
        <w:rPr>
          <w:rFonts w:ascii="Arial" w:eastAsia="宋体" w:hAnsi="Arial" w:cs="Arial"/>
          <w:color w:val="333333"/>
          <w:kern w:val="0"/>
        </w:rPr>
      </w:pPr>
      <w:r w:rsidRPr="009E390F">
        <w:rPr>
          <w:rFonts w:ascii="Arial" w:eastAsia="宋体" w:hAnsi="Arial" w:cs="Arial"/>
          <w:color w:val="333333"/>
          <w:kern w:val="0"/>
        </w:rPr>
        <w:t>商汤科技目前主推的产品主要有</w:t>
      </w:r>
      <w:proofErr w:type="spellStart"/>
      <w:r w:rsidRPr="009E390F">
        <w:rPr>
          <w:rFonts w:ascii="Arial" w:eastAsia="宋体" w:hAnsi="Arial" w:cs="Arial"/>
          <w:color w:val="333333"/>
          <w:kern w:val="0"/>
        </w:rPr>
        <w:t>SenseFace</w:t>
      </w:r>
      <w:proofErr w:type="spellEnd"/>
      <w:r w:rsidRPr="009E390F">
        <w:rPr>
          <w:rFonts w:ascii="Arial" w:eastAsia="宋体" w:hAnsi="Arial" w:cs="Arial"/>
          <w:color w:val="333333"/>
          <w:kern w:val="0"/>
        </w:rPr>
        <w:t>人脸布控系统、</w:t>
      </w:r>
      <w:proofErr w:type="spellStart"/>
      <w:r w:rsidRPr="009E390F">
        <w:rPr>
          <w:rFonts w:ascii="Arial" w:eastAsia="宋体" w:hAnsi="Arial" w:cs="Arial"/>
          <w:color w:val="333333"/>
          <w:kern w:val="0"/>
        </w:rPr>
        <w:t>SenseID</w:t>
      </w:r>
      <w:proofErr w:type="spellEnd"/>
      <w:r w:rsidRPr="009E390F">
        <w:rPr>
          <w:rFonts w:ascii="Arial" w:eastAsia="宋体" w:hAnsi="Arial" w:cs="Arial"/>
          <w:color w:val="333333"/>
          <w:kern w:val="0"/>
        </w:rPr>
        <w:t>身份验证解决方案、</w:t>
      </w:r>
      <w:proofErr w:type="spellStart"/>
      <w:r w:rsidRPr="009E390F">
        <w:rPr>
          <w:rFonts w:ascii="Arial" w:eastAsia="宋体" w:hAnsi="Arial" w:cs="Arial"/>
          <w:color w:val="333333"/>
          <w:kern w:val="0"/>
        </w:rPr>
        <w:t>SenseGo</w:t>
      </w:r>
      <w:proofErr w:type="spellEnd"/>
      <w:r w:rsidRPr="009E390F">
        <w:rPr>
          <w:rFonts w:ascii="Arial" w:eastAsia="宋体" w:hAnsi="Arial" w:cs="Arial"/>
          <w:color w:val="333333"/>
          <w:kern w:val="0"/>
        </w:rPr>
        <w:t>智慧商业解决方案、</w:t>
      </w:r>
      <w:proofErr w:type="spellStart"/>
      <w:r w:rsidRPr="009E390F">
        <w:rPr>
          <w:rFonts w:ascii="Arial" w:eastAsia="宋体" w:hAnsi="Arial" w:cs="Arial"/>
          <w:color w:val="333333"/>
          <w:kern w:val="0"/>
        </w:rPr>
        <w:t>SensePhoto</w:t>
      </w:r>
      <w:proofErr w:type="spellEnd"/>
      <w:r w:rsidRPr="009E390F">
        <w:rPr>
          <w:rFonts w:ascii="Arial" w:eastAsia="宋体" w:hAnsi="Arial" w:cs="Arial"/>
          <w:color w:val="333333"/>
          <w:kern w:val="0"/>
        </w:rPr>
        <w:t>手机全套影像处理解决方案以及</w:t>
      </w:r>
      <w:proofErr w:type="spellStart"/>
      <w:r w:rsidRPr="009E390F">
        <w:rPr>
          <w:rFonts w:ascii="Arial" w:eastAsia="宋体" w:hAnsi="Arial" w:cs="Arial"/>
          <w:color w:val="333333"/>
          <w:kern w:val="0"/>
        </w:rPr>
        <w:t>SenseAR</w:t>
      </w:r>
      <w:proofErr w:type="spellEnd"/>
      <w:r w:rsidRPr="009E390F">
        <w:rPr>
          <w:rFonts w:ascii="Arial" w:eastAsia="宋体" w:hAnsi="Arial" w:cs="Arial"/>
          <w:color w:val="333333"/>
          <w:kern w:val="0"/>
        </w:rPr>
        <w:t>增强现实感特效引擎等。</w:t>
      </w:r>
    </w:p>
    <w:p w:rsidR="009E390F" w:rsidRPr="009E390F" w:rsidRDefault="009E390F" w:rsidP="00681D4D">
      <w:pPr>
        <w:rPr>
          <w:rFonts w:hint="eastAsia"/>
        </w:rPr>
      </w:pPr>
    </w:p>
    <w:bookmarkEnd w:id="0"/>
    <w:p w:rsidR="009E390F" w:rsidRPr="009E390F" w:rsidRDefault="009E390F">
      <w:pPr>
        <w:rPr>
          <w:rFonts w:hint="eastAsia"/>
        </w:rPr>
      </w:pPr>
    </w:p>
    <w:sectPr w:rsidR="009E390F" w:rsidRPr="009E390F" w:rsidSect="000F2A9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0F"/>
    <w:rsid w:val="000F2A96"/>
    <w:rsid w:val="00174B01"/>
    <w:rsid w:val="003028E8"/>
    <w:rsid w:val="005060FD"/>
    <w:rsid w:val="00681D4D"/>
    <w:rsid w:val="009E390F"/>
    <w:rsid w:val="009F148C"/>
    <w:rsid w:val="00B26AD8"/>
    <w:rsid w:val="00C11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81CFD"/>
  <w14:defaultImageDpi w14:val="32767"/>
  <w15:chartTrackingRefBased/>
  <w15:docId w15:val="{7D0CA577-743D-1C4F-8490-DB987EB2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390F"/>
    <w:pPr>
      <w:widowControl/>
      <w:spacing w:before="100" w:beforeAutospacing="1" w:after="100" w:afterAutospacing="1"/>
      <w:jc w:val="left"/>
    </w:pPr>
    <w:rPr>
      <w:rFonts w:ascii="宋体" w:eastAsia="宋体" w:hAnsi="宋体" w:cs="宋体"/>
      <w:kern w:val="0"/>
    </w:rPr>
  </w:style>
  <w:style w:type="character" w:customStyle="1" w:styleId="bjh-p">
    <w:name w:val="bjh-p"/>
    <w:basedOn w:val="a0"/>
    <w:rsid w:val="009E390F"/>
  </w:style>
  <w:style w:type="character" w:customStyle="1" w:styleId="bjh-strong">
    <w:name w:val="bjh-strong"/>
    <w:basedOn w:val="a0"/>
    <w:rsid w:val="009E390F"/>
  </w:style>
  <w:style w:type="character" w:styleId="a4">
    <w:name w:val="Hyperlink"/>
    <w:basedOn w:val="a0"/>
    <w:uiPriority w:val="99"/>
    <w:unhideWhenUsed/>
    <w:rsid w:val="009E390F"/>
    <w:rPr>
      <w:color w:val="0563C1" w:themeColor="hyperlink"/>
      <w:u w:val="single"/>
    </w:rPr>
  </w:style>
  <w:style w:type="character" w:styleId="a5">
    <w:name w:val="Unresolved Mention"/>
    <w:basedOn w:val="a0"/>
    <w:uiPriority w:val="99"/>
    <w:rsid w:val="009E3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59887">
      <w:bodyDiv w:val="1"/>
      <w:marLeft w:val="0"/>
      <w:marRight w:val="0"/>
      <w:marTop w:val="0"/>
      <w:marBottom w:val="0"/>
      <w:divBdr>
        <w:top w:val="none" w:sz="0" w:space="0" w:color="auto"/>
        <w:left w:val="none" w:sz="0" w:space="0" w:color="auto"/>
        <w:bottom w:val="none" w:sz="0" w:space="0" w:color="auto"/>
        <w:right w:val="none" w:sz="0" w:space="0" w:color="auto"/>
      </w:divBdr>
      <w:divsChild>
        <w:div w:id="1512186178">
          <w:marLeft w:val="0"/>
          <w:marRight w:val="0"/>
          <w:marTop w:val="255"/>
          <w:marBottom w:val="0"/>
          <w:divBdr>
            <w:top w:val="none" w:sz="0" w:space="0" w:color="auto"/>
            <w:left w:val="none" w:sz="0" w:space="0" w:color="auto"/>
            <w:bottom w:val="none" w:sz="0" w:space="0" w:color="auto"/>
            <w:right w:val="none" w:sz="0" w:space="0" w:color="auto"/>
          </w:divBdr>
          <w:divsChild>
            <w:div w:id="929704825">
              <w:marLeft w:val="0"/>
              <w:marRight w:val="0"/>
              <w:marTop w:val="450"/>
              <w:marBottom w:val="0"/>
              <w:divBdr>
                <w:top w:val="none" w:sz="0" w:space="0" w:color="auto"/>
                <w:left w:val="none" w:sz="0" w:space="0" w:color="auto"/>
                <w:bottom w:val="none" w:sz="0" w:space="0" w:color="auto"/>
                <w:right w:val="none" w:sz="0" w:space="0" w:color="auto"/>
              </w:divBdr>
            </w:div>
            <w:div w:id="1226840643">
              <w:marLeft w:val="0"/>
              <w:marRight w:val="0"/>
              <w:marTop w:val="450"/>
              <w:marBottom w:val="0"/>
              <w:divBdr>
                <w:top w:val="none" w:sz="0" w:space="0" w:color="auto"/>
                <w:left w:val="none" w:sz="0" w:space="0" w:color="auto"/>
                <w:bottom w:val="none" w:sz="0" w:space="0" w:color="auto"/>
                <w:right w:val="none" w:sz="0" w:space="0" w:color="auto"/>
              </w:divBdr>
            </w:div>
            <w:div w:id="56707923">
              <w:marLeft w:val="0"/>
              <w:marRight w:val="0"/>
              <w:marTop w:val="450"/>
              <w:marBottom w:val="0"/>
              <w:divBdr>
                <w:top w:val="none" w:sz="0" w:space="0" w:color="auto"/>
                <w:left w:val="none" w:sz="0" w:space="0" w:color="auto"/>
                <w:bottom w:val="none" w:sz="0" w:space="0" w:color="auto"/>
                <w:right w:val="none" w:sz="0" w:space="0" w:color="auto"/>
              </w:divBdr>
            </w:div>
          </w:divsChild>
        </w:div>
        <w:div w:id="1637444612">
          <w:marLeft w:val="0"/>
          <w:marRight w:val="0"/>
          <w:marTop w:val="450"/>
          <w:marBottom w:val="0"/>
          <w:divBdr>
            <w:top w:val="none" w:sz="0" w:space="0" w:color="auto"/>
            <w:left w:val="single" w:sz="6" w:space="14" w:color="E6E6EB"/>
            <w:bottom w:val="none" w:sz="0" w:space="0" w:color="auto"/>
            <w:right w:val="none" w:sz="0" w:space="0" w:color="auto"/>
          </w:divBdr>
        </w:div>
      </w:divsChild>
    </w:div>
    <w:div w:id="300690373">
      <w:bodyDiv w:val="1"/>
      <w:marLeft w:val="0"/>
      <w:marRight w:val="0"/>
      <w:marTop w:val="0"/>
      <w:marBottom w:val="0"/>
      <w:divBdr>
        <w:top w:val="none" w:sz="0" w:space="0" w:color="auto"/>
        <w:left w:val="none" w:sz="0" w:space="0" w:color="auto"/>
        <w:bottom w:val="none" w:sz="0" w:space="0" w:color="auto"/>
        <w:right w:val="none" w:sz="0" w:space="0" w:color="auto"/>
      </w:divBdr>
      <w:divsChild>
        <w:div w:id="1701278471">
          <w:marLeft w:val="0"/>
          <w:marRight w:val="0"/>
          <w:marTop w:val="255"/>
          <w:marBottom w:val="0"/>
          <w:divBdr>
            <w:top w:val="none" w:sz="0" w:space="0" w:color="auto"/>
            <w:left w:val="none" w:sz="0" w:space="0" w:color="auto"/>
            <w:bottom w:val="none" w:sz="0" w:space="0" w:color="auto"/>
            <w:right w:val="none" w:sz="0" w:space="0" w:color="auto"/>
          </w:divBdr>
          <w:divsChild>
            <w:div w:id="1179929747">
              <w:marLeft w:val="0"/>
              <w:marRight w:val="0"/>
              <w:marTop w:val="450"/>
              <w:marBottom w:val="0"/>
              <w:divBdr>
                <w:top w:val="none" w:sz="0" w:space="0" w:color="auto"/>
                <w:left w:val="none" w:sz="0" w:space="0" w:color="auto"/>
                <w:bottom w:val="none" w:sz="0" w:space="0" w:color="auto"/>
                <w:right w:val="none" w:sz="0" w:space="0" w:color="auto"/>
              </w:divBdr>
            </w:div>
            <w:div w:id="931205519">
              <w:marLeft w:val="0"/>
              <w:marRight w:val="0"/>
              <w:marTop w:val="450"/>
              <w:marBottom w:val="0"/>
              <w:divBdr>
                <w:top w:val="none" w:sz="0" w:space="0" w:color="auto"/>
                <w:left w:val="none" w:sz="0" w:space="0" w:color="auto"/>
                <w:bottom w:val="none" w:sz="0" w:space="0" w:color="auto"/>
                <w:right w:val="none" w:sz="0" w:space="0" w:color="auto"/>
              </w:divBdr>
            </w:div>
            <w:div w:id="934825929">
              <w:marLeft w:val="0"/>
              <w:marRight w:val="0"/>
              <w:marTop w:val="450"/>
              <w:marBottom w:val="0"/>
              <w:divBdr>
                <w:top w:val="none" w:sz="0" w:space="0" w:color="auto"/>
                <w:left w:val="none" w:sz="0" w:space="0" w:color="auto"/>
                <w:bottom w:val="none" w:sz="0" w:space="0" w:color="auto"/>
                <w:right w:val="none" w:sz="0" w:space="0" w:color="auto"/>
              </w:divBdr>
            </w:div>
          </w:divsChild>
        </w:div>
        <w:div w:id="2091613390">
          <w:marLeft w:val="0"/>
          <w:marRight w:val="0"/>
          <w:marTop w:val="450"/>
          <w:marBottom w:val="0"/>
          <w:divBdr>
            <w:top w:val="none" w:sz="0" w:space="0" w:color="auto"/>
            <w:left w:val="single" w:sz="6" w:space="14" w:color="E6E6EB"/>
            <w:bottom w:val="none" w:sz="0" w:space="0" w:color="auto"/>
            <w:right w:val="none" w:sz="0" w:space="0" w:color="auto"/>
          </w:divBdr>
        </w:div>
      </w:divsChild>
    </w:div>
    <w:div w:id="891623279">
      <w:bodyDiv w:val="1"/>
      <w:marLeft w:val="0"/>
      <w:marRight w:val="0"/>
      <w:marTop w:val="0"/>
      <w:marBottom w:val="0"/>
      <w:divBdr>
        <w:top w:val="none" w:sz="0" w:space="0" w:color="auto"/>
        <w:left w:val="none" w:sz="0" w:space="0" w:color="auto"/>
        <w:bottom w:val="none" w:sz="0" w:space="0" w:color="auto"/>
        <w:right w:val="none" w:sz="0" w:space="0" w:color="auto"/>
      </w:divBdr>
      <w:divsChild>
        <w:div w:id="263808189">
          <w:marLeft w:val="0"/>
          <w:marRight w:val="0"/>
          <w:marTop w:val="255"/>
          <w:marBottom w:val="0"/>
          <w:divBdr>
            <w:top w:val="none" w:sz="0" w:space="0" w:color="auto"/>
            <w:left w:val="none" w:sz="0" w:space="0" w:color="auto"/>
            <w:bottom w:val="none" w:sz="0" w:space="0" w:color="auto"/>
            <w:right w:val="none" w:sz="0" w:space="0" w:color="auto"/>
          </w:divBdr>
          <w:divsChild>
            <w:div w:id="865095210">
              <w:marLeft w:val="0"/>
              <w:marRight w:val="0"/>
              <w:marTop w:val="450"/>
              <w:marBottom w:val="0"/>
              <w:divBdr>
                <w:top w:val="none" w:sz="0" w:space="0" w:color="auto"/>
                <w:left w:val="none" w:sz="0" w:space="0" w:color="auto"/>
                <w:bottom w:val="none" w:sz="0" w:space="0" w:color="auto"/>
                <w:right w:val="none" w:sz="0" w:space="0" w:color="auto"/>
              </w:divBdr>
            </w:div>
            <w:div w:id="1400326747">
              <w:marLeft w:val="0"/>
              <w:marRight w:val="0"/>
              <w:marTop w:val="450"/>
              <w:marBottom w:val="0"/>
              <w:divBdr>
                <w:top w:val="none" w:sz="0" w:space="0" w:color="auto"/>
                <w:left w:val="none" w:sz="0" w:space="0" w:color="auto"/>
                <w:bottom w:val="none" w:sz="0" w:space="0" w:color="auto"/>
                <w:right w:val="none" w:sz="0" w:space="0" w:color="auto"/>
              </w:divBdr>
            </w:div>
            <w:div w:id="853812423">
              <w:marLeft w:val="0"/>
              <w:marRight w:val="0"/>
              <w:marTop w:val="450"/>
              <w:marBottom w:val="0"/>
              <w:divBdr>
                <w:top w:val="none" w:sz="0" w:space="0" w:color="auto"/>
                <w:left w:val="none" w:sz="0" w:space="0" w:color="auto"/>
                <w:bottom w:val="none" w:sz="0" w:space="0" w:color="auto"/>
                <w:right w:val="none" w:sz="0" w:space="0" w:color="auto"/>
              </w:divBdr>
            </w:div>
            <w:div w:id="197859226">
              <w:marLeft w:val="0"/>
              <w:marRight w:val="0"/>
              <w:marTop w:val="450"/>
              <w:marBottom w:val="0"/>
              <w:divBdr>
                <w:top w:val="none" w:sz="0" w:space="0" w:color="auto"/>
                <w:left w:val="none" w:sz="0" w:space="0" w:color="auto"/>
                <w:bottom w:val="none" w:sz="0" w:space="0" w:color="auto"/>
                <w:right w:val="none" w:sz="0" w:space="0" w:color="auto"/>
              </w:divBdr>
            </w:div>
          </w:divsChild>
        </w:div>
        <w:div w:id="1168322628">
          <w:marLeft w:val="0"/>
          <w:marRight w:val="0"/>
          <w:marTop w:val="450"/>
          <w:marBottom w:val="0"/>
          <w:divBdr>
            <w:top w:val="none" w:sz="0" w:space="0" w:color="auto"/>
            <w:left w:val="single" w:sz="6" w:space="14" w:color="E6E6EB"/>
            <w:bottom w:val="none" w:sz="0" w:space="0" w:color="auto"/>
            <w:right w:val="none" w:sz="0" w:space="0" w:color="auto"/>
          </w:divBdr>
        </w:div>
      </w:divsChild>
    </w:div>
    <w:div w:id="1022436835">
      <w:bodyDiv w:val="1"/>
      <w:marLeft w:val="0"/>
      <w:marRight w:val="0"/>
      <w:marTop w:val="0"/>
      <w:marBottom w:val="0"/>
      <w:divBdr>
        <w:top w:val="none" w:sz="0" w:space="0" w:color="auto"/>
        <w:left w:val="none" w:sz="0" w:space="0" w:color="auto"/>
        <w:bottom w:val="none" w:sz="0" w:space="0" w:color="auto"/>
        <w:right w:val="none" w:sz="0" w:space="0" w:color="auto"/>
      </w:divBdr>
      <w:divsChild>
        <w:div w:id="934560612">
          <w:marLeft w:val="0"/>
          <w:marRight w:val="0"/>
          <w:marTop w:val="300"/>
          <w:marBottom w:val="0"/>
          <w:divBdr>
            <w:top w:val="none" w:sz="0" w:space="0" w:color="auto"/>
            <w:left w:val="none" w:sz="0" w:space="0" w:color="auto"/>
            <w:bottom w:val="none" w:sz="0" w:space="0" w:color="auto"/>
            <w:right w:val="none" w:sz="0" w:space="0" w:color="auto"/>
          </w:divBdr>
        </w:div>
        <w:div w:id="1975673857">
          <w:marLeft w:val="0"/>
          <w:marRight w:val="0"/>
          <w:marTop w:val="600"/>
          <w:marBottom w:val="360"/>
          <w:divBdr>
            <w:top w:val="none" w:sz="0" w:space="0" w:color="auto"/>
            <w:left w:val="none" w:sz="0" w:space="0" w:color="auto"/>
            <w:bottom w:val="none" w:sz="0" w:space="0" w:color="auto"/>
            <w:right w:val="none" w:sz="0" w:space="0" w:color="auto"/>
          </w:divBdr>
        </w:div>
        <w:div w:id="392581928">
          <w:marLeft w:val="0"/>
          <w:marRight w:val="0"/>
          <w:marTop w:val="0"/>
          <w:marBottom w:val="0"/>
          <w:divBdr>
            <w:top w:val="none" w:sz="0" w:space="0" w:color="auto"/>
            <w:left w:val="none" w:sz="0" w:space="0" w:color="auto"/>
            <w:bottom w:val="none" w:sz="0" w:space="0" w:color="auto"/>
            <w:right w:val="none" w:sz="0" w:space="0" w:color="auto"/>
          </w:divBdr>
        </w:div>
      </w:divsChild>
    </w:div>
    <w:div w:id="1818767268">
      <w:bodyDiv w:val="1"/>
      <w:marLeft w:val="0"/>
      <w:marRight w:val="0"/>
      <w:marTop w:val="0"/>
      <w:marBottom w:val="0"/>
      <w:divBdr>
        <w:top w:val="none" w:sz="0" w:space="0" w:color="auto"/>
        <w:left w:val="none" w:sz="0" w:space="0" w:color="auto"/>
        <w:bottom w:val="none" w:sz="0" w:space="0" w:color="auto"/>
        <w:right w:val="none" w:sz="0" w:space="0" w:color="auto"/>
      </w:divBdr>
      <w:divsChild>
        <w:div w:id="1897549882">
          <w:marLeft w:val="0"/>
          <w:marRight w:val="0"/>
          <w:marTop w:val="300"/>
          <w:marBottom w:val="0"/>
          <w:divBdr>
            <w:top w:val="none" w:sz="0" w:space="0" w:color="auto"/>
            <w:left w:val="none" w:sz="0" w:space="0" w:color="auto"/>
            <w:bottom w:val="none" w:sz="0" w:space="0" w:color="auto"/>
            <w:right w:val="none" w:sz="0" w:space="0" w:color="auto"/>
          </w:divBdr>
        </w:div>
        <w:div w:id="1334264499">
          <w:marLeft w:val="0"/>
          <w:marRight w:val="0"/>
          <w:marTop w:val="600"/>
          <w:marBottom w:val="360"/>
          <w:divBdr>
            <w:top w:val="none" w:sz="0" w:space="0" w:color="auto"/>
            <w:left w:val="none" w:sz="0" w:space="0" w:color="auto"/>
            <w:bottom w:val="none" w:sz="0" w:space="0" w:color="auto"/>
            <w:right w:val="none" w:sz="0" w:space="0" w:color="auto"/>
          </w:divBdr>
        </w:div>
        <w:div w:id="150798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2019-01-22T07:38:00Z</dcterms:created>
  <dcterms:modified xsi:type="dcterms:W3CDTF">2019-01-22T07:56:00Z</dcterms:modified>
</cp:coreProperties>
</file>