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для программистов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21.10 по 30.10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Темы: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Мунавваров - разработка системы учета товаров на складе.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Щагольчин - разработка системы по учету квартир в агентстве недвижимости;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Рысев - разработать систему учета студентов в учебном заведении.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Танков - разработка системы учета тестирования сотрудников;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Карпушин - разработка системы учета мероприятий в агентстве праздников.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*Внимание! Количество таблиц в БД не больше 5!*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проектную документацию включающую в себя: цель, задачи, исследование предметной области, а также перечень основных функцию, которые будет выполнять ваш программный продукт.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Модуль 2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базы данных для программного продукта. Данный модуль должен содержать схему данных, скрипт создания БД.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Модуль 3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информационной системы. Данный модуль представляет собой разработанный программный продукт, который отвечает всем требованиям указанным в модуле 1.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Модуль 4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мобильного приложения отвечающего всем требованиям представленным в модуле 1.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5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разработанных программных продуктов.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