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important: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May </w:t>
      </w:r>
      <w:r w:rsidDel="00000000" w:rsidR="00000000" w:rsidRPr="00000000">
        <w:rPr>
          <w:b w:val="1"/>
          <w:strike w:val="1"/>
          <w:sz w:val="28"/>
          <w:szCs w:val="28"/>
          <w:rtl w:val="0"/>
        </w:rPr>
        <w:t xml:space="preserve">Can</w:t>
      </w:r>
      <w:r w:rsidDel="00000000" w:rsidR="00000000" w:rsidRPr="00000000">
        <w:rPr>
          <w:b w:val="1"/>
          <w:sz w:val="28"/>
          <w:szCs w:val="28"/>
          <w:rtl w:val="0"/>
        </w:rPr>
        <w:t xml:space="preserve"> I have a bisquit?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Kann ich einen Keks haben?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Would you like to ...?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Möchten sie ...?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If you do not mind, ...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  <w:tab/>
        <w:tab/>
        <w:t xml:space="preserve">Falls sie nichts dagegen haben, ...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How do you do!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Freut mich! (bei Begrüßung)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 you...? Yes, I do.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Ja.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 </w:t>
      </w:r>
      <w:r w:rsidDel="00000000" w:rsidR="00000000" w:rsidRPr="00000000">
        <w:rPr>
          <w:b w:val="1"/>
          <w:strike w:val="1"/>
          <w:sz w:val="28"/>
          <w:szCs w:val="28"/>
          <w:rtl w:val="0"/>
        </w:rPr>
        <w:t xml:space="preserve">must</w:t>
      </w:r>
      <w:r w:rsidDel="00000000" w:rsidR="00000000" w:rsidRPr="00000000">
        <w:rPr>
          <w:b w:val="1"/>
          <w:sz w:val="28"/>
          <w:szCs w:val="28"/>
          <w:rtl w:val="0"/>
        </w:rPr>
        <w:t xml:space="preserve"> have to leave.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Ich muss gehen.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You are welcome!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Bitte!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 beg your pardon!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Wie bitte?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 am so sorry!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 xml:space="preserve">Es tut mir leid!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May I introduce...?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Darf ich vorstellen...?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May I offer a bisquit?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Darf ich einen Keks anbieten?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Could you do me a favour?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Darf ich um einen Gefallen bitten?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whishing well: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Get well soon!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 xml:space="preserve">Gute Besserung!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Have fun!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ab/>
        <w:t xml:space="preserve">Viel Spaß!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Congratulations!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Glückwünsche!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Please excuse me!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Bis dann!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It does not matter!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 xml:space="preserve">Es macht nichts!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 you like it!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 xml:space="preserve">Wie es dir gefällt!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Take care!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ab/>
        <w:t xml:space="preserve">Bis dann!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Please convey my regards to ...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Bitte grüße ... von mir.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miscellaneous: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 whom it may concern.</w:t>
        <w:tab/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An alle.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Dear Sirs,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ab/>
        <w:t xml:space="preserve">Sehr geehrte Damen und Herren,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Yours sincerely, Klara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Herzlichst/Hochachtungsvoll, Klara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08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