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important: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May </w:t>
      </w:r>
      <w:r w:rsidDel="00000000" w:rsidR="00000000" w:rsidRPr="00000000">
        <w:rPr>
          <w:b w:val="1"/>
          <w:strike w:val="1"/>
          <w:sz w:val="28"/>
          <w:szCs w:val="28"/>
          <w:rtl w:val="0"/>
        </w:rPr>
        <w:t xml:space="preserve">Can</w:t>
      </w:r>
      <w:r w:rsidDel="00000000" w:rsidR="00000000" w:rsidRPr="00000000">
        <w:rPr>
          <w:b w:val="1"/>
          <w:sz w:val="28"/>
          <w:szCs w:val="28"/>
          <w:rtl w:val="0"/>
        </w:rPr>
        <w:t xml:space="preserve"> I have a bisquit?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Kann ich einen Keks haben?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Would you like to ...?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Möchten sie ...?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If you do not mind, ...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  <w:tab/>
        <w:t xml:space="preserve">Falls sie nichts dagegen haben, ...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do you do! </w:t>
        <w:tab/>
        <w:tab/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Freut mich! (bei Begrüßung)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 you...? Yes, I do.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Ja.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 </w:t>
      </w:r>
      <w:r w:rsidDel="00000000" w:rsidR="00000000" w:rsidRPr="00000000">
        <w:rPr>
          <w:b w:val="1"/>
          <w:strike w:val="1"/>
          <w:sz w:val="28"/>
          <w:szCs w:val="28"/>
          <w:rtl w:val="0"/>
        </w:rPr>
        <w:t xml:space="preserve">must</w:t>
      </w:r>
      <w:r w:rsidDel="00000000" w:rsidR="00000000" w:rsidRPr="00000000">
        <w:rPr>
          <w:b w:val="1"/>
          <w:sz w:val="28"/>
          <w:szCs w:val="28"/>
          <w:rtl w:val="0"/>
        </w:rPr>
        <w:t xml:space="preserve"> have to leave.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Ich muss gehen.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You are welcome!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Bitte!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 beg your pardon!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Wie bitte?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 am so sorry!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Es tut mir leid!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May I introduce...?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Darf ich vorstellen...?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May I offer a bisquit?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Darf ich einen Keks anbieten?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Could you do me a favour?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Darf ich um einen Gefallen bitten?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whishing well: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Get well soon!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Gute Besserung!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Have fun!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Viel Spaß!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Congratulations!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Glückwünsche!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Please excuse me!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Bis dann!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It does not matter!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Es macht nichts!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 you like it!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Wie es dir gefällt!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Take care!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Bis dann!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Please convey my regards to ...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Bitte grüße ... von mir.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miscellaneous: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 whom it may concern.</w:t>
        <w:tab/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 alle.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Dear Sirs,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Sehr geehrte Damen und Herren,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Yours sincerely, Klara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Herzlichst/Hochachtungsvoll, Klara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008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