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:::README_formulas:::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Docs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https://support.google.com/docs/answer/160749?co=GENIE.Platform%3DDesktop&amp;hl=en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1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m</m:t>
            </m:r>
          </m:num>
          <m:den>
            <m:r>
              <w:rPr>
                <w:sz w:val="48"/>
                <w:szCs w:val="48"/>
              </w:rPr>
              <m:t xml:space="preserve">s</m:t>
            </m:r>
          </m:den>
        </m:f>
        <m:r>
          <w:rPr>
            <w:sz w:val="48"/>
            <w:szCs w:val="48"/>
          </w:rPr>
          <m:t xml:space="preserve">=3.6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km</m:t>
            </m:r>
          </m:num>
          <m:den>
            <m:r>
              <w:rPr>
                <w:sz w:val="48"/>
                <w:szCs w:val="48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η=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Nutzen</m:t>
            </m:r>
          </m:num>
          <m:den>
            <m:r>
              <w:rPr>
                <w:sz w:val="48"/>
                <w:szCs w:val="48"/>
              </w:rPr>
              <m:t xml:space="preserve">Aufwand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m:oMath>
        <m:r>
          <w:rPr>
            <w:b w:val="1"/>
          </w:rPr>
          <m:t xml:space="preserve">y²=x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m:oMath>
        <m:r>
          <w:rPr>
            <w:b w:val="1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Slides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https://support.google.com/docs/answer/46977?co=GENIE.Platform%3DDesktop&amp;hl=en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 &amp; = &amp; m \cdot g\cdot\Delta h\\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&amp; = &amp; 1[kg] \cdot 9.81 [\frac{m}{s^2}] \cdot 1 [m]\\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&amp; = &amp; 9,81 \cdot [kg \cdot \frac{m}{s^2} \cdot m]\\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&amp; = &amp; 9,81 \cdot [\frac {kg \cdot m^2}{s^2} ] \\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 &amp; = &amp; \frac{\Delta s}{\Delta s}\\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&amp; = &amp; \frac{s_2-s_1}{t_2-t_1}\\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y^{2} &amp; = &amp; x\\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y^{\frac{2}{2}} &amp; = &amp; x^\frac{1}{2}\\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10^{-23} &amp; = &amp; 1E-23\\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0,0....g &amp; = &amp; 2,65*10^{-23}g\\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1g        &amp; = &amp; 6,02*10^{23}u\\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1u        &amp; = &amp; \frac{1}{6,02*10^{23}}g\\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2,65*10^{-23}g &amp; = &amp; 2,65*10^{-23}*(6,02*10^{23}u)\\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&amp; = &amp; ...\\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1\frac{km}{h} &amp; = &amp; \frac{10^3m}{3600s}\\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&amp; = &amp; \frac{1}{3.6}\frac{m}{s}\\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&amp;&amp;\\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3.6\frac{km}{h} &amp; = &amp; 1\frac{m}{s}\\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\begin{eqnarray}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66\frac{km}{h} &amp; = &amp; 66 \frac{10^3m}{3600s}\\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&amp; = &amp; \frac{66}{3.6} \frac{m}{s}\\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\end{eqnarray}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m:oMath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gro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ß</m:t>
                </m:r>
              </m:e>
              <m:sub>
                <m:r>
                  <w:rPr>
                    <w:b w:val="1"/>
                  </w:rPr>
                  <m:t xml:space="preserve"> Typ A</m:t>
                </m:r>
              </m:sub>
            </m:sSub>
          </m:num>
          <m:den>
            <m:r>
              <w:rPr>
                <w:b w:val="1"/>
              </w:rPr>
              <m:t xml:space="preserve">gro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ß</m:t>
                </m:r>
              </m:e>
              <m:sub>
                <m:r>
                  <w:rPr>
                    <w:b w:val="1"/>
                  </w:rPr>
                  <m:t xml:space="preserve"> Typ B</m:t>
                </m:r>
              </m:sub>
            </m:sSub>
          </m:den>
        </m:f>
      </m:oMath>
      <w:r w:rsidDel="00000000" w:rsidR="00000000" w:rsidRPr="00000000">
        <w:rPr>
          <w:b w:val="1"/>
          <w:rtl w:val="0"/>
        </w:rPr>
        <w:t xml:space="preserve">= </w:t>
      </w:r>
      <m:oMath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klei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n</m:t>
                </m:r>
              </m:e>
              <m:sub>
                <m:r>
                  <w:rPr>
                    <w:b w:val="1"/>
                  </w:rPr>
                  <m:t xml:space="preserve"> Typ A</m:t>
                </m:r>
              </m:sub>
            </m:sSub>
          </m:num>
          <m:den>
            <m:r>
              <w:rPr>
                <w:b w:val="1"/>
              </w:rPr>
              <m:t xml:space="preserve">klei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n</m:t>
                </m:r>
              </m:e>
              <m:sub>
                <m:r>
                  <w:rPr>
                    <w:b w:val="1"/>
                  </w:rPr>
                  <m:t xml:space="preserve"> Typ B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docs/answer/160749?co=GENIE.Platform%3DDesktop&amp;hl=en" TargetMode="External"/><Relationship Id="rId7" Type="http://schemas.openxmlformats.org/officeDocument/2006/relationships/hyperlink" Target="https://support.google.com/docs/answer/46977?co=GENIE.Platform%3DDesktop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