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03400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14:paraId="44963785" w14:textId="695C3C27" w:rsidR="00A01428" w:rsidRDefault="00A01428">
          <w:pPr>
            <w:pStyle w:val="TOCHeading"/>
          </w:pPr>
          <w:r>
            <w:t>Contents</w:t>
          </w:r>
        </w:p>
        <w:p w14:paraId="2CEAF196" w14:textId="05A1718C" w:rsidR="00A01428" w:rsidRDefault="00A0142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00443" w:history="1">
            <w:r w:rsidRPr="00F4590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4590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D1D2" w14:textId="664AD291" w:rsidR="00A01428" w:rsidRDefault="00A0142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44" w:history="1">
            <w:r w:rsidRPr="00F459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45902">
              <w:rPr>
                <w:rStyle w:val="Hyperlink"/>
                <w:noProof/>
              </w:rPr>
              <w:t>Agile Scrum Environmental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4652" w14:textId="564021CE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45" w:history="1">
            <w:r w:rsidRPr="00F45902">
              <w:rPr>
                <w:rStyle w:val="Hyperlink"/>
                <w:noProof/>
              </w:rPr>
              <w:t>2.1 Delegate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9A3F" w14:textId="29B02142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46" w:history="1">
            <w:r w:rsidRPr="00F45902">
              <w:rPr>
                <w:rStyle w:val="Hyperlink"/>
                <w:noProof/>
              </w:rPr>
              <w:t>2.2 Tools and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304A" w14:textId="34493F6D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47" w:history="1">
            <w:r w:rsidRPr="00F45902">
              <w:rPr>
                <w:rStyle w:val="Hyperlink"/>
                <w:noProof/>
              </w:rPr>
              <w:t>2.3 Development team meetings.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52B6" w14:textId="6C975A45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48" w:history="1">
            <w:r w:rsidRPr="00F45902">
              <w:rPr>
                <w:rStyle w:val="Hyperlink"/>
                <w:noProof/>
              </w:rPr>
              <w:t>2.3.1 Sprint Zero Planning -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E310" w14:textId="0D8487AF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49" w:history="1">
            <w:r w:rsidRPr="00F45902">
              <w:rPr>
                <w:rStyle w:val="Hyperlink"/>
                <w:noProof/>
              </w:rPr>
              <w:t>2.3.2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B993" w14:textId="6B1D1348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0" w:history="1">
            <w:r w:rsidRPr="00F45902">
              <w:rPr>
                <w:rStyle w:val="Hyperlink"/>
                <w:noProof/>
              </w:rPr>
              <w:t>2.3.3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114C" w14:textId="3898C7F7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1" w:history="1">
            <w:r w:rsidRPr="00F45902">
              <w:rPr>
                <w:rStyle w:val="Hyperlink"/>
                <w:noProof/>
              </w:rPr>
              <w:t>2.3.4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62BB" w14:textId="163DE29A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2" w:history="1">
            <w:r w:rsidRPr="00F45902">
              <w:rPr>
                <w:rStyle w:val="Hyperlink"/>
                <w:noProof/>
              </w:rPr>
              <w:t>2.4 Prioritisation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7CC5" w14:textId="0E32FA16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3" w:history="1">
            <w:r w:rsidRPr="00F45902">
              <w:rPr>
                <w:rStyle w:val="Hyperlink"/>
                <w:noProof/>
              </w:rPr>
              <w:t>2.5 Sprints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6D6D" w14:textId="1FB6CAE1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4" w:history="1">
            <w:r w:rsidRPr="00F45902">
              <w:rPr>
                <w:rStyle w:val="Hyperlink"/>
                <w:noProof/>
              </w:rPr>
              <w:t>2.6 Sprints burndown charts.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E2F6" w14:textId="6FA85B12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5" w:history="1">
            <w:r w:rsidRPr="00F45902">
              <w:rPr>
                <w:rStyle w:val="Hyperlink"/>
                <w:noProof/>
              </w:rPr>
              <w:t>2.6.1 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D4A7" w14:textId="1DFB1B1E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6" w:history="1">
            <w:r w:rsidRPr="00F45902">
              <w:rPr>
                <w:rStyle w:val="Hyperlink"/>
                <w:noProof/>
              </w:rPr>
              <w:t>2.6.2 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E9FB" w14:textId="11EB99E2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7" w:history="1">
            <w:r w:rsidRPr="00F45902">
              <w:rPr>
                <w:rStyle w:val="Hyperlink"/>
                <w:noProof/>
              </w:rPr>
              <w:t>2.6.3 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F774" w14:textId="0F699796" w:rsidR="00A01428" w:rsidRDefault="00A0142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8" w:history="1">
            <w:r w:rsidRPr="00F4590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45902">
              <w:rPr>
                <w:rStyle w:val="Hyperlink"/>
                <w:noProof/>
              </w:rPr>
              <w:t>Product Design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22F6" w14:textId="66158EC2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59" w:history="1">
            <w:r w:rsidRPr="00F45902">
              <w:rPr>
                <w:rStyle w:val="Hyperlink"/>
                <w:noProof/>
              </w:rPr>
              <w:t>3.1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2118" w14:textId="35CD8736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0" w:history="1">
            <w:r w:rsidRPr="00F45902">
              <w:rPr>
                <w:rStyle w:val="Hyperlink"/>
                <w:noProof/>
              </w:rPr>
              <w:t>3.2 Database design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5482" w14:textId="3E4B2B8D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1" w:history="1">
            <w:r w:rsidRPr="00F45902">
              <w:rPr>
                <w:rStyle w:val="Hyperlink"/>
                <w:noProof/>
              </w:rPr>
              <w:t>3.2.1 Third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E14F" w14:textId="7E9E0748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2" w:history="1">
            <w:r w:rsidRPr="00F45902">
              <w:rPr>
                <w:rStyle w:val="Hyperlink"/>
                <w:noProof/>
              </w:rPr>
              <w:t>3.2.2 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64A0" w14:textId="49E81182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3" w:history="1">
            <w:r w:rsidRPr="00F45902">
              <w:rPr>
                <w:rStyle w:val="Hyperlink"/>
                <w:noProof/>
              </w:rPr>
              <w:t>3.3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0832" w14:textId="4FAF9B02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4" w:history="1">
            <w:r w:rsidRPr="00F45902">
              <w:rPr>
                <w:rStyle w:val="Hyperlink"/>
                <w:noProof/>
              </w:rPr>
              <w:t>3.3.1 Typeface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373D" w14:textId="3E0DEB26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5" w:history="1">
            <w:r w:rsidRPr="00F45902">
              <w:rPr>
                <w:rStyle w:val="Hyperlink"/>
                <w:noProof/>
              </w:rPr>
              <w:t>3.3.2 Colour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E72B" w14:textId="06DF22E2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6" w:history="1">
            <w:r w:rsidRPr="00F45902">
              <w:rPr>
                <w:rStyle w:val="Hyperlink"/>
                <w:noProof/>
              </w:rPr>
              <w:t>3.3.3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2574" w14:textId="6449B9A7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7" w:history="1">
            <w:r w:rsidRPr="00F45902">
              <w:rPr>
                <w:rStyle w:val="Hyperlink"/>
                <w:noProof/>
              </w:rPr>
              <w:t>3.3.4 Wireframe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9BE5" w14:textId="49AE0CFE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8" w:history="1">
            <w:r w:rsidRPr="00F45902">
              <w:rPr>
                <w:rStyle w:val="Hyperlink"/>
                <w:noProof/>
              </w:rPr>
              <w:t>3.3.5 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8857" w14:textId="592E486E" w:rsidR="00A01428" w:rsidRDefault="00A0142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69" w:history="1">
            <w:r w:rsidRPr="00F4590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45902">
              <w:rPr>
                <w:rStyle w:val="Hyperlink"/>
                <w:noProof/>
              </w:rPr>
              <w:t>Product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5E06" w14:textId="37437AE8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0" w:history="1">
            <w:r w:rsidRPr="00F45902">
              <w:rPr>
                <w:rStyle w:val="Hyperlink"/>
                <w:noProof/>
              </w:rPr>
              <w:t>4.1 Application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0604" w14:textId="449D0C70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1" w:history="1">
            <w:r w:rsidRPr="00F45902">
              <w:rPr>
                <w:rStyle w:val="Hyperlink"/>
                <w:noProof/>
              </w:rPr>
              <w:t>4.2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886B" w14:textId="20EA4968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2" w:history="1">
            <w:r w:rsidRPr="00F45902">
              <w:rPr>
                <w:rStyle w:val="Hyperlink"/>
                <w:noProof/>
              </w:rPr>
              <w:t>4.3 Screen shots of the application in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36DA" w14:textId="6F813AD5" w:rsidR="00A01428" w:rsidRDefault="00A0142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3" w:history="1">
            <w:r w:rsidRPr="00F4590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4590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3C0F" w14:textId="5FC18D52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4" w:history="1">
            <w:r w:rsidRPr="00F45902">
              <w:rPr>
                <w:rStyle w:val="Hyperlink"/>
                <w:noProof/>
              </w:rPr>
              <w:t>5.1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F6D2" w14:textId="7A99C3D5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5" w:history="1">
            <w:r w:rsidRPr="00F45902">
              <w:rPr>
                <w:rStyle w:val="Hyperlink"/>
                <w:noProof/>
              </w:rPr>
              <w:t>5.1.1 Name of the item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BB4B" w14:textId="67641E31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6" w:history="1">
            <w:r w:rsidRPr="00F45902">
              <w:rPr>
                <w:rStyle w:val="Hyperlink"/>
                <w:noProof/>
              </w:rPr>
              <w:t>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0063" w14:textId="6BDBB0BA" w:rsidR="00A01428" w:rsidRDefault="00A01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7" w:history="1">
            <w:r w:rsidRPr="00F45902">
              <w:rPr>
                <w:rStyle w:val="Hyperlink"/>
                <w:noProof/>
              </w:rPr>
              <w:t>5.2 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D57E" w14:textId="3B1A6A36" w:rsidR="00A01428" w:rsidRDefault="00A0142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8" w:history="1">
            <w:r w:rsidRPr="00F4590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459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229C" w14:textId="0A570E80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79" w:history="1">
            <w:r w:rsidRPr="00F45902">
              <w:rPr>
                <w:rStyle w:val="Hyperlink"/>
                <w:noProof/>
              </w:rPr>
              <w:t>6.1 Initial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7A70" w14:textId="072D7FE0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80" w:history="1">
            <w:r w:rsidRPr="00F45902">
              <w:rPr>
                <w:rStyle w:val="Hyperlink"/>
                <w:noProof/>
              </w:rPr>
              <w:t>6.2 Product Strength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E444" w14:textId="53732929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81" w:history="1">
            <w:r w:rsidRPr="00F45902">
              <w:rPr>
                <w:rStyle w:val="Hyperlink"/>
                <w:noProof/>
              </w:rPr>
              <w:t>6.3 Product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ECC8" w14:textId="64CF70D4" w:rsidR="00A01428" w:rsidRDefault="00A014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08700482" w:history="1">
            <w:r w:rsidRPr="00F45902">
              <w:rPr>
                <w:rStyle w:val="Hyperlink"/>
                <w:noProof/>
              </w:rPr>
              <w:t>6.4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_Toc508700482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D583" w14:textId="2BA4B90F" w:rsidR="00A01428" w:rsidRDefault="00A01428">
          <w:r>
            <w:rPr>
              <w:b/>
              <w:bCs/>
              <w:noProof/>
            </w:rPr>
            <w:fldChar w:fldCharType="end"/>
          </w:r>
        </w:p>
      </w:sdtContent>
    </w:sdt>
    <w:p w14:paraId="074B0E1E" w14:textId="77777777" w:rsidR="00A01428" w:rsidRDefault="00A01428" w:rsidP="00A01428">
      <w:bookmarkStart w:id="0" w:name="_GoBack"/>
      <w:bookmarkEnd w:id="0"/>
    </w:p>
    <w:p w14:paraId="30842061" w14:textId="3453A0C2" w:rsidR="00623A1A" w:rsidRDefault="002F5F57" w:rsidP="008274DE">
      <w:pPr>
        <w:pStyle w:val="Heading1"/>
      </w:pPr>
      <w:bookmarkStart w:id="1" w:name="_Toc508700443"/>
      <w:r>
        <w:t>Introduction</w:t>
      </w:r>
      <w:bookmarkEnd w:id="1"/>
    </w:p>
    <w:p w14:paraId="3EEA4D19" w14:textId="6ED9278A" w:rsidR="008274DE" w:rsidRDefault="00031EF4" w:rsidP="001E2351">
      <w:r>
        <w:t xml:space="preserve">The role of this </w:t>
      </w:r>
      <w:r w:rsidR="00782829">
        <w:t xml:space="preserve">group report </w:t>
      </w:r>
      <w:r w:rsidR="00AF4AEB">
        <w:t xml:space="preserve">is </w:t>
      </w:r>
      <w:r>
        <w:t>to outline the development process</w:t>
      </w:r>
      <w:r w:rsidR="00475F73">
        <w:t xml:space="preserve"> in Agile environment</w:t>
      </w:r>
      <w:r>
        <w:t xml:space="preserve"> of a web-</w:t>
      </w:r>
      <w:proofErr w:type="spellStart"/>
      <w:r>
        <w:t>base</w:t>
      </w:r>
      <w:proofErr w:type="spellEnd"/>
      <w:r w:rsidR="00475F73">
        <w:t xml:space="preserve"> software</w:t>
      </w:r>
      <w:r>
        <w:t xml:space="preserve"> application</w:t>
      </w:r>
      <w:r w:rsidR="00475F73">
        <w:t xml:space="preserve"> designated to</w:t>
      </w:r>
      <w:r w:rsidR="00A066A9">
        <w:t xml:space="preserve"> serve as an important tool </w:t>
      </w:r>
      <w:r w:rsidR="006325F8">
        <w:t xml:space="preserve">for the QA manager of a large university </w:t>
      </w:r>
      <w:r w:rsidR="00CF5C41">
        <w:t xml:space="preserve">and to </w:t>
      </w:r>
      <w:r w:rsidR="00475F73">
        <w:t>encourage</w:t>
      </w:r>
      <w:r w:rsidR="006325F8">
        <w:t xml:space="preserve"> academics and support staff</w:t>
      </w:r>
      <w:r w:rsidR="00475F73">
        <w:t>,</w:t>
      </w:r>
      <w:r w:rsidR="006325F8">
        <w:t xml:space="preserve"> </w:t>
      </w:r>
      <w:r w:rsidR="00475F73">
        <w:t>not only to</w:t>
      </w:r>
      <w:r w:rsidR="006325F8">
        <w:t xml:space="preserve"> post ideas for improvement</w:t>
      </w:r>
      <w:r w:rsidR="00AE5942">
        <w:t>s</w:t>
      </w:r>
      <w:r w:rsidR="006325F8">
        <w:t xml:space="preserve"> </w:t>
      </w:r>
      <w:r w:rsidR="00475F73">
        <w:t xml:space="preserve">but also to comment and vote on </w:t>
      </w:r>
      <w:r w:rsidR="00E162FA">
        <w:t>each other’s</w:t>
      </w:r>
      <w:r w:rsidR="00475F73">
        <w:t xml:space="preserve"> </w:t>
      </w:r>
      <w:r w:rsidR="00E162FA">
        <w:t>thoughts. The application helps the</w:t>
      </w:r>
      <w:r w:rsidR="007E67E7">
        <w:t xml:space="preserve"> university’s</w:t>
      </w:r>
      <w:r w:rsidR="00E162FA">
        <w:t xml:space="preserve"> QA Manager to oversee this process and provide real support for </w:t>
      </w:r>
      <w:r w:rsidR="00E36638">
        <w:t>administration</w:t>
      </w:r>
      <w:r w:rsidR="00E162FA">
        <w:t xml:space="preserve"> decisions</w:t>
      </w:r>
      <w:r w:rsidR="00E36638">
        <w:t xml:space="preserve"> making, and all</w:t>
      </w:r>
      <w:r w:rsidR="008274DE">
        <w:t xml:space="preserve"> through the power of processing data </w:t>
      </w:r>
      <w:r w:rsidR="003E5C10">
        <w:t xml:space="preserve">used to </w:t>
      </w:r>
      <w:r w:rsidR="00450A2C">
        <w:t>crate</w:t>
      </w:r>
      <w:r w:rsidR="008274DE">
        <w:t xml:space="preserve"> reports and graphic representation.</w:t>
      </w:r>
      <w:r w:rsidR="00A61880">
        <w:t xml:space="preserve"> The application’s name is Inspiration and is the same as its development</w:t>
      </w:r>
      <w:r w:rsidR="00FD1181">
        <w:t xml:space="preserve"> team</w:t>
      </w:r>
      <w:r w:rsidR="00A61880">
        <w:t>.</w:t>
      </w:r>
    </w:p>
    <w:p w14:paraId="4D631CAD" w14:textId="3015F7F2" w:rsidR="00A61880" w:rsidRDefault="00A61880" w:rsidP="001E2351">
      <w:r>
        <w:t xml:space="preserve">The following list is the </w:t>
      </w:r>
      <w:r w:rsidR="00080079">
        <w:t>high-level</w:t>
      </w:r>
      <w:r>
        <w:t xml:space="preserve"> requirements specification</w:t>
      </w:r>
      <w:r w:rsidR="00080079">
        <w:t xml:space="preserve"> extracted from the coursework s</w:t>
      </w:r>
      <w:r w:rsidR="00A534DE">
        <w:t>cenario.</w:t>
      </w:r>
      <w:r w:rsidR="00080079">
        <w:t xml:space="preserve"> </w:t>
      </w:r>
    </w:p>
    <w:p w14:paraId="79F48310" w14:textId="6D9EA521" w:rsidR="00080079" w:rsidRDefault="00080079" w:rsidP="00080079">
      <w:pPr>
        <w:pStyle w:val="ListParagraph"/>
        <w:numPr>
          <w:ilvl w:val="0"/>
          <w:numId w:val="3"/>
        </w:numPr>
      </w:pPr>
      <w:r>
        <w:t>Secure role base system</w:t>
      </w:r>
    </w:p>
    <w:p w14:paraId="05FEBE9D" w14:textId="77777777" w:rsidR="00011D04" w:rsidRDefault="00080079" w:rsidP="00080079">
      <w:pPr>
        <w:pStyle w:val="ListParagraph"/>
        <w:numPr>
          <w:ilvl w:val="0"/>
          <w:numId w:val="3"/>
        </w:numPr>
      </w:pPr>
      <w:r>
        <w:lastRenderedPageBreak/>
        <w:t xml:space="preserve">Unregistered user </w:t>
      </w:r>
      <w:r w:rsidR="00011D04">
        <w:t>can navigate through the website and view ideas and comments.</w:t>
      </w:r>
    </w:p>
    <w:p w14:paraId="7A31E729" w14:textId="6A907B93" w:rsidR="00080079" w:rsidRDefault="00011D04" w:rsidP="00080079">
      <w:pPr>
        <w:pStyle w:val="ListParagraph"/>
        <w:numPr>
          <w:ilvl w:val="0"/>
          <w:numId w:val="3"/>
        </w:numPr>
      </w:pPr>
      <w:r>
        <w:t>Logged in user can view ideas and comments but also can post new ideas</w:t>
      </w:r>
      <w:r w:rsidR="00CC7D2F">
        <w:t xml:space="preserve"> (optional can attach a files images, pdf and Microsoft Word documents) </w:t>
      </w:r>
      <w:r>
        <w:t>or comment on other users’ ideas.</w:t>
      </w:r>
    </w:p>
    <w:p w14:paraId="0378545A" w14:textId="2BD6A9DD" w:rsidR="00A534DE" w:rsidRDefault="00A534DE" w:rsidP="00080079">
      <w:pPr>
        <w:pStyle w:val="ListParagraph"/>
        <w:numPr>
          <w:ilvl w:val="0"/>
          <w:numId w:val="3"/>
        </w:numPr>
      </w:pPr>
      <w:r>
        <w:t>Logged in user must agree T&amp;C before postin</w:t>
      </w:r>
      <w:r w:rsidR="00E36638">
        <w:t>g an idea or a comment.</w:t>
      </w:r>
    </w:p>
    <w:p w14:paraId="653F3AA8" w14:textId="4732D32C" w:rsidR="00FD1181" w:rsidRDefault="00FD1181" w:rsidP="00080079">
      <w:pPr>
        <w:pStyle w:val="ListParagraph"/>
        <w:numPr>
          <w:ilvl w:val="0"/>
          <w:numId w:val="3"/>
        </w:numPr>
      </w:pPr>
      <w:r>
        <w:t>Logged in user can see the date/time of last logged in</w:t>
      </w:r>
      <w:r w:rsidR="004009AA">
        <w:t>.</w:t>
      </w:r>
    </w:p>
    <w:p w14:paraId="03DC209F" w14:textId="750AE967" w:rsidR="00CC7D2F" w:rsidRDefault="00DA5A3F" w:rsidP="00080079">
      <w:pPr>
        <w:pStyle w:val="ListParagraph"/>
        <w:numPr>
          <w:ilvl w:val="0"/>
          <w:numId w:val="3"/>
        </w:numPr>
      </w:pPr>
      <w:r>
        <w:t>The user must receive email notification when new comment is made to his idea.</w:t>
      </w:r>
    </w:p>
    <w:p w14:paraId="3EA90928" w14:textId="70D664E4" w:rsidR="00DA5A3F" w:rsidRDefault="00DA5A3F" w:rsidP="00080079">
      <w:pPr>
        <w:pStyle w:val="ListParagraph"/>
        <w:numPr>
          <w:ilvl w:val="0"/>
          <w:numId w:val="3"/>
        </w:numPr>
      </w:pPr>
      <w:r>
        <w:t>The user</w:t>
      </w:r>
      <w:r w:rsidR="00EC7D6B">
        <w:t>s</w:t>
      </w:r>
      <w:r>
        <w:t xml:space="preserve"> can post idea</w:t>
      </w:r>
      <w:r w:rsidR="00EC7D6B">
        <w:t>s</w:t>
      </w:r>
      <w:r>
        <w:t xml:space="preserve"> or comment</w:t>
      </w:r>
      <w:r w:rsidR="00EC7D6B">
        <w:t>s</w:t>
      </w:r>
      <w:r>
        <w:t xml:space="preserve"> </w:t>
      </w:r>
      <w:r w:rsidR="007426B5">
        <w:t>anonymously,</w:t>
      </w:r>
      <w:r>
        <w:t xml:space="preserve"> but its details will be </w:t>
      </w:r>
      <w:r w:rsidR="00EC7D6B">
        <w:t>recorded in the database.</w:t>
      </w:r>
    </w:p>
    <w:p w14:paraId="40A04D60" w14:textId="42E1657B" w:rsidR="004009AA" w:rsidRDefault="004009AA" w:rsidP="00080079">
      <w:pPr>
        <w:pStyle w:val="ListParagraph"/>
        <w:numPr>
          <w:ilvl w:val="0"/>
          <w:numId w:val="3"/>
        </w:numPr>
      </w:pPr>
      <w:r>
        <w:t>The logged in user must be able to report any inappropriate comments/idea.</w:t>
      </w:r>
    </w:p>
    <w:p w14:paraId="3C3D3E61" w14:textId="73EEB62A" w:rsidR="00011D04" w:rsidRDefault="00011D04" w:rsidP="00080079">
      <w:pPr>
        <w:pStyle w:val="ListParagraph"/>
        <w:numPr>
          <w:ilvl w:val="0"/>
          <w:numId w:val="3"/>
        </w:numPr>
      </w:pPr>
      <w:r>
        <w:t xml:space="preserve">The QA Manager can view reports </w:t>
      </w:r>
      <w:r w:rsidR="00D56E25">
        <w:t>about users’ activity</w:t>
      </w:r>
      <w:r w:rsidR="00FD1181">
        <w:t>,</w:t>
      </w:r>
      <w:r w:rsidR="00D56E25">
        <w:t xml:space="preserve"> number of ideas per university’s departments, anonymous posted ideas.</w:t>
      </w:r>
    </w:p>
    <w:p w14:paraId="5CF5FC5E" w14:textId="13A2E312" w:rsidR="00D56E25" w:rsidRDefault="00D56E25" w:rsidP="00080079">
      <w:pPr>
        <w:pStyle w:val="ListParagraph"/>
        <w:numPr>
          <w:ilvl w:val="0"/>
          <w:numId w:val="3"/>
        </w:numPr>
      </w:pPr>
      <w:r>
        <w:t xml:space="preserve">The QA Manager must be able to crate new category for tagging ideas but also </w:t>
      </w:r>
      <w:r w:rsidR="00A534DE">
        <w:t>to delete those ones that hasn’t got any ideas.</w:t>
      </w:r>
    </w:p>
    <w:p w14:paraId="6AEDF477" w14:textId="30D57DEF" w:rsidR="00A534DE" w:rsidRDefault="00A534DE" w:rsidP="00080079">
      <w:pPr>
        <w:pStyle w:val="ListParagraph"/>
        <w:numPr>
          <w:ilvl w:val="0"/>
          <w:numId w:val="3"/>
        </w:numPr>
      </w:pPr>
      <w:r>
        <w:t>The QA Manager must be able to block/unblock users.</w:t>
      </w:r>
    </w:p>
    <w:p w14:paraId="74393357" w14:textId="55D5BD07" w:rsidR="00D56E25" w:rsidRDefault="00A534DE" w:rsidP="00080079">
      <w:pPr>
        <w:pStyle w:val="ListParagraph"/>
        <w:numPr>
          <w:ilvl w:val="0"/>
          <w:numId w:val="3"/>
        </w:numPr>
      </w:pPr>
      <w:r>
        <w:t>The QA Manager must be able to hide/show ideas form/to other users.</w:t>
      </w:r>
    </w:p>
    <w:p w14:paraId="03C1A5A4" w14:textId="27CF65B7" w:rsidR="00A534DE" w:rsidRDefault="00FD1181" w:rsidP="00080079">
      <w:pPr>
        <w:pStyle w:val="ListParagraph"/>
        <w:numPr>
          <w:ilvl w:val="0"/>
          <w:numId w:val="3"/>
        </w:numPr>
      </w:pPr>
      <w:r>
        <w:t>The QA Manager must be able to view Google Analytics.</w:t>
      </w:r>
    </w:p>
    <w:p w14:paraId="5A7DEC14" w14:textId="0FBD5A56" w:rsidR="00FD1181" w:rsidRDefault="00CC7D2F" w:rsidP="00080079">
      <w:pPr>
        <w:pStyle w:val="ListParagraph"/>
        <w:numPr>
          <w:ilvl w:val="0"/>
          <w:numId w:val="3"/>
        </w:numPr>
      </w:pPr>
      <w:r>
        <w:t xml:space="preserve">The Departments QA Coordinators </w:t>
      </w:r>
      <w:r w:rsidR="00D9675F">
        <w:t xml:space="preserve">can see the activities for their department and receives email notification when new idea has been </w:t>
      </w:r>
      <w:r w:rsidR="00DA5A3F">
        <w:t xml:space="preserve">posted by one of their department staff.  </w:t>
      </w:r>
      <w:r>
        <w:t xml:space="preserve"> </w:t>
      </w:r>
    </w:p>
    <w:p w14:paraId="15A335F6" w14:textId="3ED2E58D" w:rsidR="00080079" w:rsidRDefault="003C3FAF" w:rsidP="00814266">
      <w:pPr>
        <w:pStyle w:val="Heading1"/>
      </w:pPr>
      <w:bookmarkStart w:id="2" w:name="_Toc508700444"/>
      <w:r>
        <w:t xml:space="preserve">Agile Scrum </w:t>
      </w:r>
      <w:r w:rsidR="00814266">
        <w:t>Environmental Framework</w:t>
      </w:r>
      <w:bookmarkEnd w:id="2"/>
      <w:r w:rsidR="00814266">
        <w:t xml:space="preserve"> </w:t>
      </w:r>
    </w:p>
    <w:p w14:paraId="3BBCDED2" w14:textId="28C63922" w:rsidR="00080079" w:rsidRDefault="008B1641" w:rsidP="008B1641">
      <w:pPr>
        <w:pStyle w:val="Heading2"/>
      </w:pPr>
      <w:bookmarkStart w:id="3" w:name="_Toc508700445"/>
      <w:r>
        <w:t xml:space="preserve">2.1 </w:t>
      </w:r>
      <w:r w:rsidRPr="008B1641">
        <w:t>Delegate</w:t>
      </w:r>
      <w:r>
        <w:t xml:space="preserve"> roles</w:t>
      </w:r>
      <w:bookmarkEnd w:id="3"/>
    </w:p>
    <w:p w14:paraId="578A8E9D" w14:textId="77777777" w:rsidR="007426B5" w:rsidRPr="007426B5" w:rsidRDefault="007426B5" w:rsidP="007426B5"/>
    <w:p w14:paraId="64C302CD" w14:textId="09A74E55" w:rsidR="00814266" w:rsidRDefault="008B1641" w:rsidP="008B1641">
      <w:pPr>
        <w:pStyle w:val="Heading2"/>
      </w:pPr>
      <w:bookmarkStart w:id="4" w:name="_Toc508700446"/>
      <w:r>
        <w:t>2.2 Tools and technology</w:t>
      </w:r>
      <w:bookmarkEnd w:id="4"/>
    </w:p>
    <w:p w14:paraId="154718D3" w14:textId="6390009C" w:rsidR="007426B5" w:rsidRDefault="007426B5" w:rsidP="007426B5"/>
    <w:p w14:paraId="26745616" w14:textId="5C59BD3A" w:rsidR="007426B5" w:rsidRDefault="007426B5" w:rsidP="007426B5">
      <w:pPr>
        <w:pStyle w:val="Heading2"/>
      </w:pPr>
      <w:bookmarkStart w:id="5" w:name="_Toc508700447"/>
      <w:r>
        <w:t>2.3 Development team meetings.</w:t>
      </w:r>
      <w:bookmarkEnd w:id="5"/>
    </w:p>
    <w:p w14:paraId="4C583CD9" w14:textId="3FBF0F49" w:rsidR="007426B5" w:rsidRDefault="00FD44A5" w:rsidP="00FD44A5">
      <w:pPr>
        <w:pStyle w:val="Heading3"/>
      </w:pPr>
      <w:bookmarkStart w:id="6" w:name="_Toc508700448"/>
      <w:r w:rsidRPr="00FD44A5">
        <w:t xml:space="preserve">2.3.1 </w:t>
      </w:r>
      <w:r w:rsidR="007426B5" w:rsidRPr="00FD44A5">
        <w:t>Sprint Zero Planning</w:t>
      </w:r>
      <w:r w:rsidRPr="00FD44A5">
        <w:t xml:space="preserve"> - first meeting</w:t>
      </w:r>
      <w:bookmarkEnd w:id="6"/>
    </w:p>
    <w:p w14:paraId="1FBA43CE" w14:textId="77777777" w:rsidR="00FD44A5" w:rsidRPr="00FD44A5" w:rsidRDefault="00FD44A5" w:rsidP="00FD44A5"/>
    <w:p w14:paraId="79BD328F" w14:textId="47C7F8F9" w:rsidR="007426B5" w:rsidRDefault="007426B5" w:rsidP="00FD44A5">
      <w:pPr>
        <w:pStyle w:val="Heading3"/>
      </w:pPr>
      <w:bookmarkStart w:id="7" w:name="_Toc508700449"/>
      <w:r w:rsidRPr="00FD44A5">
        <w:t>2.3.2</w:t>
      </w:r>
      <w:bookmarkEnd w:id="7"/>
      <w:r w:rsidRPr="00FD44A5">
        <w:t xml:space="preserve"> </w:t>
      </w:r>
    </w:p>
    <w:p w14:paraId="5DA738B4" w14:textId="77777777" w:rsidR="00FD44A5" w:rsidRPr="00FD44A5" w:rsidRDefault="00FD44A5" w:rsidP="00FD44A5"/>
    <w:p w14:paraId="749ED015" w14:textId="391AA3E5" w:rsidR="00FD44A5" w:rsidRPr="00FD44A5" w:rsidRDefault="00FD44A5" w:rsidP="00FD44A5">
      <w:pPr>
        <w:pStyle w:val="Heading3"/>
      </w:pPr>
      <w:bookmarkStart w:id="8" w:name="_Toc508700450"/>
      <w:r w:rsidRPr="00FD44A5">
        <w:lastRenderedPageBreak/>
        <w:t>2.3.3</w:t>
      </w:r>
      <w:bookmarkEnd w:id="8"/>
    </w:p>
    <w:p w14:paraId="303BC1A5" w14:textId="77777777" w:rsidR="00FD44A5" w:rsidRPr="00FD44A5" w:rsidRDefault="00FD44A5" w:rsidP="00FD44A5"/>
    <w:p w14:paraId="39DEEC7D" w14:textId="76E87300" w:rsidR="00FD44A5" w:rsidRPr="00FD44A5" w:rsidRDefault="00FD44A5" w:rsidP="00FD44A5">
      <w:pPr>
        <w:pStyle w:val="Heading3"/>
      </w:pPr>
      <w:bookmarkStart w:id="9" w:name="_Toc508700451"/>
      <w:r>
        <w:t>2.3.4</w:t>
      </w:r>
      <w:bookmarkEnd w:id="9"/>
    </w:p>
    <w:p w14:paraId="2198E1C9" w14:textId="77777777" w:rsidR="007426B5" w:rsidRPr="007426B5" w:rsidRDefault="007426B5" w:rsidP="007426B5"/>
    <w:p w14:paraId="6EEDFFE9" w14:textId="3845FFAE" w:rsidR="00D92517" w:rsidRDefault="00FD44A5" w:rsidP="00FD44A5">
      <w:pPr>
        <w:pStyle w:val="Heading2"/>
      </w:pPr>
      <w:bookmarkStart w:id="10" w:name="_Toc508700452"/>
      <w:r>
        <w:t>2.4 Prioritisation Product Backlog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030"/>
        <w:gridCol w:w="4223"/>
        <w:gridCol w:w="1414"/>
        <w:gridCol w:w="1646"/>
      </w:tblGrid>
      <w:tr w:rsidR="00B85C18" w14:paraId="10E14A8E" w14:textId="77777777" w:rsidTr="00B85C18">
        <w:tc>
          <w:tcPr>
            <w:tcW w:w="704" w:type="dxa"/>
          </w:tcPr>
          <w:p w14:paraId="10E607B9" w14:textId="180A3582" w:rsidR="00B85C18" w:rsidRPr="00B85C18" w:rsidRDefault="00B85C18" w:rsidP="00FD44A5">
            <w:pPr>
              <w:rPr>
                <w:b/>
              </w:rPr>
            </w:pPr>
            <w:r w:rsidRPr="00B85C18">
              <w:rPr>
                <w:b/>
              </w:rPr>
              <w:t>No</w:t>
            </w:r>
          </w:p>
        </w:tc>
        <w:tc>
          <w:tcPr>
            <w:tcW w:w="992" w:type="dxa"/>
          </w:tcPr>
          <w:p w14:paraId="63C2EE8A" w14:textId="556A9320" w:rsidR="00B85C18" w:rsidRPr="00B85C18" w:rsidRDefault="00B85C18" w:rsidP="00FD44A5">
            <w:pPr>
              <w:rPr>
                <w:b/>
              </w:rPr>
            </w:pPr>
            <w:r w:rsidRPr="00B85C18">
              <w:rPr>
                <w:b/>
              </w:rPr>
              <w:t>Priority</w:t>
            </w:r>
          </w:p>
        </w:tc>
        <w:tc>
          <w:tcPr>
            <w:tcW w:w="4253" w:type="dxa"/>
          </w:tcPr>
          <w:p w14:paraId="48461606" w14:textId="77777777" w:rsidR="00B85C18" w:rsidRPr="00B85C18" w:rsidRDefault="00B85C18" w:rsidP="00FD44A5">
            <w:pPr>
              <w:rPr>
                <w:b/>
              </w:rPr>
            </w:pPr>
          </w:p>
        </w:tc>
        <w:tc>
          <w:tcPr>
            <w:tcW w:w="1417" w:type="dxa"/>
          </w:tcPr>
          <w:p w14:paraId="43C7C19E" w14:textId="7B1771FA" w:rsidR="00B85C18" w:rsidRPr="00B85C18" w:rsidRDefault="00B85C18" w:rsidP="00FD44A5">
            <w:pPr>
              <w:rPr>
                <w:b/>
              </w:rPr>
            </w:pPr>
            <w:r w:rsidRPr="00B85C18">
              <w:rPr>
                <w:b/>
              </w:rPr>
              <w:t>Scoring points</w:t>
            </w:r>
          </w:p>
        </w:tc>
        <w:tc>
          <w:tcPr>
            <w:tcW w:w="1650" w:type="dxa"/>
          </w:tcPr>
          <w:p w14:paraId="615B9147" w14:textId="5AB6C5D5" w:rsidR="00B85C18" w:rsidRPr="00B85C18" w:rsidRDefault="00B85C18" w:rsidP="00FD44A5">
            <w:pPr>
              <w:rPr>
                <w:b/>
              </w:rPr>
            </w:pPr>
            <w:r w:rsidRPr="00B85C18">
              <w:rPr>
                <w:b/>
              </w:rPr>
              <w:t xml:space="preserve">Assigned to </w:t>
            </w:r>
          </w:p>
        </w:tc>
      </w:tr>
      <w:tr w:rsidR="00B85C18" w14:paraId="532593DD" w14:textId="77777777" w:rsidTr="00B85C18">
        <w:tc>
          <w:tcPr>
            <w:tcW w:w="704" w:type="dxa"/>
            <w:shd w:val="clear" w:color="auto" w:fill="F7CAAC" w:themeFill="accent2" w:themeFillTint="66"/>
          </w:tcPr>
          <w:p w14:paraId="2DF5E36F" w14:textId="77777777" w:rsidR="00B85C18" w:rsidRDefault="00B85C18" w:rsidP="00FD44A5"/>
        </w:tc>
        <w:tc>
          <w:tcPr>
            <w:tcW w:w="992" w:type="dxa"/>
            <w:shd w:val="clear" w:color="auto" w:fill="F7CAAC" w:themeFill="accent2" w:themeFillTint="66"/>
          </w:tcPr>
          <w:p w14:paraId="4D22D57E" w14:textId="1A27E12E" w:rsidR="00B85C18" w:rsidRDefault="00B85C18" w:rsidP="00FD44A5">
            <w:r>
              <w:t>High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14:paraId="4C651724" w14:textId="77777777" w:rsidR="00B85C18" w:rsidRDefault="00B85C18" w:rsidP="00FD44A5"/>
        </w:tc>
        <w:tc>
          <w:tcPr>
            <w:tcW w:w="1417" w:type="dxa"/>
            <w:shd w:val="clear" w:color="auto" w:fill="F7CAAC" w:themeFill="accent2" w:themeFillTint="66"/>
          </w:tcPr>
          <w:p w14:paraId="5D35AE25" w14:textId="77777777" w:rsidR="00B85C18" w:rsidRDefault="00B85C18" w:rsidP="00FD44A5"/>
        </w:tc>
        <w:tc>
          <w:tcPr>
            <w:tcW w:w="1650" w:type="dxa"/>
            <w:shd w:val="clear" w:color="auto" w:fill="F7CAAC" w:themeFill="accent2" w:themeFillTint="66"/>
          </w:tcPr>
          <w:p w14:paraId="6F66BB1F" w14:textId="77777777" w:rsidR="00B85C18" w:rsidRDefault="00B85C18" w:rsidP="00FD44A5"/>
        </w:tc>
      </w:tr>
      <w:tr w:rsidR="00B85C18" w14:paraId="3C24F1D6" w14:textId="77777777" w:rsidTr="00B85C18">
        <w:tc>
          <w:tcPr>
            <w:tcW w:w="704" w:type="dxa"/>
          </w:tcPr>
          <w:p w14:paraId="63A66C03" w14:textId="250C0605" w:rsidR="00B85C18" w:rsidRDefault="00B85C18" w:rsidP="00FD44A5">
            <w:r>
              <w:t>1</w:t>
            </w:r>
          </w:p>
        </w:tc>
        <w:tc>
          <w:tcPr>
            <w:tcW w:w="992" w:type="dxa"/>
          </w:tcPr>
          <w:p w14:paraId="028A8A0F" w14:textId="77777777" w:rsidR="00B85C18" w:rsidRDefault="00B85C18" w:rsidP="00FD44A5"/>
        </w:tc>
        <w:tc>
          <w:tcPr>
            <w:tcW w:w="4253" w:type="dxa"/>
          </w:tcPr>
          <w:p w14:paraId="17DF0232" w14:textId="77777777" w:rsidR="00B85C18" w:rsidRDefault="00B85C18" w:rsidP="00FD44A5"/>
        </w:tc>
        <w:tc>
          <w:tcPr>
            <w:tcW w:w="1417" w:type="dxa"/>
          </w:tcPr>
          <w:p w14:paraId="6163FA1A" w14:textId="77777777" w:rsidR="00B85C18" w:rsidRDefault="00B85C18" w:rsidP="00FD44A5"/>
        </w:tc>
        <w:tc>
          <w:tcPr>
            <w:tcW w:w="1650" w:type="dxa"/>
          </w:tcPr>
          <w:p w14:paraId="537EA24B" w14:textId="77777777" w:rsidR="00B85C18" w:rsidRDefault="00B85C18" w:rsidP="00FD44A5"/>
        </w:tc>
      </w:tr>
      <w:tr w:rsidR="00B85C18" w14:paraId="1820AF09" w14:textId="77777777" w:rsidTr="00B85C18">
        <w:tc>
          <w:tcPr>
            <w:tcW w:w="704" w:type="dxa"/>
            <w:shd w:val="clear" w:color="auto" w:fill="FFE599" w:themeFill="accent4" w:themeFillTint="66"/>
          </w:tcPr>
          <w:p w14:paraId="705E695E" w14:textId="77777777" w:rsidR="00B85C18" w:rsidRDefault="00B85C18" w:rsidP="00B85C18"/>
        </w:tc>
        <w:tc>
          <w:tcPr>
            <w:tcW w:w="992" w:type="dxa"/>
            <w:shd w:val="clear" w:color="auto" w:fill="FFE599" w:themeFill="accent4" w:themeFillTint="66"/>
          </w:tcPr>
          <w:p w14:paraId="70FD380D" w14:textId="57BC4C56" w:rsidR="00B85C18" w:rsidRDefault="00B85C18" w:rsidP="00B85C18">
            <w:r>
              <w:t>Medium</w:t>
            </w:r>
          </w:p>
        </w:tc>
        <w:tc>
          <w:tcPr>
            <w:tcW w:w="4253" w:type="dxa"/>
            <w:shd w:val="clear" w:color="auto" w:fill="FFE599" w:themeFill="accent4" w:themeFillTint="66"/>
          </w:tcPr>
          <w:p w14:paraId="3D5C4322" w14:textId="77777777" w:rsidR="00B85C18" w:rsidRDefault="00B85C18" w:rsidP="00B85C18"/>
        </w:tc>
        <w:tc>
          <w:tcPr>
            <w:tcW w:w="1417" w:type="dxa"/>
            <w:shd w:val="clear" w:color="auto" w:fill="FFE599" w:themeFill="accent4" w:themeFillTint="66"/>
          </w:tcPr>
          <w:p w14:paraId="1788454C" w14:textId="77777777" w:rsidR="00B85C18" w:rsidRDefault="00B85C18" w:rsidP="00B85C18"/>
        </w:tc>
        <w:tc>
          <w:tcPr>
            <w:tcW w:w="1650" w:type="dxa"/>
            <w:shd w:val="clear" w:color="auto" w:fill="FFE599" w:themeFill="accent4" w:themeFillTint="66"/>
          </w:tcPr>
          <w:p w14:paraId="61D73532" w14:textId="77777777" w:rsidR="00B85C18" w:rsidRDefault="00B85C18" w:rsidP="00B85C18"/>
        </w:tc>
      </w:tr>
      <w:tr w:rsidR="00B85C18" w14:paraId="26AC76C1" w14:textId="77777777" w:rsidTr="00B85C18">
        <w:tc>
          <w:tcPr>
            <w:tcW w:w="704" w:type="dxa"/>
          </w:tcPr>
          <w:p w14:paraId="38E7A704" w14:textId="594FB6A5" w:rsidR="00B85C18" w:rsidRDefault="00B85C18" w:rsidP="00FD44A5">
            <w:r>
              <w:t>2</w:t>
            </w:r>
          </w:p>
        </w:tc>
        <w:tc>
          <w:tcPr>
            <w:tcW w:w="992" w:type="dxa"/>
          </w:tcPr>
          <w:p w14:paraId="29FF0784" w14:textId="77777777" w:rsidR="00B85C18" w:rsidRDefault="00B85C18" w:rsidP="00FD44A5"/>
        </w:tc>
        <w:tc>
          <w:tcPr>
            <w:tcW w:w="4253" w:type="dxa"/>
          </w:tcPr>
          <w:p w14:paraId="37D01C3C" w14:textId="77777777" w:rsidR="00B85C18" w:rsidRDefault="00B85C18" w:rsidP="00FD44A5"/>
        </w:tc>
        <w:tc>
          <w:tcPr>
            <w:tcW w:w="1417" w:type="dxa"/>
          </w:tcPr>
          <w:p w14:paraId="45D7F600" w14:textId="77777777" w:rsidR="00B85C18" w:rsidRDefault="00B85C18" w:rsidP="00FD44A5"/>
        </w:tc>
        <w:tc>
          <w:tcPr>
            <w:tcW w:w="1650" w:type="dxa"/>
          </w:tcPr>
          <w:p w14:paraId="09052D6D" w14:textId="77777777" w:rsidR="00B85C18" w:rsidRDefault="00B85C18" w:rsidP="00FD44A5"/>
        </w:tc>
      </w:tr>
      <w:tr w:rsidR="00B85C18" w14:paraId="4C9636BB" w14:textId="77777777" w:rsidTr="00B85C18">
        <w:tc>
          <w:tcPr>
            <w:tcW w:w="704" w:type="dxa"/>
          </w:tcPr>
          <w:p w14:paraId="4154A0E1" w14:textId="621EC70F" w:rsidR="00B85C18" w:rsidRDefault="00B85C18" w:rsidP="00FD44A5">
            <w:r>
              <w:t>3</w:t>
            </w:r>
          </w:p>
        </w:tc>
        <w:tc>
          <w:tcPr>
            <w:tcW w:w="992" w:type="dxa"/>
          </w:tcPr>
          <w:p w14:paraId="66ACBE9D" w14:textId="77777777" w:rsidR="00B85C18" w:rsidRDefault="00B85C18" w:rsidP="00FD44A5"/>
        </w:tc>
        <w:tc>
          <w:tcPr>
            <w:tcW w:w="4253" w:type="dxa"/>
          </w:tcPr>
          <w:p w14:paraId="0C1975F0" w14:textId="77777777" w:rsidR="00B85C18" w:rsidRDefault="00B85C18" w:rsidP="00FD44A5"/>
        </w:tc>
        <w:tc>
          <w:tcPr>
            <w:tcW w:w="1417" w:type="dxa"/>
          </w:tcPr>
          <w:p w14:paraId="47CE370D" w14:textId="77777777" w:rsidR="00B85C18" w:rsidRDefault="00B85C18" w:rsidP="00FD44A5"/>
        </w:tc>
        <w:tc>
          <w:tcPr>
            <w:tcW w:w="1650" w:type="dxa"/>
          </w:tcPr>
          <w:p w14:paraId="4D22D6C6" w14:textId="77777777" w:rsidR="00B85C18" w:rsidRDefault="00B85C18" w:rsidP="00FD44A5"/>
        </w:tc>
      </w:tr>
      <w:tr w:rsidR="00B85C18" w14:paraId="46CE1B9C" w14:textId="77777777" w:rsidTr="00B85C18">
        <w:tc>
          <w:tcPr>
            <w:tcW w:w="704" w:type="dxa"/>
            <w:shd w:val="clear" w:color="auto" w:fill="C5E0B3" w:themeFill="accent6" w:themeFillTint="66"/>
          </w:tcPr>
          <w:p w14:paraId="39BE84BE" w14:textId="77777777" w:rsidR="00B85C18" w:rsidRDefault="00B85C18" w:rsidP="00FD44A5"/>
        </w:tc>
        <w:tc>
          <w:tcPr>
            <w:tcW w:w="992" w:type="dxa"/>
            <w:shd w:val="clear" w:color="auto" w:fill="C5E0B3" w:themeFill="accent6" w:themeFillTint="66"/>
          </w:tcPr>
          <w:p w14:paraId="5CF73A93" w14:textId="045327C7" w:rsidR="00B85C18" w:rsidRDefault="00B85C18" w:rsidP="00FD44A5">
            <w:r>
              <w:t xml:space="preserve">Low </w:t>
            </w:r>
          </w:p>
        </w:tc>
        <w:tc>
          <w:tcPr>
            <w:tcW w:w="4253" w:type="dxa"/>
            <w:shd w:val="clear" w:color="auto" w:fill="C5E0B3" w:themeFill="accent6" w:themeFillTint="66"/>
          </w:tcPr>
          <w:p w14:paraId="138EF32B" w14:textId="77777777" w:rsidR="00B85C18" w:rsidRDefault="00B85C18" w:rsidP="00FD44A5"/>
        </w:tc>
        <w:tc>
          <w:tcPr>
            <w:tcW w:w="1417" w:type="dxa"/>
            <w:shd w:val="clear" w:color="auto" w:fill="C5E0B3" w:themeFill="accent6" w:themeFillTint="66"/>
          </w:tcPr>
          <w:p w14:paraId="6E138352" w14:textId="77777777" w:rsidR="00B85C18" w:rsidRDefault="00B85C18" w:rsidP="00FD44A5"/>
        </w:tc>
        <w:tc>
          <w:tcPr>
            <w:tcW w:w="1650" w:type="dxa"/>
            <w:shd w:val="clear" w:color="auto" w:fill="C5E0B3" w:themeFill="accent6" w:themeFillTint="66"/>
          </w:tcPr>
          <w:p w14:paraId="7DA1E4A9" w14:textId="77777777" w:rsidR="00B85C18" w:rsidRDefault="00B85C18" w:rsidP="00FD44A5"/>
        </w:tc>
      </w:tr>
      <w:tr w:rsidR="00B85C18" w14:paraId="76AAC086" w14:textId="77777777" w:rsidTr="00B85C18">
        <w:tc>
          <w:tcPr>
            <w:tcW w:w="704" w:type="dxa"/>
          </w:tcPr>
          <w:p w14:paraId="6C05FF05" w14:textId="51C77299" w:rsidR="00B85C18" w:rsidRDefault="00B85C18" w:rsidP="00FD44A5">
            <w:r>
              <w:t>4</w:t>
            </w:r>
          </w:p>
        </w:tc>
        <w:tc>
          <w:tcPr>
            <w:tcW w:w="992" w:type="dxa"/>
          </w:tcPr>
          <w:p w14:paraId="3D154A5E" w14:textId="77777777" w:rsidR="00B85C18" w:rsidRDefault="00B85C18" w:rsidP="00FD44A5"/>
        </w:tc>
        <w:tc>
          <w:tcPr>
            <w:tcW w:w="4253" w:type="dxa"/>
          </w:tcPr>
          <w:p w14:paraId="74D2D32F" w14:textId="77777777" w:rsidR="00B85C18" w:rsidRDefault="00B85C18" w:rsidP="00FD44A5"/>
        </w:tc>
        <w:tc>
          <w:tcPr>
            <w:tcW w:w="1417" w:type="dxa"/>
          </w:tcPr>
          <w:p w14:paraId="56FCA683" w14:textId="77777777" w:rsidR="00B85C18" w:rsidRDefault="00B85C18" w:rsidP="00FD44A5"/>
        </w:tc>
        <w:tc>
          <w:tcPr>
            <w:tcW w:w="1650" w:type="dxa"/>
          </w:tcPr>
          <w:p w14:paraId="358CD3EB" w14:textId="77777777" w:rsidR="00B85C18" w:rsidRDefault="00B85C18" w:rsidP="00FD44A5"/>
        </w:tc>
      </w:tr>
    </w:tbl>
    <w:p w14:paraId="706E7F7D" w14:textId="6B8443DA" w:rsidR="00FD44A5" w:rsidRDefault="00FD44A5" w:rsidP="00FD44A5"/>
    <w:p w14:paraId="4C2BEE17" w14:textId="4C59D7C6" w:rsidR="00B85C18" w:rsidRDefault="00B85C18" w:rsidP="00FD44A5"/>
    <w:p w14:paraId="2DB7A497" w14:textId="1689E91F" w:rsidR="00B85C18" w:rsidRDefault="00F01A18" w:rsidP="00F01A18">
      <w:pPr>
        <w:pStyle w:val="Heading2"/>
      </w:pPr>
      <w:bookmarkStart w:id="11" w:name="_Toc508700453"/>
      <w:r>
        <w:t>2.5 Sprints planning</w:t>
      </w:r>
      <w:bookmarkEnd w:id="11"/>
    </w:p>
    <w:p w14:paraId="43C117AA" w14:textId="61B5A095" w:rsidR="00F01A18" w:rsidRDefault="00F01A18" w:rsidP="00F01A18"/>
    <w:p w14:paraId="0FDE6D71" w14:textId="63193E72" w:rsidR="00F01A18" w:rsidRDefault="00F01A18" w:rsidP="00F01A18"/>
    <w:p w14:paraId="61121525" w14:textId="01FC22F7" w:rsidR="00F01A18" w:rsidRDefault="00F01A18" w:rsidP="00F01A18">
      <w:pPr>
        <w:pStyle w:val="Heading2"/>
      </w:pPr>
      <w:bookmarkStart w:id="12" w:name="_Toc508700454"/>
      <w:r>
        <w:t>2.6 Sprints burndown charts.</w:t>
      </w:r>
      <w:bookmarkEnd w:id="12"/>
    </w:p>
    <w:p w14:paraId="40D619C0" w14:textId="77777777" w:rsidR="00E907E8" w:rsidRPr="00E907E8" w:rsidRDefault="00E907E8" w:rsidP="00E907E8"/>
    <w:p w14:paraId="337ED344" w14:textId="384A7D6C" w:rsidR="00F01A18" w:rsidRDefault="00F01A18" w:rsidP="00F01A18">
      <w:pPr>
        <w:pStyle w:val="Heading3"/>
      </w:pPr>
      <w:bookmarkStart w:id="13" w:name="_Toc508700455"/>
      <w:r>
        <w:t>2.6.1 Sprint one</w:t>
      </w:r>
      <w:bookmarkEnd w:id="13"/>
      <w:r>
        <w:t xml:space="preserve"> </w:t>
      </w:r>
    </w:p>
    <w:p w14:paraId="79850250" w14:textId="1CBA77C5" w:rsidR="00F01A18" w:rsidRDefault="00F01A18" w:rsidP="00F01A18">
      <w:pPr>
        <w:pStyle w:val="Heading3"/>
      </w:pPr>
      <w:bookmarkStart w:id="14" w:name="_Toc508700456"/>
      <w:r>
        <w:t>2.6.2 Sprint two</w:t>
      </w:r>
      <w:bookmarkEnd w:id="14"/>
    </w:p>
    <w:p w14:paraId="146D6E32" w14:textId="44433958" w:rsidR="00F01A18" w:rsidRDefault="00F01A18" w:rsidP="00E907E8">
      <w:pPr>
        <w:pStyle w:val="Heading3"/>
      </w:pPr>
      <w:bookmarkStart w:id="15" w:name="_Toc508700457"/>
      <w:r>
        <w:t>2.6.3 Sprint three</w:t>
      </w:r>
      <w:bookmarkEnd w:id="15"/>
    </w:p>
    <w:p w14:paraId="61FBD030" w14:textId="2EC8013D" w:rsidR="00E907E8" w:rsidRDefault="00E907E8" w:rsidP="00E907E8">
      <w:pPr>
        <w:pStyle w:val="Heading1"/>
      </w:pPr>
      <w:bookmarkStart w:id="16" w:name="_Toc508700458"/>
      <w:r>
        <w:t>Product Design and documentation</w:t>
      </w:r>
      <w:bookmarkEnd w:id="16"/>
      <w:r>
        <w:t xml:space="preserve"> </w:t>
      </w:r>
    </w:p>
    <w:p w14:paraId="49E45109" w14:textId="7310FEBD" w:rsidR="00E907E8" w:rsidRDefault="001442CF" w:rsidP="001442CF">
      <w:pPr>
        <w:pStyle w:val="Heading2"/>
      </w:pPr>
      <w:bookmarkStart w:id="17" w:name="_Toc508700459"/>
      <w:r>
        <w:t>3.1 UML Diagram</w:t>
      </w:r>
      <w:bookmarkEnd w:id="17"/>
      <w:r>
        <w:t xml:space="preserve"> </w:t>
      </w:r>
    </w:p>
    <w:p w14:paraId="6E098C0C" w14:textId="77777777" w:rsidR="001442CF" w:rsidRPr="001442CF" w:rsidRDefault="001442CF" w:rsidP="001442CF"/>
    <w:p w14:paraId="21CC17DD" w14:textId="34C46D4C" w:rsidR="001442CF" w:rsidRDefault="001442CF" w:rsidP="001442CF">
      <w:pPr>
        <w:pStyle w:val="Heading2"/>
      </w:pPr>
      <w:bookmarkStart w:id="18" w:name="_Toc508700460"/>
      <w:r>
        <w:lastRenderedPageBreak/>
        <w:t>3.2 Database design and documentation</w:t>
      </w:r>
      <w:bookmarkEnd w:id="18"/>
    </w:p>
    <w:p w14:paraId="3182987E" w14:textId="7F4E9E11" w:rsidR="001442CF" w:rsidRDefault="001442CF" w:rsidP="001442CF">
      <w:pPr>
        <w:pStyle w:val="Heading3"/>
      </w:pPr>
      <w:bookmarkStart w:id="19" w:name="_Toc508700461"/>
      <w:r>
        <w:t>3.2.1 Third normal form</w:t>
      </w:r>
      <w:bookmarkEnd w:id="19"/>
    </w:p>
    <w:p w14:paraId="0613002B" w14:textId="77777777" w:rsidR="001442CF" w:rsidRPr="001442CF" w:rsidRDefault="001442CF" w:rsidP="001442CF"/>
    <w:p w14:paraId="26777834" w14:textId="21FA2D31" w:rsidR="001442CF" w:rsidRDefault="001442CF" w:rsidP="001442CF">
      <w:pPr>
        <w:pStyle w:val="Heading3"/>
      </w:pPr>
      <w:bookmarkStart w:id="20" w:name="_Toc508700462"/>
      <w:r>
        <w:t>3.2.2 ERD diagram</w:t>
      </w:r>
      <w:bookmarkEnd w:id="20"/>
    </w:p>
    <w:p w14:paraId="15A473CA" w14:textId="77777777" w:rsidR="001442CF" w:rsidRPr="001442CF" w:rsidRDefault="001442CF" w:rsidP="001442CF"/>
    <w:p w14:paraId="1D670700" w14:textId="60FACEB1" w:rsidR="001442CF" w:rsidRDefault="001442CF" w:rsidP="001442CF">
      <w:pPr>
        <w:pStyle w:val="Heading2"/>
      </w:pPr>
      <w:bookmarkStart w:id="21" w:name="_Toc508700463"/>
      <w:r>
        <w:t>3.3 User Interface Design</w:t>
      </w:r>
      <w:bookmarkEnd w:id="21"/>
    </w:p>
    <w:p w14:paraId="681897D2" w14:textId="10295A80" w:rsidR="001442CF" w:rsidRDefault="00220D04" w:rsidP="00220D04">
      <w:pPr>
        <w:pStyle w:val="Heading3"/>
      </w:pPr>
      <w:bookmarkStart w:id="22" w:name="_Toc508700464"/>
      <w:r>
        <w:t>3.3.1 Typeface</w:t>
      </w:r>
      <w:bookmarkEnd w:id="22"/>
    </w:p>
    <w:p w14:paraId="3EF6A5F4" w14:textId="0EDD3215" w:rsidR="00220D04" w:rsidRDefault="00220D04" w:rsidP="00220D04">
      <w:pPr>
        <w:pStyle w:val="Heading3"/>
      </w:pPr>
      <w:bookmarkStart w:id="23" w:name="_Toc508700465"/>
      <w:r>
        <w:t>3.3.2 Colour schema</w:t>
      </w:r>
      <w:bookmarkEnd w:id="23"/>
      <w:r>
        <w:t xml:space="preserve"> </w:t>
      </w:r>
    </w:p>
    <w:p w14:paraId="42BC2E29" w14:textId="12682B6E" w:rsidR="00220D04" w:rsidRDefault="00220D04" w:rsidP="00220D04">
      <w:pPr>
        <w:pStyle w:val="Heading3"/>
      </w:pPr>
      <w:bookmarkStart w:id="24" w:name="_Toc508700466"/>
      <w:r>
        <w:t>3.3.3 logo</w:t>
      </w:r>
      <w:bookmarkEnd w:id="24"/>
    </w:p>
    <w:p w14:paraId="2AA20496" w14:textId="50F89892" w:rsidR="00220D04" w:rsidRDefault="00220D04" w:rsidP="00220D04">
      <w:pPr>
        <w:pStyle w:val="Heading3"/>
      </w:pPr>
      <w:bookmarkStart w:id="25" w:name="_Toc508700467"/>
      <w:r>
        <w:t>3.3.4 Wireframe design</w:t>
      </w:r>
      <w:bookmarkEnd w:id="25"/>
    </w:p>
    <w:p w14:paraId="026BAA9F" w14:textId="1C9BDA37" w:rsidR="00220D04" w:rsidRDefault="00220D04" w:rsidP="00220D04">
      <w:pPr>
        <w:pStyle w:val="Heading3"/>
      </w:pPr>
      <w:bookmarkStart w:id="26" w:name="_Toc508700468"/>
      <w:r>
        <w:t>3.3.5 Site map</w:t>
      </w:r>
      <w:bookmarkEnd w:id="26"/>
    </w:p>
    <w:p w14:paraId="0E8388D0" w14:textId="0E20BDCF" w:rsidR="00220D04" w:rsidRDefault="00220D04" w:rsidP="00220D04">
      <w:pPr>
        <w:pStyle w:val="Heading1"/>
      </w:pPr>
      <w:bookmarkStart w:id="27" w:name="_Toc508700469"/>
      <w:r>
        <w:t>Product Development</w:t>
      </w:r>
      <w:bookmarkEnd w:id="27"/>
    </w:p>
    <w:p w14:paraId="191E6619" w14:textId="77E0792D" w:rsidR="00220D04" w:rsidRDefault="00220D04" w:rsidP="00220D04">
      <w:pPr>
        <w:pStyle w:val="Heading2"/>
      </w:pPr>
      <w:bookmarkStart w:id="28" w:name="_Toc508700470"/>
      <w:r>
        <w:t>4.1 Application File structure</w:t>
      </w:r>
      <w:bookmarkEnd w:id="28"/>
    </w:p>
    <w:p w14:paraId="7995A9A8" w14:textId="3FCCEB5D" w:rsidR="00220D04" w:rsidRDefault="00220D04" w:rsidP="00220D04">
      <w:pPr>
        <w:pStyle w:val="Heading2"/>
      </w:pPr>
      <w:bookmarkStart w:id="29" w:name="_Toc508700471"/>
      <w:r>
        <w:t>4.2 Code snippets</w:t>
      </w:r>
      <w:bookmarkEnd w:id="29"/>
      <w:r>
        <w:t xml:space="preserve"> </w:t>
      </w:r>
    </w:p>
    <w:p w14:paraId="336E361D" w14:textId="6010ECA7" w:rsidR="00220D04" w:rsidRDefault="00220D04" w:rsidP="00D4584D">
      <w:pPr>
        <w:pStyle w:val="Heading2"/>
      </w:pPr>
      <w:bookmarkStart w:id="30" w:name="_Toc508700472"/>
      <w:r>
        <w:t>4.</w:t>
      </w:r>
      <w:r w:rsidR="00D4584D">
        <w:t>3 Screen shots of the application</w:t>
      </w:r>
      <w:r w:rsidR="00E2265B">
        <w:t xml:space="preserve"> in operation</w:t>
      </w:r>
      <w:bookmarkEnd w:id="30"/>
    </w:p>
    <w:p w14:paraId="1827DD7D" w14:textId="4C68C825" w:rsidR="00D4584D" w:rsidRDefault="00D4584D" w:rsidP="00D4584D"/>
    <w:p w14:paraId="6AD31512" w14:textId="452A8688" w:rsidR="00D4584D" w:rsidRDefault="00D4584D" w:rsidP="00D4584D">
      <w:pPr>
        <w:pStyle w:val="Heading1"/>
      </w:pPr>
      <w:bookmarkStart w:id="31" w:name="_Toc508700473"/>
      <w:r>
        <w:t>Testing</w:t>
      </w:r>
      <w:bookmarkEnd w:id="31"/>
    </w:p>
    <w:p w14:paraId="0B77F862" w14:textId="701E122C" w:rsidR="00D4584D" w:rsidRDefault="00E2265B" w:rsidP="00D4584D">
      <w:r>
        <w:t xml:space="preserve">Short description why testing </w:t>
      </w:r>
    </w:p>
    <w:p w14:paraId="59B80AD4" w14:textId="6313D047" w:rsidR="00316A05" w:rsidRDefault="00316A05" w:rsidP="00316A05">
      <w:pPr>
        <w:pStyle w:val="Heading2"/>
      </w:pPr>
      <w:bookmarkStart w:id="32" w:name="_Toc508700474"/>
      <w:r>
        <w:t>5.1 Testing Plan</w:t>
      </w:r>
      <w:bookmarkEnd w:id="32"/>
    </w:p>
    <w:p w14:paraId="4CAC0437" w14:textId="6A625732" w:rsidR="00316A05" w:rsidRDefault="00316A05" w:rsidP="00316A05">
      <w:pPr>
        <w:pStyle w:val="Heading3"/>
      </w:pPr>
      <w:bookmarkStart w:id="33" w:name="_Toc508700475"/>
      <w:r>
        <w:t>5.1.1 Name of the item for test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643"/>
        <w:gridCol w:w="1221"/>
        <w:gridCol w:w="1129"/>
        <w:gridCol w:w="1294"/>
        <w:gridCol w:w="1545"/>
        <w:gridCol w:w="1244"/>
      </w:tblGrid>
      <w:tr w:rsidR="00E2265B" w14:paraId="046EE8FF" w14:textId="77777777" w:rsidTr="00316A05">
        <w:tc>
          <w:tcPr>
            <w:tcW w:w="1940" w:type="dxa"/>
            <w:shd w:val="clear" w:color="auto" w:fill="D9E2F3" w:themeFill="accent1" w:themeFillTint="33"/>
          </w:tcPr>
          <w:p w14:paraId="08FAAF43" w14:textId="1A0A8681" w:rsidR="00E2265B" w:rsidRDefault="00E2265B" w:rsidP="00D4584D">
            <w:r>
              <w:t>Test ID</w:t>
            </w:r>
          </w:p>
        </w:tc>
        <w:tc>
          <w:tcPr>
            <w:tcW w:w="7076" w:type="dxa"/>
            <w:gridSpan w:val="6"/>
            <w:shd w:val="clear" w:color="auto" w:fill="D9E2F3" w:themeFill="accent1" w:themeFillTint="33"/>
          </w:tcPr>
          <w:p w14:paraId="142256F6" w14:textId="5A328309" w:rsidR="00E2265B" w:rsidRDefault="00E2265B" w:rsidP="00D4584D">
            <w:r>
              <w:t>T-0-0-1</w:t>
            </w:r>
          </w:p>
        </w:tc>
      </w:tr>
      <w:tr w:rsidR="00E2265B" w14:paraId="19015C96" w14:textId="77777777" w:rsidTr="00316A05">
        <w:tc>
          <w:tcPr>
            <w:tcW w:w="1940" w:type="dxa"/>
          </w:tcPr>
          <w:p w14:paraId="2DED3902" w14:textId="0291D9F2" w:rsidR="00E2265B" w:rsidRDefault="00E2265B" w:rsidP="00D4584D">
            <w:r>
              <w:t>Item Name</w:t>
            </w:r>
          </w:p>
        </w:tc>
        <w:tc>
          <w:tcPr>
            <w:tcW w:w="7076" w:type="dxa"/>
            <w:gridSpan w:val="6"/>
          </w:tcPr>
          <w:p w14:paraId="00B0C850" w14:textId="77777777" w:rsidR="00E2265B" w:rsidRDefault="00E2265B" w:rsidP="00D4584D"/>
        </w:tc>
      </w:tr>
      <w:tr w:rsidR="00E2265B" w14:paraId="05EFED6F" w14:textId="77777777" w:rsidTr="00316A05">
        <w:tc>
          <w:tcPr>
            <w:tcW w:w="1940" w:type="dxa"/>
          </w:tcPr>
          <w:p w14:paraId="6449B0D2" w14:textId="56EF9A91" w:rsidR="00E2265B" w:rsidRDefault="00A0048E" w:rsidP="00D4584D">
            <w:r>
              <w:t>Purpose of testing</w:t>
            </w:r>
          </w:p>
        </w:tc>
        <w:tc>
          <w:tcPr>
            <w:tcW w:w="7076" w:type="dxa"/>
            <w:gridSpan w:val="6"/>
          </w:tcPr>
          <w:p w14:paraId="7A1154D2" w14:textId="77777777" w:rsidR="00E2265B" w:rsidRDefault="00E2265B" w:rsidP="00D4584D"/>
        </w:tc>
      </w:tr>
      <w:tr w:rsidR="00E2265B" w14:paraId="3A9B7516" w14:textId="77777777" w:rsidTr="00316A05">
        <w:tc>
          <w:tcPr>
            <w:tcW w:w="1940" w:type="dxa"/>
          </w:tcPr>
          <w:p w14:paraId="60747997" w14:textId="21920E7D" w:rsidR="00E2265B" w:rsidRDefault="00A0048E" w:rsidP="00D4584D">
            <w:r>
              <w:t>Requested</w:t>
            </w:r>
          </w:p>
        </w:tc>
        <w:tc>
          <w:tcPr>
            <w:tcW w:w="7076" w:type="dxa"/>
            <w:gridSpan w:val="6"/>
          </w:tcPr>
          <w:p w14:paraId="6F696D85" w14:textId="2CB49183" w:rsidR="00E2265B" w:rsidRDefault="00A0048E" w:rsidP="00D4584D">
            <w:r>
              <w:t>Yes/No</w:t>
            </w:r>
          </w:p>
        </w:tc>
      </w:tr>
      <w:tr w:rsidR="00E2265B" w14:paraId="2EA72136" w14:textId="77777777" w:rsidTr="00316A05">
        <w:tc>
          <w:tcPr>
            <w:tcW w:w="1940" w:type="dxa"/>
          </w:tcPr>
          <w:p w14:paraId="78E7AAE0" w14:textId="73375F3F" w:rsidR="00E2265B" w:rsidRDefault="00A0048E" w:rsidP="00D4584D">
            <w:r>
              <w:t>Test procedures</w:t>
            </w:r>
          </w:p>
        </w:tc>
        <w:tc>
          <w:tcPr>
            <w:tcW w:w="7076" w:type="dxa"/>
            <w:gridSpan w:val="6"/>
          </w:tcPr>
          <w:p w14:paraId="6A934411" w14:textId="77777777" w:rsidR="00E2265B" w:rsidRDefault="00E2265B" w:rsidP="00D4584D"/>
        </w:tc>
      </w:tr>
      <w:tr w:rsidR="00E2265B" w14:paraId="29ADF125" w14:textId="77777777" w:rsidTr="00316A05">
        <w:tc>
          <w:tcPr>
            <w:tcW w:w="1940" w:type="dxa"/>
          </w:tcPr>
          <w:p w14:paraId="5CB1D0B5" w14:textId="6EF3EAC4" w:rsidR="00E2265B" w:rsidRDefault="00A0048E" w:rsidP="00D4584D">
            <w:r>
              <w:t>Expectations</w:t>
            </w:r>
          </w:p>
        </w:tc>
        <w:tc>
          <w:tcPr>
            <w:tcW w:w="7076" w:type="dxa"/>
            <w:gridSpan w:val="6"/>
          </w:tcPr>
          <w:p w14:paraId="2CA0A385" w14:textId="77777777" w:rsidR="00E2265B" w:rsidRDefault="00E2265B" w:rsidP="00D4584D"/>
        </w:tc>
      </w:tr>
      <w:tr w:rsidR="00E2265B" w14:paraId="5B23E176" w14:textId="77777777" w:rsidTr="00316A05">
        <w:tc>
          <w:tcPr>
            <w:tcW w:w="1940" w:type="dxa"/>
          </w:tcPr>
          <w:p w14:paraId="1108EB64" w14:textId="31B13E2C" w:rsidR="00E2265B" w:rsidRDefault="00A0048E" w:rsidP="00D4584D">
            <w:r>
              <w:t>Comments</w:t>
            </w:r>
          </w:p>
        </w:tc>
        <w:tc>
          <w:tcPr>
            <w:tcW w:w="7076" w:type="dxa"/>
            <w:gridSpan w:val="6"/>
          </w:tcPr>
          <w:p w14:paraId="1E3B11BA" w14:textId="77777777" w:rsidR="00E2265B" w:rsidRDefault="00E2265B" w:rsidP="00D4584D"/>
        </w:tc>
      </w:tr>
      <w:tr w:rsidR="00316A05" w14:paraId="5628D7F5" w14:textId="77777777" w:rsidTr="00A01428">
        <w:tc>
          <w:tcPr>
            <w:tcW w:w="1940" w:type="dxa"/>
          </w:tcPr>
          <w:p w14:paraId="41050370" w14:textId="00F12CD2" w:rsidR="00316A05" w:rsidRDefault="00316A05" w:rsidP="00D4584D">
            <w:r>
              <w:lastRenderedPageBreak/>
              <w:t>Test results</w:t>
            </w:r>
          </w:p>
        </w:tc>
        <w:tc>
          <w:tcPr>
            <w:tcW w:w="643" w:type="dxa"/>
            <w:shd w:val="clear" w:color="auto" w:fill="C5E0B3" w:themeFill="accent6" w:themeFillTint="66"/>
          </w:tcPr>
          <w:p w14:paraId="21BB44F8" w14:textId="74612581" w:rsidR="00316A05" w:rsidRDefault="00316A05" w:rsidP="00D4584D">
            <w:r>
              <w:t>Pass</w:t>
            </w:r>
          </w:p>
        </w:tc>
        <w:tc>
          <w:tcPr>
            <w:tcW w:w="1221" w:type="dxa"/>
          </w:tcPr>
          <w:p w14:paraId="5CB79ACC" w14:textId="1828D37C" w:rsidR="00316A05" w:rsidRDefault="00316A05" w:rsidP="00316A05">
            <w:r>
              <w:t>Yes/No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0ABA5A5B" w14:textId="0814B0C4" w:rsidR="00316A05" w:rsidRDefault="00316A05" w:rsidP="00D4584D">
            <w:r>
              <w:t>Fail</w:t>
            </w:r>
          </w:p>
        </w:tc>
        <w:tc>
          <w:tcPr>
            <w:tcW w:w="1294" w:type="dxa"/>
          </w:tcPr>
          <w:p w14:paraId="039DDCEB" w14:textId="3F787822" w:rsidR="00316A05" w:rsidRDefault="00316A05" w:rsidP="00316A05">
            <w:r>
              <w:t>Yes/No</w:t>
            </w:r>
          </w:p>
        </w:tc>
        <w:tc>
          <w:tcPr>
            <w:tcW w:w="1545" w:type="dxa"/>
            <w:shd w:val="clear" w:color="auto" w:fill="FFE599" w:themeFill="accent4" w:themeFillTint="66"/>
          </w:tcPr>
          <w:p w14:paraId="5A30DF9D" w14:textId="77C0188A" w:rsidR="00316A05" w:rsidRDefault="00316A05" w:rsidP="00D4584D">
            <w:r>
              <w:t>Not Tested</w:t>
            </w:r>
          </w:p>
        </w:tc>
        <w:tc>
          <w:tcPr>
            <w:tcW w:w="1244" w:type="dxa"/>
          </w:tcPr>
          <w:p w14:paraId="7861ACA3" w14:textId="4F6059CF" w:rsidR="00316A05" w:rsidRDefault="00316A05" w:rsidP="00316A05">
            <w:r>
              <w:t>Yes/No</w:t>
            </w:r>
          </w:p>
        </w:tc>
      </w:tr>
    </w:tbl>
    <w:p w14:paraId="19B015FC" w14:textId="42659E6A" w:rsidR="00E2265B" w:rsidRDefault="00E2265B" w:rsidP="00D4584D"/>
    <w:p w14:paraId="57C6BD10" w14:textId="221AED93" w:rsidR="00316A05" w:rsidRDefault="00316A05" w:rsidP="00316A05">
      <w:pPr>
        <w:pStyle w:val="Heading3"/>
      </w:pPr>
      <w:bookmarkStart w:id="34" w:name="_Toc508700476"/>
      <w:r>
        <w:t>5.1.2</w:t>
      </w:r>
      <w:bookmarkEnd w:id="34"/>
    </w:p>
    <w:p w14:paraId="7E18EC00" w14:textId="211B65AA" w:rsidR="00316A05" w:rsidRDefault="00316A05" w:rsidP="00316A05">
      <w:pPr>
        <w:pStyle w:val="Heading2"/>
      </w:pPr>
      <w:bookmarkStart w:id="35" w:name="_Toc508700477"/>
      <w:r>
        <w:t>5.2 Test log</w:t>
      </w:r>
      <w:bookmarkEnd w:id="35"/>
    </w:p>
    <w:p w14:paraId="3317FCCE" w14:textId="11BB36CD" w:rsidR="00316A05" w:rsidRDefault="00A01428" w:rsidP="00316A05">
      <w:pPr>
        <w:pStyle w:val="Heading1"/>
      </w:pPr>
      <w:bookmarkStart w:id="36" w:name="_Toc508700478"/>
      <w:r>
        <w:t>Evaluation</w:t>
      </w:r>
      <w:bookmarkEnd w:id="36"/>
      <w:r>
        <w:t xml:space="preserve"> </w:t>
      </w:r>
    </w:p>
    <w:p w14:paraId="0D42C4C2" w14:textId="297F48E4" w:rsidR="00A01428" w:rsidRDefault="00A01428" w:rsidP="00A01428">
      <w:pPr>
        <w:pStyle w:val="Heading3"/>
      </w:pPr>
      <w:bookmarkStart w:id="37" w:name="_Toc508700479"/>
      <w:r>
        <w:t>6.1 Initial assumptions</w:t>
      </w:r>
      <w:bookmarkEnd w:id="37"/>
      <w:r>
        <w:t xml:space="preserve"> </w:t>
      </w:r>
    </w:p>
    <w:p w14:paraId="7EFA04BE" w14:textId="5C48C1EA" w:rsidR="00A01428" w:rsidRDefault="00A01428" w:rsidP="00A01428">
      <w:pPr>
        <w:pStyle w:val="Heading3"/>
      </w:pPr>
      <w:bookmarkStart w:id="38" w:name="_Toc508700480"/>
      <w:r>
        <w:t>6.2 Product Strength</w:t>
      </w:r>
      <w:bookmarkEnd w:id="38"/>
    </w:p>
    <w:p w14:paraId="6E442331" w14:textId="2AB03F81" w:rsidR="00A01428" w:rsidRDefault="00A01428" w:rsidP="00A01428">
      <w:pPr>
        <w:pStyle w:val="Heading3"/>
      </w:pPr>
      <w:bookmarkStart w:id="39" w:name="_Toc508700481"/>
      <w:r>
        <w:t>6.3 Product Weaknesses</w:t>
      </w:r>
      <w:bookmarkEnd w:id="39"/>
      <w:r>
        <w:t xml:space="preserve"> </w:t>
      </w:r>
    </w:p>
    <w:p w14:paraId="563212B7" w14:textId="3B051C0A" w:rsidR="00A01428" w:rsidRPr="00A01428" w:rsidRDefault="00A01428" w:rsidP="00A01428">
      <w:pPr>
        <w:pStyle w:val="Heading3"/>
      </w:pPr>
      <w:bookmarkStart w:id="40" w:name="_Toc508700482"/>
      <w:r>
        <w:t>6.4 Conclusion</w:t>
      </w:r>
      <w:bookmarkEnd w:id="40"/>
      <w:r>
        <w:t xml:space="preserve"> </w:t>
      </w:r>
    </w:p>
    <w:sectPr w:rsidR="00A01428" w:rsidRPr="00A0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10A"/>
    <w:multiLevelType w:val="hybridMultilevel"/>
    <w:tmpl w:val="117400A4"/>
    <w:lvl w:ilvl="0" w:tplc="F5CAFC4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4717"/>
    <w:multiLevelType w:val="hybridMultilevel"/>
    <w:tmpl w:val="DD28CDCC"/>
    <w:lvl w:ilvl="0" w:tplc="F5CAFC4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91D"/>
    <w:multiLevelType w:val="multilevel"/>
    <w:tmpl w:val="CAE08D2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EE5159"/>
    <w:multiLevelType w:val="hybridMultilevel"/>
    <w:tmpl w:val="21168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95E0C"/>
    <w:multiLevelType w:val="hybridMultilevel"/>
    <w:tmpl w:val="95DC9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B35D2"/>
    <w:multiLevelType w:val="hybridMultilevel"/>
    <w:tmpl w:val="12489CE8"/>
    <w:lvl w:ilvl="0" w:tplc="F5CAFC42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2Mrc0MTMwMjAyMzJQ0lEKTi0uzszPAykwrAUAw7d7GCwAAAA="/>
  </w:docVars>
  <w:rsids>
    <w:rsidRoot w:val="002F5F57"/>
    <w:rsid w:val="00011D04"/>
    <w:rsid w:val="00031EF4"/>
    <w:rsid w:val="00080079"/>
    <w:rsid w:val="000E7FCF"/>
    <w:rsid w:val="001442CF"/>
    <w:rsid w:val="001E2351"/>
    <w:rsid w:val="001F4547"/>
    <w:rsid w:val="00220D04"/>
    <w:rsid w:val="002F1ADD"/>
    <w:rsid w:val="002F5F57"/>
    <w:rsid w:val="00316A05"/>
    <w:rsid w:val="003C3FAF"/>
    <w:rsid w:val="003E5C10"/>
    <w:rsid w:val="004009AA"/>
    <w:rsid w:val="00450A2C"/>
    <w:rsid w:val="00475F73"/>
    <w:rsid w:val="004E3B7C"/>
    <w:rsid w:val="005903C6"/>
    <w:rsid w:val="00623A1A"/>
    <w:rsid w:val="006325F8"/>
    <w:rsid w:val="00703782"/>
    <w:rsid w:val="007426B5"/>
    <w:rsid w:val="00782829"/>
    <w:rsid w:val="007E67E7"/>
    <w:rsid w:val="00814266"/>
    <w:rsid w:val="008274DE"/>
    <w:rsid w:val="008B1641"/>
    <w:rsid w:val="009D35E5"/>
    <w:rsid w:val="00A0048E"/>
    <w:rsid w:val="00A01428"/>
    <w:rsid w:val="00A066A9"/>
    <w:rsid w:val="00A42BEA"/>
    <w:rsid w:val="00A534DE"/>
    <w:rsid w:val="00A61880"/>
    <w:rsid w:val="00AE5942"/>
    <w:rsid w:val="00AF4AEB"/>
    <w:rsid w:val="00B85C18"/>
    <w:rsid w:val="00CC7D2F"/>
    <w:rsid w:val="00CF5C41"/>
    <w:rsid w:val="00D4584D"/>
    <w:rsid w:val="00D56E25"/>
    <w:rsid w:val="00D92517"/>
    <w:rsid w:val="00D9390E"/>
    <w:rsid w:val="00D9675F"/>
    <w:rsid w:val="00D9739E"/>
    <w:rsid w:val="00DA5A3F"/>
    <w:rsid w:val="00E162FA"/>
    <w:rsid w:val="00E2265B"/>
    <w:rsid w:val="00E36638"/>
    <w:rsid w:val="00E36CDB"/>
    <w:rsid w:val="00E907E8"/>
    <w:rsid w:val="00EC7D6B"/>
    <w:rsid w:val="00F01A18"/>
    <w:rsid w:val="00F53F25"/>
    <w:rsid w:val="00F6613F"/>
    <w:rsid w:val="00F91B83"/>
    <w:rsid w:val="00FD1181"/>
    <w:rsid w:val="00FD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36A1"/>
  <w15:chartTrackingRefBased/>
  <w15:docId w15:val="{D9FCE100-0B19-4D13-9BBA-CE30C0FC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3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1A18"/>
    <w:pPr>
      <w:keepNext/>
      <w:keepLines/>
      <w:numPr>
        <w:numId w:val="2"/>
      </w:numPr>
      <w:spacing w:before="480" w:after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A1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A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18"/>
    <w:rPr>
      <w:rFonts w:ascii="Times New Roman" w:eastAsiaTheme="majorEastAsia" w:hAnsi="Times New Roman" w:cstheme="majorBidi"/>
      <w:b/>
      <w:sz w:val="28"/>
      <w:szCs w:val="32"/>
    </w:rPr>
  </w:style>
  <w:style w:type="character" w:styleId="SubtleEmphasis">
    <w:name w:val="Subtle Emphasis"/>
    <w:basedOn w:val="DefaultParagraphFont"/>
    <w:uiPriority w:val="19"/>
    <w:qFormat/>
    <w:rsid w:val="005903C6"/>
    <w:rPr>
      <w:rFonts w:ascii="Prestige Elite Std" w:hAnsi="Prestige Elite Std"/>
      <w:b w:val="0"/>
      <w:i w:val="0"/>
      <w:iCs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1A18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800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44A5"/>
    <w:rPr>
      <w:rFonts w:ascii="Times New Roman" w:eastAsiaTheme="majorEastAsia" w:hAnsi="Times New Roman" w:cstheme="majorBidi"/>
      <w:sz w:val="24"/>
      <w:szCs w:val="24"/>
    </w:rPr>
  </w:style>
  <w:style w:type="table" w:styleId="TableGrid">
    <w:name w:val="Table Grid"/>
    <w:basedOn w:val="TableNormal"/>
    <w:uiPriority w:val="39"/>
    <w:rsid w:val="00B8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0142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14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4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14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1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84"/>
    <w:rsid w:val="00B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9487207C9C4FD89A49EE73EC05AB82">
    <w:name w:val="2D9487207C9C4FD89A49EE73EC05AB82"/>
    <w:rsid w:val="00BE5C84"/>
  </w:style>
  <w:style w:type="paragraph" w:customStyle="1" w:styleId="A8B39DC4D4CD4540ACB35BDCC03D7DEC">
    <w:name w:val="A8B39DC4D4CD4540ACB35BDCC03D7DEC"/>
    <w:rsid w:val="00BE5C84"/>
  </w:style>
  <w:style w:type="paragraph" w:customStyle="1" w:styleId="5D6388EFCB8248CB9DF142F3D97EFF74">
    <w:name w:val="5D6388EFCB8248CB9DF142F3D97EFF74"/>
    <w:rsid w:val="00BE5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CABC4-4B2C-4000-A02F-0A5056BB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2018-03-12T11:32:00Z</dcterms:created>
  <dcterms:modified xsi:type="dcterms:W3CDTF">2018-03-13T10:36:00Z</dcterms:modified>
</cp:coreProperties>
</file>