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4.png" ContentType="image/png"/>
  <Override PartName="/word/media/rId78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Архитектура</w:t>
      </w:r>
      <w:r>
        <w:rPr>
          <w:iCs/>
          <w:i/>
        </w:rPr>
        <w:t xml:space="preserve"> </w:t>
      </w:r>
      <w:r>
        <w:rPr>
          <w:iCs/>
          <w:i/>
        </w:rPr>
        <w:t xml:space="preserve">компьютера</w:t>
      </w:r>
    </w:p>
    <w:p>
      <w:pPr>
        <w:pStyle w:val="Author"/>
      </w:pPr>
      <w:r>
        <w:t xml:space="preserve">Галацан</w:t>
      </w:r>
      <w:r>
        <w:t xml:space="preserve"> </w:t>
      </w:r>
      <w:r>
        <w:t xml:space="preserve">Николай,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Ввожу команды для создания каталога лабораторной работы, перехожу в него, создаю файл</w:t>
      </w:r>
      <w:r>
        <w:t xml:space="preserve"> </w:t>
      </w:r>
      <w:r>
        <w:rPr>
          <w:rStyle w:val="VerbatimChar"/>
        </w:rPr>
        <w:t xml:space="preserve">lab8-1.asm</w:t>
      </w:r>
    </w:p>
    <w:p>
      <w:pPr>
        <w:pStyle w:val="SourceCode"/>
      </w:pPr>
      <w:r>
        <w:rPr>
          <w:rStyle w:val="VerbatimChar"/>
        </w:rPr>
        <w:t xml:space="preserve">mkdir ~/work/arch-pc/lab08</w:t>
      </w:r>
      <w:r>
        <w:br/>
      </w:r>
      <w:r>
        <w:rPr>
          <w:rStyle w:val="VerbatimChar"/>
        </w:rPr>
        <w:t xml:space="preserve">cd ~/work/arch-pc/lab08</w:t>
      </w:r>
      <w:r>
        <w:br/>
      </w:r>
      <w:r>
        <w:rPr>
          <w:rStyle w:val="VerbatimChar"/>
        </w:rPr>
        <w:t xml:space="preserve">touch lab8-1.asm</w:t>
      </w:r>
    </w:p>
    <w:p>
      <w:pPr>
        <w:numPr>
          <w:ilvl w:val="0"/>
          <w:numId w:val="1002"/>
        </w:numPr>
        <w:pStyle w:val="Compact"/>
      </w:pPr>
      <w:r>
        <w:t xml:space="preserve">Ввожу в файл</w:t>
      </w:r>
      <w:r>
        <w:t xml:space="preserve"> </w:t>
      </w:r>
      <w:r>
        <w:rPr>
          <w:rStyle w:val="VerbatimChar"/>
        </w:rPr>
        <w:t xml:space="preserve">lab8-1.asm</w:t>
      </w:r>
      <w:r>
        <w:t xml:space="preserve"> </w:t>
      </w:r>
      <w:r>
        <w:t xml:space="preserve">текст программы из листинга 8.1, сохраняю файл. (рис. 1).</w:t>
      </w:r>
    </w:p>
    <w:p>
      <w:pPr>
        <w:pStyle w:val="CaptionedFigure"/>
      </w:pPr>
      <w:bookmarkStart w:id="24" w:name="fig:1"/>
      <w:r>
        <w:drawing>
          <wp:inline>
            <wp:extent cx="4245885" cy="4034869"/>
            <wp:effectExtent b="0" l="0" r="0" t="0"/>
            <wp:docPr descr="Рис. 1: Редактирование файла lab8-1.asm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885" cy="4034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Редактирование файла lab8-1.asm</w:t>
      </w:r>
    </w:p>
    <w:p>
      <w:pPr>
        <w:pStyle w:val="BodyText"/>
      </w:pPr>
      <w:r>
        <w:t xml:space="preserve">Создаю исполняемый файл и запускаю его, предварительно скопировав файл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 </w:t>
      </w:r>
      <w:r>
        <w:t xml:space="preserve">в соответствующий каталог (рис. 2).</w:t>
      </w:r>
    </w:p>
    <w:p>
      <w:pPr>
        <w:pStyle w:val="CaptionedFigure"/>
      </w:pPr>
      <w:bookmarkStart w:id="28" w:name="fig:2"/>
      <w:r>
        <w:drawing>
          <wp:inline>
            <wp:extent cx="3574472" cy="1080654"/>
            <wp:effectExtent b="0" l="0" r="0" t="0"/>
            <wp:docPr descr="Рис. 2: Трансляция, компоновка, запуск исполняемого файла lab 8-1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72" cy="1080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Трансляция, компоновка, запуск исполняемого файла lab 8-1</w:t>
      </w:r>
    </w:p>
    <w:p>
      <w:pPr>
        <w:pStyle w:val="BodyText"/>
      </w:pPr>
      <w:r>
        <w:t xml:space="preserve">Результат исполнения программы соответствует результату из инструкции.</w:t>
      </w:r>
    </w:p>
    <w:p>
      <w:pPr>
        <w:pStyle w:val="BodyText"/>
      </w:pPr>
      <w:r>
        <w:t xml:space="preserve">Далее изменяю текст программы в соответствии с листингом 8.2 (рис. 3).</w:t>
      </w:r>
    </w:p>
    <w:p>
      <w:pPr>
        <w:pStyle w:val="CaptionedFigure"/>
      </w:pPr>
      <w:bookmarkStart w:id="32" w:name="fig:3"/>
      <w:r>
        <w:drawing>
          <wp:inline>
            <wp:extent cx="4284251" cy="4054053"/>
            <wp:effectExtent b="0" l="0" r="0" t="0"/>
            <wp:docPr descr="Рис. 3: Редактирование файла lab8-1.asm по листингу 8.2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251" cy="4054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Редактирование файла lab8-1.asm по листингу 8.2</w:t>
      </w:r>
    </w:p>
    <w:p>
      <w:pPr>
        <w:pStyle w:val="BodyText"/>
      </w:pPr>
      <w:r>
        <w:t xml:space="preserve">Создаю исполняемый файл и запускаю его (рис. 4).</w:t>
      </w:r>
    </w:p>
    <w:p>
      <w:pPr>
        <w:pStyle w:val="CaptionedFigure"/>
      </w:pPr>
      <w:bookmarkStart w:id="36" w:name="fig:4"/>
      <w:r>
        <w:drawing>
          <wp:inline>
            <wp:extent cx="3401823" cy="946372"/>
            <wp:effectExtent b="0" l="0" r="0" t="0"/>
            <wp:docPr descr="Рис. 4: Трансляция, компоновка, запуск измененного исполняемого файла lab 8-1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823" cy="946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Трансляция, компоновка, запуск измененного исполняемого файла lab 8-1</w:t>
      </w:r>
    </w:p>
    <w:p>
      <w:pPr>
        <w:pStyle w:val="BodyText"/>
      </w:pPr>
      <w:r>
        <w:t xml:space="preserve">В результате исполнения программы выводится сначала</w:t>
      </w:r>
      <w:r>
        <w:t xml:space="preserve"> </w:t>
      </w:r>
      <w:r>
        <w:t xml:space="preserve">“</w:t>
      </w:r>
      <w:r>
        <w:t xml:space="preserve">Сообщение №2</w:t>
      </w:r>
      <w:r>
        <w:t xml:space="preserve">”</w:t>
      </w:r>
      <w:r>
        <w:t xml:space="preserve">, а после</w:t>
      </w:r>
      <w:r>
        <w:t xml:space="preserve"> </w:t>
      </w:r>
      <w:r>
        <w:t xml:space="preserve">“</w:t>
      </w:r>
      <w:r>
        <w:t xml:space="preserve">Сообщение №1</w:t>
      </w:r>
      <w:r>
        <w:t xml:space="preserve">”</w:t>
      </w:r>
      <w:r>
        <w:t xml:space="preserve">, так как был применен безусловный переход.</w:t>
      </w:r>
    </w:p>
    <w:p>
      <w:pPr>
        <w:pStyle w:val="BodyText"/>
      </w:pPr>
      <w:r>
        <w:t xml:space="preserve">Изменяю текст программы, чтобы сообщения выводились в обратном порядке (от третьего к первому) рис. 5).</w:t>
      </w:r>
    </w:p>
    <w:p>
      <w:pPr>
        <w:pStyle w:val="CaptionedFigure"/>
      </w:pPr>
      <w:bookmarkStart w:id="40" w:name="fig:5"/>
      <w:r>
        <w:drawing>
          <wp:inline>
            <wp:extent cx="4284251" cy="4111602"/>
            <wp:effectExtent b="0" l="0" r="0" t="0"/>
            <wp:docPr descr="Рис. 5: Редактирование файла lab8-1.asm по инструкции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251" cy="4111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Редактирование файла lab8-1.asm по инструкции</w:t>
      </w:r>
    </w:p>
    <w:p>
      <w:pPr>
        <w:pStyle w:val="BodyText"/>
      </w:pPr>
      <w:r>
        <w:t xml:space="preserve">Создаю исполняемый файл и запускаю его (рис. 6).</w:t>
      </w:r>
    </w:p>
    <w:p>
      <w:pPr>
        <w:pStyle w:val="CaptionedFigure"/>
      </w:pPr>
      <w:bookmarkStart w:id="44" w:name="fig:6"/>
      <w:r>
        <w:drawing>
          <wp:inline>
            <wp:extent cx="3593655" cy="1003921"/>
            <wp:effectExtent b="0" l="0" r="0" t="0"/>
            <wp:docPr descr="Рис. 6: Трансляция, компоновка, запуск исполняемого файла lab 8-1 после 3-го изменения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655" cy="1003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Трансляция, компоновка, запуск исполняемого файла lab 8-1 после 3-го изменения</w:t>
      </w:r>
    </w:p>
    <w:p>
      <w:pPr>
        <w:pStyle w:val="BodyText"/>
      </w:pPr>
      <w:r>
        <w:t xml:space="preserve">В результате работы программа выводит сообщения в нужном порядке.</w:t>
      </w:r>
    </w:p>
    <w:p>
      <w:pPr>
        <w:numPr>
          <w:ilvl w:val="0"/>
          <w:numId w:val="1003"/>
        </w:numPr>
        <w:pStyle w:val="Compact"/>
      </w:pPr>
      <w:r>
        <w:t xml:space="preserve">Создаю новый файл:</w:t>
      </w:r>
      <w:r>
        <w:t xml:space="preserve"> </w:t>
      </w:r>
      <w:r>
        <w:rPr>
          <w:rStyle w:val="VerbatimChar"/>
        </w:rPr>
        <w:t xml:space="preserve">touch lab8-2.asm</w:t>
      </w:r>
      <w:r>
        <w:t xml:space="preserve">. Ввожу в него текст программы из листинга 8.3, внимательно изучив (рис. 7).</w:t>
      </w:r>
    </w:p>
    <w:p>
      <w:pPr>
        <w:pStyle w:val="CaptionedFigure"/>
      </w:pPr>
      <w:bookmarkStart w:id="48" w:name="fig:7"/>
      <w:r>
        <w:drawing>
          <wp:inline>
            <wp:extent cx="4322618" cy="3536106"/>
            <wp:effectExtent b="0" l="0" r="0" t="0"/>
            <wp:docPr descr="Рис. 7: Редактирование файла lab 8-2.asm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618" cy="3536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Редактирование файла lab 8-2.asm</w:t>
      </w:r>
    </w:p>
    <w:p>
      <w:pPr>
        <w:pStyle w:val="BodyText"/>
      </w:pPr>
      <w:r>
        <w:t xml:space="preserve">Создаю исполняемый файл и запускаю его. Проверяю работу программы для разных значений</w:t>
      </w:r>
      <w:r>
        <w:t xml:space="preserve"> </w:t>
      </w:r>
      <w:r>
        <w:rPr>
          <w:iCs/>
          <w:i/>
        </w:rPr>
        <w:t xml:space="preserve">В</w:t>
      </w:r>
      <w:r>
        <w:t xml:space="preserve">. (рис. 8).</w:t>
      </w:r>
    </w:p>
    <w:p>
      <w:pPr>
        <w:pStyle w:val="CaptionedFigure"/>
      </w:pPr>
      <w:bookmarkStart w:id="52" w:name="fig:9"/>
      <w:r>
        <w:drawing>
          <wp:inline>
            <wp:extent cx="3708755" cy="1483502"/>
            <wp:effectExtent b="0" l="0" r="0" t="0"/>
            <wp:docPr descr="Рис. 8: Трансляция, компоновка, запуск исполняемого файла lab 8-2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755" cy="1483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Трансляция, компоновка, запуск исполняемого файла lab 8-2</w:t>
      </w:r>
    </w:p>
    <w:p>
      <w:pPr>
        <w:numPr>
          <w:ilvl w:val="0"/>
          <w:numId w:val="1004"/>
        </w:numPr>
        <w:pStyle w:val="Compact"/>
      </w:pPr>
      <w:r>
        <w:t xml:space="preserve">Ввожу команду для получения файла листинга и открываю его в</w:t>
      </w:r>
      <w:r>
        <w:t xml:space="preserve"> </w:t>
      </w:r>
      <w:r>
        <w:rPr>
          <w:rStyle w:val="VerbatimChar"/>
        </w:rPr>
        <w:t xml:space="preserve">mcedit</w:t>
      </w:r>
      <w:r>
        <w:t xml:space="preserve">(рис. 9, рис. 10).</w:t>
      </w:r>
    </w:p>
    <w:p>
      <w:pPr>
        <w:pStyle w:val="CaptionedFigure"/>
      </w:pPr>
      <w:bookmarkStart w:id="56" w:name="fig:10"/>
      <w:r>
        <w:drawing>
          <wp:inline>
            <wp:extent cx="3759910" cy="671412"/>
            <wp:effectExtent b="0" l="0" r="0" t="0"/>
            <wp:docPr descr="Рис. 9: Создание файла листинга lab8-2.lst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910" cy="671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Создание файла листинга lab8-2.lst</w:t>
      </w:r>
    </w:p>
    <w:p>
      <w:pPr>
        <w:pStyle w:val="CaptionedFigure"/>
      </w:pPr>
      <w:bookmarkStart w:id="60" w:name="fig:11"/>
      <w:r>
        <w:drawing>
          <wp:inline>
            <wp:extent cx="4533633" cy="3516923"/>
            <wp:effectExtent b="0" l="0" r="0" t="0"/>
            <wp:docPr descr="Рис. 10: Открытый файл листинга lab8-2.lst" title="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633" cy="3516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Открытый файл листинга lab8-2.lst</w:t>
      </w:r>
    </w:p>
    <w:p>
      <w:pPr>
        <w:pStyle w:val="BodyText"/>
      </w:pPr>
      <w:r>
        <w:t xml:space="preserve">Строки</w:t>
      </w:r>
    </w:p>
    <w:p>
      <w:pPr>
        <w:pStyle w:val="SourceCode"/>
      </w:pPr>
      <w:r>
        <w:rPr>
          <w:rStyle w:val="VerbatimChar"/>
        </w:rPr>
        <w:t xml:space="preserve">mov ecx,B</w:t>
      </w:r>
      <w:r>
        <w:br/>
      </w:r>
      <w:r>
        <w:rPr>
          <w:rStyle w:val="VerbatimChar"/>
        </w:rPr>
        <w:t xml:space="preserve">mov edx,10</w:t>
      </w:r>
      <w:r>
        <w:br/>
      </w:r>
      <w:r>
        <w:rPr>
          <w:rStyle w:val="VerbatimChar"/>
        </w:rPr>
        <w:t xml:space="preserve">call sread</w:t>
      </w:r>
    </w:p>
    <w:p>
      <w:pPr>
        <w:pStyle w:val="FirstParagraph"/>
      </w:pPr>
      <w:r>
        <w:t xml:space="preserve">отвечают за считывание переменной</w:t>
      </w:r>
      <w:r>
        <w:t xml:space="preserve"> </w:t>
      </w:r>
      <w:r>
        <w:rPr>
          <w:iCs/>
          <w:i/>
        </w:rPr>
        <w:t xml:space="preserve">В</w:t>
      </w:r>
      <w:r>
        <w:t xml:space="preserve">. Файл листинга, кроме исходного текста программы, содержит дополнительную информацию:</w:t>
      </w:r>
    </w:p>
    <w:p>
      <w:pPr>
        <w:numPr>
          <w:ilvl w:val="0"/>
          <w:numId w:val="1005"/>
        </w:numPr>
        <w:pStyle w:val="Compact"/>
      </w:pPr>
      <w:r>
        <w:t xml:space="preserve">в первом столбце указаны номера строк</w:t>
      </w:r>
    </w:p>
    <w:p>
      <w:pPr>
        <w:numPr>
          <w:ilvl w:val="0"/>
          <w:numId w:val="1005"/>
        </w:numPr>
        <w:pStyle w:val="Compact"/>
      </w:pPr>
      <w:r>
        <w:t xml:space="preserve">во втором столбце указан адрес - смещение машинного кода от начала текущего сегмента</w:t>
      </w:r>
    </w:p>
    <w:p>
      <w:pPr>
        <w:numPr>
          <w:ilvl w:val="0"/>
          <w:numId w:val="1005"/>
        </w:numPr>
        <w:pStyle w:val="Compact"/>
      </w:pPr>
      <w:r>
        <w:t xml:space="preserve">в третьем столбце - машинный код в шестнадцатеричном представлении, который ассемблируется из исходных строк</w:t>
      </w:r>
    </w:p>
    <w:p>
      <w:pPr>
        <w:pStyle w:val="FirstParagraph"/>
      </w:pPr>
      <w:r>
        <w:t xml:space="preserve">Например, инструкция</w:t>
      </w:r>
      <w:r>
        <w:t xml:space="preserve"> </w:t>
      </w:r>
      <w:r>
        <w:rPr>
          <w:rStyle w:val="VerbatimChar"/>
        </w:rPr>
        <w:t xml:space="preserve">mov ecx,B</w:t>
      </w:r>
      <w:r>
        <w:t xml:space="preserve"> </w:t>
      </w:r>
      <w:r>
        <w:t xml:space="preserve">ассемблируется в машинный код</w:t>
      </w:r>
      <w:r>
        <w:t xml:space="preserve"> </w:t>
      </w:r>
      <w:r>
        <w:rPr>
          <w:rStyle w:val="VerbatimChar"/>
        </w:rPr>
        <w:t xml:space="preserve">B9[0A000000]</w:t>
      </w:r>
      <w:r>
        <w:t xml:space="preserve">, а адресом является</w:t>
      </w:r>
      <w:r>
        <w:t xml:space="preserve"> </w:t>
      </w:r>
      <w:r>
        <w:rPr>
          <w:rStyle w:val="VerbatimChar"/>
        </w:rPr>
        <w:t xml:space="preserve">000000F2</w:t>
      </w:r>
      <w:r>
        <w:t xml:space="preserve">, и все это находится на строке 18. Инструкция</w:t>
      </w:r>
      <w:r>
        <w:t xml:space="preserve"> </w:t>
      </w:r>
      <w:r>
        <w:rPr>
          <w:rStyle w:val="VerbatimChar"/>
        </w:rPr>
        <w:t xml:space="preserve">mov edx,10</w:t>
      </w:r>
      <w:r>
        <w:t xml:space="preserve"> </w:t>
      </w:r>
      <w:r>
        <w:t xml:space="preserve">ассемблируется в машинный код</w:t>
      </w:r>
      <w:r>
        <w:t xml:space="preserve"> </w:t>
      </w:r>
      <w:r>
        <w:rPr>
          <w:rStyle w:val="VerbatimChar"/>
        </w:rPr>
        <w:t xml:space="preserve">BA0A000000</w:t>
      </w:r>
      <w:r>
        <w:t xml:space="preserve">, а адресом является</w:t>
      </w:r>
      <w:r>
        <w:t xml:space="preserve"> </w:t>
      </w:r>
      <w:r>
        <w:rPr>
          <w:rStyle w:val="VerbatimChar"/>
        </w:rPr>
        <w:t xml:space="preserve">000000F7</w:t>
      </w:r>
      <w:r>
        <w:t xml:space="preserve">, находится на строке 19. Инструкция</w:t>
      </w:r>
      <w:r>
        <w:t xml:space="preserve"> </w:t>
      </w:r>
      <w:r>
        <w:rPr>
          <w:rStyle w:val="VerbatimChar"/>
        </w:rPr>
        <w:t xml:space="preserve">call sread</w:t>
      </w:r>
      <w:r>
        <w:t xml:space="preserve"> </w:t>
      </w:r>
      <w:r>
        <w:t xml:space="preserve">ассемблируется в машинный код</w:t>
      </w:r>
      <w:r>
        <w:t xml:space="preserve"> </w:t>
      </w:r>
      <w:r>
        <w:rPr>
          <w:rStyle w:val="VerbatimChar"/>
        </w:rPr>
        <w:t xml:space="preserve">E842FFFFFF</w:t>
      </w:r>
      <w:r>
        <w:t xml:space="preserve">, а адресом является</w:t>
      </w:r>
      <w:r>
        <w:t xml:space="preserve"> </w:t>
      </w:r>
      <w:r>
        <w:rPr>
          <w:rStyle w:val="VerbatimChar"/>
        </w:rPr>
        <w:t xml:space="preserve">000000FC</w:t>
      </w:r>
      <w:r>
        <w:t xml:space="preserve">, находится на строке 20.</w:t>
      </w:r>
    </w:p>
    <w:p>
      <w:pPr>
        <w:pStyle w:val="BodyText"/>
      </w:pPr>
      <w:r>
        <w:t xml:space="preserve">Открываю файл с программой</w:t>
      </w:r>
      <w:r>
        <w:t xml:space="preserve"> </w:t>
      </w:r>
      <w:r>
        <w:rPr>
          <w:rStyle w:val="VerbatimChar"/>
        </w:rPr>
        <w:t xml:space="preserve">lab8-2.asm</w:t>
      </w:r>
      <w:r>
        <w:t xml:space="preserve"> </w:t>
      </w:r>
      <w:r>
        <w:t xml:space="preserve">и в инструкции</w:t>
      </w:r>
      <w:r>
        <w:t xml:space="preserve"> </w:t>
      </w:r>
      <w:r>
        <w:rPr>
          <w:rStyle w:val="VerbatimChar"/>
        </w:rPr>
        <w:t xml:space="preserve">mov eax, msg1</w:t>
      </w:r>
      <w:r>
        <w:t xml:space="preserve"> </w:t>
      </w:r>
      <w:r>
        <w:t xml:space="preserve">удаляю один операнд (рис. 11).</w:t>
      </w:r>
    </w:p>
    <w:p>
      <w:pPr>
        <w:pStyle w:val="CaptionedFigure"/>
      </w:pPr>
      <w:bookmarkStart w:id="64" w:name="fig:12"/>
      <w:r>
        <w:drawing>
          <wp:inline>
            <wp:extent cx="4540027" cy="3491345"/>
            <wp:effectExtent b="0" l="0" r="0" t="0"/>
            <wp:docPr descr="Рис. 11: Удаление одного операнда в lab8-2.asm" title="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027" cy="3491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Удаление одного операнда в lab8-2.asm</w:t>
      </w:r>
    </w:p>
    <w:p>
      <w:pPr>
        <w:pStyle w:val="BodyText"/>
      </w:pPr>
      <w:r>
        <w:t xml:space="preserve">Выполняю трансляцию с получением файла листинга (рис. 12).</w:t>
      </w:r>
    </w:p>
    <w:p>
      <w:pPr>
        <w:pStyle w:val="CaptionedFigure"/>
      </w:pPr>
      <w:bookmarkStart w:id="68" w:name="fig:13"/>
      <w:r>
        <w:drawing>
          <wp:inline>
            <wp:extent cx="3958137" cy="709779"/>
            <wp:effectExtent b="0" l="0" r="0" t="0"/>
            <wp:docPr descr="Рис. 12: Получение файла листинга измененной программы lab8-2.asm" title="" id="66" name="Picture"/>
            <a:graphic>
              <a:graphicData uri="http://schemas.openxmlformats.org/drawingml/2006/picture">
                <pic:pic>
                  <pic:nvPicPr>
                    <pic:cNvPr descr="image/1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137" cy="709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Получение файла листинга измененной программы lab8-2.asm</w:t>
      </w:r>
    </w:p>
    <w:p>
      <w:pPr>
        <w:pStyle w:val="BodyText"/>
      </w:pPr>
      <w:r>
        <w:t xml:space="preserve">Транслятор указывает на ошибку. Не создается объектный файл. Проверяю наличие файла листинга и открываю его (рис. 13).</w:t>
      </w:r>
    </w:p>
    <w:p>
      <w:pPr>
        <w:pStyle w:val="CaptionedFigure"/>
      </w:pPr>
      <w:bookmarkStart w:id="72" w:name="fig:14"/>
      <w:r>
        <w:drawing>
          <wp:inline>
            <wp:extent cx="4572000" cy="3459373"/>
            <wp:effectExtent b="0" l="0" r="0" t="0"/>
            <wp:docPr descr="Рис. 13: Открытый файл листинга lab8-2.lst измененной программы" title="" id="70" name="Picture"/>
            <a:graphic>
              <a:graphicData uri="http://schemas.openxmlformats.org/drawingml/2006/picture">
                <pic:pic>
                  <pic:nvPicPr>
                    <pic:cNvPr descr="image/14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59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Открытый файл листинга lab8-2.lst измененной программы</w:t>
      </w:r>
    </w:p>
    <w:p>
      <w:pPr>
        <w:pStyle w:val="BodyText"/>
      </w:pPr>
      <w:r>
        <w:t xml:space="preserve">В листинге добавляется строка с указанием ошибки под строкой, в которой был удален операнд. Раздел с машинным кодом заполнен “*“, адрес пуст.</w:t>
      </w:r>
    </w:p>
    <w:bookmarkEnd w:id="73"/>
    <w:bookmarkStart w:id="82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В ЛР №7 был получен 4-ый вариант заданий.</w:t>
      </w:r>
    </w:p>
    <w:p>
      <w:pPr>
        <w:numPr>
          <w:ilvl w:val="0"/>
          <w:numId w:val="1006"/>
        </w:numPr>
        <w:pStyle w:val="Compact"/>
      </w:pPr>
      <w:r>
        <w:t xml:space="preserve">Необходимо написать программу для нахождения наименьшей из 3 целочисленных переменных. Значения переменных выбраны из табл. 8.5 в соответствии с вариантом, и равны 8, 88, 68 соответственно.</w:t>
      </w:r>
    </w:p>
    <w:p>
      <w:pPr>
        <w:pStyle w:val="FirstParagraph"/>
      </w:pPr>
      <w:r>
        <w:t xml:space="preserve">Создаю файл</w:t>
      </w:r>
      <w:r>
        <w:t xml:space="preserve"> </w:t>
      </w:r>
      <w:r>
        <w:rPr>
          <w:rStyle w:val="VerbatimChar"/>
        </w:rPr>
        <w:t xml:space="preserve">lab8-sam-1.asm</w:t>
      </w:r>
      <w:r>
        <w:t xml:space="preserve"> </w:t>
      </w:r>
      <w:r>
        <w:t xml:space="preserve">и набираю текст программы. Написанная программа имеет следующий вид: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res db 'Наибольшее число:  ',0h</w:t>
      </w:r>
      <w:r>
        <w:br/>
      </w:r>
      <w:r>
        <w:rPr>
          <w:rStyle w:val="VerbatimChar"/>
        </w:rPr>
        <w:t xml:space="preserve">A dd '8'</w:t>
      </w:r>
      <w:r>
        <w:br/>
      </w:r>
      <w:r>
        <w:rPr>
          <w:rStyle w:val="VerbatimChar"/>
        </w:rPr>
        <w:t xml:space="preserve">B dd '88'</w:t>
      </w:r>
      <w:r>
        <w:br/>
      </w:r>
      <w:r>
        <w:rPr>
          <w:rStyle w:val="VerbatimChar"/>
        </w:rPr>
        <w:t xml:space="preserve">C dd '68'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max resb 10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rPr>
          <w:rStyle w:val="VerbatimChar"/>
        </w:rPr>
        <w:t xml:space="preserve">mov ecx,[A] ;запись А в max</w:t>
      </w:r>
      <w:r>
        <w:br/>
      </w:r>
      <w:r>
        <w:rPr>
          <w:rStyle w:val="VerbatimChar"/>
        </w:rPr>
        <w:t xml:space="preserve">mov [max],ecx</w:t>
      </w:r>
      <w:r>
        <w:br/>
      </w:r>
      <w:r>
        <w:br/>
      </w:r>
      <w:r>
        <w:rPr>
          <w:rStyle w:val="VerbatimChar"/>
        </w:rPr>
        <w:t xml:space="preserve">cmp ecx,[B] ;сравнение А и В</w:t>
      </w:r>
      <w:r>
        <w:br/>
      </w:r>
      <w:r>
        <w:rPr>
          <w:rStyle w:val="VerbatimChar"/>
        </w:rPr>
        <w:t xml:space="preserve">jg check_C ;если А&gt;B</w:t>
      </w:r>
      <w:r>
        <w:br/>
      </w:r>
      <w:r>
        <w:rPr>
          <w:rStyle w:val="VerbatimChar"/>
        </w:rPr>
        <w:t xml:space="preserve">mov ecx,[B] ;иначе</w:t>
      </w:r>
      <w:r>
        <w:br/>
      </w:r>
      <w:r>
        <w:rPr>
          <w:rStyle w:val="VerbatimChar"/>
        </w:rPr>
        <w:t xml:space="preserve">mov [max],ecx</w:t>
      </w:r>
      <w:r>
        <w:br/>
      </w:r>
      <w:r>
        <w:br/>
      </w:r>
      <w:r>
        <w:rPr>
          <w:rStyle w:val="VerbatimChar"/>
        </w:rPr>
        <w:t xml:space="preserve">check_C:</w:t>
      </w:r>
      <w:r>
        <w:br/>
      </w:r>
      <w:r>
        <w:rPr>
          <w:rStyle w:val="VerbatimChar"/>
        </w:rPr>
        <w:t xml:space="preserve">cmp ecx,[C] ;сравнение большего из А и В с С</w:t>
      </w:r>
      <w:r>
        <w:br/>
      </w:r>
      <w:r>
        <w:rPr>
          <w:rStyle w:val="VerbatimChar"/>
        </w:rPr>
        <w:t xml:space="preserve">jg fin ;если max&gt;С</w:t>
      </w:r>
      <w:r>
        <w:br/>
      </w:r>
      <w:r>
        <w:rPr>
          <w:rStyle w:val="VerbatimChar"/>
        </w:rPr>
        <w:t xml:space="preserve">mov ecx,[C]</w:t>
      </w:r>
      <w:r>
        <w:br/>
      </w:r>
      <w:r>
        <w:rPr>
          <w:rStyle w:val="VerbatimChar"/>
        </w:rPr>
        <w:t xml:space="preserve">mov [max],ecx</w:t>
      </w:r>
      <w:r>
        <w:br/>
      </w:r>
      <w:r>
        <w:br/>
      </w:r>
      <w:r>
        <w:rPr>
          <w:rStyle w:val="VerbatimChar"/>
        </w:rPr>
        <w:t xml:space="preserve">fin:</w:t>
      </w:r>
      <w:r>
        <w:br/>
      </w:r>
      <w:r>
        <w:rPr>
          <w:rStyle w:val="VerbatimChar"/>
        </w:rPr>
        <w:t xml:space="preserve">mov eax, res</w:t>
      </w:r>
      <w:r>
        <w:br/>
      </w:r>
      <w:r>
        <w:rPr>
          <w:rStyle w:val="VerbatimChar"/>
        </w:rPr>
        <w:t xml:space="preserve">call sprint</w:t>
      </w:r>
      <w:r>
        <w:br/>
      </w:r>
      <w:r>
        <w:br/>
      </w:r>
      <w:r>
        <w:rPr>
          <w:rStyle w:val="VerbatimChar"/>
        </w:rPr>
        <w:t xml:space="preserve">mov eax,max</w:t>
      </w:r>
      <w:r>
        <w:br/>
      </w:r>
      <w:r>
        <w:rPr>
          <w:rStyle w:val="VerbatimChar"/>
        </w:rPr>
        <w:t xml:space="preserve">call atoi ;преобразование символа в число</w:t>
      </w:r>
      <w:r>
        <w:br/>
      </w:r>
      <w:r>
        <w:rPr>
          <w:rStyle w:val="VerbatimChar"/>
        </w:rPr>
        <w:t xml:space="preserve">mov [max],eax</w:t>
      </w:r>
      <w:r>
        <w:br/>
      </w:r>
      <w:r>
        <w:br/>
      </w:r>
      <w:r>
        <w:rPr>
          <w:rStyle w:val="VerbatimChar"/>
        </w:rPr>
        <w:t xml:space="preserve">mov eax,[max]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call quit</w:t>
      </w:r>
    </w:p>
    <w:p>
      <w:pPr>
        <w:pStyle w:val="FirstParagraph"/>
      </w:pPr>
      <w:r>
        <w:t xml:space="preserve">Создаю исполняемый файл и запускаю, программа выводит верное наибольшее число (рис. 14).</w:t>
      </w:r>
    </w:p>
    <w:p>
      <w:pPr>
        <w:pStyle w:val="CaptionedFigure"/>
      </w:pPr>
      <w:bookmarkStart w:id="77" w:name="fig:15"/>
      <w:r>
        <w:drawing>
          <wp:inline>
            <wp:extent cx="3708755" cy="716173"/>
            <wp:effectExtent b="0" l="0" r="0" t="0"/>
            <wp:docPr descr="Рис. 14: Трансляция, компоновка, запуск исполняемого файла lab8-sam-1" title="" id="75" name="Picture"/>
            <a:graphic>
              <a:graphicData uri="http://schemas.openxmlformats.org/drawingml/2006/picture">
                <pic:pic>
                  <pic:nvPicPr>
                    <pic:cNvPr descr="image/15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755" cy="716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Трансляция, компоновка, запуск исполняемого файла lab8-sam-1</w:t>
      </w:r>
    </w:p>
    <w:p>
      <w:pPr>
        <w:numPr>
          <w:ilvl w:val="0"/>
          <w:numId w:val="1007"/>
        </w:numPr>
        <w:pStyle w:val="Compact"/>
      </w:pPr>
      <w:r>
        <w:t xml:space="preserve">Необходимо написать программу, которая вычисляет значение функции в соответствии с введенными</w:t>
      </w:r>
      <w:r>
        <w:t xml:space="preserve"> </w:t>
      </w:r>
      <w:r>
        <w:rPr>
          <w:iCs/>
          <w:i/>
        </w:rPr>
        <w:t xml:space="preserve">х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а</w:t>
      </w:r>
      <w:r>
        <w:t xml:space="preserve"> </w:t>
      </w:r>
      <w:r>
        <w:t xml:space="preserve">и выводит результат. Вид функции выбран из табл. 8.6 согласно варианту.</w:t>
      </w:r>
    </w:p>
    <w:p>
      <w:pPr>
        <w:pStyle w:val="FirstParagraph"/>
      </w:pPr>
      <w:r>
        <w:t xml:space="preserve">Создаю файл</w:t>
      </w:r>
      <w:r>
        <w:t xml:space="preserve"> </w:t>
      </w:r>
      <w:r>
        <w:rPr>
          <w:rStyle w:val="VerbatimChar"/>
        </w:rPr>
        <w:t xml:space="preserve">lab8-sam-2.asm</w:t>
      </w:r>
      <w:r>
        <w:t xml:space="preserve"> </w:t>
      </w:r>
      <w:r>
        <w:t xml:space="preserve">и набираю текст программы. Для вычисления значения функции в зависимости от</w:t>
      </w:r>
      <w:r>
        <w:t xml:space="preserve"> </w:t>
      </w:r>
      <w:r>
        <w:rPr>
          <w:iCs/>
          <w:i/>
        </w:rPr>
        <w:t xml:space="preserve">а</w:t>
      </w:r>
      <w:r>
        <w:t xml:space="preserve"> </w:t>
      </w:r>
      <w:r>
        <w:t xml:space="preserve">использую условный переход</w:t>
      </w:r>
      <w:r>
        <w:t xml:space="preserve"> </w:t>
      </w:r>
      <w:r>
        <w:rPr>
          <w:rStyle w:val="VerbatimChar"/>
        </w:rPr>
        <w:t xml:space="preserve">je</w:t>
      </w:r>
      <w:r>
        <w:t xml:space="preserve">, переход совершается при выполнении равенства операндов инструкции</w:t>
      </w:r>
      <w:r>
        <w:t xml:space="preserve"> </w:t>
      </w:r>
      <w:r>
        <w:rPr>
          <w:rStyle w:val="VerbatimChar"/>
        </w:rPr>
        <w:t xml:space="preserve">cmp</w:t>
      </w:r>
      <w:r>
        <w:t xml:space="preserve">. Также использую команду безусловного перехода</w:t>
      </w:r>
      <w:r>
        <w:t xml:space="preserve"> </w:t>
      </w:r>
      <w:r>
        <w:rPr>
          <w:rStyle w:val="VerbatimChar"/>
        </w:rPr>
        <w:t xml:space="preserve">jmp</w:t>
      </w:r>
      <w:r>
        <w:t xml:space="preserve">. Написанная программа имеет следующий вид: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var  db 'Вариант 4.',0h</w:t>
      </w:r>
      <w:r>
        <w:br/>
      </w:r>
      <w:r>
        <w:rPr>
          <w:rStyle w:val="VerbatimChar"/>
        </w:rPr>
        <w:t xml:space="preserve">msgx db 'Введите x: ',0h</w:t>
      </w:r>
      <w:r>
        <w:br/>
      </w:r>
      <w:r>
        <w:rPr>
          <w:rStyle w:val="VerbatimChar"/>
        </w:rPr>
        <w:t xml:space="preserve">msga db 'Введите a: ',0h</w:t>
      </w:r>
      <w:r>
        <w:br/>
      </w:r>
      <w:r>
        <w:rPr>
          <w:rStyle w:val="VerbatimChar"/>
        </w:rPr>
        <w:t xml:space="preserve">res db 'Результат: ',0h 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x resb 10</w:t>
      </w:r>
      <w:r>
        <w:br/>
      </w:r>
      <w:r>
        <w:rPr>
          <w:rStyle w:val="VerbatimChar"/>
        </w:rPr>
        <w:t xml:space="preserve">a resb 10</w:t>
      </w:r>
      <w:r>
        <w:br/>
      </w:r>
      <w:r>
        <w:rPr>
          <w:rStyle w:val="VerbatimChar"/>
        </w:rPr>
        <w:t xml:space="preserve">r resb 10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eax,var</w:t>
      </w:r>
      <w:r>
        <w:br/>
      </w:r>
      <w:r>
        <w:rPr>
          <w:rStyle w:val="VerbatimChar"/>
        </w:rPr>
        <w:t xml:space="preserve">call sprintLF</w:t>
      </w:r>
      <w:r>
        <w:br/>
      </w:r>
      <w:r>
        <w:br/>
      </w:r>
      <w:r>
        <w:rPr>
          <w:rStyle w:val="VerbatimChar"/>
        </w:rPr>
        <w:t xml:space="preserve">mov eax,msgx</w:t>
      </w:r>
      <w:r>
        <w:br/>
      </w:r>
      <w:r>
        <w:rPr>
          <w:rStyle w:val="VerbatimChar"/>
        </w:rPr>
        <w:t xml:space="preserve">call sprint</w:t>
      </w:r>
      <w:r>
        <w:br/>
      </w:r>
      <w:r>
        <w:br/>
      </w:r>
      <w:r>
        <w:rPr>
          <w:rStyle w:val="VerbatimChar"/>
        </w:rPr>
        <w:t xml:space="preserve">mov ecx,x</w:t>
      </w:r>
      <w:r>
        <w:br/>
      </w:r>
      <w:r>
        <w:rPr>
          <w:rStyle w:val="VerbatimChar"/>
        </w:rPr>
        <w:t xml:space="preserve">mov edx,10</w:t>
      </w:r>
      <w:r>
        <w:br/>
      </w:r>
      <w:r>
        <w:rPr>
          <w:rStyle w:val="VerbatimChar"/>
        </w:rPr>
        <w:t xml:space="preserve">call sread</w:t>
      </w:r>
      <w:r>
        <w:br/>
      </w:r>
      <w:r>
        <w:br/>
      </w:r>
      <w:r>
        <w:rPr>
          <w:rStyle w:val="VerbatimChar"/>
        </w:rPr>
        <w:t xml:space="preserve">mov eax, x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mov [x],eax</w:t>
      </w:r>
      <w:r>
        <w:br/>
      </w:r>
      <w:r>
        <w:br/>
      </w:r>
      <w:r>
        <w:rPr>
          <w:rStyle w:val="VerbatimChar"/>
        </w:rPr>
        <w:t xml:space="preserve">mov eax,msga</w:t>
      </w:r>
      <w:r>
        <w:br/>
      </w:r>
      <w:r>
        <w:rPr>
          <w:rStyle w:val="VerbatimChar"/>
        </w:rPr>
        <w:t xml:space="preserve">call sprint</w:t>
      </w:r>
      <w:r>
        <w:br/>
      </w:r>
      <w:r>
        <w:br/>
      </w:r>
      <w:r>
        <w:rPr>
          <w:rStyle w:val="VerbatimChar"/>
        </w:rPr>
        <w:t xml:space="preserve">mov ecx,a</w:t>
      </w:r>
      <w:r>
        <w:br/>
      </w:r>
      <w:r>
        <w:rPr>
          <w:rStyle w:val="VerbatimChar"/>
        </w:rPr>
        <w:t xml:space="preserve">mov edx,10</w:t>
      </w:r>
      <w:r>
        <w:br/>
      </w:r>
      <w:r>
        <w:rPr>
          <w:rStyle w:val="VerbatimChar"/>
        </w:rPr>
        <w:t xml:space="preserve">call sread</w:t>
      </w:r>
      <w:r>
        <w:br/>
      </w:r>
      <w:r>
        <w:br/>
      </w:r>
      <w:r>
        <w:rPr>
          <w:rStyle w:val="VerbatimChar"/>
        </w:rPr>
        <w:t xml:space="preserve">mov eax, a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mov [a],eax</w:t>
      </w:r>
      <w:r>
        <w:br/>
      </w:r>
      <w:r>
        <w:br/>
      </w:r>
      <w:r>
        <w:rPr>
          <w:rStyle w:val="VerbatimChar"/>
        </w:rPr>
        <w:t xml:space="preserve">mov edx,0</w:t>
      </w:r>
      <w:r>
        <w:br/>
      </w:r>
      <w:r>
        <w:rPr>
          <w:rStyle w:val="VerbatimChar"/>
        </w:rPr>
        <w:t xml:space="preserve">cmp edx,[a]</w:t>
      </w:r>
      <w:r>
        <w:br/>
      </w:r>
      <w:r>
        <w:rPr>
          <w:rStyle w:val="VerbatimChar"/>
        </w:rPr>
        <w:t xml:space="preserve">je label1</w:t>
      </w:r>
      <w:r>
        <w:br/>
      </w:r>
      <w:r>
        <w:rPr>
          <w:rStyle w:val="VerbatimChar"/>
        </w:rPr>
        <w:t xml:space="preserve">mov eax,[x]</w:t>
      </w:r>
      <w:r>
        <w:br/>
      </w:r>
      <w:r>
        <w:rPr>
          <w:rStyle w:val="VerbatimChar"/>
        </w:rPr>
        <w:t xml:space="preserve">mov ebx,2</w:t>
      </w:r>
      <w:r>
        <w:br/>
      </w:r>
      <w:r>
        <w:rPr>
          <w:rStyle w:val="VerbatimChar"/>
        </w:rPr>
        <w:t xml:space="preserve">mul ebx</w:t>
      </w:r>
      <w:r>
        <w:br/>
      </w:r>
      <w:r>
        <w:rPr>
          <w:rStyle w:val="VerbatimChar"/>
        </w:rPr>
        <w:t xml:space="preserve">add eax, [a]</w:t>
      </w:r>
      <w:r>
        <w:br/>
      </w:r>
      <w:r>
        <w:rPr>
          <w:rStyle w:val="VerbatimChar"/>
        </w:rPr>
        <w:t xml:space="preserve">mov [r],eax</w:t>
      </w:r>
      <w:r>
        <w:br/>
      </w:r>
      <w:r>
        <w:rPr>
          <w:rStyle w:val="VerbatimChar"/>
        </w:rPr>
        <w:t xml:space="preserve">jmp fin</w:t>
      </w:r>
      <w:r>
        <w:br/>
      </w:r>
      <w:r>
        <w:br/>
      </w:r>
      <w:r>
        <w:rPr>
          <w:rStyle w:val="VerbatimChar"/>
        </w:rPr>
        <w:t xml:space="preserve">label1:</w:t>
      </w:r>
      <w:r>
        <w:br/>
      </w:r>
      <w:r>
        <w:rPr>
          <w:rStyle w:val="VerbatimChar"/>
        </w:rPr>
        <w:t xml:space="preserve">mov eax,[x]</w:t>
      </w:r>
      <w:r>
        <w:br/>
      </w:r>
      <w:r>
        <w:rPr>
          <w:rStyle w:val="VerbatimChar"/>
        </w:rPr>
        <w:t xml:space="preserve">mov ebx,2</w:t>
      </w:r>
      <w:r>
        <w:br/>
      </w:r>
      <w:r>
        <w:rPr>
          <w:rStyle w:val="VerbatimChar"/>
        </w:rPr>
        <w:t xml:space="preserve">mul ebx ; 2*x</w:t>
      </w:r>
      <w:r>
        <w:br/>
      </w:r>
      <w:r>
        <w:rPr>
          <w:rStyle w:val="VerbatimChar"/>
        </w:rPr>
        <w:t xml:space="preserve">inc eax ; 2*x+1</w:t>
      </w:r>
      <w:r>
        <w:br/>
      </w:r>
      <w:r>
        <w:rPr>
          <w:rStyle w:val="VerbatimChar"/>
        </w:rPr>
        <w:t xml:space="preserve">mov [r],eax</w:t>
      </w:r>
      <w:r>
        <w:br/>
      </w:r>
      <w:r>
        <w:br/>
      </w:r>
      <w:r>
        <w:rPr>
          <w:rStyle w:val="VerbatimChar"/>
        </w:rPr>
        <w:t xml:space="preserve">fin:</w:t>
      </w:r>
      <w:r>
        <w:br/>
      </w:r>
      <w:r>
        <w:rPr>
          <w:rStyle w:val="VerbatimChar"/>
        </w:rPr>
        <w:t xml:space="preserve">mov eax, res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eax,[r]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call quit</w:t>
      </w:r>
    </w:p>
    <w:p>
      <w:pPr>
        <w:pStyle w:val="FirstParagraph"/>
      </w:pPr>
      <w:r>
        <w:t xml:space="preserve">Создаю исполняемый файл и запускаю. Проверяю результат для разных</w:t>
      </w:r>
      <w:r>
        <w:t xml:space="preserve"> </w:t>
      </w:r>
      <w:r>
        <w:rPr>
          <w:iCs/>
          <w:i/>
        </w:rPr>
        <w:t xml:space="preserve">х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а</w:t>
      </w:r>
      <w:r>
        <w:t xml:space="preserve">, взятых из табл. 8.6 (рис. 15).</w:t>
      </w:r>
    </w:p>
    <w:p>
      <w:pPr>
        <w:pStyle w:val="CaptionedFigure"/>
      </w:pPr>
      <w:bookmarkStart w:id="81" w:name="fig:16"/>
      <w:r>
        <w:drawing>
          <wp:inline>
            <wp:extent cx="3766304" cy="1636967"/>
            <wp:effectExtent b="0" l="0" r="0" t="0"/>
            <wp:docPr descr="Рис. 15: Трансляция, компоновка, запуск исполняемого файла lab8-sam-2" title="" id="79" name="Picture"/>
            <a:graphic>
              <a:graphicData uri="http://schemas.openxmlformats.org/drawingml/2006/picture">
                <pic:pic>
                  <pic:nvPicPr>
                    <pic:cNvPr descr="image/16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304" cy="1636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Трансляция, компоновка, запуск исполняемого файла lab8-sam-2</w:t>
      </w:r>
    </w:p>
    <w:p>
      <w:pPr>
        <w:pStyle w:val="BodyText"/>
      </w:pPr>
      <w:r>
        <w:t xml:space="preserve">Программа вычисляет верные значения функции.</w:t>
      </w:r>
    </w:p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изучены команды условного и безусловного переходов. Приобретены навыки написания программ с использованием переходов. Изучено назначение и структура файла листинга.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Галацан Николай, НПИбд-01-22</dc:creator>
  <dc:language>ru-RU</dc:language>
  <cp:keywords/>
  <dcterms:created xsi:type="dcterms:W3CDTF">2022-11-23T18:31:20Z</dcterms:created>
  <dcterms:modified xsi:type="dcterms:W3CDTF">2022-11-23T18:31:20Z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дисциплина: 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