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Расширенная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расширенному конфигурированию HTTPсервера Apache в части безопасности и возможности использования PHP.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X14b806e36eee771cf63a7ed738c451d8f764bd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Конфигурирование HTTP-сервера для работы через протокол HTTPS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В каталоге</w:t>
      </w:r>
      <w:r>
        <w:t xml:space="preserve"> </w:t>
      </w:r>
      <w:r>
        <w:rPr>
          <w:rStyle w:val="VerbatimChar"/>
        </w:rPr>
        <w:t xml:space="preserve">/etc/ssl</w:t>
      </w:r>
      <w:r>
        <w:t xml:space="preserve"> </w:t>
      </w: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/etc/pki/tls/private</w:t>
      </w:r>
      <w:r>
        <w:br/>
      </w:r>
      <w:r>
        <w:rPr>
          <w:rStyle w:val="VerbatimChar"/>
        </w:rPr>
        <w:t xml:space="preserve">ln -s /etc/pki/tls/private /etc/ssl/private</w:t>
      </w:r>
      <w:r>
        <w:br/>
      </w:r>
      <w:r>
        <w:rPr>
          <w:rStyle w:val="VerbatimChar"/>
        </w:rPr>
        <w:t xml:space="preserve">cd /etc/pki/tls/private</w:t>
      </w:r>
    </w:p>
    <w:p>
      <w:pPr>
        <w:pStyle w:val="FirstParagraph"/>
      </w:pPr>
      <w:r>
        <w:t xml:space="preserve">Генерирую ключ и сертификат (рис. 1), введя следующую команду:</w:t>
      </w:r>
    </w:p>
    <w:p>
      <w:pPr>
        <w:pStyle w:val="SourceCode"/>
      </w:pPr>
      <w:r>
        <w:rPr>
          <w:rStyle w:val="VerbatimChar"/>
        </w:rPr>
        <w:t xml:space="preserve">openssl req -x509 -nodes -newkey rsa:2048 -keyout www.ngalacan.net.key </w:t>
      </w:r>
      <w:r>
        <w:br/>
      </w:r>
      <w:r>
        <w:rPr>
          <w:rStyle w:val="VerbatimChar"/>
        </w:rPr>
        <w:t xml:space="preserve">    ↪ -out www.ngalacan.net.crt</w:t>
      </w:r>
    </w:p>
    <w:p>
      <w:pPr>
        <w:pStyle w:val="CaptionedFigure"/>
      </w:pPr>
      <w:bookmarkStart w:id="24" w:name="fig:1"/>
      <w:r>
        <w:drawing>
          <wp:inline>
            <wp:extent cx="4277857" cy="2941426"/>
            <wp:effectExtent b="0" l="0" r="0" t="0"/>
            <wp:docPr descr="Рис. 1: Заполнение сертифика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Заполнение сертификата</w:t>
      </w:r>
    </w:p>
    <w:p>
      <w:pPr>
        <w:pStyle w:val="BodyText"/>
      </w:pPr>
      <w:r>
        <w:t xml:space="preserve">Сгенерированные ключ и сертификат появляются в соответствующем каталоге</w:t>
      </w:r>
      <w:r>
        <w:t xml:space="preserve"> </w:t>
      </w:r>
      <w:r>
        <w:rPr>
          <w:rStyle w:val="VerbatimChar"/>
        </w:rPr>
        <w:t xml:space="preserve">/etc/ssl/private</w:t>
      </w:r>
      <w:r>
        <w:t xml:space="preserve">. Копирую сертификат в каталог</w:t>
      </w:r>
      <w:r>
        <w:t xml:space="preserve"> </w:t>
      </w:r>
      <w:r>
        <w:rPr>
          <w:rStyle w:val="VerbatimChar"/>
        </w:rPr>
        <w:t xml:space="preserve">/etc/ssl/certs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2"/>
      <w:r>
        <w:drawing>
          <wp:inline>
            <wp:extent cx="4226702" cy="620257"/>
            <wp:effectExtent b="0" l="0" r="0" t="0"/>
            <wp:docPr descr="Рис. 2: Содержимое каталогов /etc/ssl/private и /etc/ssl/cert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Содержимое каталогов</w:t>
      </w:r>
      <w:r>
        <w:t xml:space="preserve"> </w:t>
      </w:r>
      <w:r>
        <w:rPr>
          <w:rStyle w:val="VerbatimChar"/>
        </w:rPr>
        <w:t xml:space="preserve">/etc/ssl/private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/etc/ssl/certs</w:t>
      </w:r>
    </w:p>
    <w:p>
      <w:pPr>
        <w:pStyle w:val="BodyText"/>
      </w:pPr>
      <w:r>
        <w:t xml:space="preserve">Редактирую конфигурационный файл</w:t>
      </w:r>
      <w:r>
        <w:t xml:space="preserve"> </w:t>
      </w:r>
      <w:r>
        <w:rPr>
          <w:rStyle w:val="VerbatimChar"/>
        </w:rPr>
        <w:t xml:space="preserve">/etc/httpd/conf.d/www.ngalacan.net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3"/>
      <w:r>
        <w:drawing>
          <wp:inline>
            <wp:extent cx="5334000" cy="3356690"/>
            <wp:effectExtent b="0" l="0" r="0" t="0"/>
            <wp:docPr descr="Рис. 3: Редактирование файла /etc/httpd/conf.d/www.ngalacan.ne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</w:t>
      </w:r>
      <w:r>
        <w:t xml:space="preserve"> </w:t>
      </w:r>
      <w:r>
        <w:rPr>
          <w:rStyle w:val="VerbatimChar"/>
        </w:rPr>
        <w:t xml:space="preserve">/etc/httpd/conf.d/www.ngalacan.net</w:t>
      </w:r>
    </w:p>
    <w:p>
      <w:pPr>
        <w:pStyle w:val="BodyText"/>
      </w:pPr>
      <w:r>
        <w:t xml:space="preserve">Вношу изменения в настройки межсетевого экрана на сервере, перезапускаю веб-сервер (рис. 4)</w:t>
      </w:r>
    </w:p>
    <w:p>
      <w:pPr>
        <w:pStyle w:val="CaptionedFigure"/>
      </w:pPr>
      <w:bookmarkStart w:id="36" w:name="fig:4"/>
      <w:r>
        <w:drawing>
          <wp:inline>
            <wp:extent cx="4878931" cy="3114075"/>
            <wp:effectExtent b="0" l="0" r="0" t="0"/>
            <wp:docPr descr="Рис. 4: Внесение изменений в настройки межсетевого экрана, перезапуск веб-сервер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31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Внесение изменений в настройки межсетевого экрана, перезапуск веб-сервера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открываю в браузере страницу</w:t>
      </w:r>
      <w:r>
        <w:t xml:space="preserve"> </w:t>
      </w:r>
      <w:r>
        <w:rPr>
          <w:rStyle w:val="VerbatimChar"/>
        </w:rPr>
        <w:t xml:space="preserve">www.ngalacan.net</w:t>
      </w:r>
      <w:r>
        <w:t xml:space="preserve"> </w:t>
      </w:r>
      <w:r>
        <w:t xml:space="preserve">с сообщением о незащищенности соединения (рис. 5). Добавив страницу в исключения, просматриваю информацию о сертификате (рис. 6), (рис. 7).</w:t>
      </w:r>
    </w:p>
    <w:p>
      <w:pPr>
        <w:pStyle w:val="CaptionedFigure"/>
      </w:pPr>
      <w:bookmarkStart w:id="40" w:name="fig:5"/>
      <w:r>
        <w:drawing>
          <wp:inline>
            <wp:extent cx="5334000" cy="3196650"/>
            <wp:effectExtent b="0" l="0" r="0" t="0"/>
            <wp:docPr descr="Рис. 5: Сообщение о незащищенности соединен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Сообщение о незащищенности соединения</w:t>
      </w:r>
    </w:p>
    <w:p>
      <w:pPr>
        <w:pStyle w:val="CaptionedFigure"/>
      </w:pPr>
      <w:bookmarkStart w:id="44" w:name="fig:6"/>
      <w:r>
        <w:drawing>
          <wp:inline>
            <wp:extent cx="4610366" cy="3843037"/>
            <wp:effectExtent b="0" l="0" r="0" t="0"/>
            <wp:docPr descr="Рис. 6: Информация о веб-страниц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66" cy="384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Информация о веб-странице</w:t>
      </w:r>
    </w:p>
    <w:p>
      <w:pPr>
        <w:pStyle w:val="CaptionedFigure"/>
      </w:pPr>
      <w:bookmarkStart w:id="48" w:name="fig:7"/>
      <w:r>
        <w:drawing>
          <wp:inline>
            <wp:extent cx="5334000" cy="3214498"/>
            <wp:effectExtent b="0" l="0" r="0" t="0"/>
            <wp:docPr descr="Рис. 7: Содержимое сертифика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Содержимое сертификата</w:t>
      </w:r>
    </w:p>
    <w:bookmarkEnd w:id="49"/>
    <w:bookmarkStart w:id="62" w:name="X22b182ae2adfbbfeb7e7f1e059d8f9fbe5ab33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Конфигурирование HTTP-сервера для работы с PHP</w:t>
      </w:r>
    </w:p>
    <w:p>
      <w:pPr>
        <w:pStyle w:val="FirstParagraph"/>
      </w:pPr>
      <w:r>
        <w:t xml:space="preserve">Устанавливаю пакеты для работы с PHP:</w:t>
      </w:r>
      <w:r>
        <w:t xml:space="preserve"> </w:t>
      </w:r>
      <w:r>
        <w:rPr>
          <w:rStyle w:val="VerbatimChar"/>
        </w:rPr>
        <w:t xml:space="preserve">dnf -y install php</w:t>
      </w:r>
      <w:r>
        <w:t xml:space="preserve">.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/var/www/html/www.ngalacan.net</w:t>
      </w:r>
      <w:r>
        <w:t xml:space="preserve"> </w:t>
      </w:r>
      <w:r>
        <w:t xml:space="preserve">заменяю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index.php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3" w:name="fig:8"/>
      <w:r>
        <w:drawing>
          <wp:inline>
            <wp:extent cx="4821381" cy="869639"/>
            <wp:effectExtent b="0" l="0" r="0" t="0"/>
            <wp:docPr descr="Рис. 8: Замена файла /var/www/html/www.ngalacan.net/index.html на index.php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86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Замена файла</w:t>
      </w:r>
      <w:r>
        <w:t xml:space="preserve"> </w:t>
      </w:r>
      <w:r>
        <w:rPr>
          <w:rStyle w:val="VerbatimChar"/>
        </w:rPr>
        <w:t xml:space="preserve">/var/www/html/www.ngalacan.net/index.html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index.php</w:t>
      </w:r>
    </w:p>
    <w:p>
      <w:pPr>
        <w:pStyle w:val="BodyText"/>
      </w:pPr>
      <w:r>
        <w:t xml:space="preserve">Редактирую</w:t>
      </w:r>
      <w:r>
        <w:t xml:space="preserve"> </w:t>
      </w:r>
      <w:r>
        <w:rPr>
          <w:rStyle w:val="VerbatimChar"/>
        </w:rPr>
        <w:t xml:space="preserve">index.php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7" w:name="fig:9"/>
      <w:r>
        <w:drawing>
          <wp:inline>
            <wp:extent cx="5334000" cy="865134"/>
            <wp:effectExtent b="0" l="0" r="0" t="0"/>
            <wp:docPr descr="Рис. 9: Редактирование index.php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</w:t>
      </w:r>
      <w:r>
        <w:t xml:space="preserve"> </w:t>
      </w:r>
      <w:r>
        <w:rPr>
          <w:rStyle w:val="VerbatimChar"/>
        </w:rPr>
        <w:t xml:space="preserve">index.php</w:t>
      </w:r>
    </w:p>
    <w:p>
      <w:pPr>
        <w:pStyle w:val="BodyText"/>
      </w:pPr>
      <w:r>
        <w:t xml:space="preserve">Корректирую права доступа в каталог с веб-контентом, восстанавливаю контекст безопасности в SELinux, перезагружаю HTTP-сервер:</w:t>
      </w:r>
    </w:p>
    <w:p>
      <w:pPr>
        <w:pStyle w:val="SourceCode"/>
      </w:pPr>
      <w:r>
        <w:rPr>
          <w:rStyle w:val="VerbatimChar"/>
        </w:rPr>
        <w:t xml:space="preserve">chown -R apache:apache /var/www</w:t>
      </w:r>
      <w:r>
        <w:br/>
      </w:r>
      <w:r>
        <w:br/>
      </w:r>
      <w:r>
        <w:rPr>
          <w:rStyle w:val="VerbatimChar"/>
        </w:rPr>
        <w:t xml:space="preserve">restorecon -vR /etc</w:t>
      </w:r>
      <w:r>
        <w:br/>
      </w:r>
      <w:r>
        <w:rPr>
          <w:rStyle w:val="VerbatimChar"/>
        </w:rPr>
        <w:t xml:space="preserve">restorecon -vR /var/www</w:t>
      </w:r>
      <w:r>
        <w:br/>
      </w:r>
      <w:r>
        <w:br/>
      </w:r>
      <w:r>
        <w:rPr>
          <w:rStyle w:val="VerbatimChar"/>
        </w:rPr>
        <w:t xml:space="preserve">systemctl restart httpd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ввожу в адресную строку браузера</w:t>
      </w:r>
      <w:r>
        <w:t xml:space="preserve"> </w:t>
      </w:r>
      <w:r>
        <w:rPr>
          <w:rStyle w:val="VerbatimChar"/>
        </w:rPr>
        <w:t xml:space="preserve">www.ngalacan.net</w:t>
      </w:r>
      <w:r>
        <w:t xml:space="preserve"> </w:t>
      </w:r>
      <w:r>
        <w:t xml:space="preserve">и вижу веб-страницу с информацией об используемой версии PHP (рис. 10).</w:t>
      </w:r>
    </w:p>
    <w:p>
      <w:pPr>
        <w:pStyle w:val="CaptionedFigure"/>
      </w:pPr>
      <w:bookmarkStart w:id="61" w:name="fig:10"/>
      <w:r>
        <w:drawing>
          <wp:inline>
            <wp:extent cx="5334000" cy="3256001"/>
            <wp:effectExtent b="0" l="0" r="0" t="0"/>
            <wp:docPr descr="Рис. 10: Веб-страница с информацией об используемой версии PHP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Веб-страница с информацией об используемой версии PHP</w:t>
      </w:r>
    </w:p>
    <w:bookmarkEnd w:id="62"/>
    <w:bookmarkStart w:id="67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cp -R /etc/httpd/conf.d/* /vagrant/provision/server/http/etc/httpd/conf.d</w:t>
      </w:r>
      <w:r>
        <w:br/>
      </w:r>
      <w:r>
        <w:rPr>
          <w:rStyle w:val="VerbatimChar"/>
        </w:rPr>
        <w:t xml:space="preserve">cp -R /var/www/html/* /vagrant/provision/server/http/var/www/html</w:t>
      </w:r>
      <w:r>
        <w:br/>
      </w:r>
      <w:r>
        <w:rPr>
          <w:rStyle w:val="VerbatimChar"/>
        </w:rPr>
        <w:t xml:space="preserve">mkdir -p /vagrant/provision/server/http/etc/pki/tls/private</w:t>
      </w:r>
      <w:r>
        <w:br/>
      </w:r>
      <w:r>
        <w:rPr>
          <w:rStyle w:val="VerbatimChar"/>
        </w:rPr>
        <w:t xml:space="preserve">mkdir -p /vagrant/provision/server/http/etc/pki/tls/certs</w:t>
      </w:r>
      <w:r>
        <w:br/>
      </w:r>
      <w:r>
        <w:rPr>
          <w:rStyle w:val="VerbatimChar"/>
        </w:rPr>
        <w:t xml:space="preserve">cp -R /etc/pki/tls/private/www.user.net.key</w:t>
      </w:r>
      <w:r>
        <w:br/>
      </w:r>
      <w:r>
        <w:rPr>
          <w:rStyle w:val="VerbatimChar"/>
        </w:rPr>
        <w:t xml:space="preserve">    ↪ /vagrant/provision/server/http/etc/pki/tls/private</w:t>
      </w:r>
      <w:r>
        <w:br/>
      </w:r>
      <w:r>
        <w:rPr>
          <w:rStyle w:val="VerbatimChar"/>
        </w:rPr>
        <w:t xml:space="preserve">cp -R /etc/pki/tls/certs/www.user.net.crt</w:t>
      </w:r>
      <w:r>
        <w:br/>
      </w:r>
      <w:r>
        <w:rPr>
          <w:rStyle w:val="VerbatimChar"/>
        </w:rPr>
        <w:t xml:space="preserve">    ↪ /vagrant/provision/server/http/etc/pki/tls/certs</w:t>
      </w:r>
    </w:p>
    <w:p>
      <w:pPr>
        <w:pStyle w:val="FirstParagraph"/>
      </w:pPr>
      <w:r>
        <w:t xml:space="preserve">В скрипт</w:t>
      </w:r>
      <w:r>
        <w:t xml:space="preserve"> </w:t>
      </w:r>
      <w:r>
        <w:rPr>
          <w:rStyle w:val="VerbatimChar"/>
        </w:rPr>
        <w:t xml:space="preserve">/vagrant/provision/server/http.sh</w:t>
      </w:r>
      <w:r>
        <w:t xml:space="preserve"> </w:t>
      </w:r>
      <w:r>
        <w:t xml:space="preserve">вношу изменения, добавив установку PHP и настройку межсетевого экрана для работы с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6" w:name="fig:11"/>
      <w:r>
        <w:drawing>
          <wp:inline>
            <wp:extent cx="4629549" cy="3075709"/>
            <wp:effectExtent b="0" l="0" r="0" t="0"/>
            <wp:docPr descr="Рис. 11: Внесение изменений в скрипт http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307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Внесение изменений в скрипт http.sh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расширенному конфигурированию HTTP-сервера Apache в части безопасности и возможности использования PHP.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чём отличие HTTP от HTTPS?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HTTP</w:t>
      </w:r>
      <w:r>
        <w:t xml:space="preserve"> </w:t>
      </w:r>
      <w:r>
        <w:t xml:space="preserve">(HyperText Transfer Protocol) – это протокол передачи</w:t>
      </w:r>
      <w:r>
        <w:t xml:space="preserve"> </w:t>
      </w:r>
      <w:r>
        <w:t xml:space="preserve">данных, который используется для передачи информации</w:t>
      </w:r>
      <w:r>
        <w:t xml:space="preserve"> </w:t>
      </w:r>
      <w:r>
        <w:t xml:space="preserve">между клиентом (например, веб-браузером) и сервером. Однако</w:t>
      </w:r>
      <w:r>
        <w:t xml:space="preserve"> </w:t>
      </w:r>
      <w:r>
        <w:t xml:space="preserve">он не обеспечивает шифрование данных, что делает их</w:t>
      </w:r>
      <w:r>
        <w:t xml:space="preserve"> </w:t>
      </w:r>
      <w:r>
        <w:t xml:space="preserve">уязвимыми к перехвату злоумышленниками.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HTTPS</w:t>
      </w:r>
      <w:r>
        <w:t xml:space="preserve"> </w:t>
      </w:r>
      <w:r>
        <w:t xml:space="preserve">(HyperText Transfer Protocol Secure) - это расширение</w:t>
      </w:r>
      <w:r>
        <w:t xml:space="preserve"> </w:t>
      </w:r>
      <w:r>
        <w:t xml:space="preserve">протокола HTTP с добавлением шифрования, обеспечивающее</w:t>
      </w:r>
      <w:r>
        <w:t xml:space="preserve"> </w:t>
      </w:r>
      <w:r>
        <w:t xml:space="preserve">безопасную передачу данных между клиентом и сервером. Протокол HTTPS использует SSL (Secure Sockets Layer) или более современный TLS (Transport Layer Security) для</w:t>
      </w:r>
      <w:r>
        <w:t xml:space="preserve"> </w:t>
      </w:r>
      <w:r>
        <w:t xml:space="preserve">шифрования данных.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обеспечивается безопасность контента веб-сервера при работе через HTTPS?</w:t>
      </w:r>
    </w:p>
    <w:p>
      <w:pPr>
        <w:numPr>
          <w:ilvl w:val="0"/>
          <w:numId w:val="1004"/>
        </w:numPr>
      </w:pPr>
      <w:r>
        <w:t xml:space="preserve">Шифрование данных: при использовании HTTPS данные,</w:t>
      </w:r>
      <w:r>
        <w:t xml:space="preserve"> </w:t>
      </w:r>
      <w:r>
        <w:t xml:space="preserve">передаваемые между клиентом и сервером, шифруются, что</w:t>
      </w:r>
      <w:r>
        <w:t xml:space="preserve"> </w:t>
      </w:r>
      <w:r>
        <w:t xml:space="preserve">делает их невозможными для прочтения злоумышленниками,</w:t>
      </w:r>
      <w:r>
        <w:t xml:space="preserve"> </w:t>
      </w:r>
      <w:r>
        <w:t xml:space="preserve">перехватывающими трафик.</w:t>
      </w:r>
    </w:p>
    <w:p>
      <w:pPr>
        <w:numPr>
          <w:ilvl w:val="0"/>
          <w:numId w:val="1004"/>
        </w:numPr>
      </w:pPr>
      <w:r>
        <w:t xml:space="preserve">Идентификация сервера: сервер предоставляет цифровой</w:t>
      </w:r>
      <w:r>
        <w:t xml:space="preserve"> </w:t>
      </w:r>
      <w:r>
        <w:t xml:space="preserve">сертификат, подтверждающий его легитимность. Этот</w:t>
      </w:r>
      <w:r>
        <w:t xml:space="preserve"> </w:t>
      </w:r>
      <w:r>
        <w:t xml:space="preserve">сертификат выдается сертификационным центром и содержит</w:t>
      </w:r>
      <w:r>
        <w:t xml:space="preserve"> </w:t>
      </w:r>
      <w:r>
        <w:t xml:space="preserve">информацию о владельце сертификата, публичный ключ для</w:t>
      </w:r>
      <w:r>
        <w:t xml:space="preserve"> </w:t>
      </w:r>
      <w:r>
        <w:t xml:space="preserve">шифрования и подпись, подтверждающую подлинность</w:t>
      </w:r>
      <w:r>
        <w:t xml:space="preserve"> </w:t>
      </w:r>
      <w:r>
        <w:t xml:space="preserve">сертификата.</w:t>
      </w:r>
    </w:p>
    <w:p>
      <w:pPr>
        <w:numPr>
          <w:ilvl w:val="0"/>
          <w:numId w:val="1005"/>
        </w:numPr>
        <w:pStyle w:val="Compact"/>
      </w:pPr>
      <w:r>
        <w:t xml:space="preserve">Что такое сертификационный центр?</w:t>
      </w:r>
    </w:p>
    <w:p>
      <w:pPr>
        <w:numPr>
          <w:ilvl w:val="0"/>
          <w:numId w:val="1006"/>
        </w:numPr>
        <w:pStyle w:val="Compact"/>
      </w:pPr>
      <w:r>
        <w:t xml:space="preserve">Сертификационный центр (Центр сертификации) - это доверенная сторона, которая выдает цифровые</w:t>
      </w:r>
      <w:r>
        <w:t xml:space="preserve"> </w:t>
      </w:r>
      <w:r>
        <w:t xml:space="preserve">сертификаты, подтверждающие подлинность владельца сертификата.</w:t>
      </w:r>
      <w:r>
        <w:t xml:space="preserve"> </w:t>
      </w:r>
      <w:r>
        <w:t xml:space="preserve">Пример: Одним из известных сертификационных центров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“</w:t>
      </w:r>
      <w:r>
        <w:t xml:space="preserve">Let’s Encrypt</w:t>
      </w:r>
      <w:r>
        <w:t xml:space="preserve">”</w:t>
      </w:r>
      <w:r>
        <w:t xml:space="preserve">. Он предоставляет бесплатные SSL-</w:t>
      </w:r>
      <w:r>
        <w:t xml:space="preserve"> </w:t>
      </w:r>
      <w:r>
        <w:t xml:space="preserve">сертификаты, которые используются для обеспечения безопасного соединения на множестве веб-сайтов. Владельцы</w:t>
      </w:r>
      <w:r>
        <w:t xml:space="preserve"> </w:t>
      </w:r>
      <w:r>
        <w:t xml:space="preserve">веб-сайтов могут получить сертификат от Let’s Encrypt, чтобы</w:t>
      </w:r>
      <w:r>
        <w:t xml:space="preserve"> </w:t>
      </w:r>
      <w:r>
        <w:t xml:space="preserve">обеспечить шифрование и подтвердить свою легитимность в</w:t>
      </w:r>
      <w:r>
        <w:t xml:space="preserve"> </w:t>
      </w:r>
      <w:r>
        <w:t xml:space="preserve">онлайн-среде.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Галацан Николай, НПИбд-01-22</dc:creator>
  <dc:language>ru-RU</dc:language>
  <cp:keywords/>
  <dcterms:created xsi:type="dcterms:W3CDTF">2024-09-22T12:10:52Z</dcterms:created>
  <dcterms:modified xsi:type="dcterms:W3CDTF">2024-09-22T12:10:52Z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Расширенная настройка HTTP-сервера Apache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