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17014" w:rsidR="00242BAC" w:rsidP="00D642FC" w:rsidRDefault="002343E0" w14:paraId="036F1671" w14:textId="5AAB720D">
      <w:pPr>
        <w:contextualSpacing/>
        <w:rPr>
          <w:rFonts w:asciiTheme="minorHAnsi" w:hAnsiTheme="minorHAnsi" w:cstheme="minorHAnsi"/>
          <w:color w:val="000000" w:themeColor="text1"/>
        </w:rPr>
      </w:pPr>
      <w:r w:rsidRPr="00E17014">
        <w:rPr>
          <w:rFonts w:asciiTheme="minorHAnsi" w:hAnsiTheme="minorHAnsi" w:cstheme="minorHAnsi"/>
          <w:color w:val="000000" w:themeColor="text1"/>
        </w:rPr>
        <w:t xml:space="preserve">Quiz </w:t>
      </w:r>
      <w:r w:rsidRPr="00E17014" w:rsidR="00377E84">
        <w:rPr>
          <w:rFonts w:asciiTheme="minorHAnsi" w:hAnsiTheme="minorHAnsi" w:cstheme="minorHAnsi"/>
          <w:color w:val="000000" w:themeColor="text1"/>
        </w:rPr>
        <w:t>7</w:t>
      </w:r>
    </w:p>
    <w:p w:rsidRPr="00E17014" w:rsidR="00FB246C" w:rsidP="00FB246C" w:rsidRDefault="00FB246C" w14:paraId="21CC21A9" w14:textId="77777777">
      <w:pPr>
        <w:rPr>
          <w:rFonts w:asciiTheme="minorHAnsi" w:hAnsiTheme="minorHAnsi" w:cstheme="minorHAnsi"/>
          <w:color w:val="000000" w:themeColor="text1"/>
        </w:rPr>
      </w:pPr>
    </w:p>
    <w:p w:rsidR="0BC56D10" w:rsidP="7996F207" w:rsidRDefault="0BC56D10" w14:paraId="661D67B2" w14:textId="58DB06AA">
      <w:pPr>
        <w:pStyle w:val="ListParagraph"/>
        <w:numPr>
          <w:ilvl w:val="0"/>
          <w:numId w:val="24"/>
        </w:numPr>
        <w:rPr>
          <w:rFonts w:ascii="Calibri" w:hAnsi="Calibri" w:cs="Calibri" w:asciiTheme="minorAscii" w:hAnsiTheme="minorAscii" w:cstheme="minorAscii"/>
        </w:rPr>
      </w:pPr>
      <w:r w:rsidRPr="7996F207" w:rsidR="0BC56D10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(</w:t>
      </w:r>
      <w:r w:rsidRPr="7996F207" w:rsidR="482C8228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Short </w:t>
      </w:r>
      <w:r w:rsidRPr="7996F207" w:rsidR="0C29DFC7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answer) </w:t>
      </w:r>
      <w:r w:rsidRPr="7996F207" w:rsidR="04873999">
        <w:rPr>
          <w:rFonts w:ascii="Calibri" w:hAnsi="Calibri" w:cs="Calibri" w:asciiTheme="minorAscii" w:hAnsiTheme="minorAscii" w:cstheme="minorAscii"/>
        </w:rPr>
        <w:t xml:space="preserve">Suppose Charlie and Taylor decide to compete in a two-person foot race. The odds of Charlie beating Taylor in the foot race are 9 to 1 (odds = 9). Compute the </w:t>
      </w:r>
      <w:r w:rsidRPr="7996F207" w:rsidR="04873999">
        <w:rPr>
          <w:rFonts w:ascii="Calibri" w:hAnsi="Calibri" w:cs="Calibri" w:asciiTheme="minorAscii" w:hAnsiTheme="minorAscii" w:cstheme="minorAscii"/>
          <w:b w:val="1"/>
          <w:bCs w:val="1"/>
        </w:rPr>
        <w:t>probability</w:t>
      </w:r>
      <w:r w:rsidRPr="7996F207" w:rsidR="04873999">
        <w:rPr>
          <w:rFonts w:ascii="Calibri" w:hAnsi="Calibri" w:cs="Calibri" w:asciiTheme="minorAscii" w:hAnsiTheme="minorAscii" w:cstheme="minorAscii"/>
        </w:rPr>
        <w:t xml:space="preserve"> that </w:t>
      </w:r>
      <w:r w:rsidRPr="7996F207" w:rsidR="04873999">
        <w:rPr>
          <w:rFonts w:ascii="Calibri" w:hAnsi="Calibri" w:cs="Calibri" w:asciiTheme="minorAscii" w:hAnsiTheme="minorAscii" w:cstheme="minorAscii"/>
          <w:i w:val="1"/>
          <w:iCs w:val="1"/>
        </w:rPr>
        <w:t>Taylor</w:t>
      </w:r>
      <w:r w:rsidRPr="7996F207" w:rsidR="04873999">
        <w:rPr>
          <w:rFonts w:ascii="Calibri" w:hAnsi="Calibri" w:cs="Calibri" w:asciiTheme="minorAscii" w:hAnsiTheme="minorAscii" w:cstheme="minorAscii"/>
        </w:rPr>
        <w:t xml:space="preserve"> </w:t>
      </w:r>
      <w:r w:rsidRPr="7996F207" w:rsidR="04873999">
        <w:rPr>
          <w:rFonts w:ascii="Calibri" w:hAnsi="Calibri" w:cs="Calibri" w:asciiTheme="minorAscii" w:hAnsiTheme="minorAscii" w:cstheme="minorAscii"/>
        </w:rPr>
        <w:t>wins</w:t>
      </w:r>
      <w:r w:rsidRPr="7996F207" w:rsidR="04873999">
        <w:rPr>
          <w:rFonts w:ascii="Calibri" w:hAnsi="Calibri" w:cs="Calibri" w:asciiTheme="minorAscii" w:hAnsiTheme="minorAscii" w:cstheme="minorAscii"/>
        </w:rPr>
        <w:t xml:space="preserve"> the foot race.</w:t>
      </w:r>
    </w:p>
    <w:p w:rsidR="7996F207" w:rsidP="7996F207" w:rsidRDefault="7996F207" w14:paraId="5D66BD96" w14:textId="3B9C3E24">
      <w:pPr>
        <w:pStyle w:val="NormalWeb"/>
        <w:ind w:left="720"/>
        <w:rPr>
          <w:rFonts w:ascii="Calibri" w:hAnsi="Calibri" w:cs="Calibri" w:asciiTheme="minorAscii" w:hAnsiTheme="minorAscii" w:cstheme="minorAscii"/>
        </w:rPr>
      </w:pPr>
    </w:p>
    <w:p w:rsidR="34220A29" w:rsidP="7996F207" w:rsidRDefault="34220A29" w14:noSpellErr="1" w14:paraId="7D6EA73B" w14:textId="152E6FFD">
      <w:pPr>
        <w:pStyle w:val="ListParagraph"/>
        <w:numPr>
          <w:ilvl w:val="0"/>
          <w:numId w:val="24"/>
        </w:numPr>
        <w:rPr>
          <w:rFonts w:ascii="Calibri" w:hAnsi="Calibri" w:cs="Calibri" w:asciiTheme="minorAscii" w:hAnsiTheme="minorAscii" w:cstheme="minorAscii"/>
        </w:rPr>
      </w:pPr>
      <w:r w:rsidRPr="7996F207" w:rsidR="34220A29">
        <w:rPr>
          <w:rFonts w:ascii="Calibri" w:hAnsi="Calibri" w:cs="Calibri" w:asciiTheme="minorAscii" w:hAnsiTheme="minorAscii" w:cstheme="minorAscii"/>
        </w:rPr>
        <w:t>(Short answer) Suppose I am interested in predicting the probability that Star Wars characters are human based on their age in years. I fit both a linear regression model and a logistic regression model with binary human status as my outcome, and age as a single quantitative predictor. I plot my data in a scatterplot, and include both fitted regression lines on my plot below, with the blue line being from the linear regression and the red line being form the logistic regression.</w:t>
      </w:r>
    </w:p>
    <w:p w:rsidR="7996F207" w:rsidP="7996F207" w:rsidRDefault="7996F207" w14:noSpellErr="1" w14:paraId="578853E1" w14:textId="2CF63FE4">
      <w:pPr>
        <w:pStyle w:val="ListParagraph"/>
        <w:spacing w:beforeAutospacing="on" w:afterAutospacing="on"/>
        <w:rPr>
          <w:rFonts w:ascii="Calibri" w:hAnsi="Calibri" w:cs="Calibri" w:asciiTheme="minorAscii" w:hAnsiTheme="minorAscii" w:cstheme="minorAscii"/>
        </w:rPr>
      </w:pPr>
    </w:p>
    <w:p w:rsidR="34220A29" w:rsidP="7996F207" w:rsidRDefault="34220A29" w14:noSpellErr="1" w14:paraId="6C564BA4">
      <w:pPr>
        <w:pStyle w:val="ListParagraph"/>
        <w:spacing w:beforeAutospacing="on" w:afterAutospacing="on"/>
        <w:rPr>
          <w:rFonts w:ascii="Calibri" w:hAnsi="Calibri" w:cs="Calibri" w:asciiTheme="minorAscii" w:hAnsiTheme="minorAscii" w:cstheme="minorAscii"/>
        </w:rPr>
      </w:pPr>
      <w:r w:rsidR="34220A29">
        <w:drawing>
          <wp:inline wp14:editId="07F2B20C" wp14:anchorId="21DC2432">
            <wp:extent cx="4406900" cy="2590800"/>
            <wp:effectExtent l="0" t="0" r="0" b="0"/>
            <wp:docPr id="551620009" name="Picture 10" descr="Chart, line char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7611ad0eb4f9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06900" cy="25908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6F207" w:rsidP="7996F207" w:rsidRDefault="7996F207" w14:noSpellErr="1" w14:paraId="1D57452B">
      <w:pPr>
        <w:pStyle w:val="ListParagraph"/>
        <w:spacing w:beforeAutospacing="on" w:afterAutospacing="on"/>
        <w:rPr>
          <w:rFonts w:ascii="Calibri" w:hAnsi="Calibri" w:cs="Calibri" w:asciiTheme="minorAscii" w:hAnsiTheme="minorAscii" w:cstheme="minorAscii"/>
        </w:rPr>
      </w:pPr>
    </w:p>
    <w:p w:rsidR="34220A29" w:rsidP="7996F207" w:rsidRDefault="34220A29" w14:paraId="6842FD9D" w14:textId="5E82DF4B">
      <w:pPr>
        <w:pStyle w:val="ListParagraph"/>
        <w:spacing w:beforeAutospacing="on" w:afterAutospacing="on"/>
        <w:rPr>
          <w:rFonts w:ascii="Calibri" w:hAnsi="Calibri" w:cs="Calibri" w:asciiTheme="minorAscii" w:hAnsiTheme="minorAscii" w:cstheme="minorAscii"/>
        </w:rPr>
      </w:pPr>
      <w:r w:rsidRPr="7996F207" w:rsidR="34220A29">
        <w:rPr>
          <w:rFonts w:ascii="Calibri" w:hAnsi="Calibri" w:cs="Calibri" w:asciiTheme="minorAscii" w:hAnsiTheme="minorAscii" w:cstheme="minorAscii"/>
        </w:rPr>
        <w:t>The character Yoda is recorded as 896 years old (the oldest character in my dataset). Should I use the linear regression model or logistic regression model for predicting the probability that characters are human based on their age? Justify your answer.</w:t>
      </w:r>
    </w:p>
    <w:p w:rsidR="7996F207" w:rsidP="7996F207" w:rsidRDefault="7996F207" w14:paraId="69406BF3" w14:textId="260607A5">
      <w:pPr>
        <w:pStyle w:val="NormalWeb"/>
        <w:ind w:left="720"/>
        <w:rPr>
          <w:rFonts w:ascii="Calibri" w:hAnsi="Calibri" w:cs="Calibri" w:asciiTheme="minorAscii" w:hAnsiTheme="minorAscii" w:cstheme="minorAscii"/>
        </w:rPr>
      </w:pPr>
    </w:p>
    <w:p w:rsidR="4D6A7E3A" w:rsidP="7996F207" w:rsidRDefault="4D6A7E3A" w14:noSpellErr="1" w14:paraId="62A824B1">
      <w:pPr>
        <w:pStyle w:val="NormalWeb"/>
        <w:numPr>
          <w:ilvl w:val="0"/>
          <w:numId w:val="24"/>
        </w:numPr>
        <w:rPr>
          <w:rFonts w:ascii="Calibri" w:hAnsi="Calibri" w:cs="Calibri" w:asciiTheme="minorAscii" w:hAnsiTheme="minorAscii" w:cstheme="minorAscii"/>
        </w:rPr>
      </w:pPr>
      <w:r w:rsidRPr="7996F207" w:rsidR="4D6A7E3A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(Short answer) </w:t>
      </w:r>
      <w:r w:rsidRPr="7996F207" w:rsidR="4D6A7E3A">
        <w:rPr>
          <w:rFonts w:ascii="Calibri" w:hAnsi="Calibri" w:cs="Calibri" w:asciiTheme="minorAscii" w:hAnsiTheme="minorAscii" w:cstheme="minorAscii"/>
        </w:rPr>
        <w:t>Suppose I am interested in the association between playing video games as a child and playing video games as an adult. I take a random sample of adults and ask them two questions: (1) Did you play video games as a child? (Binary, Yes/No), and (2) Do you play video games as an adult? (Binary, Yes/No)</w:t>
      </w:r>
    </w:p>
    <w:p w:rsidR="4D6A7E3A" w:rsidP="7996F207" w:rsidRDefault="4D6A7E3A" w14:noSpellErr="1" w14:paraId="2F7014CB" w14:textId="6FCDF793">
      <w:pPr>
        <w:pStyle w:val="NormalWeb"/>
        <w:ind w:left="720"/>
        <w:rPr>
          <w:rFonts w:ascii="Calibri" w:hAnsi="Calibri" w:cs="Calibri" w:asciiTheme="minorAscii" w:hAnsiTheme="minorAscii" w:cstheme="minorAscii"/>
        </w:rPr>
      </w:pPr>
      <w:r w:rsidRPr="7996F207" w:rsidR="4D6A7E3A">
        <w:rPr>
          <w:rFonts w:ascii="Calibri" w:hAnsi="Calibri" w:cs="Calibri" w:asciiTheme="minorAscii" w:hAnsiTheme="minorAscii" w:cstheme="minorAscii"/>
        </w:rPr>
        <w:t>I summarize my data in the following table:</w:t>
      </w: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3046"/>
        <w:gridCol w:w="3046"/>
        <w:gridCol w:w="3046"/>
      </w:tblGrid>
      <w:tr w:rsidR="7996F207" w:rsidTr="7996F207" w14:paraId="6A7F5992">
        <w:trPr>
          <w:trHeight w:val="300"/>
        </w:trPr>
        <w:tc>
          <w:tcPr>
            <w:tcW w:w="3046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tcMar/>
            <w:vAlign w:val="center"/>
          </w:tcPr>
          <w:p w:rsidR="7996F207" w:rsidP="7996F207" w:rsidRDefault="7996F207" w14:noSpellErr="1" w14:paraId="3ACAF20A">
            <w:pPr>
              <w:rPr>
                <w:rFonts w:ascii="Calibri" w:hAnsi="Calibri" w:cs="Calibri" w:asciiTheme="minorAscii" w:hAnsiTheme="minorAscii" w:cstheme="minorAscii"/>
              </w:rPr>
            </w:pPr>
          </w:p>
        </w:tc>
        <w:tc>
          <w:tcPr>
            <w:tcW w:w="3046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tcMar/>
            <w:vAlign w:val="center"/>
          </w:tcPr>
          <w:p w:rsidR="7996F207" w:rsidP="7996F207" w:rsidRDefault="7996F207" w14:noSpellErr="1" w14:paraId="2D8502FF">
            <w:pPr>
              <w:rPr>
                <w:rFonts w:ascii="Calibri" w:hAnsi="Calibri" w:cs="Calibri" w:asciiTheme="minorAscii" w:hAnsiTheme="minorAscii" w:cstheme="minorAscii"/>
              </w:rPr>
            </w:pPr>
            <w:r w:rsidRPr="7996F207" w:rsidR="7996F207">
              <w:rPr>
                <w:rFonts w:ascii="Calibri" w:hAnsi="Calibri" w:cs="Calibri" w:asciiTheme="minorAscii" w:hAnsiTheme="minorAscii" w:cstheme="minorAscii"/>
              </w:rPr>
              <w:t>Video Games as Child: Yes</w:t>
            </w:r>
          </w:p>
        </w:tc>
        <w:tc>
          <w:tcPr>
            <w:tcW w:w="3046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tcMar/>
            <w:vAlign w:val="center"/>
          </w:tcPr>
          <w:p w:rsidR="7996F207" w:rsidP="7996F207" w:rsidRDefault="7996F207" w14:noSpellErr="1" w14:paraId="63CF4586">
            <w:pPr>
              <w:rPr>
                <w:rFonts w:ascii="Calibri" w:hAnsi="Calibri" w:cs="Calibri" w:asciiTheme="minorAscii" w:hAnsiTheme="minorAscii" w:cstheme="minorAscii"/>
              </w:rPr>
            </w:pPr>
            <w:r w:rsidRPr="7996F207" w:rsidR="7996F207">
              <w:rPr>
                <w:rFonts w:ascii="Calibri" w:hAnsi="Calibri" w:cs="Calibri" w:asciiTheme="minorAscii" w:hAnsiTheme="minorAscii" w:cstheme="minorAscii"/>
              </w:rPr>
              <w:t>Video Games as Child: No</w:t>
            </w:r>
          </w:p>
        </w:tc>
      </w:tr>
      <w:tr w:rsidR="7996F207" w:rsidTr="7996F207" w14:paraId="3CA9E5E4">
        <w:trPr>
          <w:trHeight w:val="300"/>
        </w:trPr>
        <w:tc>
          <w:tcPr>
            <w:tcW w:w="3046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tcMar/>
            <w:vAlign w:val="center"/>
          </w:tcPr>
          <w:p w:rsidR="7996F207" w:rsidP="7996F207" w:rsidRDefault="7996F207" w14:noSpellErr="1" w14:paraId="03CE1E62">
            <w:pPr>
              <w:rPr>
                <w:rFonts w:ascii="Calibri" w:hAnsi="Calibri" w:cs="Calibri" w:asciiTheme="minorAscii" w:hAnsiTheme="minorAscii" w:cstheme="minorAscii"/>
              </w:rPr>
            </w:pPr>
            <w:r w:rsidRPr="7996F207" w:rsidR="7996F207">
              <w:rPr>
                <w:rFonts w:ascii="Calibri" w:hAnsi="Calibri" w:cs="Calibri" w:asciiTheme="minorAscii" w:hAnsiTheme="minorAscii" w:cstheme="minorAscii"/>
              </w:rPr>
              <w:t>Video Games as Adult: Yes</w:t>
            </w:r>
          </w:p>
        </w:tc>
        <w:tc>
          <w:tcPr>
            <w:tcW w:w="3046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tcMar/>
            <w:vAlign w:val="center"/>
          </w:tcPr>
          <w:p w:rsidR="7996F207" w:rsidP="7996F207" w:rsidRDefault="7996F207" w14:noSpellErr="1" w14:paraId="160A309B">
            <w:pPr>
              <w:rPr>
                <w:rFonts w:ascii="Calibri" w:hAnsi="Calibri" w:cs="Calibri" w:asciiTheme="minorAscii" w:hAnsiTheme="minorAscii" w:cstheme="minorAscii"/>
              </w:rPr>
            </w:pPr>
            <w:r w:rsidRPr="7996F207" w:rsidR="7996F207">
              <w:rPr>
                <w:rFonts w:ascii="Calibri" w:hAnsi="Calibri" w:cs="Calibri" w:asciiTheme="minorAscii" w:hAnsiTheme="minorAscii" w:cstheme="minorAscii"/>
              </w:rPr>
              <w:t>10</w:t>
            </w:r>
          </w:p>
        </w:tc>
        <w:tc>
          <w:tcPr>
            <w:tcW w:w="3046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tcMar/>
            <w:vAlign w:val="center"/>
          </w:tcPr>
          <w:p w:rsidR="7996F207" w:rsidP="7996F207" w:rsidRDefault="7996F207" w14:noSpellErr="1" w14:paraId="30A73880">
            <w:pPr>
              <w:rPr>
                <w:rFonts w:ascii="Calibri" w:hAnsi="Calibri" w:cs="Calibri" w:asciiTheme="minorAscii" w:hAnsiTheme="minorAscii" w:cstheme="minorAscii"/>
              </w:rPr>
            </w:pPr>
            <w:r w:rsidRPr="7996F207" w:rsidR="7996F207">
              <w:rPr>
                <w:rFonts w:ascii="Calibri" w:hAnsi="Calibri" w:cs="Calibri" w:asciiTheme="minorAscii" w:hAnsiTheme="minorAscii" w:cstheme="minorAscii"/>
              </w:rPr>
              <w:t>0</w:t>
            </w:r>
          </w:p>
        </w:tc>
      </w:tr>
      <w:tr w:rsidR="7996F207" w:rsidTr="7996F207" w14:paraId="3810A453">
        <w:trPr>
          <w:trHeight w:val="300"/>
        </w:trPr>
        <w:tc>
          <w:tcPr>
            <w:tcW w:w="3046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tcMar/>
            <w:vAlign w:val="center"/>
          </w:tcPr>
          <w:p w:rsidR="7996F207" w:rsidP="7996F207" w:rsidRDefault="7996F207" w14:noSpellErr="1" w14:paraId="0CA84171">
            <w:pPr>
              <w:rPr>
                <w:rFonts w:ascii="Calibri" w:hAnsi="Calibri" w:cs="Calibri" w:asciiTheme="minorAscii" w:hAnsiTheme="minorAscii" w:cstheme="minorAscii"/>
              </w:rPr>
            </w:pPr>
            <w:r w:rsidRPr="7996F207" w:rsidR="7996F207">
              <w:rPr>
                <w:rFonts w:ascii="Calibri" w:hAnsi="Calibri" w:cs="Calibri" w:asciiTheme="minorAscii" w:hAnsiTheme="minorAscii" w:cstheme="minorAscii"/>
              </w:rPr>
              <w:t>Video Games as Adult: No</w:t>
            </w:r>
          </w:p>
        </w:tc>
        <w:tc>
          <w:tcPr>
            <w:tcW w:w="3046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tcMar/>
            <w:vAlign w:val="center"/>
          </w:tcPr>
          <w:p w:rsidR="7996F207" w:rsidP="7996F207" w:rsidRDefault="7996F207" w14:noSpellErr="1" w14:paraId="677D8237">
            <w:pPr>
              <w:rPr>
                <w:rFonts w:ascii="Calibri" w:hAnsi="Calibri" w:cs="Calibri" w:asciiTheme="minorAscii" w:hAnsiTheme="minorAscii" w:cstheme="minorAscii"/>
              </w:rPr>
            </w:pPr>
            <w:r w:rsidRPr="7996F207" w:rsidR="7996F207">
              <w:rPr>
                <w:rFonts w:ascii="Calibri" w:hAnsi="Calibri" w:cs="Calibri" w:asciiTheme="minorAscii" w:hAnsiTheme="minorAscii" w:cstheme="minorAscii"/>
              </w:rPr>
              <w:t>7</w:t>
            </w:r>
          </w:p>
        </w:tc>
        <w:tc>
          <w:tcPr>
            <w:tcW w:w="3046" w:type="dxa"/>
            <w:tcBorders>
              <w:top w:val="outset" w:color="auto" w:sz="6"/>
              <w:left w:val="outset" w:color="auto" w:sz="6"/>
              <w:bottom w:val="outset" w:color="auto" w:sz="6"/>
              <w:right w:val="outset" w:color="auto" w:sz="6"/>
            </w:tcBorders>
            <w:tcMar/>
            <w:vAlign w:val="center"/>
          </w:tcPr>
          <w:p w:rsidR="7996F207" w:rsidP="7996F207" w:rsidRDefault="7996F207" w14:noSpellErr="1" w14:paraId="6D0F6308">
            <w:pPr>
              <w:rPr>
                <w:rFonts w:ascii="Calibri" w:hAnsi="Calibri" w:cs="Calibri" w:asciiTheme="minorAscii" w:hAnsiTheme="minorAscii" w:cstheme="minorAscii"/>
              </w:rPr>
            </w:pPr>
            <w:r w:rsidRPr="7996F207" w:rsidR="7996F207">
              <w:rPr>
                <w:rFonts w:ascii="Calibri" w:hAnsi="Calibri" w:cs="Calibri" w:asciiTheme="minorAscii" w:hAnsiTheme="minorAscii" w:cstheme="minorAscii"/>
              </w:rPr>
              <w:t>15</w:t>
            </w:r>
          </w:p>
        </w:tc>
      </w:tr>
    </w:tbl>
    <w:p w:rsidR="4D6A7E3A" w:rsidP="7996F207" w:rsidRDefault="4D6A7E3A" w14:paraId="2AB9F678" w14:textId="546EA5D1">
      <w:pPr>
        <w:spacing w:beforeAutospacing="on" w:afterAutospacing="on"/>
        <w:ind w:left="720"/>
        <w:rPr>
          <w:rFonts w:ascii="Calibri" w:hAnsi="Calibri" w:cs="Calibri" w:asciiTheme="minorAscii" w:hAnsiTheme="minorAscii" w:cstheme="minorAscii"/>
        </w:rPr>
      </w:pPr>
      <w:r w:rsidRPr="7996F207" w:rsidR="4D6A7E3A">
        <w:rPr>
          <w:rFonts w:ascii="Calibri" w:hAnsi="Calibri" w:cs="Calibri" w:asciiTheme="minorAscii" w:hAnsiTheme="minorAscii" w:cstheme="minorAscii"/>
        </w:rPr>
        <w:t>For each of the following two questions, either calculate the probability/odds, or explain why you cannot calculate the probability/odds:</w:t>
      </w:r>
    </w:p>
    <w:p w:rsidR="4D6A7E3A" w:rsidP="7996F207" w:rsidRDefault="4D6A7E3A" w14:noSpellErr="1" w14:paraId="5612883F">
      <w:pPr>
        <w:spacing w:beforeAutospacing="on" w:afterAutospacing="on"/>
        <w:ind w:left="720"/>
        <w:rPr>
          <w:rFonts w:ascii="Calibri" w:hAnsi="Calibri" w:cs="Calibri" w:asciiTheme="minorAscii" w:hAnsiTheme="minorAscii" w:cstheme="minorAscii"/>
        </w:rPr>
      </w:pPr>
      <w:r w:rsidRPr="7996F207" w:rsidR="4D6A7E3A">
        <w:rPr>
          <w:rFonts w:ascii="Calibri" w:hAnsi="Calibri" w:cs="Calibri" w:asciiTheme="minorAscii" w:hAnsiTheme="minorAscii" w:cstheme="minorAscii"/>
        </w:rPr>
        <w:t>What is the probability of not playing video games as an adult, for individuals who did not play video games as children?</w:t>
      </w:r>
    </w:p>
    <w:p w:rsidR="4D6A7E3A" w:rsidP="7996F207" w:rsidRDefault="4D6A7E3A" w14:paraId="2B139E46" w14:textId="6ECF50A6">
      <w:pPr>
        <w:spacing w:beforeAutospacing="on" w:afterAutospacing="on"/>
        <w:ind w:left="720"/>
        <w:rPr>
          <w:rFonts w:ascii="Calibri" w:hAnsi="Calibri" w:cs="Calibri" w:asciiTheme="minorAscii" w:hAnsiTheme="minorAscii" w:cstheme="minorAscii"/>
        </w:rPr>
      </w:pPr>
      <w:r w:rsidRPr="7996F207" w:rsidR="4D6A7E3A">
        <w:rPr>
          <w:rFonts w:ascii="Calibri" w:hAnsi="Calibri" w:cs="Calibri" w:asciiTheme="minorAscii" w:hAnsiTheme="minorAscii" w:cstheme="minorAscii"/>
        </w:rPr>
        <w:t>What are the odds of not playing video games as an adult, for individuals who did not play video games as children?</w:t>
      </w:r>
    </w:p>
    <w:p w:rsidR="7996F207" w:rsidP="7996F207" w:rsidRDefault="7996F207" w14:paraId="44F2E183" w14:textId="223C9902">
      <w:pPr>
        <w:pStyle w:val="NormalWeb"/>
        <w:ind w:left="720"/>
        <w:rPr>
          <w:rFonts w:ascii="Calibri" w:hAnsi="Calibri" w:cs="Calibri" w:asciiTheme="minorAscii" w:hAnsiTheme="minorAscii" w:cstheme="minorAscii"/>
        </w:rPr>
      </w:pPr>
    </w:p>
    <w:p w:rsidRPr="00E17014" w:rsidR="00561CD7" w:rsidP="00561CD7" w:rsidRDefault="00561CD7" w14:paraId="7094CB55" w14:textId="12D058E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7996F207" w:rsidR="1370076A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(Multiple choice) </w:t>
      </w:r>
      <w:r w:rsidRPr="7996F207" w:rsidR="1370076A">
        <w:rPr>
          <w:rFonts w:ascii="Calibri" w:hAnsi="Calibri" w:cs="Calibri" w:asciiTheme="minorAscii" w:hAnsiTheme="minorAscii" w:cstheme="minorAscii"/>
        </w:rPr>
        <w:t>Your friend is reading a scientific article that states, "The odds of completing your doctorate degree are 2.3 times higher for people who have dogs than for people who have cats (95% CI: (0.9, 5.2))." Which of the following is correct?</w:t>
      </w:r>
    </w:p>
    <w:p w:rsidRPr="00E17014" w:rsidR="00E13277" w:rsidP="00561CD7" w:rsidRDefault="00561CD7" w14:paraId="1337EDD9" w14:textId="24A464B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</w:rPr>
      </w:pPr>
      <w:r w:rsidRPr="00E17014">
        <w:rPr>
          <w:rFonts w:asciiTheme="minorHAnsi" w:hAnsiTheme="minorHAnsi" w:cstheme="minorHAnsi"/>
          <w:color w:val="000000" w:themeColor="text1"/>
        </w:rPr>
        <w:t>At a significance level of 0.05, we cannot reject the null hypothesis that the odds of completing your doctorate degree are the same for cat and dog owners.</w:t>
      </w:r>
    </w:p>
    <w:p w:rsidRPr="00E17014" w:rsidR="00561CD7" w:rsidP="00561CD7" w:rsidRDefault="00561CD7" w14:paraId="51B8A243" w14:textId="44186CFC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</w:rPr>
      </w:pPr>
      <w:r w:rsidRPr="7996F207" w:rsidR="1370076A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At a significance level of 0.05, we can reject the null hypothesis that the odds of completing your doctorate degree are the same for cat and dog owners.</w:t>
      </w:r>
    </w:p>
    <w:p w:rsidRPr="00E17014" w:rsidR="00647E7C" w:rsidP="7996F207" w:rsidRDefault="00647E7C" w14:paraId="1190EE6A" w14:textId="5AA9586E">
      <w:pPr>
        <w:pStyle w:val="ListParagraph"/>
        <w:spacing w:before="100" w:beforeAutospacing="1" w:after="100" w:afterAutospacing="1"/>
        <w:ind w:left="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Pr="00E17014" w:rsidR="00647E7C" w:rsidP="00647E7C" w:rsidRDefault="00647E7C" w14:paraId="51C3B786" w14:textId="77777777">
      <w:pPr>
        <w:pStyle w:val="ListParagraph"/>
        <w:spacing w:before="100" w:beforeAutospacing="1" w:after="100" w:afterAutospacing="1"/>
        <w:rPr>
          <w:rFonts w:asciiTheme="minorHAnsi" w:hAnsiTheme="minorHAnsi" w:cstheme="minorHAnsi"/>
        </w:rPr>
      </w:pPr>
    </w:p>
    <w:p w:rsidR="685BA847" w:rsidP="7996F207" w:rsidRDefault="685BA847" w14:paraId="34A40624" w14:textId="3D929CF5">
      <w:pPr>
        <w:pStyle w:val="ListParagraph"/>
        <w:numPr>
          <w:ilvl w:val="0"/>
          <w:numId w:val="24"/>
        </w:numPr>
        <w:rPr>
          <w:rFonts w:ascii="Calibri" w:hAnsi="Calibri" w:cs="Calibri" w:asciiTheme="minorAscii" w:hAnsiTheme="minorAscii" w:cstheme="minorAscii"/>
        </w:rPr>
      </w:pPr>
      <w:r w:rsidRPr="7996F207" w:rsidR="685BA847">
        <w:rPr>
          <w:rFonts w:ascii="Calibri" w:hAnsi="Calibri" w:cs="Calibri" w:asciiTheme="minorAscii" w:hAnsiTheme="minorAscii" w:cstheme="minorAscii"/>
        </w:rPr>
        <w:t xml:space="preserve"> I have data </w:t>
      </w:r>
      <w:r w:rsidRPr="7996F207" w:rsidR="53F71586">
        <w:rPr>
          <w:rFonts w:ascii="Calibri" w:hAnsi="Calibri" w:cs="Calibri" w:asciiTheme="minorAscii" w:hAnsiTheme="minorAscii" w:cstheme="minorAscii"/>
        </w:rPr>
        <w:t xml:space="preserve">on whether </w:t>
      </w:r>
      <w:r w:rsidRPr="7996F207" w:rsidR="57AEA6AB">
        <w:rPr>
          <w:rFonts w:ascii="Calibri" w:hAnsi="Calibri" w:cs="Calibri" w:asciiTheme="minorAscii" w:hAnsiTheme="minorAscii" w:cstheme="minorAscii"/>
        </w:rPr>
        <w:t>having a standing desk</w:t>
      </w:r>
      <w:r w:rsidRPr="7996F207" w:rsidR="53F71586">
        <w:rPr>
          <w:rFonts w:ascii="Calibri" w:hAnsi="Calibri" w:cs="Calibri" w:asciiTheme="minorAscii" w:hAnsiTheme="minorAscii" w:cstheme="minorAscii"/>
        </w:rPr>
        <w:t xml:space="preserve"> </w:t>
      </w:r>
      <w:r w:rsidRPr="7996F207" w:rsidR="53F71586">
        <w:rPr>
          <w:rFonts w:ascii="Calibri" w:hAnsi="Calibri" w:cs="Calibri" w:asciiTheme="minorAscii" w:hAnsiTheme="minorAscii" w:cstheme="minorAscii"/>
        </w:rPr>
        <w:t xml:space="preserve">(binary) is associated with </w:t>
      </w:r>
      <w:r w:rsidRPr="7996F207" w:rsidR="218B4945">
        <w:rPr>
          <w:rFonts w:ascii="Calibri" w:hAnsi="Calibri" w:cs="Calibri" w:asciiTheme="minorAscii" w:hAnsiTheme="minorAscii" w:cstheme="minorAscii"/>
        </w:rPr>
        <w:t>back pain</w:t>
      </w:r>
      <w:r w:rsidRPr="7996F207" w:rsidR="53F71586">
        <w:rPr>
          <w:rFonts w:ascii="Calibri" w:hAnsi="Calibri" w:cs="Calibri" w:asciiTheme="minorAscii" w:hAnsiTheme="minorAscii" w:cstheme="minorAscii"/>
        </w:rPr>
        <w:t xml:space="preserve"> (binary). Base</w:t>
      </w:r>
      <w:r w:rsidRPr="7996F207" w:rsidR="77D0D192">
        <w:rPr>
          <w:rFonts w:ascii="Calibri" w:hAnsi="Calibri" w:cs="Calibri" w:asciiTheme="minorAscii" w:hAnsiTheme="minorAscii" w:cstheme="minorAscii"/>
        </w:rPr>
        <w:t xml:space="preserve">d on my data, I estimate that the risk ratio of </w:t>
      </w:r>
      <w:r w:rsidRPr="7996F207" w:rsidR="6A985926">
        <w:rPr>
          <w:rFonts w:ascii="Calibri" w:hAnsi="Calibri" w:cs="Calibri" w:asciiTheme="minorAscii" w:hAnsiTheme="minorAscii" w:cstheme="minorAscii"/>
        </w:rPr>
        <w:t>back pain</w:t>
      </w:r>
      <w:r w:rsidRPr="7996F207" w:rsidR="77D0D192">
        <w:rPr>
          <w:rFonts w:ascii="Calibri" w:hAnsi="Calibri" w:cs="Calibri" w:asciiTheme="minorAscii" w:hAnsiTheme="minorAscii" w:cstheme="minorAscii"/>
        </w:rPr>
        <w:t xml:space="preserve"> </w:t>
      </w:r>
      <w:r w:rsidRPr="7996F207" w:rsidR="77D0D192">
        <w:rPr>
          <w:rFonts w:ascii="Calibri" w:hAnsi="Calibri" w:cs="Calibri" w:asciiTheme="minorAscii" w:hAnsiTheme="minorAscii" w:cstheme="minorAscii"/>
        </w:rPr>
        <w:t xml:space="preserve">comparing people who do and do not </w:t>
      </w:r>
      <w:r w:rsidRPr="7996F207" w:rsidR="2BA5A455">
        <w:rPr>
          <w:rFonts w:ascii="Calibri" w:hAnsi="Calibri" w:cs="Calibri" w:asciiTheme="minorAscii" w:hAnsiTheme="minorAscii" w:cstheme="minorAscii"/>
        </w:rPr>
        <w:t>have a standing desk is</w:t>
      </w:r>
      <w:r w:rsidRPr="7996F207" w:rsidR="63A88A9A">
        <w:rPr>
          <w:rFonts w:ascii="Calibri" w:hAnsi="Calibri" w:cs="Calibri" w:asciiTheme="minorAscii" w:hAnsiTheme="minorAscii" w:cstheme="minorAscii"/>
        </w:rPr>
        <w:t xml:space="preserve"> </w:t>
      </w:r>
      <w:r w:rsidRPr="7996F207" w:rsidR="244A57DC">
        <w:rPr>
          <w:rFonts w:ascii="Calibri" w:hAnsi="Calibri" w:cs="Calibri" w:asciiTheme="minorAscii" w:hAnsiTheme="minorAscii" w:cstheme="minorAscii"/>
        </w:rPr>
        <w:t xml:space="preserve"> </w:t>
      </w:r>
      <w:r w:rsidRPr="7996F207" w:rsidR="38DF7D6F">
        <w:rPr>
          <w:rFonts w:ascii="Calibri" w:hAnsi="Calibri" w:cs="Calibri" w:asciiTheme="minorAscii" w:hAnsiTheme="minorAscii" w:cstheme="minorAscii"/>
        </w:rPr>
        <w:t>0.</w:t>
      </w:r>
      <w:r w:rsidRPr="7996F207" w:rsidR="2BA3E90C">
        <w:rPr>
          <w:rFonts w:ascii="Calibri" w:hAnsi="Calibri" w:cs="Calibri" w:asciiTheme="minorAscii" w:hAnsiTheme="minorAscii" w:cstheme="minorAscii"/>
        </w:rPr>
        <w:t xml:space="preserve">7 </w:t>
      </w:r>
      <w:r w:rsidRPr="7996F207" w:rsidR="77D0D192">
        <w:rPr>
          <w:rFonts w:ascii="Calibri" w:hAnsi="Calibri" w:cs="Calibri" w:asciiTheme="minorAscii" w:hAnsiTheme="minorAscii" w:cstheme="minorAscii"/>
        </w:rPr>
        <w:t xml:space="preserve">. Which of the following could be the odds ratio of </w:t>
      </w:r>
      <w:r w:rsidRPr="7996F207" w:rsidR="7C820DAC">
        <w:rPr>
          <w:rFonts w:ascii="Calibri" w:hAnsi="Calibri" w:cs="Calibri" w:asciiTheme="minorAscii" w:hAnsiTheme="minorAscii" w:cstheme="minorAscii"/>
        </w:rPr>
        <w:t>back pain</w:t>
      </w:r>
      <w:r w:rsidRPr="7996F207" w:rsidR="77D0D192">
        <w:rPr>
          <w:rFonts w:ascii="Calibri" w:hAnsi="Calibri" w:cs="Calibri" w:asciiTheme="minorAscii" w:hAnsiTheme="minorAscii" w:cstheme="minorAscii"/>
        </w:rPr>
        <w:t xml:space="preserve"> </w:t>
      </w:r>
      <w:r w:rsidRPr="7996F207" w:rsidR="77D0D192">
        <w:rPr>
          <w:rFonts w:ascii="Calibri" w:hAnsi="Calibri" w:cs="Calibri" w:asciiTheme="minorAscii" w:hAnsiTheme="minorAscii" w:cstheme="minorAscii"/>
        </w:rPr>
        <w:t>comparing people who do and do not</w:t>
      </w:r>
      <w:r w:rsidRPr="7996F207" w:rsidR="693FC13C">
        <w:rPr>
          <w:rFonts w:ascii="Calibri" w:hAnsi="Calibri" w:cs="Calibri" w:asciiTheme="minorAscii" w:hAnsiTheme="minorAscii" w:cstheme="minorAscii"/>
        </w:rPr>
        <w:t xml:space="preserve"> </w:t>
      </w:r>
      <w:r w:rsidRPr="7996F207" w:rsidR="56853FA4">
        <w:rPr>
          <w:rFonts w:ascii="Calibri" w:hAnsi="Calibri" w:cs="Calibri" w:asciiTheme="minorAscii" w:hAnsiTheme="minorAscii" w:cstheme="minorAscii"/>
        </w:rPr>
        <w:t>have a standing desk</w:t>
      </w:r>
      <w:r w:rsidRPr="7996F207" w:rsidR="77D0D192">
        <w:rPr>
          <w:rFonts w:ascii="Calibri" w:hAnsi="Calibri" w:cs="Calibri" w:asciiTheme="minorAscii" w:hAnsiTheme="minorAscii" w:cstheme="minorAscii"/>
        </w:rPr>
        <w:t>?</w:t>
      </w:r>
    </w:p>
    <w:p w:rsidR="5D89DA8F" w:rsidP="7996F207" w:rsidRDefault="5D89DA8F" w14:paraId="0395E138" w14:textId="70BEE9BA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</w:rPr>
      </w:pPr>
      <w:r w:rsidRPr="7996F207" w:rsidR="5D89DA8F">
        <w:rPr>
          <w:rFonts w:ascii="Calibri" w:hAnsi="Calibri" w:eastAsia="Times New Roman" w:cs="Calibri" w:asciiTheme="minorAscii" w:hAnsiTheme="minorAscii" w:cstheme="minorAscii"/>
        </w:rPr>
        <w:t>0.4</w:t>
      </w:r>
    </w:p>
    <w:p w:rsidR="5D89DA8F" w:rsidP="7996F207" w:rsidRDefault="5D89DA8F" w14:paraId="41858453" w14:textId="2EB42E1A">
      <w:pPr>
        <w:pStyle w:val="ListParagraph"/>
        <w:numPr>
          <w:ilvl w:val="1"/>
          <w:numId w:val="24"/>
        </w:numPr>
        <w:rPr>
          <w:rFonts w:ascii="Calibri" w:hAnsi="Calibri" w:eastAsia="Times New Roman" w:cs="Calibri" w:asciiTheme="minorAscii" w:hAnsiTheme="minorAscii" w:cstheme="minorAscii"/>
        </w:rPr>
      </w:pPr>
      <w:r w:rsidRPr="7996F207" w:rsidR="5D89DA8F">
        <w:rPr>
          <w:rFonts w:ascii="Calibri" w:hAnsi="Calibri" w:eastAsia="Times New Roman" w:cs="Calibri" w:asciiTheme="minorAscii" w:hAnsiTheme="minorAscii" w:cstheme="minorAscii"/>
        </w:rPr>
        <w:t>0.9</w:t>
      </w:r>
    </w:p>
    <w:p w:rsidR="5D89DA8F" w:rsidP="7996F207" w:rsidRDefault="5D89DA8F" w14:paraId="70B232EF" w14:textId="12EB7EEB">
      <w:pPr>
        <w:pStyle w:val="ListParagraph"/>
        <w:numPr>
          <w:ilvl w:val="1"/>
          <w:numId w:val="24"/>
        </w:numPr>
        <w:rPr>
          <w:rFonts w:ascii="Calibri" w:hAnsi="Calibri" w:eastAsia="Times New Roman" w:cs="Calibri" w:asciiTheme="minorAscii" w:hAnsiTheme="minorAscii" w:cstheme="minorAscii"/>
        </w:rPr>
      </w:pPr>
      <w:r w:rsidRPr="7996F207" w:rsidR="5D89DA8F">
        <w:rPr>
          <w:rFonts w:ascii="Calibri" w:hAnsi="Calibri" w:eastAsia="Times New Roman" w:cs="Calibri" w:asciiTheme="minorAscii" w:hAnsiTheme="minorAscii" w:cstheme="minorAscii"/>
        </w:rPr>
        <w:t>1.</w:t>
      </w:r>
      <w:r w:rsidRPr="7996F207" w:rsidR="653B7C3D">
        <w:rPr>
          <w:rFonts w:ascii="Calibri" w:hAnsi="Calibri" w:eastAsia="Times New Roman" w:cs="Calibri" w:asciiTheme="minorAscii" w:hAnsiTheme="minorAscii" w:cstheme="minorAscii"/>
        </w:rPr>
        <w:t>1</w:t>
      </w:r>
    </w:p>
    <w:p w:rsidR="7DC19690" w:rsidP="7996F207" w:rsidRDefault="7DC19690" w14:paraId="076436B3" w14:textId="7C141CC8">
      <w:pPr>
        <w:pStyle w:val="ListParagraph"/>
        <w:numPr>
          <w:ilvl w:val="1"/>
          <w:numId w:val="24"/>
        </w:numPr>
        <w:rPr>
          <w:rFonts w:ascii="Times New Roman" w:hAnsi="Times New Roman" w:eastAsia="Times New Roman" w:cs="Times New Roman"/>
        </w:rPr>
      </w:pPr>
      <w:r w:rsidRPr="7996F207" w:rsidR="7DC19690">
        <w:rPr>
          <w:rFonts w:ascii="Times New Roman" w:hAnsi="Times New Roman" w:eastAsia="Times New Roman" w:cs="Times New Roman"/>
        </w:rPr>
        <w:t>1.4</w:t>
      </w:r>
    </w:p>
    <w:p w:rsidR="7996F207" w:rsidP="7996F207" w:rsidRDefault="7996F207" w14:paraId="272DB6EB" w14:textId="194C79F8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71C77B2A" w:rsidP="7996F207" w:rsidRDefault="71C77B2A" w14:noSpellErr="1" w14:paraId="23F410E1" w14:textId="1433C2DF">
      <w:pPr>
        <w:pStyle w:val="ListParagraph"/>
        <w:numPr>
          <w:ilvl w:val="0"/>
          <w:numId w:val="24"/>
        </w:numPr>
        <w:rPr>
          <w:rFonts w:ascii="Calibri" w:hAnsi="Calibri" w:cs="Calibri" w:asciiTheme="minorAscii" w:hAnsiTheme="minorAscii" w:cstheme="minorAscii"/>
        </w:rPr>
      </w:pPr>
      <w:r w:rsidRPr="7996F207" w:rsidR="71C77B2A">
        <w:rPr>
          <w:rFonts w:ascii="Calibri" w:hAnsi="Calibri" w:cs="Calibri" w:asciiTheme="minorAscii" w:hAnsiTheme="minorAscii" w:cstheme="minorAscii"/>
        </w:rPr>
        <w:t xml:space="preserve">(Multiple choice) Suppose I am interested in the association between breast cancer (yes/no) and family history of breast cancer (yes/no). Specifically, I am interested in whether the </w:t>
      </w:r>
      <w:r w:rsidRPr="7996F207" w:rsidR="71C77B2A">
        <w:rPr>
          <w:rStyle w:val="Emphasis"/>
          <w:rFonts w:ascii="Calibri" w:hAnsi="Calibri" w:cs="Calibri" w:asciiTheme="minorAscii" w:hAnsiTheme="minorAscii" w:cstheme="minorAscii"/>
        </w:rPr>
        <w:t xml:space="preserve">probability </w:t>
      </w:r>
      <w:r w:rsidRPr="7996F207" w:rsidR="71C77B2A">
        <w:rPr>
          <w:rFonts w:ascii="Calibri" w:hAnsi="Calibri" w:cs="Calibri" w:asciiTheme="minorAscii" w:hAnsiTheme="minorAscii" w:cstheme="minorAscii"/>
        </w:rPr>
        <w:t>of having breast cancer is different for individuals with a family history of breast cancer vs. those without. Which type of regression analysis will answer my statistical question using a single regression coefficient?</w:t>
      </w:r>
    </w:p>
    <w:p w:rsidR="7996F207" w:rsidP="7996F207" w:rsidRDefault="7996F207" w14:noSpellErr="1" w14:paraId="3B041C57" w14:textId="37AE46E3">
      <w:pPr>
        <w:pStyle w:val="ListParagraph"/>
        <w:spacing w:beforeAutospacing="on" w:afterAutospacing="on"/>
        <w:rPr>
          <w:rFonts w:ascii="Calibri" w:hAnsi="Calibri" w:cs="Calibri" w:asciiTheme="minorAscii" w:hAnsiTheme="minorAscii" w:cstheme="minorAscii"/>
        </w:rPr>
      </w:pPr>
    </w:p>
    <w:p w:rsidR="71C77B2A" w:rsidP="7996F207" w:rsidRDefault="71C77B2A" w14:noSpellErr="1" w14:paraId="0BA1B8EC" w14:textId="05B6869F">
      <w:pPr>
        <w:pStyle w:val="ListParagraph"/>
        <w:numPr>
          <w:ilvl w:val="0"/>
          <w:numId w:val="36"/>
        </w:numPr>
        <w:spacing w:beforeAutospacing="on" w:afterAutospacing="on"/>
        <w:rPr>
          <w:rFonts w:ascii="Calibri" w:hAnsi="Calibri" w:cs="Calibri" w:asciiTheme="minorAscii" w:hAnsiTheme="minorAscii" w:cstheme="minorAscii"/>
        </w:rPr>
      </w:pPr>
      <w:r w:rsidRPr="7996F207" w:rsidR="71C77B2A">
        <w:rPr>
          <w:rFonts w:ascii="Calibri" w:hAnsi="Calibri" w:cs="Calibri" w:asciiTheme="minorAscii" w:hAnsiTheme="minorAscii" w:cstheme="minorAscii"/>
        </w:rPr>
        <w:t>Linear regression</w:t>
      </w:r>
    </w:p>
    <w:p w:rsidR="71C77B2A" w:rsidP="7996F207" w:rsidRDefault="71C77B2A" w14:noSpellErr="1" w14:paraId="71759B94" w14:textId="512BB696">
      <w:pPr>
        <w:pStyle w:val="ListParagraph"/>
        <w:numPr>
          <w:ilvl w:val="0"/>
          <w:numId w:val="36"/>
        </w:numPr>
        <w:spacing w:beforeAutospacing="on" w:afterAutospacing="on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r w:rsidRPr="7996F207" w:rsidR="71C77B2A">
        <w:rPr>
          <w:rFonts w:ascii="Calibri" w:hAnsi="Calibri" w:cs="Calibri" w:asciiTheme="minorAscii" w:hAnsiTheme="minorAscii" w:cstheme="minorAscii"/>
        </w:rPr>
        <w:t>Logistic regression</w:t>
      </w:r>
    </w:p>
    <w:p w:rsidR="7996F207" w:rsidP="7996F207" w:rsidRDefault="7996F207" w14:paraId="538396D1" w14:textId="22BA4872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7DC19690" w:rsidP="7996F207" w:rsidRDefault="7DC19690" w14:paraId="3B649E36" w14:textId="747C2B5C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cs="Calibri" w:asciiTheme="minorAscii" w:hAnsiTheme="minorAscii" w:cstheme="minorAscii"/>
        </w:rPr>
      </w:pPr>
      <w:r w:rsidRPr="7996F207" w:rsidR="7DC19690">
        <w:rPr>
          <w:rFonts w:ascii="Calibri" w:hAnsi="Calibri" w:cs="Calibri" w:asciiTheme="minorAscii" w:hAnsiTheme="minorAscii" w:cstheme="minorAscii"/>
        </w:rPr>
        <w:t xml:space="preserve"> </w:t>
      </w:r>
      <w:r w:rsidRPr="7996F207" w:rsidR="4482CD33">
        <w:rPr>
          <w:rFonts w:ascii="Calibri" w:hAnsi="Calibri" w:cs="Calibri" w:asciiTheme="minorAscii" w:hAnsiTheme="minorAscii" w:cstheme="minorAscii"/>
        </w:rPr>
        <w:t xml:space="preserve">Using the HIV dataset, I fit the following logistic regression model with </w:t>
      </w:r>
      <w:r w:rsidRPr="7996F207" w:rsidR="7BB19486">
        <w:rPr>
          <w:rFonts w:ascii="Calibri" w:hAnsi="Calibri" w:cs="Calibri" w:asciiTheme="minorAscii" w:hAnsiTheme="minorAscii" w:cstheme="minorAscii"/>
        </w:rPr>
        <w:t>“</w:t>
      </w:r>
      <w:r w:rsidRPr="7996F207" w:rsidR="4482CD33">
        <w:rPr>
          <w:rFonts w:ascii="Calibri" w:hAnsi="Calibri" w:cs="Calibri" w:asciiTheme="minorAscii" w:hAnsiTheme="minorAscii" w:cstheme="minorAscii"/>
        </w:rPr>
        <w:t>results</w:t>
      </w:r>
      <w:r w:rsidRPr="7996F207" w:rsidR="012AA62C">
        <w:rPr>
          <w:rFonts w:ascii="Calibri" w:hAnsi="Calibri" w:cs="Calibri" w:asciiTheme="minorAscii" w:hAnsiTheme="minorAscii" w:cstheme="minorAscii"/>
        </w:rPr>
        <w:t>”</w:t>
      </w:r>
      <w:r w:rsidRPr="7996F207" w:rsidR="4482CD33">
        <w:rPr>
          <w:rFonts w:ascii="Calibri" w:hAnsi="Calibri" w:cs="Calibri" w:asciiTheme="minorAscii" w:hAnsiTheme="minorAscii" w:cstheme="minorAscii"/>
        </w:rPr>
        <w:t xml:space="preserve"> (</w:t>
      </w:r>
      <w:r w:rsidRPr="7996F207" w:rsidR="4482CD33">
        <w:rPr>
          <w:rFonts w:ascii="Calibri" w:hAnsi="Calibri" w:cs="Calibri" w:asciiTheme="minorAscii" w:hAnsiTheme="minorAscii" w:cstheme="minorAscii"/>
        </w:rPr>
        <w:t>whether or not</w:t>
      </w:r>
      <w:r w:rsidRPr="7996F207" w:rsidR="4482CD33">
        <w:rPr>
          <w:rFonts w:ascii="Calibri" w:hAnsi="Calibri" w:cs="Calibri" w:asciiTheme="minorAscii" w:hAnsiTheme="minorAscii" w:cstheme="minorAscii"/>
        </w:rPr>
        <w:t xml:space="preserve"> someone chooses to </w:t>
      </w:r>
      <w:r w:rsidRPr="7996F207" w:rsidR="4482CD33">
        <w:rPr>
          <w:rFonts w:ascii="Calibri" w:hAnsi="Calibri" w:cs="Calibri" w:asciiTheme="minorAscii" w:hAnsiTheme="minorAscii" w:cstheme="minorAscii"/>
        </w:rPr>
        <w:t>go get</w:t>
      </w:r>
      <w:r w:rsidRPr="7996F207" w:rsidR="4482CD33">
        <w:rPr>
          <w:rFonts w:ascii="Calibri" w:hAnsi="Calibri" w:cs="Calibri" w:asciiTheme="minorAscii" w:hAnsiTheme="minorAscii" w:cstheme="minorAscii"/>
        </w:rPr>
        <w:t xml:space="preserve"> their test result) being the outcome and </w:t>
      </w:r>
      <w:r w:rsidRPr="7996F207" w:rsidR="26DE4035">
        <w:rPr>
          <w:rFonts w:ascii="Calibri" w:hAnsi="Calibri" w:cs="Calibri" w:asciiTheme="minorAscii" w:hAnsiTheme="minorAscii" w:cstheme="minorAscii"/>
        </w:rPr>
        <w:t>“</w:t>
      </w:r>
      <w:r w:rsidRPr="7996F207" w:rsidR="685C893F">
        <w:rPr>
          <w:rFonts w:ascii="Calibri" w:hAnsi="Calibri" w:cs="Calibri" w:asciiTheme="minorAscii" w:hAnsiTheme="minorAscii" w:cstheme="minorAscii"/>
        </w:rPr>
        <w:t>incentive</w:t>
      </w:r>
      <w:r w:rsidRPr="7996F207" w:rsidR="0748DBB1">
        <w:rPr>
          <w:rFonts w:ascii="Calibri" w:hAnsi="Calibri" w:cs="Calibri" w:asciiTheme="minorAscii" w:hAnsiTheme="minorAscii" w:cstheme="minorAscii"/>
        </w:rPr>
        <w:t>”</w:t>
      </w:r>
      <w:r w:rsidRPr="7996F207" w:rsidR="685C893F">
        <w:rPr>
          <w:rFonts w:ascii="Calibri" w:hAnsi="Calibri" w:cs="Calibri" w:asciiTheme="minorAscii" w:hAnsiTheme="minorAscii" w:cstheme="minorAscii"/>
        </w:rPr>
        <w:t xml:space="preserve"> (</w:t>
      </w:r>
      <w:r w:rsidRPr="7996F207" w:rsidR="685C893F">
        <w:rPr>
          <w:rFonts w:ascii="Calibri" w:hAnsi="Calibri" w:cs="Calibri" w:asciiTheme="minorAscii" w:hAnsiTheme="minorAscii" w:cstheme="minorAscii"/>
        </w:rPr>
        <w:t>whether or not</w:t>
      </w:r>
      <w:r w:rsidRPr="7996F207" w:rsidR="685C893F">
        <w:rPr>
          <w:rFonts w:ascii="Calibri" w:hAnsi="Calibri" w:cs="Calibri" w:asciiTheme="minorAscii" w:hAnsiTheme="minorAscii" w:cstheme="minorAscii"/>
        </w:rPr>
        <w:t xml:space="preserve"> someone </w:t>
      </w:r>
      <w:r w:rsidRPr="7996F207" w:rsidR="766C0DCC">
        <w:rPr>
          <w:rFonts w:ascii="Calibri" w:hAnsi="Calibri" w:cs="Calibri" w:asciiTheme="minorAscii" w:hAnsiTheme="minorAscii" w:cstheme="minorAscii"/>
        </w:rPr>
        <w:t>receives</w:t>
      </w:r>
      <w:r w:rsidRPr="7996F207" w:rsidR="685C893F">
        <w:rPr>
          <w:rFonts w:ascii="Calibri" w:hAnsi="Calibri" w:cs="Calibri" w:asciiTheme="minorAscii" w:hAnsiTheme="minorAscii" w:cstheme="minorAscii"/>
        </w:rPr>
        <w:t xml:space="preserve"> an incentive) being the predictor of interest. The variable </w:t>
      </w:r>
      <w:r w:rsidRPr="7996F207" w:rsidR="5050148A">
        <w:rPr>
          <w:rFonts w:ascii="Calibri" w:hAnsi="Calibri" w:cs="Calibri" w:asciiTheme="minorAscii" w:hAnsiTheme="minorAscii" w:cstheme="minorAscii"/>
        </w:rPr>
        <w:t>“</w:t>
      </w:r>
      <w:r w:rsidRPr="7996F207" w:rsidR="2AE1506D">
        <w:rPr>
          <w:rFonts w:ascii="Calibri" w:hAnsi="Calibri" w:cs="Calibri" w:asciiTheme="minorAscii" w:hAnsiTheme="minorAscii" w:cstheme="minorAscii"/>
        </w:rPr>
        <w:t>far</w:t>
      </w:r>
      <w:r w:rsidRPr="7996F207" w:rsidR="0C8364AA">
        <w:rPr>
          <w:rFonts w:ascii="Calibri" w:hAnsi="Calibri" w:cs="Calibri" w:asciiTheme="minorAscii" w:hAnsiTheme="minorAscii" w:cstheme="minorAscii"/>
        </w:rPr>
        <w:t>”</w:t>
      </w:r>
      <w:r w:rsidRPr="7996F207" w:rsidR="2AE1506D">
        <w:rPr>
          <w:rFonts w:ascii="Calibri" w:hAnsi="Calibri" w:cs="Calibri" w:asciiTheme="minorAscii" w:hAnsiTheme="minorAscii" w:cstheme="minorAscii"/>
        </w:rPr>
        <w:t xml:space="preserve"> is defined as </w:t>
      </w:r>
      <w:r w:rsidRPr="7996F207" w:rsidR="2AE1506D">
        <w:rPr>
          <w:rFonts w:ascii="Calibri" w:hAnsi="Calibri" w:cs="Calibri" w:asciiTheme="minorAscii" w:hAnsiTheme="minorAscii" w:cstheme="minorAscii"/>
        </w:rPr>
        <w:t>whether or not</w:t>
      </w:r>
      <w:r w:rsidRPr="7996F207" w:rsidR="2AE1506D">
        <w:rPr>
          <w:rFonts w:ascii="Calibri" w:hAnsi="Calibri" w:cs="Calibri" w:asciiTheme="minorAscii" w:hAnsiTheme="minorAscii" w:cstheme="minorAscii"/>
        </w:rPr>
        <w:t xml:space="preserve"> someone was over 3 kilometers away from the </w:t>
      </w:r>
      <w:r w:rsidRPr="7996F207" w:rsidR="2AE1506D">
        <w:rPr>
          <w:rFonts w:ascii="Calibri" w:hAnsi="Calibri" w:cs="Calibri" w:asciiTheme="minorAscii" w:hAnsiTheme="minorAscii" w:cstheme="minorAscii"/>
        </w:rPr>
        <w:t>place</w:t>
      </w:r>
      <w:r w:rsidRPr="7996F207" w:rsidR="2AE1506D">
        <w:rPr>
          <w:rFonts w:ascii="Calibri" w:hAnsi="Calibri" w:cs="Calibri" w:asciiTheme="minorAscii" w:hAnsiTheme="minorAscii" w:cstheme="minorAscii"/>
        </w:rPr>
        <w:t xml:space="preserve"> they needed to go to receive their test results. Based on the output below and your knowledge of the </w:t>
      </w:r>
      <w:r w:rsidRPr="7996F207" w:rsidR="7808641D">
        <w:rPr>
          <w:rFonts w:ascii="Calibri" w:hAnsi="Calibri" w:cs="Calibri" w:asciiTheme="minorAscii" w:hAnsiTheme="minorAscii" w:cstheme="minorAscii"/>
        </w:rPr>
        <w:t>dataset</w:t>
      </w:r>
      <w:r w:rsidRPr="7996F207" w:rsidR="2AE1506D">
        <w:rPr>
          <w:rFonts w:ascii="Calibri" w:hAnsi="Calibri" w:cs="Calibri" w:asciiTheme="minorAscii" w:hAnsiTheme="minorAscii" w:cstheme="minorAscii"/>
        </w:rPr>
        <w:t>, what role does “far”</w:t>
      </w:r>
      <w:r w:rsidRPr="7996F207" w:rsidR="7102F913">
        <w:rPr>
          <w:rFonts w:ascii="Calibri" w:hAnsi="Calibri" w:cs="Calibri" w:asciiTheme="minorAscii" w:hAnsiTheme="minorAscii" w:cstheme="minorAscii"/>
        </w:rPr>
        <w:t xml:space="preserve"> play </w:t>
      </w:r>
      <w:r w:rsidRPr="7996F207" w:rsidR="3E492052">
        <w:rPr>
          <w:rFonts w:ascii="Calibri" w:hAnsi="Calibri" w:cs="Calibri" w:asciiTheme="minorAscii" w:hAnsiTheme="minorAscii" w:cstheme="minorAscii"/>
        </w:rPr>
        <w:t>in our analysis?</w:t>
      </w:r>
    </w:p>
    <w:p w:rsidR="7996F207" w:rsidP="7996F207" w:rsidRDefault="7996F207" w14:paraId="7D4B47F0" w14:textId="3E0B3E3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</w:p>
    <w:p w:rsidR="1CC0C0EB" w:rsidP="7996F207" w:rsidRDefault="1CC0C0EB" w14:paraId="48AE788F" w14:textId="0A52FDF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>Call:</w:t>
      </w:r>
    </w:p>
    <w:p w:rsidR="1CC0C0EB" w:rsidP="7996F207" w:rsidRDefault="1CC0C0EB" w14:paraId="36DDAB0B" w14:textId="6755480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>glm</w:t>
      </w:r>
      <w:r w:rsidRPr="7996F207" w:rsidR="1CC0C0EB">
        <w:rPr>
          <w:rFonts w:ascii="Lucida Sans Typewriter" w:hAnsi="Lucida Sans Typewriter" w:eastAsia="Lucida Sans Typewriter" w:cs="Lucida Sans Typewriter"/>
        </w:rPr>
        <w:t>(formula = results ~ incentive * far, data = HIV)</w:t>
      </w:r>
      <w:r w:rsidRPr="7996F207" w:rsidR="1CC0C0EB">
        <w:rPr>
          <w:rFonts w:ascii="Lucida Sans Typewriter" w:hAnsi="Lucida Sans Typewriter" w:eastAsia="Lucida Sans Typewriter" w:cs="Lucida Sans Typewriter"/>
        </w:rPr>
        <w:t xml:space="preserve"> </w:t>
      </w:r>
    </w:p>
    <w:p w:rsidR="1CC0C0EB" w:rsidP="7996F207" w:rsidRDefault="1CC0C0EB" w14:paraId="1C473B95" w14:textId="187B0E5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 xml:space="preserve"> </w:t>
      </w:r>
    </w:p>
    <w:p w:rsidR="1CC0C0EB" w:rsidP="7996F207" w:rsidRDefault="1CC0C0EB" w14:paraId="6C86F801" w14:textId="6ADA267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>Coefficients:</w:t>
      </w:r>
    </w:p>
    <w:p w:rsidR="1CC0C0EB" w:rsidP="7996F207" w:rsidRDefault="1CC0C0EB" w14:paraId="50D0909C" w14:textId="575CB4B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 xml:space="preserve">               Estimate Std. Error t value </w:t>
      </w:r>
      <w:r w:rsidRPr="7996F207" w:rsidR="1CC0C0EB">
        <w:rPr>
          <w:rFonts w:ascii="Lucida Sans Typewriter" w:hAnsi="Lucida Sans Typewriter" w:eastAsia="Lucida Sans Typewriter" w:cs="Lucida Sans Typewriter"/>
        </w:rPr>
        <w:t>Pr</w:t>
      </w:r>
      <w:r w:rsidRPr="7996F207" w:rsidR="1CC0C0EB">
        <w:rPr>
          <w:rFonts w:ascii="Lucida Sans Typewriter" w:hAnsi="Lucida Sans Typewriter" w:eastAsia="Lucida Sans Typewriter" w:cs="Lucida Sans Typewriter"/>
        </w:rPr>
        <w:t xml:space="preserve">(&gt;|t|)    </w:t>
      </w:r>
    </w:p>
    <w:p w:rsidR="1CC0C0EB" w:rsidP="7996F207" w:rsidRDefault="1CC0C0EB" w14:paraId="451371C3" w14:textId="6AC56E6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>(</w:t>
      </w:r>
      <w:r w:rsidRPr="7996F207" w:rsidR="1CC0C0EB">
        <w:rPr>
          <w:rFonts w:ascii="Lucida Sans Typewriter" w:hAnsi="Lucida Sans Typewriter" w:eastAsia="Lucida Sans Typewriter" w:cs="Lucida Sans Typewriter"/>
        </w:rPr>
        <w:t xml:space="preserve">Intercept)   </w:t>
      </w:r>
      <w:r w:rsidRPr="7996F207" w:rsidR="1CC0C0EB">
        <w:rPr>
          <w:rFonts w:ascii="Lucida Sans Typewriter" w:hAnsi="Lucida Sans Typewriter" w:eastAsia="Lucida Sans Typewriter" w:cs="Lucida Sans Typewriter"/>
        </w:rPr>
        <w:t xml:space="preserve"> 0.352941   </w:t>
      </w:r>
      <w:r w:rsidRPr="7996F207" w:rsidR="1CC0C0EB">
        <w:rPr>
          <w:rFonts w:ascii="Lucida Sans Typewriter" w:hAnsi="Lucida Sans Typewriter" w:eastAsia="Lucida Sans Typewriter" w:cs="Lucida Sans Typewriter"/>
        </w:rPr>
        <w:t>0.019001  18.575</w:t>
      </w:r>
      <w:r w:rsidRPr="7996F207" w:rsidR="1CC0C0EB">
        <w:rPr>
          <w:rFonts w:ascii="Lucida Sans Typewriter" w:hAnsi="Lucida Sans Typewriter" w:eastAsia="Lucida Sans Typewriter" w:cs="Lucida Sans Typewriter"/>
        </w:rPr>
        <w:t xml:space="preserve">   &lt;2e-16 ***</w:t>
      </w:r>
    </w:p>
    <w:p w:rsidR="1CC0C0EB" w:rsidP="7996F207" w:rsidRDefault="1CC0C0EB" w14:paraId="7BE77301" w14:textId="25A39B0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 xml:space="preserve">incentive      0.451279   </w:t>
      </w:r>
      <w:r w:rsidRPr="7996F207" w:rsidR="1CC0C0EB">
        <w:rPr>
          <w:rFonts w:ascii="Lucida Sans Typewriter" w:hAnsi="Lucida Sans Typewriter" w:eastAsia="Lucida Sans Typewriter" w:cs="Lucida Sans Typewriter"/>
        </w:rPr>
        <w:t>0.021572  20.919</w:t>
      </w:r>
      <w:r w:rsidRPr="7996F207" w:rsidR="1CC0C0EB">
        <w:rPr>
          <w:rFonts w:ascii="Lucida Sans Typewriter" w:hAnsi="Lucida Sans Typewriter" w:eastAsia="Lucida Sans Typewriter" w:cs="Lucida Sans Typewriter"/>
        </w:rPr>
        <w:t xml:space="preserve">   &lt;2e-16 ***</w:t>
      </w:r>
    </w:p>
    <w:p w:rsidR="1CC0C0EB" w:rsidP="7996F207" w:rsidRDefault="1CC0C0EB" w14:paraId="69716BBC" w14:textId="71DED4B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 xml:space="preserve">far           -0.063879   </w:t>
      </w:r>
      <w:r w:rsidRPr="7996F207" w:rsidR="1CC0C0EB">
        <w:rPr>
          <w:rFonts w:ascii="Lucida Sans Typewriter" w:hAnsi="Lucida Sans Typewriter" w:eastAsia="Lucida Sans Typewriter" w:cs="Lucida Sans Typewriter"/>
        </w:rPr>
        <w:t>0.041852  -</w:t>
      </w:r>
      <w:r w:rsidRPr="7996F207" w:rsidR="1CC0C0EB">
        <w:rPr>
          <w:rFonts w:ascii="Lucida Sans Typewriter" w:hAnsi="Lucida Sans Typewriter" w:eastAsia="Lucida Sans Typewriter" w:cs="Lucida Sans Typewriter"/>
        </w:rPr>
        <w:t xml:space="preserve">1.526    0.127    </w:t>
      </w:r>
    </w:p>
    <w:p w:rsidR="1CC0C0EB" w:rsidP="7996F207" w:rsidRDefault="1CC0C0EB" w14:paraId="5CACC978" w14:textId="5022E11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>incentive:far</w:t>
      </w:r>
      <w:r w:rsidRPr="7996F207" w:rsidR="1CC0C0EB">
        <w:rPr>
          <w:rFonts w:ascii="Lucida Sans Typewriter" w:hAnsi="Lucida Sans Typewriter" w:eastAsia="Lucida Sans Typewriter" w:cs="Lucida Sans Typewriter"/>
        </w:rPr>
        <w:t xml:space="preserve">  0.004638   0.047046   0.099    0.921    </w:t>
      </w:r>
    </w:p>
    <w:p w:rsidR="1CC0C0EB" w:rsidP="7996F207" w:rsidRDefault="1CC0C0EB" w14:paraId="79E29249" w14:textId="4737878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>---</w:t>
      </w:r>
    </w:p>
    <w:p w:rsidR="1CC0C0EB" w:rsidP="7996F207" w:rsidRDefault="1CC0C0EB" w14:paraId="1F57ACD2" w14:textId="3D507F9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>Signif</w:t>
      </w:r>
      <w:r w:rsidRPr="7996F207" w:rsidR="1CC0C0EB">
        <w:rPr>
          <w:rFonts w:ascii="Lucida Sans Typewriter" w:hAnsi="Lucida Sans Typewriter" w:eastAsia="Lucida Sans Typewriter" w:cs="Lucida Sans Typewriter"/>
        </w:rPr>
        <w:t xml:space="preserve">. codes:  0 ‘***’ 0.001 ‘**’ 0.01 ‘*’ 0.05 ‘.’ 0.1 </w:t>
      </w:r>
      <w:r w:rsidRPr="7996F207" w:rsidR="1CC0C0EB">
        <w:rPr>
          <w:rFonts w:ascii="Lucida Sans Typewriter" w:hAnsi="Lucida Sans Typewriter" w:eastAsia="Lucida Sans Typewriter" w:cs="Lucida Sans Typewriter"/>
        </w:rPr>
        <w:t>‘ ’</w:t>
      </w:r>
      <w:r w:rsidRPr="7996F207" w:rsidR="1CC0C0EB">
        <w:rPr>
          <w:rFonts w:ascii="Lucida Sans Typewriter" w:hAnsi="Lucida Sans Typewriter" w:eastAsia="Lucida Sans Typewriter" w:cs="Lucida Sans Typewriter"/>
        </w:rPr>
        <w:t xml:space="preserve"> 1</w:t>
      </w:r>
    </w:p>
    <w:p w:rsidR="1CC0C0EB" w:rsidP="7996F207" w:rsidRDefault="1CC0C0EB" w14:paraId="34B2FC9A" w14:textId="199723A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1CC0C0EB">
        <w:rPr>
          <w:rFonts w:ascii="Lucida Sans Typewriter" w:hAnsi="Lucida Sans Typewriter" w:eastAsia="Lucida Sans Typewriter" w:cs="Lucida Sans Typewriter"/>
        </w:rPr>
        <w:t xml:space="preserve"> </w:t>
      </w:r>
    </w:p>
    <w:p w:rsidR="3E492052" w:rsidP="7996F207" w:rsidRDefault="3E492052" w14:paraId="768AEF23" w14:textId="4006F017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r w:rsidRPr="7996F207" w:rsidR="3E492052">
        <w:rPr>
          <w:rFonts w:ascii="Calibri" w:hAnsi="Calibri" w:eastAsia="Times New Roman" w:cs="Calibri" w:asciiTheme="minorAscii" w:hAnsiTheme="minorAscii" w:cstheme="minorAscii"/>
        </w:rPr>
        <w:t>Effect modifier</w:t>
      </w:r>
    </w:p>
    <w:p w:rsidR="3E492052" w:rsidP="7996F207" w:rsidRDefault="3E492052" w14:paraId="0B3F5EDE" w14:textId="362D5E47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r w:rsidRPr="7996F207" w:rsidR="3E492052">
        <w:rPr>
          <w:rFonts w:ascii="Calibri" w:hAnsi="Calibri" w:eastAsia="Times New Roman" w:cs="Calibri" w:asciiTheme="minorAscii" w:hAnsiTheme="minorAscii" w:cstheme="minorAscii"/>
        </w:rPr>
        <w:t>Confounder</w:t>
      </w:r>
    </w:p>
    <w:p w:rsidR="3E492052" w:rsidP="7996F207" w:rsidRDefault="3E492052" w14:paraId="51D90421" w14:textId="7B169267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r w:rsidRPr="7996F207" w:rsidR="3E492052">
        <w:rPr>
          <w:rFonts w:ascii="Calibri" w:hAnsi="Calibri" w:eastAsia="Times New Roman" w:cs="Calibri" w:asciiTheme="minorAscii" w:hAnsiTheme="minorAscii" w:cstheme="minorAscii"/>
        </w:rPr>
        <w:t>Precision Variable</w:t>
      </w:r>
    </w:p>
    <w:p w:rsidR="3E492052" w:rsidP="7996F207" w:rsidRDefault="3E492052" w14:paraId="1C717F90" w14:textId="4B740FE0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Times New Roman" w:cs="Calibri" w:asciiTheme="minorAscii" w:hAnsiTheme="minorAscii" w:cstheme="minorAscii"/>
        </w:rPr>
      </w:pPr>
      <w:r w:rsidRPr="7996F207" w:rsidR="3E492052">
        <w:rPr>
          <w:rFonts w:ascii="Calibri" w:hAnsi="Calibri" w:eastAsia="Times New Roman" w:cs="Calibri" w:asciiTheme="minorAscii" w:hAnsiTheme="minorAscii" w:cstheme="minorAscii"/>
        </w:rPr>
        <w:t>More than one of these options are correct</w:t>
      </w:r>
    </w:p>
    <w:p w:rsidR="7996F207" w:rsidP="7996F207" w:rsidRDefault="7996F207" w14:paraId="582019E3" w14:textId="524B526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681D696C" w:rsidP="7996F207" w:rsidRDefault="681D696C" w14:paraId="2852C110" w14:textId="1475CDDD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cs="Calibri" w:asciiTheme="minorAscii" w:hAnsiTheme="minorAscii" w:cstheme="minorAscii"/>
        </w:rPr>
      </w:pPr>
      <w:r w:rsidRPr="7996F207" w:rsidR="681D696C">
        <w:rPr>
          <w:rFonts w:ascii="Calibri" w:hAnsi="Calibri" w:cs="Calibri" w:asciiTheme="minorAscii" w:hAnsiTheme="minorAscii" w:cstheme="minorAscii"/>
        </w:rPr>
        <w:t>Using the HIV dataset, I fit the following logistic regression model with “results” (</w:t>
      </w:r>
      <w:r w:rsidRPr="7996F207" w:rsidR="681D696C">
        <w:rPr>
          <w:rFonts w:ascii="Calibri" w:hAnsi="Calibri" w:cs="Calibri" w:asciiTheme="minorAscii" w:hAnsiTheme="minorAscii" w:cstheme="minorAscii"/>
        </w:rPr>
        <w:t>whether or not</w:t>
      </w:r>
      <w:r w:rsidRPr="7996F207" w:rsidR="681D696C">
        <w:rPr>
          <w:rFonts w:ascii="Calibri" w:hAnsi="Calibri" w:cs="Calibri" w:asciiTheme="minorAscii" w:hAnsiTheme="minorAscii" w:cstheme="minorAscii"/>
        </w:rPr>
        <w:t xml:space="preserve"> someone chooses to </w:t>
      </w:r>
      <w:r w:rsidRPr="7996F207" w:rsidR="681D696C">
        <w:rPr>
          <w:rFonts w:ascii="Calibri" w:hAnsi="Calibri" w:cs="Calibri" w:asciiTheme="minorAscii" w:hAnsiTheme="minorAscii" w:cstheme="minorAscii"/>
        </w:rPr>
        <w:t>go get</w:t>
      </w:r>
      <w:r w:rsidRPr="7996F207" w:rsidR="681D696C">
        <w:rPr>
          <w:rFonts w:ascii="Calibri" w:hAnsi="Calibri" w:cs="Calibri" w:asciiTheme="minorAscii" w:hAnsiTheme="minorAscii" w:cstheme="minorAscii"/>
        </w:rPr>
        <w:t xml:space="preserve"> their test result) being the outcome and “incentive” (</w:t>
      </w:r>
      <w:r w:rsidRPr="7996F207" w:rsidR="681D696C">
        <w:rPr>
          <w:rFonts w:ascii="Calibri" w:hAnsi="Calibri" w:cs="Calibri" w:asciiTheme="minorAscii" w:hAnsiTheme="minorAscii" w:cstheme="minorAscii"/>
        </w:rPr>
        <w:t>whether or not</w:t>
      </w:r>
      <w:r w:rsidRPr="7996F207" w:rsidR="681D696C">
        <w:rPr>
          <w:rFonts w:ascii="Calibri" w:hAnsi="Calibri" w:cs="Calibri" w:asciiTheme="minorAscii" w:hAnsiTheme="minorAscii" w:cstheme="minorAscii"/>
        </w:rPr>
        <w:t xml:space="preserve"> someone </w:t>
      </w:r>
      <w:r w:rsidRPr="7996F207" w:rsidR="681D696C">
        <w:rPr>
          <w:rFonts w:ascii="Calibri" w:hAnsi="Calibri" w:cs="Calibri" w:asciiTheme="minorAscii" w:hAnsiTheme="minorAscii" w:cstheme="minorAscii"/>
        </w:rPr>
        <w:t>recieves</w:t>
      </w:r>
      <w:r w:rsidRPr="7996F207" w:rsidR="681D696C">
        <w:rPr>
          <w:rFonts w:ascii="Calibri" w:hAnsi="Calibri" w:cs="Calibri" w:asciiTheme="minorAscii" w:hAnsiTheme="minorAscii" w:cstheme="minorAscii"/>
        </w:rPr>
        <w:t xml:space="preserve"> an incentive) being the predictor of interest. Using the output below, what is the </w:t>
      </w:r>
      <w:r w:rsidRPr="7996F207" w:rsidR="2D28E502">
        <w:rPr>
          <w:rFonts w:ascii="Calibri" w:hAnsi="Calibri" w:cs="Calibri" w:asciiTheme="minorAscii" w:hAnsiTheme="minorAscii" w:cstheme="minorAscii"/>
        </w:rPr>
        <w:t xml:space="preserve">approximate </w:t>
      </w:r>
      <w:r w:rsidRPr="7996F207" w:rsidR="681D696C">
        <w:rPr>
          <w:rFonts w:ascii="Calibri" w:hAnsi="Calibri" w:cs="Calibri" w:asciiTheme="minorAscii" w:hAnsiTheme="minorAscii" w:cstheme="minorAscii"/>
        </w:rPr>
        <w:t xml:space="preserve">estimated odds ratio of getting results for people who do and do not receive </w:t>
      </w:r>
      <w:r w:rsidRPr="7996F207" w:rsidR="681D696C">
        <w:rPr>
          <w:rFonts w:ascii="Calibri" w:hAnsi="Calibri" w:cs="Calibri" w:asciiTheme="minorAscii" w:hAnsiTheme="minorAscii" w:cstheme="minorAscii"/>
        </w:rPr>
        <w:t>and</w:t>
      </w:r>
      <w:r w:rsidRPr="7996F207" w:rsidR="681D696C">
        <w:rPr>
          <w:rFonts w:ascii="Calibri" w:hAnsi="Calibri" w:cs="Calibri" w:asciiTheme="minorAscii" w:hAnsiTheme="minorAscii" w:cstheme="minorAscii"/>
        </w:rPr>
        <w:t xml:space="preserve"> incentive, comparing two groups that are both over 3 kilometers away from </w:t>
      </w:r>
      <w:r w:rsidRPr="7996F207" w:rsidR="418D77C3">
        <w:rPr>
          <w:rFonts w:ascii="Calibri" w:hAnsi="Calibri" w:cs="Calibri" w:asciiTheme="minorAscii" w:hAnsiTheme="minorAscii" w:cstheme="minorAscii"/>
        </w:rPr>
        <w:t>where they go to get their results.</w:t>
      </w:r>
    </w:p>
    <w:p w:rsidR="7996F207" w:rsidP="7996F207" w:rsidRDefault="7996F207" w14:paraId="6CC6C98D" w14:textId="1CE26C7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</w:p>
    <w:p w:rsidR="418D77C3" w:rsidP="7996F207" w:rsidRDefault="418D77C3" w14:paraId="4192650C" w14:textId="0A52FDF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>Call:</w:t>
      </w:r>
    </w:p>
    <w:p w:rsidR="418D77C3" w:rsidP="7996F207" w:rsidRDefault="418D77C3" w14:paraId="0F86378B" w14:textId="1E6157A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>glm(formula = results ~ incentive * far, data = HIV)</w:t>
      </w:r>
    </w:p>
    <w:p w:rsidR="418D77C3" w:rsidP="7996F207" w:rsidRDefault="418D77C3" w14:paraId="3AE1FD01" w14:textId="15DBA1D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 xml:space="preserve"> </w:t>
      </w:r>
      <w:r w:rsidRPr="7996F207" w:rsidR="418D77C3">
        <w:rPr>
          <w:rFonts w:ascii="Lucida Sans Typewriter" w:hAnsi="Lucida Sans Typewriter" w:eastAsia="Lucida Sans Typewriter" w:cs="Lucida Sans Typewriter"/>
        </w:rPr>
        <w:t xml:space="preserve"> </w:t>
      </w:r>
    </w:p>
    <w:p w:rsidR="418D77C3" w:rsidP="7996F207" w:rsidRDefault="418D77C3" w14:paraId="762C5DB6" w14:textId="6ADA267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>Coefficients:</w:t>
      </w:r>
    </w:p>
    <w:p w:rsidR="418D77C3" w:rsidP="7996F207" w:rsidRDefault="418D77C3" w14:paraId="665F6F0C" w14:textId="575CB4B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 xml:space="preserve">               Estimate Std. Error t value Pr(&gt;|t|)    </w:t>
      </w:r>
    </w:p>
    <w:p w:rsidR="418D77C3" w:rsidP="7996F207" w:rsidRDefault="418D77C3" w14:paraId="09AB57E2" w14:textId="6AC56E6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>(Intercept)    0.352941   0.019001  18.575   &lt;2e-16 ***</w:t>
      </w:r>
    </w:p>
    <w:p w:rsidR="418D77C3" w:rsidP="7996F207" w:rsidRDefault="418D77C3" w14:paraId="36383B25" w14:textId="25A39B0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>incentive      0.451279   0.021572  20.919   &lt;2e-16 ***</w:t>
      </w:r>
    </w:p>
    <w:p w:rsidR="418D77C3" w:rsidP="7996F207" w:rsidRDefault="418D77C3" w14:paraId="0F0F45DB" w14:textId="71DED4B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 xml:space="preserve">far           -0.063879   0.041852  -1.526    0.127    </w:t>
      </w:r>
    </w:p>
    <w:p w:rsidR="418D77C3" w:rsidP="7996F207" w:rsidRDefault="418D77C3" w14:paraId="202D561A" w14:textId="5022E11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 xml:space="preserve">incentive:far  0.004638   0.047046   0.099    0.921    </w:t>
      </w:r>
    </w:p>
    <w:p w:rsidR="418D77C3" w:rsidP="7996F207" w:rsidRDefault="418D77C3" w14:paraId="6C40DAA5" w14:textId="4737878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>---</w:t>
      </w:r>
    </w:p>
    <w:p w:rsidR="418D77C3" w:rsidP="7996F207" w:rsidRDefault="418D77C3" w14:paraId="41F33D5E" w14:textId="3D507F9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>Signif. codes:  0 ‘***’ 0.001 ‘**’ 0.01 ‘*’ 0.05 ‘.’ 0.1 ‘ ’ 1</w:t>
      </w:r>
    </w:p>
    <w:p w:rsidR="418D77C3" w:rsidP="7996F207" w:rsidRDefault="418D77C3" w14:paraId="631DC1E7" w14:textId="552C424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418D77C3">
        <w:rPr>
          <w:rFonts w:ascii="Lucida Sans Typewriter" w:hAnsi="Lucida Sans Typewriter" w:eastAsia="Lucida Sans Typewriter" w:cs="Lucida Sans Typewriter"/>
        </w:rPr>
        <w:t xml:space="preserve"> </w:t>
      </w:r>
    </w:p>
    <w:p w:rsidR="47F97CAE" w:rsidP="7996F207" w:rsidRDefault="47F97CAE" w14:paraId="2D9B798A" w14:textId="2CA439E4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highlight w:val="yellow"/>
        </w:rPr>
      </w:pPr>
      <w:r w:rsidRPr="7996F207" w:rsidR="47F97CAE">
        <w:rPr>
          <w:rFonts w:ascii="Times New Roman" w:hAnsi="Times New Roman" w:eastAsia="Times New Roman" w:cs="Times New Roman"/>
          <w:highlight w:val="yellow"/>
        </w:rPr>
        <w:t>1.</w:t>
      </w:r>
      <w:r w:rsidRPr="7996F207" w:rsidR="3D62ED68">
        <w:rPr>
          <w:rFonts w:ascii="Times New Roman" w:hAnsi="Times New Roman" w:eastAsia="Times New Roman" w:cs="Times New Roman"/>
          <w:highlight w:val="yellow"/>
        </w:rPr>
        <w:t>58</w:t>
      </w:r>
    </w:p>
    <w:p w:rsidR="3D62ED68" w:rsidP="7996F207" w:rsidRDefault="3D62ED68" w14:paraId="3945B996" w14:textId="20FBAB1C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r w:rsidRPr="7996F207" w:rsidR="3D62ED68">
        <w:rPr>
          <w:rFonts w:ascii="Times New Roman" w:hAnsi="Times New Roman" w:eastAsia="Times New Roman" w:cs="Times New Roman"/>
        </w:rPr>
        <w:t>1.57</w:t>
      </w:r>
    </w:p>
    <w:p w:rsidR="3D62ED68" w:rsidP="7996F207" w:rsidRDefault="3D62ED68" w14:paraId="17DC62A9" w14:textId="4B9A6C3D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r w:rsidRPr="7996F207" w:rsidR="3D62ED68">
        <w:rPr>
          <w:rFonts w:ascii="Times New Roman" w:hAnsi="Times New Roman" w:eastAsia="Times New Roman" w:cs="Times New Roman"/>
        </w:rPr>
        <w:t>2.11</w:t>
      </w:r>
    </w:p>
    <w:p w:rsidR="3D62ED68" w:rsidP="7996F207" w:rsidRDefault="3D62ED68" w14:paraId="65020243" w14:textId="5A997288">
      <w:pPr>
        <w:pStyle w:val="ListParagraph"/>
        <w:numPr>
          <w:ilvl w:val="1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r w:rsidRPr="7996F207" w:rsidR="3D62ED68">
        <w:rPr>
          <w:rFonts w:ascii="Times New Roman" w:hAnsi="Times New Roman" w:eastAsia="Times New Roman" w:cs="Times New Roman"/>
        </w:rPr>
        <w:t>2.10</w:t>
      </w:r>
    </w:p>
    <w:p w:rsidR="7996F207" w:rsidP="7996F207" w:rsidRDefault="7996F207" w14:paraId="76D30687" w14:textId="59DA4EF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</w:p>
    <w:p w:rsidR="782E118E" w:rsidP="7996F207" w:rsidRDefault="782E118E" w14:paraId="58BA0D39" w14:textId="7E3DF243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cs="Calibri" w:asciiTheme="minorAscii" w:hAnsiTheme="minorAscii" w:cstheme="minorAscii"/>
        </w:rPr>
      </w:pPr>
      <w:r w:rsidRPr="7996F207" w:rsidR="782E118E">
        <w:rPr>
          <w:rFonts w:ascii="Calibri" w:hAnsi="Calibri" w:cs="Calibri" w:asciiTheme="minorAscii" w:hAnsiTheme="minorAscii" w:cstheme="minorAscii"/>
        </w:rPr>
        <w:t>(True/False) Using the HIV dataset, I fit the following logistic regression model with “results” (</w:t>
      </w:r>
      <w:r w:rsidRPr="7996F207" w:rsidR="782E118E">
        <w:rPr>
          <w:rFonts w:ascii="Calibri" w:hAnsi="Calibri" w:cs="Calibri" w:asciiTheme="minorAscii" w:hAnsiTheme="minorAscii" w:cstheme="minorAscii"/>
        </w:rPr>
        <w:t>whether or not</w:t>
      </w:r>
      <w:r w:rsidRPr="7996F207" w:rsidR="782E118E">
        <w:rPr>
          <w:rFonts w:ascii="Calibri" w:hAnsi="Calibri" w:cs="Calibri" w:asciiTheme="minorAscii" w:hAnsiTheme="minorAscii" w:cstheme="minorAscii"/>
        </w:rPr>
        <w:t xml:space="preserve"> someone chooses to </w:t>
      </w:r>
      <w:r w:rsidRPr="7996F207" w:rsidR="782E118E">
        <w:rPr>
          <w:rFonts w:ascii="Calibri" w:hAnsi="Calibri" w:cs="Calibri" w:asciiTheme="minorAscii" w:hAnsiTheme="minorAscii" w:cstheme="minorAscii"/>
        </w:rPr>
        <w:t>go get</w:t>
      </w:r>
      <w:r w:rsidRPr="7996F207" w:rsidR="782E118E">
        <w:rPr>
          <w:rFonts w:ascii="Calibri" w:hAnsi="Calibri" w:cs="Calibri" w:asciiTheme="minorAscii" w:hAnsiTheme="minorAscii" w:cstheme="minorAscii"/>
        </w:rPr>
        <w:t xml:space="preserve"> their test result) being the outcome and “incentive” (</w:t>
      </w:r>
      <w:r w:rsidRPr="7996F207" w:rsidR="782E118E">
        <w:rPr>
          <w:rFonts w:ascii="Calibri" w:hAnsi="Calibri" w:cs="Calibri" w:asciiTheme="minorAscii" w:hAnsiTheme="minorAscii" w:cstheme="minorAscii"/>
        </w:rPr>
        <w:t>whether or not</w:t>
      </w:r>
      <w:r w:rsidRPr="7996F207" w:rsidR="782E118E">
        <w:rPr>
          <w:rFonts w:ascii="Calibri" w:hAnsi="Calibri" w:cs="Calibri" w:asciiTheme="minorAscii" w:hAnsiTheme="minorAscii" w:cstheme="minorAscii"/>
        </w:rPr>
        <w:t xml:space="preserve"> someone </w:t>
      </w:r>
      <w:r w:rsidRPr="7996F207" w:rsidR="782E118E">
        <w:rPr>
          <w:rFonts w:ascii="Calibri" w:hAnsi="Calibri" w:cs="Calibri" w:asciiTheme="minorAscii" w:hAnsiTheme="minorAscii" w:cstheme="minorAscii"/>
        </w:rPr>
        <w:t>receives</w:t>
      </w:r>
      <w:r w:rsidRPr="7996F207" w:rsidR="782E118E">
        <w:rPr>
          <w:rFonts w:ascii="Calibri" w:hAnsi="Calibri" w:cs="Calibri" w:asciiTheme="minorAscii" w:hAnsiTheme="minorAscii" w:cstheme="minorAscii"/>
        </w:rPr>
        <w:t xml:space="preserve"> an incentive) being the predictor of interest. True or False: The intercept of this model is scientifically interpretable.</w:t>
      </w:r>
    </w:p>
    <w:p w:rsidR="7996F207" w:rsidP="7996F207" w:rsidRDefault="7996F207" w14:paraId="691B287C" w14:textId="1CE26C7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</w:p>
    <w:p w:rsidR="782E118E" w:rsidP="7996F207" w:rsidRDefault="782E118E" w14:paraId="6F1E62C7" w14:textId="0A52FDF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782E118E">
        <w:rPr>
          <w:rFonts w:ascii="Lucida Sans Typewriter" w:hAnsi="Lucida Sans Typewriter" w:eastAsia="Lucida Sans Typewriter" w:cs="Lucida Sans Typewriter"/>
        </w:rPr>
        <w:t>Call:</w:t>
      </w:r>
    </w:p>
    <w:p w:rsidR="782E118E" w:rsidP="7996F207" w:rsidRDefault="782E118E" w14:paraId="3DFE4578" w14:textId="1E6157A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782E118E">
        <w:rPr>
          <w:rFonts w:ascii="Lucida Sans Typewriter" w:hAnsi="Lucida Sans Typewriter" w:eastAsia="Lucida Sans Typewriter" w:cs="Lucida Sans Typewriter"/>
        </w:rPr>
        <w:t>glm(formula = results ~ incentive * far, data = HIV)</w:t>
      </w:r>
    </w:p>
    <w:p w:rsidR="782E118E" w:rsidP="7996F207" w:rsidRDefault="782E118E" w14:paraId="2B26D73F" w14:textId="187B0E5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782E118E">
        <w:rPr>
          <w:rFonts w:ascii="Lucida Sans Typewriter" w:hAnsi="Lucida Sans Typewriter" w:eastAsia="Lucida Sans Typewriter" w:cs="Lucida Sans Typewriter"/>
        </w:rPr>
        <w:t xml:space="preserve"> </w:t>
      </w:r>
    </w:p>
    <w:p w:rsidR="782E118E" w:rsidP="7996F207" w:rsidRDefault="782E118E" w14:paraId="06FCCF3B" w14:textId="6ADA267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782E118E">
        <w:rPr>
          <w:rFonts w:ascii="Lucida Sans Typewriter" w:hAnsi="Lucida Sans Typewriter" w:eastAsia="Lucida Sans Typewriter" w:cs="Lucida Sans Typewriter"/>
        </w:rPr>
        <w:t>Coefficients:</w:t>
      </w:r>
    </w:p>
    <w:p w:rsidR="782E118E" w:rsidP="7996F207" w:rsidRDefault="782E118E" w14:paraId="0F7EB70D" w14:textId="575CB4B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782E118E">
        <w:rPr>
          <w:rFonts w:ascii="Lucida Sans Typewriter" w:hAnsi="Lucida Sans Typewriter" w:eastAsia="Lucida Sans Typewriter" w:cs="Lucida Sans Typewriter"/>
        </w:rPr>
        <w:t xml:space="preserve">               Estimate Std. Error t value Pr(&gt;|t|)    </w:t>
      </w:r>
    </w:p>
    <w:p w:rsidR="782E118E" w:rsidP="7996F207" w:rsidRDefault="782E118E" w14:paraId="1AA54AD3" w14:textId="6AC56E6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782E118E">
        <w:rPr>
          <w:rFonts w:ascii="Lucida Sans Typewriter" w:hAnsi="Lucida Sans Typewriter" w:eastAsia="Lucida Sans Typewriter" w:cs="Lucida Sans Typewriter"/>
        </w:rPr>
        <w:t>(Intercept)    0.352941   0.019001  18.575   &lt;2e-16 ***</w:t>
      </w:r>
    </w:p>
    <w:p w:rsidR="782E118E" w:rsidP="7996F207" w:rsidRDefault="782E118E" w14:paraId="14973C65" w14:textId="25A39B0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782E118E">
        <w:rPr>
          <w:rFonts w:ascii="Lucida Sans Typewriter" w:hAnsi="Lucida Sans Typewriter" w:eastAsia="Lucida Sans Typewriter" w:cs="Lucida Sans Typewriter"/>
        </w:rPr>
        <w:t>incentive      0.451279   0.021572  20.919   &lt;2e-16 ***</w:t>
      </w:r>
    </w:p>
    <w:p w:rsidR="782E118E" w:rsidP="7996F207" w:rsidRDefault="782E118E" w14:paraId="3D9EDD90" w14:textId="71DED4B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782E118E">
        <w:rPr>
          <w:rFonts w:ascii="Lucida Sans Typewriter" w:hAnsi="Lucida Sans Typewriter" w:eastAsia="Lucida Sans Typewriter" w:cs="Lucida Sans Typewriter"/>
        </w:rPr>
        <w:t xml:space="preserve">far           -0.063879   0.041852  -1.526    0.127    </w:t>
      </w:r>
    </w:p>
    <w:p w:rsidR="782E118E" w:rsidP="7996F207" w:rsidRDefault="782E118E" w14:paraId="4FE0A7CF" w14:textId="5022E11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782E118E">
        <w:rPr>
          <w:rFonts w:ascii="Lucida Sans Typewriter" w:hAnsi="Lucida Sans Typewriter" w:eastAsia="Lucida Sans Typewriter" w:cs="Lucida Sans Typewriter"/>
        </w:rPr>
        <w:t xml:space="preserve">incentive:far  0.004638   0.047046   0.099    0.921    </w:t>
      </w:r>
    </w:p>
    <w:p w:rsidR="782E118E" w:rsidP="7996F207" w:rsidRDefault="782E118E" w14:paraId="67ACB7D3" w14:textId="4737878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782E118E">
        <w:rPr>
          <w:rFonts w:ascii="Lucida Sans Typewriter" w:hAnsi="Lucida Sans Typewriter" w:eastAsia="Lucida Sans Typewriter" w:cs="Lucida Sans Typewriter"/>
        </w:rPr>
        <w:t>---</w:t>
      </w:r>
    </w:p>
    <w:p w:rsidR="782E118E" w:rsidP="7996F207" w:rsidRDefault="782E118E" w14:paraId="19F43CBE" w14:textId="3D507F9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  <w:r w:rsidRPr="7996F207" w:rsidR="782E118E">
        <w:rPr>
          <w:rFonts w:ascii="Lucida Sans Typewriter" w:hAnsi="Lucida Sans Typewriter" w:eastAsia="Lucida Sans Typewriter" w:cs="Lucida Sans Typewriter"/>
        </w:rPr>
        <w:t>Signif. codes:  0 ‘***’ 0.001 ‘**’ 0.01 ‘*’ 0.05 ‘.’ 0.1 ‘ ’ 1</w:t>
      </w:r>
    </w:p>
    <w:p w:rsidR="7996F207" w:rsidP="7996F207" w:rsidRDefault="7996F207" w14:paraId="3F13E9B0" w14:textId="4EA4A13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Lucida Sans Typewriter" w:hAnsi="Lucida Sans Typewriter" w:eastAsia="Lucida Sans Typewriter" w:cs="Lucida Sans Typewriter"/>
        </w:rPr>
      </w:pPr>
    </w:p>
    <w:p w:rsidR="6C66D419" w:rsidP="7996F207" w:rsidRDefault="6C66D419" w14:paraId="04883771" w14:textId="1EB8E9DA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  <w:r w:rsidRPr="7996F207" w:rsidR="6C66D419">
        <w:rPr>
          <w:rFonts w:ascii="Times New Roman" w:hAnsi="Times New Roman" w:eastAsia="Times New Roman" w:cs="Times New Roman"/>
        </w:rPr>
        <w:t>(True/False)</w:t>
      </w:r>
      <w:r w:rsidRPr="7996F207" w:rsidR="08E6FEF6">
        <w:rPr>
          <w:rFonts w:ascii="Times New Roman" w:hAnsi="Times New Roman" w:eastAsia="Times New Roman" w:cs="Times New Roman"/>
        </w:rPr>
        <w:t xml:space="preserve"> I am rolling two dice. The probability that I rolled a 2 given that the sum of the two rolls was 3 is an unconditional probabilit</w:t>
      </w:r>
      <w:r w:rsidRPr="7996F207" w:rsidR="66003DB5">
        <w:rPr>
          <w:rFonts w:ascii="Times New Roman" w:hAnsi="Times New Roman" w:eastAsia="Times New Roman" w:cs="Times New Roman"/>
        </w:rPr>
        <w:t>y.</w:t>
      </w:r>
    </w:p>
    <w:p w:rsidR="7996F207" w:rsidP="7996F207" w:rsidRDefault="7996F207" w14:paraId="1309F3CC" w14:textId="322CFC7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</w:p>
    <w:p w:rsidR="7996F207" w:rsidP="7996F207" w:rsidRDefault="7996F207" w14:paraId="73A8C30F" w14:textId="0C076ED2">
      <w:pPr>
        <w:pStyle w:val="Normal"/>
        <w:spacing w:beforeAutospacing="on" w:afterAutospacing="on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sectPr w:rsidRPr="00E17014" w:rsidR="00E7106F" w:rsidSect="00590B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7">
    <w:nsid w:val="1e24bb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c961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052729A"/>
    <w:multiLevelType w:val="hybridMultilevel"/>
    <w:tmpl w:val="005E8D10"/>
    <w:lvl w:ilvl="0" w:tplc="B57CC6F4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HAnsi" w:cstheme="minorHAnsi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18DE"/>
    <w:multiLevelType w:val="hybridMultilevel"/>
    <w:tmpl w:val="78027B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236A0"/>
    <w:multiLevelType w:val="hybridMultilevel"/>
    <w:tmpl w:val="C07268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D15BEA"/>
    <w:multiLevelType w:val="multilevel"/>
    <w:tmpl w:val="BC022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90F22C8"/>
    <w:multiLevelType w:val="hybridMultilevel"/>
    <w:tmpl w:val="22BE29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FA34FA"/>
    <w:multiLevelType w:val="multilevel"/>
    <w:tmpl w:val="24E254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ECA09DE"/>
    <w:multiLevelType w:val="hybridMultilevel"/>
    <w:tmpl w:val="00F4CAAA"/>
    <w:lvl w:ilvl="0" w:tplc="B3FC5A2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HAnsi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47645"/>
    <w:multiLevelType w:val="hybridMultilevel"/>
    <w:tmpl w:val="23A847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1008F3"/>
    <w:multiLevelType w:val="multilevel"/>
    <w:tmpl w:val="37C288E8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Lato" w:hAnsi="Lato" w:eastAsia="Times New Roman" w:cs="Times New Roman"/>
      </w:rPr>
    </w:lvl>
    <w:lvl w:ilvl="2" w:tentative="1"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EB53C72"/>
    <w:multiLevelType w:val="hybridMultilevel"/>
    <w:tmpl w:val="1EFAE862"/>
    <w:lvl w:ilvl="0" w:tplc="434ACEC4">
      <w:start w:val="1"/>
      <w:numFmt w:val="bullet"/>
      <w:lvlText w:val="□"/>
      <w:lvlJc w:val="left"/>
      <w:pPr>
        <w:ind w:left="144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EDB7096"/>
    <w:multiLevelType w:val="multilevel"/>
    <w:tmpl w:val="8B02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eastAsia="Times New Roman" w:asciiTheme="minorHAnsi" w:hAnsiTheme="minorHAnsi" w:cstheme="minorHAns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D3567"/>
    <w:multiLevelType w:val="hybridMultilevel"/>
    <w:tmpl w:val="37BA699E"/>
    <w:lvl w:ilvl="0" w:tplc="4404B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DA6DBB"/>
    <w:multiLevelType w:val="hybridMultilevel"/>
    <w:tmpl w:val="DEEEC9E4"/>
    <w:lvl w:ilvl="0" w:tplc="434ACEC4">
      <w:start w:val="1"/>
      <w:numFmt w:val="bullet"/>
      <w:lvlText w:val="□"/>
      <w:lvlJc w:val="left"/>
      <w:pPr>
        <w:ind w:left="1440" w:hanging="360"/>
      </w:pPr>
      <w:rPr>
        <w:rFonts w:hint="default" w:ascii="Courier New" w:hAnsi="Courier New"/>
      </w:rPr>
    </w:lvl>
    <w:lvl w:ilvl="1" w:tplc="434ACEC4">
      <w:start w:val="1"/>
      <w:numFmt w:val="bullet"/>
      <w:lvlText w:val="□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ED63AE"/>
    <w:multiLevelType w:val="hybridMultilevel"/>
    <w:tmpl w:val="C7DE2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7712B3"/>
    <w:multiLevelType w:val="hybridMultilevel"/>
    <w:tmpl w:val="3BF2347E"/>
    <w:lvl w:ilvl="0" w:tplc="6234C8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1C4617"/>
    <w:multiLevelType w:val="hybridMultilevel"/>
    <w:tmpl w:val="3C74B8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5E356D"/>
    <w:multiLevelType w:val="hybridMultilevel"/>
    <w:tmpl w:val="A596D4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0E6DED"/>
    <w:multiLevelType w:val="hybridMultilevel"/>
    <w:tmpl w:val="E76CA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FE0F63"/>
    <w:multiLevelType w:val="hybridMultilevel"/>
    <w:tmpl w:val="F28EBD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D5567F"/>
    <w:multiLevelType w:val="hybridMultilevel"/>
    <w:tmpl w:val="FB963F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1D1222"/>
    <w:multiLevelType w:val="hybridMultilevel"/>
    <w:tmpl w:val="FAC625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A26613"/>
    <w:multiLevelType w:val="hybridMultilevel"/>
    <w:tmpl w:val="82EAB0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BC659D"/>
    <w:multiLevelType w:val="multilevel"/>
    <w:tmpl w:val="F7F63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C8C6773"/>
    <w:multiLevelType w:val="hybridMultilevel"/>
    <w:tmpl w:val="47E8F17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17857"/>
    <w:multiLevelType w:val="hybridMultilevel"/>
    <w:tmpl w:val="CEC010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135992"/>
    <w:multiLevelType w:val="hybridMultilevel"/>
    <w:tmpl w:val="0A3E6E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0427AB"/>
    <w:multiLevelType w:val="hybridMultilevel"/>
    <w:tmpl w:val="F3664D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A703CD"/>
    <w:multiLevelType w:val="hybridMultilevel"/>
    <w:tmpl w:val="EFB480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D51AF9"/>
    <w:multiLevelType w:val="hybridMultilevel"/>
    <w:tmpl w:val="032856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2296692"/>
    <w:multiLevelType w:val="hybridMultilevel"/>
    <w:tmpl w:val="96D017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6E483A"/>
    <w:multiLevelType w:val="hybridMultilevel"/>
    <w:tmpl w:val="1EEA5E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0739F8"/>
    <w:multiLevelType w:val="hybridMultilevel"/>
    <w:tmpl w:val="A7260E26"/>
    <w:lvl w:ilvl="0" w:tplc="09A6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392722"/>
    <w:multiLevelType w:val="hybridMultilevel"/>
    <w:tmpl w:val="FD0EC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A16B5F"/>
    <w:multiLevelType w:val="hybridMultilevel"/>
    <w:tmpl w:val="56AA4B10"/>
    <w:lvl w:ilvl="0" w:tplc="79DEC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713D0"/>
    <w:multiLevelType w:val="hybridMultilevel"/>
    <w:tmpl w:val="76F62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D85551"/>
    <w:multiLevelType w:val="hybridMultilevel"/>
    <w:tmpl w:val="9920D8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38">
    <w:abstractNumId w:val="37"/>
  </w:num>
  <w:num w:numId="37">
    <w:abstractNumId w:val="36"/>
  </w:num>
  <w:num w:numId="1" w16cid:durableId="1238175292">
    <w:abstractNumId w:val="33"/>
  </w:num>
  <w:num w:numId="2" w16cid:durableId="1538006502">
    <w:abstractNumId w:val="17"/>
  </w:num>
  <w:num w:numId="3" w16cid:durableId="1790122480">
    <w:abstractNumId w:val="10"/>
  </w:num>
  <w:num w:numId="4" w16cid:durableId="1126311557">
    <w:abstractNumId w:val="2"/>
  </w:num>
  <w:num w:numId="5" w16cid:durableId="2141653560">
    <w:abstractNumId w:val="15"/>
  </w:num>
  <w:num w:numId="6" w16cid:durableId="975066383">
    <w:abstractNumId w:val="30"/>
  </w:num>
  <w:num w:numId="7" w16cid:durableId="484978183">
    <w:abstractNumId w:val="34"/>
  </w:num>
  <w:num w:numId="8" w16cid:durableId="903680069">
    <w:abstractNumId w:val="21"/>
  </w:num>
  <w:num w:numId="9" w16cid:durableId="1349257866">
    <w:abstractNumId w:val="1"/>
  </w:num>
  <w:num w:numId="10" w16cid:durableId="116875037">
    <w:abstractNumId w:val="18"/>
  </w:num>
  <w:num w:numId="11" w16cid:durableId="1375158438">
    <w:abstractNumId w:val="25"/>
  </w:num>
  <w:num w:numId="12" w16cid:durableId="579558610">
    <w:abstractNumId w:val="19"/>
  </w:num>
  <w:num w:numId="13" w16cid:durableId="1341816822">
    <w:abstractNumId w:val="6"/>
  </w:num>
  <w:num w:numId="14" w16cid:durableId="1465152002">
    <w:abstractNumId w:val="4"/>
  </w:num>
  <w:num w:numId="15" w16cid:durableId="840657773">
    <w:abstractNumId w:val="8"/>
  </w:num>
  <w:num w:numId="16" w16cid:durableId="1332416589">
    <w:abstractNumId w:val="35"/>
  </w:num>
  <w:num w:numId="17" w16cid:durableId="1577782136">
    <w:abstractNumId w:val="20"/>
  </w:num>
  <w:num w:numId="18" w16cid:durableId="1854145589">
    <w:abstractNumId w:val="11"/>
  </w:num>
  <w:num w:numId="19" w16cid:durableId="88046462">
    <w:abstractNumId w:val="0"/>
  </w:num>
  <w:num w:numId="20" w16cid:durableId="1982344622">
    <w:abstractNumId w:val="12"/>
  </w:num>
  <w:num w:numId="21" w16cid:durableId="1808401489">
    <w:abstractNumId w:val="22"/>
  </w:num>
  <w:num w:numId="22" w16cid:durableId="1369988052">
    <w:abstractNumId w:val="16"/>
  </w:num>
  <w:num w:numId="23" w16cid:durableId="926766152">
    <w:abstractNumId w:val="7"/>
  </w:num>
  <w:num w:numId="24" w16cid:durableId="1831485885">
    <w:abstractNumId w:val="23"/>
  </w:num>
  <w:num w:numId="25" w16cid:durableId="1025641511">
    <w:abstractNumId w:val="27"/>
  </w:num>
  <w:num w:numId="26" w16cid:durableId="1289705188">
    <w:abstractNumId w:val="13"/>
  </w:num>
  <w:num w:numId="27" w16cid:durableId="1359967022">
    <w:abstractNumId w:val="29"/>
  </w:num>
  <w:num w:numId="28" w16cid:durableId="1179268961">
    <w:abstractNumId w:val="24"/>
  </w:num>
  <w:num w:numId="29" w16cid:durableId="657465816">
    <w:abstractNumId w:val="31"/>
  </w:num>
  <w:num w:numId="30" w16cid:durableId="536627222">
    <w:abstractNumId w:val="14"/>
  </w:num>
  <w:num w:numId="31" w16cid:durableId="1400784839">
    <w:abstractNumId w:val="3"/>
  </w:num>
  <w:num w:numId="32" w16cid:durableId="1329165974">
    <w:abstractNumId w:val="9"/>
  </w:num>
  <w:num w:numId="33" w16cid:durableId="520170187">
    <w:abstractNumId w:val="32"/>
  </w:num>
  <w:num w:numId="34" w16cid:durableId="2020346664">
    <w:abstractNumId w:val="5"/>
  </w:num>
  <w:num w:numId="35" w16cid:durableId="2073506631">
    <w:abstractNumId w:val="28"/>
  </w:num>
  <w:num w:numId="36" w16cid:durableId="8109432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99"/>
    <w:rsid w:val="0000648E"/>
    <w:rsid w:val="00006BBF"/>
    <w:rsid w:val="0001318B"/>
    <w:rsid w:val="0004219B"/>
    <w:rsid w:val="00056FDE"/>
    <w:rsid w:val="00064B8B"/>
    <w:rsid w:val="00097D4B"/>
    <w:rsid w:val="00130748"/>
    <w:rsid w:val="001618F9"/>
    <w:rsid w:val="00175F98"/>
    <w:rsid w:val="00177EFA"/>
    <w:rsid w:val="001D1495"/>
    <w:rsid w:val="001D6C64"/>
    <w:rsid w:val="001F0B19"/>
    <w:rsid w:val="002030D6"/>
    <w:rsid w:val="002343E0"/>
    <w:rsid w:val="00242BAC"/>
    <w:rsid w:val="00317F0D"/>
    <w:rsid w:val="00332D6F"/>
    <w:rsid w:val="0034242C"/>
    <w:rsid w:val="00344941"/>
    <w:rsid w:val="00377E84"/>
    <w:rsid w:val="00385CA6"/>
    <w:rsid w:val="003A4568"/>
    <w:rsid w:val="003F79AE"/>
    <w:rsid w:val="004023C6"/>
    <w:rsid w:val="00434915"/>
    <w:rsid w:val="00461577"/>
    <w:rsid w:val="0046769E"/>
    <w:rsid w:val="004D0E4B"/>
    <w:rsid w:val="004E1AFC"/>
    <w:rsid w:val="004E508E"/>
    <w:rsid w:val="005420B9"/>
    <w:rsid w:val="00561CD7"/>
    <w:rsid w:val="0056436F"/>
    <w:rsid w:val="00590B6E"/>
    <w:rsid w:val="005B0893"/>
    <w:rsid w:val="005B29C8"/>
    <w:rsid w:val="005C01DF"/>
    <w:rsid w:val="005F3CB3"/>
    <w:rsid w:val="0061075E"/>
    <w:rsid w:val="0062464E"/>
    <w:rsid w:val="00647E7C"/>
    <w:rsid w:val="00664C1C"/>
    <w:rsid w:val="00666A99"/>
    <w:rsid w:val="006821D5"/>
    <w:rsid w:val="006B063F"/>
    <w:rsid w:val="006C535E"/>
    <w:rsid w:val="007115AE"/>
    <w:rsid w:val="00732C48"/>
    <w:rsid w:val="00781813"/>
    <w:rsid w:val="007C63CC"/>
    <w:rsid w:val="007F118A"/>
    <w:rsid w:val="00812341"/>
    <w:rsid w:val="00826EAD"/>
    <w:rsid w:val="008844D3"/>
    <w:rsid w:val="008A5E9C"/>
    <w:rsid w:val="008B7299"/>
    <w:rsid w:val="008D7B3C"/>
    <w:rsid w:val="008E3B58"/>
    <w:rsid w:val="008F768A"/>
    <w:rsid w:val="00903DC4"/>
    <w:rsid w:val="00916865"/>
    <w:rsid w:val="00950A42"/>
    <w:rsid w:val="00985685"/>
    <w:rsid w:val="009C40C3"/>
    <w:rsid w:val="009C4877"/>
    <w:rsid w:val="009F7BDA"/>
    <w:rsid w:val="00A026A2"/>
    <w:rsid w:val="00A02A21"/>
    <w:rsid w:val="00A178D8"/>
    <w:rsid w:val="00A32D0C"/>
    <w:rsid w:val="00A75511"/>
    <w:rsid w:val="00A75D49"/>
    <w:rsid w:val="00A803EC"/>
    <w:rsid w:val="00AB5DB3"/>
    <w:rsid w:val="00B25B72"/>
    <w:rsid w:val="00B30D15"/>
    <w:rsid w:val="00B318C0"/>
    <w:rsid w:val="00B4250F"/>
    <w:rsid w:val="00BB7A19"/>
    <w:rsid w:val="00BC6E4E"/>
    <w:rsid w:val="00C610DB"/>
    <w:rsid w:val="00C87A69"/>
    <w:rsid w:val="00CC34BC"/>
    <w:rsid w:val="00CC7B0E"/>
    <w:rsid w:val="00CE47F6"/>
    <w:rsid w:val="00D47EF1"/>
    <w:rsid w:val="00D55FB5"/>
    <w:rsid w:val="00D642FC"/>
    <w:rsid w:val="00D679D5"/>
    <w:rsid w:val="00D71B73"/>
    <w:rsid w:val="00D8022E"/>
    <w:rsid w:val="00D93CA4"/>
    <w:rsid w:val="00DA1733"/>
    <w:rsid w:val="00DA28E5"/>
    <w:rsid w:val="00DE6739"/>
    <w:rsid w:val="00DF1BAA"/>
    <w:rsid w:val="00E13277"/>
    <w:rsid w:val="00E15954"/>
    <w:rsid w:val="00E17014"/>
    <w:rsid w:val="00E22023"/>
    <w:rsid w:val="00E4799A"/>
    <w:rsid w:val="00E7106F"/>
    <w:rsid w:val="00EC587D"/>
    <w:rsid w:val="00F215EA"/>
    <w:rsid w:val="00F72ED7"/>
    <w:rsid w:val="00FA028E"/>
    <w:rsid w:val="00FB246C"/>
    <w:rsid w:val="00FC13EB"/>
    <w:rsid w:val="00FC6FD2"/>
    <w:rsid w:val="00FD3CF2"/>
    <w:rsid w:val="00FE0A1A"/>
    <w:rsid w:val="00FF0841"/>
    <w:rsid w:val="012AA62C"/>
    <w:rsid w:val="020B56BA"/>
    <w:rsid w:val="04873999"/>
    <w:rsid w:val="0748DBB1"/>
    <w:rsid w:val="08E6FEF6"/>
    <w:rsid w:val="09BA0523"/>
    <w:rsid w:val="0BB23900"/>
    <w:rsid w:val="0BC56D10"/>
    <w:rsid w:val="0C0D258B"/>
    <w:rsid w:val="0C0D258B"/>
    <w:rsid w:val="0C29DFC7"/>
    <w:rsid w:val="0C8364AA"/>
    <w:rsid w:val="0E8D7646"/>
    <w:rsid w:val="0F4F10B8"/>
    <w:rsid w:val="0F69D744"/>
    <w:rsid w:val="0F69D744"/>
    <w:rsid w:val="107206D4"/>
    <w:rsid w:val="13153D77"/>
    <w:rsid w:val="1370076A"/>
    <w:rsid w:val="1459A28A"/>
    <w:rsid w:val="1501AFF8"/>
    <w:rsid w:val="1B2FB933"/>
    <w:rsid w:val="1CC0C0EB"/>
    <w:rsid w:val="1D6C1AB1"/>
    <w:rsid w:val="1F62D79D"/>
    <w:rsid w:val="20F45D93"/>
    <w:rsid w:val="218B4945"/>
    <w:rsid w:val="23C7B8E6"/>
    <w:rsid w:val="244A57DC"/>
    <w:rsid w:val="26DE4035"/>
    <w:rsid w:val="27F96AF7"/>
    <w:rsid w:val="2AE1506D"/>
    <w:rsid w:val="2BA3E90C"/>
    <w:rsid w:val="2BA5A455"/>
    <w:rsid w:val="2C10BEA1"/>
    <w:rsid w:val="2D0CB2A2"/>
    <w:rsid w:val="2D101739"/>
    <w:rsid w:val="2D28E502"/>
    <w:rsid w:val="2E20F305"/>
    <w:rsid w:val="2E4F841E"/>
    <w:rsid w:val="30C321F6"/>
    <w:rsid w:val="34220A29"/>
    <w:rsid w:val="35B7F002"/>
    <w:rsid w:val="371FC7DD"/>
    <w:rsid w:val="38DF7D6F"/>
    <w:rsid w:val="3BA0930F"/>
    <w:rsid w:val="3C2F1F0C"/>
    <w:rsid w:val="3D62ED68"/>
    <w:rsid w:val="3E492052"/>
    <w:rsid w:val="3F0F5480"/>
    <w:rsid w:val="4123FF26"/>
    <w:rsid w:val="418D77C3"/>
    <w:rsid w:val="4241AFA6"/>
    <w:rsid w:val="4482CD33"/>
    <w:rsid w:val="46290BEA"/>
    <w:rsid w:val="47F97CAE"/>
    <w:rsid w:val="482C8228"/>
    <w:rsid w:val="48B636C6"/>
    <w:rsid w:val="48B893AB"/>
    <w:rsid w:val="48E724C4"/>
    <w:rsid w:val="495A8D9F"/>
    <w:rsid w:val="4CA02F61"/>
    <w:rsid w:val="4D45DFEA"/>
    <w:rsid w:val="4D45DFEA"/>
    <w:rsid w:val="4D6A7E3A"/>
    <w:rsid w:val="4D89A7E9"/>
    <w:rsid w:val="4D89A7E9"/>
    <w:rsid w:val="4FB45D5B"/>
    <w:rsid w:val="5050148A"/>
    <w:rsid w:val="507D80AC"/>
    <w:rsid w:val="53F71586"/>
    <w:rsid w:val="561ADD73"/>
    <w:rsid w:val="56853FA4"/>
    <w:rsid w:val="57AEA6AB"/>
    <w:rsid w:val="57EECAA2"/>
    <w:rsid w:val="598A9B03"/>
    <w:rsid w:val="59A6F526"/>
    <w:rsid w:val="59A6F526"/>
    <w:rsid w:val="5A4F72D0"/>
    <w:rsid w:val="5AA10675"/>
    <w:rsid w:val="5D89DA8F"/>
    <w:rsid w:val="61020C17"/>
    <w:rsid w:val="624D3A58"/>
    <w:rsid w:val="63A88A9A"/>
    <w:rsid w:val="653B7C3D"/>
    <w:rsid w:val="65F10E0F"/>
    <w:rsid w:val="66003DB5"/>
    <w:rsid w:val="681D696C"/>
    <w:rsid w:val="685BA847"/>
    <w:rsid w:val="685C893F"/>
    <w:rsid w:val="693FC13C"/>
    <w:rsid w:val="69514B9D"/>
    <w:rsid w:val="6A985926"/>
    <w:rsid w:val="6B3AC8C6"/>
    <w:rsid w:val="6B3AC8C6"/>
    <w:rsid w:val="6C08E445"/>
    <w:rsid w:val="6C66D419"/>
    <w:rsid w:val="6E4F51CA"/>
    <w:rsid w:val="7102F913"/>
    <w:rsid w:val="71201D67"/>
    <w:rsid w:val="7156DA88"/>
    <w:rsid w:val="715E6058"/>
    <w:rsid w:val="71716B8C"/>
    <w:rsid w:val="71C77B2A"/>
    <w:rsid w:val="71D27540"/>
    <w:rsid w:val="7452391B"/>
    <w:rsid w:val="763EAB9C"/>
    <w:rsid w:val="766C0DCC"/>
    <w:rsid w:val="77D0D192"/>
    <w:rsid w:val="77DD0BB3"/>
    <w:rsid w:val="7808641D"/>
    <w:rsid w:val="782E118E"/>
    <w:rsid w:val="787047DD"/>
    <w:rsid w:val="791206EF"/>
    <w:rsid w:val="791206EF"/>
    <w:rsid w:val="7996F207"/>
    <w:rsid w:val="7BB19486"/>
    <w:rsid w:val="7C820DAC"/>
    <w:rsid w:val="7CFC40AB"/>
    <w:rsid w:val="7CFC40AB"/>
    <w:rsid w:val="7DC19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13DDC"/>
  <w15:docId w15:val="{D7B1E111-76FC-694A-B315-5305B65D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7A69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87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C48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18F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77EFA"/>
    <w:rPr>
      <w:color w:val="808080"/>
    </w:rPr>
  </w:style>
  <w:style w:type="character" w:styleId="Strong">
    <w:name w:val="Strong"/>
    <w:basedOn w:val="DefaultParagraphFont"/>
    <w:uiPriority w:val="22"/>
    <w:qFormat/>
    <w:rsid w:val="00242BAC"/>
    <w:rPr>
      <w:b/>
      <w:bCs/>
    </w:rPr>
  </w:style>
  <w:style w:type="character" w:styleId="answerhtml" w:customStyle="1">
    <w:name w:val="answer_html"/>
    <w:basedOn w:val="DefaultParagraphFont"/>
    <w:rsid w:val="00317F0D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7611ad0eb4f947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Taylor Okonek</dc:creator>
  <keywords/>
  <dc:description/>
  <lastModifiedBy>Nina Galanter</lastModifiedBy>
  <revision>25</revision>
  <dcterms:created xsi:type="dcterms:W3CDTF">2022-06-22T18:38:00.0000000Z</dcterms:created>
  <dcterms:modified xsi:type="dcterms:W3CDTF">2023-05-08T07:02:11.0166841Z</dcterms:modified>
</coreProperties>
</file>