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11EE" w:rsidRDefault="001811EE" w:rsidP="001811EE">
      <w:pPr>
        <w:jc w:val="center"/>
        <w:rPr>
          <w:rFonts w:cs="Times New Roman"/>
          <w:b/>
          <w:sz w:val="24"/>
          <w:szCs w:val="24"/>
        </w:rPr>
      </w:pPr>
      <w:r w:rsidRPr="001811EE">
        <w:rPr>
          <w:rFonts w:cs="Times New Roman"/>
          <w:b/>
          <w:sz w:val="24"/>
          <w:szCs w:val="24"/>
        </w:rPr>
        <w:t>Рекомендации</w:t>
      </w:r>
      <w:r>
        <w:rPr>
          <w:rFonts w:cs="Times New Roman"/>
          <w:b/>
          <w:sz w:val="24"/>
          <w:szCs w:val="24"/>
        </w:rPr>
        <w:t xml:space="preserve"> </w:t>
      </w:r>
      <w:r w:rsidRPr="001811EE">
        <w:rPr>
          <w:rFonts w:cs="Times New Roman"/>
          <w:b/>
          <w:sz w:val="24"/>
          <w:szCs w:val="24"/>
        </w:rPr>
        <w:t xml:space="preserve">для улучшения сайта </w:t>
      </w:r>
      <w:proofErr w:type="spellStart"/>
      <w:r w:rsidRPr="001811EE">
        <w:rPr>
          <w:rFonts w:cs="Times New Roman"/>
          <w:b/>
          <w:sz w:val="24"/>
          <w:szCs w:val="24"/>
        </w:rPr>
        <w:t>pointup.pro</w:t>
      </w:r>
      <w:proofErr w:type="spellEnd"/>
    </w:p>
    <w:p w:rsidR="008832FF" w:rsidRPr="008832FF" w:rsidRDefault="008832FF" w:rsidP="001811EE">
      <w:pPr>
        <w:jc w:val="center"/>
        <w:rPr>
          <w:rFonts w:cs="Times New Roman"/>
          <w:b/>
          <w:sz w:val="2"/>
          <w:szCs w:val="2"/>
        </w:rPr>
      </w:pPr>
    </w:p>
    <w:p w:rsidR="00782EF1" w:rsidRDefault="00782EF1" w:rsidP="002E24EB">
      <w:pPr>
        <w:pStyle w:val="a3"/>
        <w:numPr>
          <w:ilvl w:val="0"/>
          <w:numId w:val="2"/>
        </w:numPr>
        <w:jc w:val="both"/>
        <w:rPr>
          <w:rFonts w:cs="Times New Roman"/>
        </w:rPr>
      </w:pPr>
      <w:r>
        <w:rPr>
          <w:rFonts w:cs="Times New Roman"/>
        </w:rPr>
        <w:t xml:space="preserve">Масштаб нуждается в </w:t>
      </w:r>
      <w:proofErr w:type="gramStart"/>
      <w:r>
        <w:rPr>
          <w:rFonts w:cs="Times New Roman"/>
        </w:rPr>
        <w:t>глобальном</w:t>
      </w:r>
      <w:proofErr w:type="gramEnd"/>
      <w:r>
        <w:rPr>
          <w:rFonts w:cs="Times New Roman"/>
        </w:rPr>
        <w:t xml:space="preserve"> уменьшение.</w:t>
      </w:r>
    </w:p>
    <w:p w:rsidR="00B1542C" w:rsidRDefault="00FB4AAE" w:rsidP="00782EF1">
      <w:pPr>
        <w:pStyle w:val="a3"/>
        <w:jc w:val="both"/>
        <w:rPr>
          <w:rFonts w:cs="Times New Roman"/>
        </w:rPr>
      </w:pPr>
      <w:r w:rsidRPr="00C211C7">
        <w:rPr>
          <w:rFonts w:cs="Times New Roman"/>
        </w:rPr>
        <w:t xml:space="preserve">Очень </w:t>
      </w:r>
      <w:r w:rsidR="00B1542C" w:rsidRPr="00C211C7">
        <w:rPr>
          <w:rFonts w:cs="Times New Roman"/>
        </w:rPr>
        <w:t>тяжелая читабельность п</w:t>
      </w:r>
      <w:r w:rsidR="00D657C1" w:rsidRPr="00C211C7">
        <w:rPr>
          <w:rFonts w:cs="Times New Roman"/>
        </w:rPr>
        <w:t xml:space="preserve">ри работе </w:t>
      </w:r>
      <w:r w:rsidR="005E5963" w:rsidRPr="00C211C7">
        <w:rPr>
          <w:rFonts w:cs="Times New Roman"/>
        </w:rPr>
        <w:t>с сайтом</w:t>
      </w:r>
      <w:r w:rsidR="00497EF1">
        <w:rPr>
          <w:rFonts w:cs="Times New Roman"/>
        </w:rPr>
        <w:t xml:space="preserve"> из-за масштаба</w:t>
      </w:r>
      <w:r w:rsidRPr="00C211C7">
        <w:rPr>
          <w:rFonts w:cs="Times New Roman"/>
        </w:rPr>
        <w:t xml:space="preserve">. </w:t>
      </w:r>
      <w:r w:rsidR="00563287">
        <w:rPr>
          <w:rFonts w:cs="Times New Roman"/>
        </w:rPr>
        <w:t xml:space="preserve">Объекты имеют большой размер. </w:t>
      </w:r>
      <w:r w:rsidRPr="00C211C7">
        <w:rPr>
          <w:rFonts w:cs="Times New Roman"/>
        </w:rPr>
        <w:t>Картинки просматриваются частично, очень</w:t>
      </w:r>
      <w:r w:rsidR="007969E5" w:rsidRPr="00C211C7">
        <w:rPr>
          <w:rFonts w:cs="Times New Roman"/>
        </w:rPr>
        <w:t xml:space="preserve"> большой</w:t>
      </w:r>
      <w:r w:rsidRPr="00C211C7">
        <w:rPr>
          <w:rFonts w:cs="Times New Roman"/>
        </w:rPr>
        <w:t xml:space="preserve"> неприятный шрифт, </w:t>
      </w:r>
      <w:r w:rsidR="007969E5" w:rsidRPr="00C211C7">
        <w:rPr>
          <w:rFonts w:cs="Times New Roman"/>
        </w:rPr>
        <w:t xml:space="preserve">блок виден частями, </w:t>
      </w:r>
      <w:r w:rsidR="00340CA2" w:rsidRPr="00C211C7">
        <w:rPr>
          <w:rFonts w:cs="Times New Roman"/>
        </w:rPr>
        <w:t>очень часто приходится прокручивать мышкой</w:t>
      </w:r>
      <w:r w:rsidR="001D1126" w:rsidRPr="001D1126">
        <w:rPr>
          <w:rFonts w:cs="Times New Roman"/>
        </w:rPr>
        <w:t xml:space="preserve"> </w:t>
      </w:r>
      <w:r w:rsidR="001D1126">
        <w:rPr>
          <w:rFonts w:cs="Times New Roman"/>
        </w:rPr>
        <w:t>для более объемного просмотра</w:t>
      </w:r>
      <w:r w:rsidR="00340CA2" w:rsidRPr="00C211C7">
        <w:rPr>
          <w:rFonts w:cs="Times New Roman"/>
        </w:rPr>
        <w:t>.</w:t>
      </w:r>
      <w:r w:rsidR="00DD1641" w:rsidRPr="00C211C7">
        <w:rPr>
          <w:rFonts w:cs="Times New Roman"/>
        </w:rPr>
        <w:t xml:space="preserve"> Особенно проблематична данная </w:t>
      </w:r>
      <w:r w:rsidR="00563287">
        <w:rPr>
          <w:rFonts w:cs="Times New Roman"/>
        </w:rPr>
        <w:t xml:space="preserve">ситуация на </w:t>
      </w:r>
      <w:proofErr w:type="gramStart"/>
      <w:r w:rsidR="00ED542B">
        <w:rPr>
          <w:rFonts w:cs="Times New Roman"/>
        </w:rPr>
        <w:t>широкополосном</w:t>
      </w:r>
      <w:proofErr w:type="gramEnd"/>
      <w:r w:rsidR="00ED542B">
        <w:rPr>
          <w:rFonts w:cs="Times New Roman"/>
        </w:rPr>
        <w:t xml:space="preserve"> </w:t>
      </w:r>
      <w:r w:rsidR="00563287">
        <w:rPr>
          <w:rFonts w:cs="Times New Roman"/>
        </w:rPr>
        <w:t>разрешение 1366</w:t>
      </w:r>
      <w:r w:rsidR="00563287">
        <w:rPr>
          <w:rFonts w:cs="Times New Roman"/>
          <w:lang w:val="en-US"/>
        </w:rPr>
        <w:t>x</w:t>
      </w:r>
      <w:r w:rsidR="00563287" w:rsidRPr="00ED542B">
        <w:rPr>
          <w:rFonts w:cs="Times New Roman"/>
        </w:rPr>
        <w:t>768</w:t>
      </w:r>
      <w:r w:rsidR="00ED542B" w:rsidRPr="00ED542B">
        <w:rPr>
          <w:rFonts w:cs="Times New Roman"/>
        </w:rPr>
        <w:t xml:space="preserve"> </w:t>
      </w:r>
      <w:r w:rsidR="00ED542B">
        <w:rPr>
          <w:rFonts w:cs="Times New Roman"/>
        </w:rPr>
        <w:t>и 1920</w:t>
      </w:r>
      <w:r w:rsidR="00ED542B">
        <w:rPr>
          <w:rFonts w:cs="Times New Roman"/>
          <w:lang w:val="en-US"/>
        </w:rPr>
        <w:t>x</w:t>
      </w:r>
      <w:r w:rsidR="00ED542B" w:rsidRPr="00ED542B">
        <w:rPr>
          <w:rFonts w:cs="Times New Roman"/>
        </w:rPr>
        <w:t>1080</w:t>
      </w:r>
      <w:r w:rsidR="003A17AB">
        <w:rPr>
          <w:rFonts w:cs="Times New Roman"/>
        </w:rPr>
        <w:t>, а это самые распространенные форматы в настоящее время.</w:t>
      </w:r>
      <w:r w:rsidR="00C42CBB">
        <w:rPr>
          <w:rFonts w:cs="Times New Roman"/>
        </w:rPr>
        <w:t xml:space="preserve"> </w:t>
      </w:r>
    </w:p>
    <w:p w:rsidR="004D7B9E" w:rsidRPr="00D657C1" w:rsidRDefault="004D7B9E" w:rsidP="00DD1641">
      <w:pPr>
        <w:pStyle w:val="a3"/>
        <w:ind w:left="-284" w:right="-426" w:firstLine="142"/>
        <w:rPr>
          <w:rFonts w:cs="Times New Roman"/>
        </w:rPr>
      </w:pPr>
    </w:p>
    <w:tbl>
      <w:tblPr>
        <w:tblStyle w:val="a6"/>
        <w:tblpPr w:leftFromText="180" w:rightFromText="180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218"/>
        <w:gridCol w:w="3122"/>
        <w:gridCol w:w="3231"/>
      </w:tblGrid>
      <w:tr w:rsidR="004D7B9E" w:rsidTr="00D84D5C">
        <w:tc>
          <w:tcPr>
            <w:tcW w:w="0" w:type="auto"/>
            <w:vAlign w:val="bottom"/>
          </w:tcPr>
          <w:p w:rsidR="00E91D01" w:rsidRDefault="00BA046E" w:rsidP="00D84D5C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2047258" cy="1639018"/>
                  <wp:effectExtent l="19050" t="0" r="0" b="0"/>
                  <wp:docPr id="14" name="Рисунок 8" descr="C:\Scren\2022-01\chrome_HMiPzN6DK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Scren\2022-01\chrome_HMiPzN6DK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173" cy="1638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bottom"/>
          </w:tcPr>
          <w:p w:rsidR="00E91D01" w:rsidRDefault="003A17AB" w:rsidP="00D84D5C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982278" cy="1115006"/>
                  <wp:effectExtent l="19050" t="0" r="0" b="0"/>
                  <wp:docPr id="22" name="Рисунок 7" descr="C:\Scren\2022-01\chrome_G3APa2oXr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Scren\2022-01\chrome_G3APa2oXr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231" cy="11177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bottom"/>
          </w:tcPr>
          <w:p w:rsidR="00E91D01" w:rsidRDefault="003A17AB" w:rsidP="00D84D5C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930520" cy="1084267"/>
                  <wp:effectExtent l="19050" t="0" r="0" b="0"/>
                  <wp:docPr id="23" name="Рисунок 9" descr="C:\Scren\2022-01\chrome_LCuxAW2Eq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Scren\2022-01\chrome_LCuxAW2Eq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610" cy="10871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287" w:rsidTr="00D84D5C">
        <w:tc>
          <w:tcPr>
            <w:tcW w:w="0" w:type="auto"/>
            <w:vAlign w:val="bottom"/>
          </w:tcPr>
          <w:p w:rsidR="00563287" w:rsidRDefault="003A17AB" w:rsidP="00D84D5C">
            <w:pPr>
              <w:jc w:val="center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965025" cy="1569243"/>
                  <wp:effectExtent l="19050" t="0" r="0" b="0"/>
                  <wp:docPr id="21" name="Рисунок 16" descr="chrome_9RIIif61f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rome_9RIIif61fr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372" cy="1571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bottom"/>
          </w:tcPr>
          <w:p w:rsidR="00563287" w:rsidRPr="003469F3" w:rsidRDefault="003A17AB" w:rsidP="00D84D5C">
            <w:pPr>
              <w:jc w:val="center"/>
              <w:rPr>
                <w:rFonts w:cs="Times New Roman"/>
                <w:b/>
                <w:noProof/>
                <w:lang w:eastAsia="ru-RU"/>
              </w:rPr>
            </w:pPr>
            <w:r w:rsidRPr="003469F3">
              <w:rPr>
                <w:rFonts w:cs="Times New Roman"/>
                <w:b/>
                <w:noProof/>
                <w:lang w:eastAsia="ru-RU"/>
              </w:rPr>
              <w:drawing>
                <wp:inline distT="0" distB="0" distL="0" distR="0">
                  <wp:extent cx="1939146" cy="1090317"/>
                  <wp:effectExtent l="19050" t="0" r="3954" b="0"/>
                  <wp:docPr id="20" name="Рисунок 15" descr="chrome_2wNqmoCPb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rome_2wNqmoCPbT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506" cy="1091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bottom"/>
          </w:tcPr>
          <w:p w:rsidR="00563287" w:rsidRDefault="003A17AB" w:rsidP="00D84D5C">
            <w:pPr>
              <w:jc w:val="center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2055096" cy="1155950"/>
                  <wp:effectExtent l="19050" t="0" r="2304" b="0"/>
                  <wp:docPr id="19" name="Рисунок 14" descr="chrome_dQjx5Q84t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rome_dQjx5Q84ti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910" cy="115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46E" w:rsidTr="00B95E21">
        <w:tc>
          <w:tcPr>
            <w:tcW w:w="0" w:type="auto"/>
          </w:tcPr>
          <w:p w:rsidR="00BA046E" w:rsidRPr="001D1126" w:rsidRDefault="001D1126" w:rsidP="001D1126">
            <w:pPr>
              <w:jc w:val="center"/>
              <w:rPr>
                <w:rFonts w:cs="Times New Roman"/>
                <w:b/>
                <w:noProof/>
                <w:lang w:val="en-US" w:eastAsia="ru-RU"/>
              </w:rPr>
            </w:pPr>
            <w:r w:rsidRPr="001D1126">
              <w:rPr>
                <w:rFonts w:cs="Times New Roman"/>
                <w:b/>
                <w:noProof/>
                <w:lang w:eastAsia="ru-RU"/>
              </w:rPr>
              <w:t>1280</w:t>
            </w:r>
            <w:r w:rsidRPr="001D1126">
              <w:rPr>
                <w:rFonts w:cs="Times New Roman"/>
                <w:b/>
                <w:noProof/>
                <w:lang w:val="en-US" w:eastAsia="ru-RU"/>
              </w:rPr>
              <w:t>x1024</w:t>
            </w:r>
          </w:p>
        </w:tc>
        <w:tc>
          <w:tcPr>
            <w:tcW w:w="0" w:type="auto"/>
          </w:tcPr>
          <w:p w:rsidR="00BA046E" w:rsidRPr="001D1126" w:rsidRDefault="001D1126" w:rsidP="001D1126">
            <w:pPr>
              <w:jc w:val="center"/>
              <w:rPr>
                <w:rFonts w:cs="Times New Roman"/>
                <w:b/>
                <w:noProof/>
                <w:lang w:val="en-US" w:eastAsia="ru-RU"/>
              </w:rPr>
            </w:pPr>
            <w:r w:rsidRPr="001D1126">
              <w:rPr>
                <w:rFonts w:cs="Times New Roman"/>
                <w:b/>
                <w:noProof/>
                <w:lang w:val="en-US" w:eastAsia="ru-RU"/>
              </w:rPr>
              <w:t>1366x768</w:t>
            </w:r>
          </w:p>
        </w:tc>
        <w:tc>
          <w:tcPr>
            <w:tcW w:w="0" w:type="auto"/>
          </w:tcPr>
          <w:p w:rsidR="00BA046E" w:rsidRPr="001D1126" w:rsidRDefault="001D1126" w:rsidP="001D1126">
            <w:pPr>
              <w:jc w:val="center"/>
              <w:rPr>
                <w:rFonts w:cs="Times New Roman"/>
                <w:b/>
                <w:noProof/>
                <w:lang w:val="en-US" w:eastAsia="ru-RU"/>
              </w:rPr>
            </w:pPr>
            <w:r w:rsidRPr="001D1126">
              <w:rPr>
                <w:rFonts w:cs="Times New Roman"/>
                <w:b/>
                <w:noProof/>
                <w:lang w:val="en-US" w:eastAsia="ru-RU"/>
              </w:rPr>
              <w:t>1920x1080</w:t>
            </w:r>
          </w:p>
        </w:tc>
      </w:tr>
    </w:tbl>
    <w:p w:rsidR="001811EE" w:rsidRDefault="001811EE" w:rsidP="00B95E21">
      <w:pPr>
        <w:jc w:val="center"/>
        <w:rPr>
          <w:rFonts w:cs="Times New Roman"/>
        </w:rPr>
      </w:pPr>
    </w:p>
    <w:p w:rsidR="001D1126" w:rsidRDefault="001D1126" w:rsidP="001811EE">
      <w:pPr>
        <w:rPr>
          <w:rFonts w:cs="Times New Roman"/>
        </w:rPr>
      </w:pPr>
    </w:p>
    <w:p w:rsidR="003D51FA" w:rsidRDefault="003D51FA" w:rsidP="00CC325C">
      <w:pPr>
        <w:pStyle w:val="a3"/>
        <w:numPr>
          <w:ilvl w:val="0"/>
          <w:numId w:val="2"/>
        </w:numPr>
        <w:jc w:val="both"/>
        <w:rPr>
          <w:rFonts w:cs="Times New Roman"/>
        </w:rPr>
      </w:pPr>
      <w:r>
        <w:rPr>
          <w:rFonts w:cs="Times New Roman"/>
        </w:rPr>
        <w:t>Главная картинка сайта не отображает стилистики арены.</w:t>
      </w:r>
    </w:p>
    <w:p w:rsidR="001D1126" w:rsidRDefault="00D84D5C" w:rsidP="00CC325C">
      <w:pPr>
        <w:pStyle w:val="a3"/>
        <w:jc w:val="both"/>
        <w:rPr>
          <w:rFonts w:cs="Times New Roman"/>
        </w:rPr>
      </w:pPr>
      <w:r w:rsidRPr="003D51FA">
        <w:rPr>
          <w:rFonts w:cs="Times New Roman"/>
        </w:rPr>
        <w:t xml:space="preserve">Главная картинка сайта (первая) не точно </w:t>
      </w:r>
      <w:r w:rsidR="001A13DC" w:rsidRPr="003D51FA">
        <w:rPr>
          <w:rFonts w:cs="Times New Roman"/>
        </w:rPr>
        <w:t xml:space="preserve">отображает спортивно - развлекательный уклон </w:t>
      </w:r>
      <w:proofErr w:type="gramStart"/>
      <w:r w:rsidR="000A462D" w:rsidRPr="003D51FA">
        <w:rPr>
          <w:rFonts w:cs="Times New Roman"/>
        </w:rPr>
        <w:t>арены</w:t>
      </w:r>
      <w:proofErr w:type="gramEnd"/>
      <w:r w:rsidR="000A462D" w:rsidRPr="003D51FA">
        <w:rPr>
          <w:rFonts w:cs="Times New Roman"/>
        </w:rPr>
        <w:t xml:space="preserve"> в том числе и для детей. Только при </w:t>
      </w:r>
      <w:proofErr w:type="gramStart"/>
      <w:r w:rsidR="000A462D" w:rsidRPr="003D51FA">
        <w:rPr>
          <w:rFonts w:cs="Times New Roman"/>
        </w:rPr>
        <w:t>детальном</w:t>
      </w:r>
      <w:proofErr w:type="gramEnd"/>
      <w:r w:rsidR="000A462D" w:rsidRPr="003D51FA">
        <w:rPr>
          <w:rFonts w:cs="Times New Roman"/>
        </w:rPr>
        <w:t xml:space="preserve"> рассмотрение понятно, что двое мужчин являются героями одноименного фантастического фильма. На первый взгляд создается впечатление, что сайт клуба неких единоборств.</w:t>
      </w:r>
      <w:r w:rsidR="00CE2260" w:rsidRPr="003D51FA">
        <w:rPr>
          <w:rFonts w:cs="Times New Roman"/>
        </w:rPr>
        <w:t xml:space="preserve"> </w:t>
      </w:r>
    </w:p>
    <w:p w:rsidR="00991C87" w:rsidRDefault="00991C87" w:rsidP="003D51FA">
      <w:pPr>
        <w:pStyle w:val="a3"/>
        <w:rPr>
          <w:rFonts w:cs="Times New Roman"/>
        </w:rPr>
      </w:pPr>
    </w:p>
    <w:p w:rsidR="00991C87" w:rsidRDefault="0084492B" w:rsidP="008832FF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 xml:space="preserve">Нет </w:t>
      </w:r>
      <w:r w:rsidR="008832FF">
        <w:rPr>
          <w:rFonts w:cs="Times New Roman"/>
        </w:rPr>
        <w:t xml:space="preserve">цикличности просмотра </w:t>
      </w:r>
      <w:proofErr w:type="spellStart"/>
      <w:r w:rsidR="008832FF">
        <w:rPr>
          <w:rFonts w:cs="Times New Roman"/>
        </w:rPr>
        <w:t>подстраниц</w:t>
      </w:r>
      <w:proofErr w:type="spellEnd"/>
      <w:r w:rsidR="008832FF">
        <w:rPr>
          <w:rFonts w:cs="Times New Roman"/>
        </w:rPr>
        <w:t>.</w:t>
      </w:r>
    </w:p>
    <w:p w:rsidR="00C87470" w:rsidRDefault="00C87470" w:rsidP="00CC325C">
      <w:pPr>
        <w:pStyle w:val="a3"/>
        <w:spacing w:line="240" w:lineRule="auto"/>
        <w:ind w:hanging="12"/>
        <w:jc w:val="both"/>
        <w:rPr>
          <w:rFonts w:cs="Times New Roman"/>
        </w:rPr>
      </w:pPr>
      <w:r>
        <w:rPr>
          <w:rFonts w:cs="Times New Roman"/>
        </w:rPr>
        <w:t xml:space="preserve">В разделе «Развлечения» и «Секции», при переходе на одну из </w:t>
      </w:r>
      <w:proofErr w:type="spellStart"/>
      <w:r>
        <w:rPr>
          <w:rFonts w:cs="Times New Roman"/>
        </w:rPr>
        <w:t>подстраниц</w:t>
      </w:r>
      <w:proofErr w:type="spellEnd"/>
      <w:r>
        <w:rPr>
          <w:rFonts w:cs="Times New Roman"/>
        </w:rPr>
        <w:t xml:space="preserve"> </w:t>
      </w:r>
      <w:r w:rsidRPr="003C7036">
        <w:rPr>
          <w:rFonts w:cs="Times New Roman"/>
          <w:u w:val="single"/>
        </w:rPr>
        <w:t xml:space="preserve">(«Батуты», «Скалодром», «Бык-родео», «Реакция 2.0» , «Надувной город», «Верёвочный парк», «Тропа ниндзя»,  «Путь героя»,  «Матрица», «Детский игровой городок», « Детский батут», « Детский скалодром» «Реакция 2.0», « Батуты Бык-родео», «Йога»,  «Пилатес»,  «Спортивная борьба Грэпплинг», </w:t>
      </w:r>
      <w:r w:rsidR="00605108" w:rsidRPr="003C7036">
        <w:rPr>
          <w:rFonts w:cs="Times New Roman"/>
          <w:u w:val="single"/>
        </w:rPr>
        <w:t>«</w:t>
      </w:r>
      <w:r w:rsidRPr="003C7036">
        <w:rPr>
          <w:rFonts w:cs="Times New Roman"/>
          <w:u w:val="single"/>
        </w:rPr>
        <w:t>Гимнастика», «Танцы», «Паркур»</w:t>
      </w:r>
      <w:r w:rsidRPr="00DA593E">
        <w:rPr>
          <w:rFonts w:cs="Times New Roman"/>
        </w:rPr>
        <w:t xml:space="preserve">),  </w:t>
      </w:r>
      <w:r w:rsidR="00E67E9A" w:rsidRPr="00E67E9A">
        <w:rPr>
          <w:rFonts w:cs="Times New Roman"/>
        </w:rPr>
        <w:t>для дальнейшего ознакомления требуется вернуться назад или нажать на ссылку в главном меню</w:t>
      </w:r>
      <w:r w:rsidR="00835905">
        <w:rPr>
          <w:rFonts w:cs="Times New Roman"/>
        </w:rPr>
        <w:t xml:space="preserve">. </w:t>
      </w:r>
      <w:r w:rsidR="00F147B5">
        <w:rPr>
          <w:rFonts w:cs="Times New Roman"/>
        </w:rPr>
        <w:t xml:space="preserve">Более удобно было бы дублировать </w:t>
      </w:r>
      <w:r w:rsidR="00F738C4">
        <w:rPr>
          <w:rFonts w:cs="Times New Roman"/>
        </w:rPr>
        <w:t>картинки-ссылки внизу страницы, для дальнейшего просмотра развлечений</w:t>
      </w:r>
      <w:r w:rsidR="00C54523">
        <w:rPr>
          <w:rFonts w:cs="Times New Roman"/>
        </w:rPr>
        <w:t xml:space="preserve"> и секций</w:t>
      </w:r>
      <w:r w:rsidR="00F738C4">
        <w:rPr>
          <w:rFonts w:cs="Times New Roman"/>
        </w:rPr>
        <w:t xml:space="preserve"> не выходя с текущей страницы.</w:t>
      </w:r>
    </w:p>
    <w:p w:rsidR="00370DA0" w:rsidRDefault="00370DA0" w:rsidP="00CC325C">
      <w:pPr>
        <w:pStyle w:val="a3"/>
        <w:spacing w:line="240" w:lineRule="auto"/>
        <w:ind w:hanging="12"/>
        <w:jc w:val="both"/>
        <w:rPr>
          <w:rFonts w:cs="Times New Roman"/>
        </w:rPr>
      </w:pPr>
    </w:p>
    <w:p w:rsidR="006E79A0" w:rsidRDefault="00C807F5" w:rsidP="00720A11">
      <w:pPr>
        <w:pStyle w:val="a3"/>
        <w:numPr>
          <w:ilvl w:val="0"/>
          <w:numId w:val="2"/>
        </w:numPr>
        <w:spacing w:line="240" w:lineRule="auto"/>
        <w:jc w:val="both"/>
        <w:rPr>
          <w:rFonts w:cs="Times New Roman"/>
        </w:rPr>
      </w:pPr>
      <w:r>
        <w:rPr>
          <w:rFonts w:cs="Times New Roman"/>
        </w:rPr>
        <w:lastRenderedPageBreak/>
        <w:t>Скорректировать</w:t>
      </w:r>
      <w:r w:rsidR="006E79A0">
        <w:rPr>
          <w:rFonts w:cs="Times New Roman"/>
        </w:rPr>
        <w:t xml:space="preserve"> блок с ценами </w:t>
      </w:r>
      <w:r w:rsidR="00B45F66">
        <w:rPr>
          <w:rFonts w:cs="Times New Roman"/>
        </w:rPr>
        <w:t xml:space="preserve">на общее посещение из </w:t>
      </w:r>
      <w:proofErr w:type="spellStart"/>
      <w:r w:rsidR="00B45F66">
        <w:rPr>
          <w:rFonts w:cs="Times New Roman"/>
        </w:rPr>
        <w:t>подстраниц</w:t>
      </w:r>
      <w:proofErr w:type="spellEnd"/>
      <w:r w:rsidR="00B45F66">
        <w:rPr>
          <w:rFonts w:cs="Times New Roman"/>
        </w:rPr>
        <w:t xml:space="preserve"> раздела «Секции».</w:t>
      </w:r>
    </w:p>
    <w:p w:rsidR="008832FF" w:rsidRDefault="00731B5A" w:rsidP="00720A11">
      <w:pPr>
        <w:pStyle w:val="a3"/>
        <w:spacing w:line="240" w:lineRule="auto"/>
        <w:jc w:val="both"/>
        <w:rPr>
          <w:rFonts w:cs="Times New Roman"/>
        </w:rPr>
      </w:pPr>
      <w:r>
        <w:rPr>
          <w:rFonts w:cs="Times New Roman"/>
        </w:rPr>
        <w:t xml:space="preserve">В </w:t>
      </w:r>
      <w:proofErr w:type="spellStart"/>
      <w:r>
        <w:rPr>
          <w:rFonts w:cs="Times New Roman"/>
        </w:rPr>
        <w:t>подстраницах</w:t>
      </w:r>
      <w:proofErr w:type="spellEnd"/>
      <w:r>
        <w:rPr>
          <w:rFonts w:cs="Times New Roman"/>
        </w:rPr>
        <w:t xml:space="preserve"> раздела «Секции»</w:t>
      </w:r>
      <w:r w:rsidR="00735AED">
        <w:rPr>
          <w:rFonts w:cs="Times New Roman"/>
        </w:rPr>
        <w:t xml:space="preserve"> (</w:t>
      </w:r>
      <w:r w:rsidR="00735AED" w:rsidRPr="003C7036">
        <w:rPr>
          <w:rFonts w:cs="Times New Roman"/>
          <w:u w:val="single"/>
        </w:rPr>
        <w:t>«Йога»,  «Пилатес»,  «Спортивная борьба Грэпплинг», «Гимнастика», «Танцы», «Паркур»</w:t>
      </w:r>
      <w:r w:rsidR="00735AED" w:rsidRPr="00DA593E">
        <w:rPr>
          <w:rFonts w:cs="Times New Roman"/>
        </w:rPr>
        <w:t>)</w:t>
      </w:r>
      <w:r w:rsidR="00827783">
        <w:rPr>
          <w:rFonts w:cs="Times New Roman"/>
        </w:rPr>
        <w:t xml:space="preserve"> </w:t>
      </w:r>
      <w:r w:rsidR="00C807F5">
        <w:rPr>
          <w:rFonts w:cs="Times New Roman"/>
        </w:rPr>
        <w:t>имеется</w:t>
      </w:r>
      <w:r w:rsidR="00827783">
        <w:rPr>
          <w:rFonts w:cs="Times New Roman"/>
        </w:rPr>
        <w:t xml:space="preserve"> блок с указанием </w:t>
      </w:r>
      <w:r w:rsidR="00B45F66">
        <w:rPr>
          <w:rFonts w:cs="Times New Roman"/>
        </w:rPr>
        <w:t>цен  на общее посещение и дополнительных услуг.</w:t>
      </w:r>
      <w:r w:rsidR="008C373C">
        <w:rPr>
          <w:rFonts w:cs="Times New Roman"/>
        </w:rPr>
        <w:t xml:space="preserve"> </w:t>
      </w:r>
      <w:r w:rsidR="00361E24">
        <w:rPr>
          <w:rFonts w:cs="Times New Roman"/>
        </w:rPr>
        <w:t xml:space="preserve">Не совсем понятно, нужно ли дополнительно платить за часы посещения, оплатив абонемент и возрастные ограничение от 3х лет, тоже </w:t>
      </w:r>
      <w:r w:rsidR="00E34935">
        <w:rPr>
          <w:rFonts w:cs="Times New Roman"/>
        </w:rPr>
        <w:t xml:space="preserve">не </w:t>
      </w:r>
      <w:proofErr w:type="gramStart"/>
      <w:r w:rsidR="00E34935">
        <w:rPr>
          <w:rFonts w:cs="Times New Roman"/>
        </w:rPr>
        <w:t xml:space="preserve">дают </w:t>
      </w:r>
      <w:r w:rsidR="00720A11">
        <w:rPr>
          <w:rFonts w:cs="Times New Roman"/>
        </w:rPr>
        <w:t>понимания на кого направлена</w:t>
      </w:r>
      <w:proofErr w:type="gramEnd"/>
      <w:r w:rsidR="00720A11">
        <w:rPr>
          <w:rFonts w:cs="Times New Roman"/>
        </w:rPr>
        <w:t xml:space="preserve"> группа.</w:t>
      </w:r>
    </w:p>
    <w:p w:rsidR="007857DE" w:rsidRDefault="007857DE" w:rsidP="00720A11">
      <w:pPr>
        <w:pStyle w:val="a3"/>
        <w:spacing w:line="240" w:lineRule="auto"/>
        <w:jc w:val="both"/>
        <w:rPr>
          <w:rFonts w:cs="Times New Roman"/>
        </w:rPr>
      </w:pPr>
    </w:p>
    <w:p w:rsidR="002F03BB" w:rsidRDefault="00EA30F2" w:rsidP="002F03BB">
      <w:pPr>
        <w:pStyle w:val="a3"/>
        <w:numPr>
          <w:ilvl w:val="0"/>
          <w:numId w:val="2"/>
        </w:numPr>
        <w:spacing w:line="240" w:lineRule="auto"/>
        <w:jc w:val="both"/>
        <w:rPr>
          <w:rFonts w:cs="Times New Roman"/>
        </w:rPr>
      </w:pPr>
      <w:r w:rsidRPr="00184266">
        <w:rPr>
          <w:rFonts w:cs="Times New Roman"/>
        </w:rPr>
        <w:t xml:space="preserve">В форме обратной </w:t>
      </w:r>
      <w:r w:rsidR="001D20CD" w:rsidRPr="00184266">
        <w:rPr>
          <w:rFonts w:cs="Times New Roman"/>
        </w:rPr>
        <w:t xml:space="preserve">связи много возможностей негативного </w:t>
      </w:r>
      <w:proofErr w:type="gramStart"/>
      <w:r w:rsidR="004E4275" w:rsidRPr="00184266">
        <w:rPr>
          <w:rFonts w:cs="Times New Roman"/>
        </w:rPr>
        <w:t>сценария</w:t>
      </w:r>
      <w:proofErr w:type="gramEnd"/>
      <w:r w:rsidR="004E4275" w:rsidRPr="00184266">
        <w:rPr>
          <w:rFonts w:cs="Times New Roman"/>
        </w:rPr>
        <w:t xml:space="preserve"> таких как возможность введения </w:t>
      </w:r>
      <w:r w:rsidR="00127F95" w:rsidRPr="00184266">
        <w:rPr>
          <w:rFonts w:cs="Times New Roman"/>
        </w:rPr>
        <w:t>в поле «имя» и «</w:t>
      </w:r>
      <w:r w:rsidR="00127F95" w:rsidRPr="00184266">
        <w:rPr>
          <w:rFonts w:cs="Times New Roman"/>
          <w:lang w:val="en-US"/>
        </w:rPr>
        <w:t>email</w:t>
      </w:r>
      <w:r w:rsidR="00127F95" w:rsidRPr="00184266">
        <w:rPr>
          <w:rFonts w:cs="Times New Roman"/>
        </w:rPr>
        <w:t>» цифр, символов, знаков, больших массивов, отрицательного числа, одного символа</w:t>
      </w:r>
      <w:r w:rsidR="00D15513" w:rsidRPr="00184266">
        <w:rPr>
          <w:rFonts w:cs="Times New Roman"/>
        </w:rPr>
        <w:t xml:space="preserve">, </w:t>
      </w:r>
      <w:r w:rsidR="00127F95" w:rsidRPr="00184266">
        <w:rPr>
          <w:rFonts w:cs="Times New Roman"/>
        </w:rPr>
        <w:t>дробно</w:t>
      </w:r>
      <w:r w:rsidR="00D15513" w:rsidRPr="00184266">
        <w:rPr>
          <w:rFonts w:cs="Times New Roman"/>
        </w:rPr>
        <w:t>го</w:t>
      </w:r>
      <w:r w:rsidR="00127F95" w:rsidRPr="00184266">
        <w:rPr>
          <w:rFonts w:cs="Times New Roman"/>
        </w:rPr>
        <w:t xml:space="preserve"> числ</w:t>
      </w:r>
      <w:r w:rsidR="00D15513" w:rsidRPr="00184266">
        <w:rPr>
          <w:rFonts w:cs="Times New Roman"/>
        </w:rPr>
        <w:t>а</w:t>
      </w:r>
      <w:r w:rsidR="00127F95" w:rsidRPr="00184266">
        <w:rPr>
          <w:rFonts w:cs="Times New Roman"/>
        </w:rPr>
        <w:t>, число с запятой</w:t>
      </w:r>
      <w:r w:rsidR="00654978" w:rsidRPr="00184266">
        <w:rPr>
          <w:rFonts w:cs="Times New Roman"/>
        </w:rPr>
        <w:t xml:space="preserve">. Но все же главная идея этой формы, чтобы клиент оставил телефон выполняется. </w:t>
      </w:r>
      <w:r w:rsidR="004D02F0" w:rsidRPr="00184266">
        <w:rPr>
          <w:rFonts w:cs="Times New Roman"/>
        </w:rPr>
        <w:t xml:space="preserve">Для удобства форму </w:t>
      </w:r>
      <w:r w:rsidR="004D02F0" w:rsidRPr="00184266">
        <w:rPr>
          <w:rFonts w:cs="Times New Roman"/>
          <w:lang w:val="en-US"/>
        </w:rPr>
        <w:t>email</w:t>
      </w:r>
      <w:r w:rsidR="004D02F0" w:rsidRPr="00184266">
        <w:rPr>
          <w:rFonts w:cs="Times New Roman"/>
        </w:rPr>
        <w:t xml:space="preserve"> можно сделать не обязательной для заполнения</w:t>
      </w:r>
      <w:r w:rsidR="00BD7C47" w:rsidRPr="00184266">
        <w:rPr>
          <w:rFonts w:cs="Times New Roman"/>
        </w:rPr>
        <w:t xml:space="preserve"> и ограничить количество вводимых символов. </w:t>
      </w:r>
      <w:r w:rsidR="009021C7" w:rsidRPr="00184266">
        <w:rPr>
          <w:rFonts w:cs="Times New Roman"/>
        </w:rPr>
        <w:t xml:space="preserve"> </w:t>
      </w:r>
    </w:p>
    <w:p w:rsidR="00184266" w:rsidRPr="00184266" w:rsidRDefault="00184266" w:rsidP="00184266">
      <w:pPr>
        <w:pStyle w:val="a3"/>
        <w:spacing w:line="240" w:lineRule="auto"/>
        <w:jc w:val="both"/>
        <w:rPr>
          <w:rFonts w:cs="Times New Roman"/>
        </w:rPr>
      </w:pPr>
    </w:p>
    <w:p w:rsidR="006B14D1" w:rsidRDefault="006B14D1" w:rsidP="00127F95">
      <w:pPr>
        <w:pStyle w:val="a3"/>
        <w:numPr>
          <w:ilvl w:val="0"/>
          <w:numId w:val="2"/>
        </w:numPr>
        <w:spacing w:line="240" w:lineRule="auto"/>
        <w:jc w:val="both"/>
        <w:rPr>
          <w:rFonts w:cs="Times New Roman"/>
        </w:rPr>
      </w:pPr>
      <w:proofErr w:type="gramStart"/>
      <w:r>
        <w:rPr>
          <w:rFonts w:cs="Times New Roman"/>
        </w:rPr>
        <w:t>Особо неудобен отчет о неудачной отправки запроса на обратную связь.</w:t>
      </w:r>
      <w:proofErr w:type="gramEnd"/>
      <w:r>
        <w:rPr>
          <w:rFonts w:cs="Times New Roman"/>
        </w:rPr>
        <w:t xml:space="preserve"> </w:t>
      </w:r>
      <w:r w:rsidR="00F554BF">
        <w:rPr>
          <w:rFonts w:cs="Times New Roman"/>
        </w:rPr>
        <w:t xml:space="preserve">В сплывающей форме выходит сообщение большими буквами </w:t>
      </w:r>
      <w:r w:rsidR="00F554BF" w:rsidRPr="00436B89">
        <w:rPr>
          <w:rFonts w:cs="Times New Roman"/>
          <w:u w:val="single"/>
        </w:rPr>
        <w:t>«БРОНИРОВАНИЕ АТРАКЦИОНА», «ЗАПИСЬ НА СЕКЦИЮ»</w:t>
      </w:r>
      <w:r w:rsidR="00024CD5" w:rsidRPr="00436B89">
        <w:rPr>
          <w:rFonts w:cs="Times New Roman"/>
          <w:u w:val="single"/>
        </w:rPr>
        <w:t xml:space="preserve"> или</w:t>
      </w:r>
      <w:r w:rsidR="00F554BF" w:rsidRPr="00436B89">
        <w:rPr>
          <w:rFonts w:cs="Times New Roman"/>
          <w:u w:val="single"/>
        </w:rPr>
        <w:t xml:space="preserve"> «ОРГАНИЗАЦИЯ МЕРОПРИЯТИЯ» </w:t>
      </w:r>
      <w:r w:rsidR="003243A4">
        <w:rPr>
          <w:rFonts w:cs="Times New Roman"/>
        </w:rPr>
        <w:t>и под н</w:t>
      </w:r>
      <w:r w:rsidR="00D55C7E">
        <w:rPr>
          <w:rFonts w:cs="Times New Roman"/>
        </w:rPr>
        <w:t xml:space="preserve">им </w:t>
      </w:r>
      <w:r w:rsidR="00F554BF">
        <w:rPr>
          <w:rFonts w:cs="Times New Roman"/>
        </w:rPr>
        <w:t>маленькими</w:t>
      </w:r>
      <w:r w:rsidR="003243A4">
        <w:rPr>
          <w:rFonts w:cs="Times New Roman"/>
        </w:rPr>
        <w:t>,</w:t>
      </w:r>
      <w:r w:rsidR="00F554BF">
        <w:rPr>
          <w:rFonts w:cs="Times New Roman"/>
        </w:rPr>
        <w:t xml:space="preserve"> очень</w:t>
      </w:r>
      <w:r w:rsidR="002061D4">
        <w:rPr>
          <w:rFonts w:cs="Times New Roman"/>
        </w:rPr>
        <w:t xml:space="preserve"> </w:t>
      </w:r>
      <w:r w:rsidR="00F554BF">
        <w:rPr>
          <w:rFonts w:cs="Times New Roman"/>
        </w:rPr>
        <w:t xml:space="preserve">тяжело читабельными сливающимися буквами «Невозможно отправить заявку. Попробуйте снова». </w:t>
      </w:r>
      <w:r w:rsidR="002061D4">
        <w:rPr>
          <w:rFonts w:cs="Times New Roman"/>
        </w:rPr>
        <w:t xml:space="preserve">Как правило, клиент читает первую и </w:t>
      </w:r>
      <w:proofErr w:type="gramStart"/>
      <w:r w:rsidR="002061D4">
        <w:rPr>
          <w:rFonts w:cs="Times New Roman"/>
        </w:rPr>
        <w:t>не обращает внимание</w:t>
      </w:r>
      <w:proofErr w:type="gramEnd"/>
      <w:r w:rsidR="002061D4">
        <w:rPr>
          <w:rFonts w:cs="Times New Roman"/>
        </w:rPr>
        <w:t xml:space="preserve"> на вторую. </w:t>
      </w:r>
      <w:r w:rsidR="003243A4">
        <w:rPr>
          <w:rFonts w:cs="Times New Roman"/>
        </w:rPr>
        <w:t xml:space="preserve">В результате </w:t>
      </w:r>
      <w:r w:rsidR="002F03BB">
        <w:rPr>
          <w:rFonts w:cs="Times New Roman"/>
        </w:rPr>
        <w:t xml:space="preserve">ждет звонка, который не состоится. </w:t>
      </w:r>
      <w:r w:rsidR="00184266">
        <w:rPr>
          <w:rFonts w:cs="Times New Roman"/>
        </w:rPr>
        <w:t>Форма нуждается в переделке.</w:t>
      </w:r>
    </w:p>
    <w:p w:rsidR="00503ADE" w:rsidRPr="00503ADE" w:rsidRDefault="00503ADE" w:rsidP="00503ADE">
      <w:pPr>
        <w:pStyle w:val="a3"/>
        <w:rPr>
          <w:rFonts w:cs="Times New Roman"/>
        </w:rPr>
      </w:pPr>
    </w:p>
    <w:p w:rsidR="00503ADE" w:rsidRPr="00D15513" w:rsidRDefault="00F71D24" w:rsidP="00127F95">
      <w:pPr>
        <w:pStyle w:val="a3"/>
        <w:numPr>
          <w:ilvl w:val="0"/>
          <w:numId w:val="2"/>
        </w:numPr>
        <w:spacing w:line="240" w:lineRule="auto"/>
        <w:jc w:val="both"/>
        <w:rPr>
          <w:rFonts w:cs="Times New Roman"/>
        </w:rPr>
      </w:pPr>
      <w:r>
        <w:rPr>
          <w:rFonts w:cs="Times New Roman"/>
        </w:rPr>
        <w:t xml:space="preserve">В разделах </w:t>
      </w:r>
      <w:r w:rsidR="003F25EF">
        <w:rPr>
          <w:rFonts w:cs="Times New Roman"/>
        </w:rPr>
        <w:t>«СЕКЦИИ»</w:t>
      </w:r>
      <w:r w:rsidR="004F3286">
        <w:rPr>
          <w:rFonts w:cs="Times New Roman"/>
        </w:rPr>
        <w:t>:</w:t>
      </w:r>
      <w:r w:rsidR="003F25EF">
        <w:rPr>
          <w:rFonts w:cs="Times New Roman"/>
        </w:rPr>
        <w:t xml:space="preserve"> </w:t>
      </w:r>
      <w:r w:rsidR="003F25EF" w:rsidRPr="00436B89">
        <w:rPr>
          <w:rFonts w:cs="Times New Roman"/>
          <w:b/>
          <w:u w:val="single"/>
        </w:rPr>
        <w:t>«</w:t>
      </w:r>
      <w:r w:rsidR="003F25EF" w:rsidRPr="00436B89">
        <w:rPr>
          <w:rFonts w:cs="Times New Roman"/>
          <w:u w:val="single"/>
        </w:rPr>
        <w:t>Йога»,  «Пилатес»,  «Спортивная борьба Грэпплинг», «Гимнастика», «Танцы» и «Паркур»</w:t>
      </w:r>
      <w:r w:rsidR="003F25EF">
        <w:rPr>
          <w:rFonts w:cs="Times New Roman"/>
        </w:rPr>
        <w:t xml:space="preserve">, после </w:t>
      </w:r>
      <w:r w:rsidR="00B7679B">
        <w:rPr>
          <w:rFonts w:cs="Times New Roman"/>
        </w:rPr>
        <w:t>таблицы «стоимость  занятий»,</w:t>
      </w:r>
      <w:r w:rsidR="003F25EF">
        <w:rPr>
          <w:rFonts w:cs="Times New Roman"/>
        </w:rPr>
        <w:t xml:space="preserve"> идет блок </w:t>
      </w:r>
      <w:r w:rsidR="00B7679B">
        <w:rPr>
          <w:rFonts w:cs="Times New Roman"/>
        </w:rPr>
        <w:t xml:space="preserve"> «Цены и услуги». </w:t>
      </w:r>
      <w:r w:rsidR="003B4ED4">
        <w:rPr>
          <w:rFonts w:cs="Times New Roman"/>
        </w:rPr>
        <w:t xml:space="preserve">Данная последовательность вызывает </w:t>
      </w:r>
      <w:proofErr w:type="gramStart"/>
      <w:r w:rsidR="003B4ED4">
        <w:rPr>
          <w:rFonts w:cs="Times New Roman"/>
        </w:rPr>
        <w:t>сомнение</w:t>
      </w:r>
      <w:proofErr w:type="gramEnd"/>
      <w:r w:rsidR="003B4ED4">
        <w:rPr>
          <w:rFonts w:cs="Times New Roman"/>
        </w:rPr>
        <w:t xml:space="preserve"> нужно ли дополнительно платить за занятия на секции</w:t>
      </w:r>
      <w:r w:rsidR="00516242">
        <w:rPr>
          <w:rFonts w:cs="Times New Roman"/>
        </w:rPr>
        <w:t xml:space="preserve"> и предоставляются</w:t>
      </w:r>
      <w:r w:rsidR="00B323CB">
        <w:rPr>
          <w:rFonts w:cs="Times New Roman"/>
        </w:rPr>
        <w:t xml:space="preserve"> ли</w:t>
      </w:r>
      <w:r w:rsidR="00516242">
        <w:rPr>
          <w:rFonts w:cs="Times New Roman"/>
        </w:rPr>
        <w:t xml:space="preserve"> дополнительные услуги, такие как занятие с личным  тренером. </w:t>
      </w:r>
      <w:r w:rsidR="00D7566E">
        <w:rPr>
          <w:rFonts w:cs="Times New Roman"/>
        </w:rPr>
        <w:t>Раздел или удалить или сделать пояснительную</w:t>
      </w:r>
      <w:r w:rsidR="00140D54">
        <w:rPr>
          <w:rFonts w:cs="Times New Roman"/>
        </w:rPr>
        <w:t xml:space="preserve"> </w:t>
      </w:r>
      <w:r w:rsidR="00D7566E">
        <w:rPr>
          <w:rFonts w:cs="Times New Roman"/>
        </w:rPr>
        <w:t>сноску.</w:t>
      </w:r>
    </w:p>
    <w:p w:rsidR="00A31149" w:rsidRDefault="00A31149" w:rsidP="00A31149">
      <w:pPr>
        <w:spacing w:line="240" w:lineRule="auto"/>
        <w:jc w:val="both"/>
        <w:rPr>
          <w:rFonts w:cs="Times New Roman"/>
        </w:rPr>
      </w:pPr>
    </w:p>
    <w:p w:rsidR="008E0B4D" w:rsidRPr="001811EE" w:rsidRDefault="008E0B4D"/>
    <w:sectPr w:rsidR="008E0B4D" w:rsidRPr="001811EE" w:rsidSect="008E0B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946DE3"/>
    <w:multiLevelType w:val="hybridMultilevel"/>
    <w:tmpl w:val="DA600EA6"/>
    <w:lvl w:ilvl="0" w:tplc="A40E522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5395E7E"/>
    <w:multiLevelType w:val="hybridMultilevel"/>
    <w:tmpl w:val="A1CEC8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E558A3"/>
    <w:multiLevelType w:val="hybridMultilevel"/>
    <w:tmpl w:val="952679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255840"/>
    <w:rsid w:val="00024CD5"/>
    <w:rsid w:val="00034215"/>
    <w:rsid w:val="00051F0D"/>
    <w:rsid w:val="000A462D"/>
    <w:rsid w:val="000C675A"/>
    <w:rsid w:val="000E49F7"/>
    <w:rsid w:val="00111F10"/>
    <w:rsid w:val="00127F95"/>
    <w:rsid w:val="00140D54"/>
    <w:rsid w:val="001811EE"/>
    <w:rsid w:val="00184266"/>
    <w:rsid w:val="001A13DC"/>
    <w:rsid w:val="001D1126"/>
    <w:rsid w:val="001D20CD"/>
    <w:rsid w:val="002061D4"/>
    <w:rsid w:val="00210234"/>
    <w:rsid w:val="00233EAE"/>
    <w:rsid w:val="00255840"/>
    <w:rsid w:val="00293CA0"/>
    <w:rsid w:val="002D0C4B"/>
    <w:rsid w:val="002E24EB"/>
    <w:rsid w:val="002F03BB"/>
    <w:rsid w:val="00315DDC"/>
    <w:rsid w:val="003243A4"/>
    <w:rsid w:val="003272D6"/>
    <w:rsid w:val="00340CA2"/>
    <w:rsid w:val="00345397"/>
    <w:rsid w:val="003469F3"/>
    <w:rsid w:val="00361E24"/>
    <w:rsid w:val="00370DA0"/>
    <w:rsid w:val="003A17AB"/>
    <w:rsid w:val="003B4ED4"/>
    <w:rsid w:val="003C7036"/>
    <w:rsid w:val="003D51FA"/>
    <w:rsid w:val="003E0EC0"/>
    <w:rsid w:val="003E3ABB"/>
    <w:rsid w:val="003F25EF"/>
    <w:rsid w:val="0040453F"/>
    <w:rsid w:val="00421ECA"/>
    <w:rsid w:val="00436B89"/>
    <w:rsid w:val="00444140"/>
    <w:rsid w:val="00445165"/>
    <w:rsid w:val="004733F5"/>
    <w:rsid w:val="00497EF1"/>
    <w:rsid w:val="004B1CBE"/>
    <w:rsid w:val="004D02F0"/>
    <w:rsid w:val="004D7B9E"/>
    <w:rsid w:val="004E4275"/>
    <w:rsid w:val="004E710B"/>
    <w:rsid w:val="004F3286"/>
    <w:rsid w:val="00503ADE"/>
    <w:rsid w:val="0051502B"/>
    <w:rsid w:val="00516242"/>
    <w:rsid w:val="00563287"/>
    <w:rsid w:val="005E0F92"/>
    <w:rsid w:val="005E5963"/>
    <w:rsid w:val="00605108"/>
    <w:rsid w:val="00640676"/>
    <w:rsid w:val="00654978"/>
    <w:rsid w:val="006B14D1"/>
    <w:rsid w:val="006E79A0"/>
    <w:rsid w:val="00707F7B"/>
    <w:rsid w:val="00720A11"/>
    <w:rsid w:val="00731B5A"/>
    <w:rsid w:val="00735AED"/>
    <w:rsid w:val="00777896"/>
    <w:rsid w:val="00780043"/>
    <w:rsid w:val="00782EF1"/>
    <w:rsid w:val="007857DE"/>
    <w:rsid w:val="007969E5"/>
    <w:rsid w:val="00801E4F"/>
    <w:rsid w:val="00827783"/>
    <w:rsid w:val="00835905"/>
    <w:rsid w:val="00837FE1"/>
    <w:rsid w:val="0084492B"/>
    <w:rsid w:val="008832FF"/>
    <w:rsid w:val="008C373C"/>
    <w:rsid w:val="008D31BB"/>
    <w:rsid w:val="008E0B4D"/>
    <w:rsid w:val="009021C7"/>
    <w:rsid w:val="00991C87"/>
    <w:rsid w:val="009A1209"/>
    <w:rsid w:val="00A0427D"/>
    <w:rsid w:val="00A27AEA"/>
    <w:rsid w:val="00A31149"/>
    <w:rsid w:val="00B1542C"/>
    <w:rsid w:val="00B323CB"/>
    <w:rsid w:val="00B32DF8"/>
    <w:rsid w:val="00B44BDF"/>
    <w:rsid w:val="00B45F66"/>
    <w:rsid w:val="00B7679B"/>
    <w:rsid w:val="00B85E16"/>
    <w:rsid w:val="00B91AFB"/>
    <w:rsid w:val="00B95E21"/>
    <w:rsid w:val="00BA046E"/>
    <w:rsid w:val="00BD7C47"/>
    <w:rsid w:val="00C036DE"/>
    <w:rsid w:val="00C211C7"/>
    <w:rsid w:val="00C42CBB"/>
    <w:rsid w:val="00C54523"/>
    <w:rsid w:val="00C55F41"/>
    <w:rsid w:val="00C807F5"/>
    <w:rsid w:val="00C87470"/>
    <w:rsid w:val="00CC325C"/>
    <w:rsid w:val="00CC5848"/>
    <w:rsid w:val="00CE2260"/>
    <w:rsid w:val="00D15513"/>
    <w:rsid w:val="00D55C7E"/>
    <w:rsid w:val="00D614E0"/>
    <w:rsid w:val="00D63414"/>
    <w:rsid w:val="00D657C1"/>
    <w:rsid w:val="00D7566E"/>
    <w:rsid w:val="00D84D5C"/>
    <w:rsid w:val="00DA593E"/>
    <w:rsid w:val="00DD1641"/>
    <w:rsid w:val="00DD1DA4"/>
    <w:rsid w:val="00E25B65"/>
    <w:rsid w:val="00E34935"/>
    <w:rsid w:val="00E67E9A"/>
    <w:rsid w:val="00E91D01"/>
    <w:rsid w:val="00EA30F2"/>
    <w:rsid w:val="00ED542B"/>
    <w:rsid w:val="00F147B5"/>
    <w:rsid w:val="00F407C4"/>
    <w:rsid w:val="00F554BF"/>
    <w:rsid w:val="00F71D24"/>
    <w:rsid w:val="00F738C4"/>
    <w:rsid w:val="00F82E53"/>
    <w:rsid w:val="00F85AB8"/>
    <w:rsid w:val="00FB228A"/>
    <w:rsid w:val="00FB4AAE"/>
    <w:rsid w:val="00FC6AFB"/>
    <w:rsid w:val="00FE740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58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584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82E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82E53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E91D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</Pages>
  <Words>492</Words>
  <Characters>2809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Nail</dc:creator>
  <cp:keywords/>
  <dc:description/>
  <cp:lastModifiedBy>Nail</cp:lastModifiedBy>
  <cp:revision>134</cp:revision>
  <dcterms:created xsi:type="dcterms:W3CDTF">2022-01-23T16:05:00Z</dcterms:created>
  <dcterms:modified xsi:type="dcterms:W3CDTF">2022-01-26T05:56:00Z</dcterms:modified>
</cp:coreProperties>
</file>