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B0856" w14:textId="77777777" w:rsidR="00F00DC8" w:rsidRPr="00C860D5" w:rsidRDefault="00F00DC8" w:rsidP="00F00DC8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Matching </w:t>
      </w:r>
      <w:r w:rsidRPr="00C860D5">
        <w:rPr>
          <w:b/>
          <w:color w:val="0000FF"/>
          <w:sz w:val="28"/>
          <w:szCs w:val="28"/>
        </w:rPr>
        <w:t>Answer Key</w:t>
      </w:r>
    </w:p>
    <w:p w14:paraId="2A5BC740" w14:textId="2F12791D" w:rsidR="00F00DC8" w:rsidRDefault="00F00DC8" w:rsidP="00F00DC8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</w:t>
      </w:r>
      <w:r>
        <w:rPr>
          <w:b/>
          <w:color w:val="0000FF"/>
          <w:sz w:val="28"/>
          <w:szCs w:val="28"/>
        </w:rPr>
        <w:t>Office 2016 Common Features</w:t>
      </w:r>
      <w:r w:rsidRPr="00CA2669">
        <w:rPr>
          <w:b/>
          <w:color w:val="0000FF"/>
          <w:sz w:val="28"/>
          <w:szCs w:val="28"/>
        </w:rPr>
        <w:t xml:space="preserve">, Chapter </w:t>
      </w:r>
      <w:r>
        <w:rPr>
          <w:b/>
          <w:color w:val="0000FF"/>
          <w:sz w:val="28"/>
          <w:szCs w:val="28"/>
        </w:rPr>
        <w:t>1</w:t>
      </w:r>
    </w:p>
    <w:p w14:paraId="72BD1BAF" w14:textId="77777777" w:rsidR="00814E54" w:rsidRDefault="00814E54" w:rsidP="00F00DC8">
      <w:pPr>
        <w:spacing w:after="0" w:line="276" w:lineRule="auto"/>
        <w:rPr>
          <w:b/>
          <w:color w:val="0000FF"/>
          <w:sz w:val="28"/>
          <w:szCs w:val="28"/>
        </w:rPr>
      </w:pPr>
    </w:p>
    <w:p w14:paraId="1D61574B" w14:textId="31979845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tool that copies all formatting from one area to another.</w:t>
      </w:r>
    </w:p>
    <w:p w14:paraId="1FB95427" w14:textId="21795F58" w:rsidR="00814E54" w:rsidRPr="00814E54" w:rsidRDefault="00814E54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F. Format Painter</w:t>
      </w:r>
    </w:p>
    <w:p w14:paraId="5748D48A" w14:textId="11580190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Stores up to 24 cut or copied selections for use later on in your computing session.</w:t>
      </w:r>
    </w:p>
    <w:p w14:paraId="78409BDE" w14:textId="623ACA75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C. Clipboard</w:t>
      </w:r>
    </w:p>
    <w:p w14:paraId="6F1AEE1F" w14:textId="37EE33A1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task-oriented section of the Ribbon that contains related commands.</w:t>
      </w:r>
    </w:p>
    <w:p w14:paraId="483F7736" w14:textId="318075D8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H. Group</w:t>
      </w:r>
    </w:p>
    <w:p w14:paraId="2BB5086D" w14:textId="303DFB6F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An online app used to store, access, and share files and folders.</w:t>
      </w:r>
    </w:p>
    <w:p w14:paraId="54E39343" w14:textId="6B9973B4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M. OneDrive</w:t>
      </w:r>
    </w:p>
    <w:p w14:paraId="78BC87A7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Custom programs or additional commands that extend the functionality of a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Microsoft Office program.</w:t>
      </w:r>
    </w:p>
    <w:p w14:paraId="350A128C" w14:textId="1F27ADDB" w:rsidR="008657C5" w:rsidRPr="00814E54" w:rsidRDefault="006A563E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B</w:t>
      </w:r>
      <w:r w:rsidR="00814E54" w:rsidRPr="00814E54">
        <w:rPr>
          <w:b/>
          <w:sz w:val="24"/>
          <w:szCs w:val="24"/>
        </w:rPr>
        <w:t>. Add-in</w:t>
      </w:r>
    </w:p>
    <w:p w14:paraId="0FFA317D" w14:textId="12D032F1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component of Office that provides a concise collection of commands related to an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open file and includes save and print options.</w:t>
      </w:r>
    </w:p>
    <w:p w14:paraId="583EFD93" w14:textId="66DD611B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D. Backstage view</w:t>
      </w:r>
    </w:p>
    <w:p w14:paraId="03327519" w14:textId="0A35B81F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tool that displays near selected text that contains formatting commands.</w:t>
      </w:r>
    </w:p>
    <w:p w14:paraId="49E52D5E" w14:textId="2B1669D8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L. Mini toolbar</w:t>
      </w:r>
    </w:p>
    <w:p w14:paraId="6707BBF9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Relational database software used to store data and convert it into information.</w:t>
      </w:r>
    </w:p>
    <w:p w14:paraId="0E7FE994" w14:textId="65D387B2" w:rsidR="008657C5" w:rsidRPr="00814E54" w:rsidRDefault="00814E54" w:rsidP="00814E54">
      <w:pPr>
        <w:ind w:firstLine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A. Access</w:t>
      </w:r>
    </w:p>
    <w:p w14:paraId="31C9B9A6" w14:textId="2D1C1326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Consists of one or more lines at the bottom of each page.</w:t>
      </w:r>
    </w:p>
    <w:p w14:paraId="29176BAD" w14:textId="4C7BE2AD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G. Footer</w:t>
      </w:r>
    </w:p>
    <w:p w14:paraId="58EDE68F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predesigned file that incorporates formatting elements, such as a theme and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layouts, and may include content that can be modified.</w:t>
      </w:r>
    </w:p>
    <w:p w14:paraId="60476B50" w14:textId="187405C6" w:rsidR="008657C5" w:rsidRPr="00814E54" w:rsidRDefault="00D95A37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S</w:t>
      </w:r>
      <w:r w:rsidR="00814E54" w:rsidRPr="00814E54">
        <w:rPr>
          <w:b/>
          <w:sz w:val="24"/>
          <w:szCs w:val="24"/>
        </w:rPr>
        <w:t>. Template</w:t>
      </w:r>
    </w:p>
    <w:p w14:paraId="5DF5C2D1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collection of design choices that includes colors, fonts, and special effects used to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give a consistent look to a document, workbook, or presentation.</w:t>
      </w:r>
    </w:p>
    <w:p w14:paraId="0093EDE9" w14:textId="0B74CEA4" w:rsidR="008657C5" w:rsidRPr="00814E54" w:rsidRDefault="00D95A37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T</w:t>
      </w:r>
      <w:r w:rsidR="00814E54" w:rsidRPr="00814E54">
        <w:rPr>
          <w:b/>
          <w:sz w:val="24"/>
          <w:szCs w:val="24"/>
        </w:rPr>
        <w:t>. Theme</w:t>
      </w:r>
    </w:p>
    <w:p w14:paraId="6BCA9E3B" w14:textId="6C9377E5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lastRenderedPageBreak/>
        <w:t>A component of the Ribbon that is designed to appear much like a tab on a file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folder.</w:t>
      </w:r>
    </w:p>
    <w:p w14:paraId="706B765D" w14:textId="0208BB78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Q. Tab</w:t>
      </w:r>
    </w:p>
    <w:p w14:paraId="14329D8B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Provides handy access to commonly executed tasks such as saving a file and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undoing recent actions.</w:t>
      </w:r>
    </w:p>
    <w:p w14:paraId="0C480247" w14:textId="6DE8860A" w:rsidR="008657C5" w:rsidRPr="00814E54" w:rsidRDefault="0073088C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N</w:t>
      </w:r>
      <w:r w:rsidR="00814E54" w:rsidRPr="00814E54">
        <w:rPr>
          <w:b/>
          <w:sz w:val="24"/>
          <w:szCs w:val="24"/>
        </w:rPr>
        <w:t>. Quick Access Toolbar</w:t>
      </w:r>
    </w:p>
    <w:p w14:paraId="0690BF14" w14:textId="322FC9C9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The long bar at the bottom of the screen that houses the Zoom slider and various</w:t>
      </w:r>
      <w:r w:rsidR="00814E54"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View buttons.</w:t>
      </w:r>
    </w:p>
    <w:p w14:paraId="1DC07360" w14:textId="44BD6DF3" w:rsidR="008657C5" w:rsidRPr="00814E54" w:rsidRDefault="0073088C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P</w:t>
      </w:r>
      <w:r w:rsidR="00814E54" w:rsidRPr="00814E54">
        <w:rPr>
          <w:b/>
          <w:sz w:val="24"/>
          <w:szCs w:val="24"/>
        </w:rPr>
        <w:t>. Status bar</w:t>
      </w:r>
    </w:p>
    <w:p w14:paraId="001397A4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productivity software suite including a set of software applications, each one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specializing in a particular type of output.</w:t>
      </w:r>
    </w:p>
    <w:p w14:paraId="60645945" w14:textId="0341BB83" w:rsidR="008657C5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K. Microsoft Office</w:t>
      </w:r>
    </w:p>
    <w:p w14:paraId="5EE5DD07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Allows you to search for help and information about a command or task you want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to perform, and will also present you with a shortcut directly to that command.</w:t>
      </w:r>
    </w:p>
    <w:p w14:paraId="4816DE2B" w14:textId="6DED6DDA" w:rsidR="008657C5" w:rsidRPr="00814E54" w:rsidRDefault="00814E54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 xml:space="preserve">R. </w:t>
      </w:r>
      <w:r w:rsidRPr="00814E54">
        <w:rPr>
          <w:b/>
          <w:i/>
          <w:sz w:val="24"/>
          <w:szCs w:val="24"/>
        </w:rPr>
        <w:t>Tell me what you want to do</w:t>
      </w:r>
      <w:r w:rsidRPr="00814E54">
        <w:rPr>
          <w:b/>
          <w:sz w:val="24"/>
          <w:szCs w:val="24"/>
        </w:rPr>
        <w:t xml:space="preserve"> box</w:t>
      </w:r>
    </w:p>
    <w:p w14:paraId="2A107BCF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The long bar located just beneath the title bar containing tabs, groups, and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commands</w:t>
      </w:r>
      <w:r>
        <w:rPr>
          <w:sz w:val="24"/>
          <w:szCs w:val="24"/>
        </w:rPr>
        <w:t>.</w:t>
      </w:r>
    </w:p>
    <w:p w14:paraId="2CA7D9F0" w14:textId="57298B36" w:rsidR="008657C5" w:rsidRPr="00814E54" w:rsidRDefault="0073088C" w:rsidP="00814E54">
      <w:pPr>
        <w:pStyle w:val="ListParagraph"/>
        <w:ind w:left="450"/>
        <w:contextualSpacing w:val="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O</w:t>
      </w:r>
      <w:r w:rsidR="00814E54" w:rsidRPr="00814E54">
        <w:rPr>
          <w:b/>
          <w:sz w:val="24"/>
          <w:szCs w:val="24"/>
        </w:rPr>
        <w:t>. Ribbon</w:t>
      </w:r>
    </w:p>
    <w:p w14:paraId="32E07198" w14:textId="5E556352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The area of blank space that displays to the left, right, top, and bottom of a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document or worksheet</w:t>
      </w:r>
      <w:r>
        <w:rPr>
          <w:sz w:val="24"/>
          <w:szCs w:val="24"/>
        </w:rPr>
        <w:t>.</w:t>
      </w:r>
    </w:p>
    <w:p w14:paraId="0CD02605" w14:textId="3480EA91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J. Margin</w:t>
      </w:r>
    </w:p>
    <w:p w14:paraId="661874F2" w14:textId="1368C5B9" w:rsidR="008657C5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A technology used to store files and to work with programs that are stored in a</w:t>
      </w:r>
      <w:r>
        <w:rPr>
          <w:sz w:val="24"/>
          <w:szCs w:val="24"/>
        </w:rPr>
        <w:t xml:space="preserve"> </w:t>
      </w:r>
      <w:r w:rsidRPr="00F00DC8">
        <w:rPr>
          <w:sz w:val="24"/>
          <w:szCs w:val="24"/>
        </w:rPr>
        <w:t>central location on the Internet.</w:t>
      </w:r>
      <w:r>
        <w:rPr>
          <w:sz w:val="24"/>
          <w:szCs w:val="24"/>
        </w:rPr>
        <w:t xml:space="preserve"> </w:t>
      </w:r>
    </w:p>
    <w:p w14:paraId="3576186F" w14:textId="6AB55675" w:rsidR="00814E54" w:rsidRPr="00814E54" w:rsidRDefault="00814E54" w:rsidP="00814E54">
      <w:pPr>
        <w:ind w:left="450"/>
        <w:rPr>
          <w:b/>
          <w:sz w:val="24"/>
          <w:szCs w:val="24"/>
        </w:rPr>
      </w:pPr>
      <w:r w:rsidRPr="00814E54">
        <w:rPr>
          <w:b/>
          <w:sz w:val="24"/>
          <w:szCs w:val="24"/>
        </w:rPr>
        <w:t>E. Cloud storage</w:t>
      </w:r>
    </w:p>
    <w:p w14:paraId="2F7E77DB" w14:textId="77777777" w:rsidR="00814E54" w:rsidRDefault="00F00DC8" w:rsidP="00814E54">
      <w:pPr>
        <w:pStyle w:val="ListParagraph"/>
        <w:numPr>
          <w:ilvl w:val="0"/>
          <w:numId w:val="5"/>
        </w:numPr>
        <w:ind w:left="450" w:hanging="450"/>
        <w:contextualSpacing w:val="0"/>
        <w:rPr>
          <w:sz w:val="24"/>
          <w:szCs w:val="24"/>
        </w:rPr>
      </w:pPr>
      <w:r w:rsidRPr="00F00DC8">
        <w:rPr>
          <w:sz w:val="24"/>
          <w:szCs w:val="24"/>
        </w:rPr>
        <w:t>Consists of one or more lines at the top of each page.</w:t>
      </w:r>
    </w:p>
    <w:p w14:paraId="19316854" w14:textId="59641E0C" w:rsidR="008657C5" w:rsidRPr="00814E54" w:rsidRDefault="00814E54" w:rsidP="00814E54">
      <w:pPr>
        <w:ind w:left="450"/>
        <w:rPr>
          <w:b/>
          <w:sz w:val="24"/>
          <w:szCs w:val="24"/>
        </w:rPr>
      </w:pPr>
      <w:bookmarkStart w:id="0" w:name="_GoBack"/>
      <w:bookmarkEnd w:id="0"/>
      <w:r w:rsidRPr="00814E54">
        <w:rPr>
          <w:b/>
          <w:sz w:val="24"/>
          <w:szCs w:val="24"/>
        </w:rPr>
        <w:t>I. Header</w:t>
      </w:r>
      <w:r w:rsidR="008657C5" w:rsidRPr="00814E54">
        <w:rPr>
          <w:b/>
          <w:sz w:val="24"/>
          <w:szCs w:val="24"/>
        </w:rPr>
        <w:t xml:space="preserve"> </w:t>
      </w:r>
    </w:p>
    <w:sectPr w:rsidR="008657C5" w:rsidRPr="00814E5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0B82B" w14:textId="77777777" w:rsidR="008C25D8" w:rsidRDefault="008C25D8" w:rsidP="000779A6">
      <w:pPr>
        <w:spacing w:after="0" w:line="240" w:lineRule="auto"/>
      </w:pPr>
      <w:r>
        <w:separator/>
      </w:r>
    </w:p>
  </w:endnote>
  <w:endnote w:type="continuationSeparator" w:id="0">
    <w:p w14:paraId="205891FC" w14:textId="77777777" w:rsidR="008C25D8" w:rsidRDefault="008C25D8" w:rsidP="0007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FF68F" w14:textId="4C0A0037" w:rsidR="000779A6" w:rsidRPr="000779A6" w:rsidRDefault="000779A6" w:rsidP="000779A6">
    <w:pPr>
      <w:pStyle w:val="Footer"/>
      <w:ind w:right="360"/>
      <w:jc w:val="center"/>
      <w:rPr>
        <w:sz w:val="20"/>
        <w:szCs w:val="20"/>
      </w:rPr>
    </w:pPr>
    <w:r>
      <w:rPr>
        <w:sz w:val="20"/>
        <w:szCs w:val="20"/>
      </w:rPr>
      <w:t>Copyright © 2013</w:t>
    </w:r>
    <w:r w:rsidRPr="00E7158A">
      <w:rPr>
        <w:sz w:val="20"/>
        <w:szCs w:val="20"/>
      </w:rPr>
      <w:t xml:space="preserve"> Pearson Education,</w:t>
    </w:r>
    <w:r w:rsidRPr="00E7158A">
      <w:rPr>
        <w:b/>
        <w:bCs/>
        <w:sz w:val="20"/>
        <w:szCs w:val="20"/>
      </w:rPr>
      <w:t xml:space="preserve"> </w:t>
    </w:r>
    <w:r w:rsidR="00F00DC8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5B524" w14:textId="77777777" w:rsidR="008C25D8" w:rsidRDefault="008C25D8" w:rsidP="000779A6">
      <w:pPr>
        <w:spacing w:after="0" w:line="240" w:lineRule="auto"/>
      </w:pPr>
      <w:r>
        <w:separator/>
      </w:r>
    </w:p>
  </w:footnote>
  <w:footnote w:type="continuationSeparator" w:id="0">
    <w:p w14:paraId="7A95371C" w14:textId="77777777" w:rsidR="008C25D8" w:rsidRDefault="008C25D8" w:rsidP="0007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D49"/>
    <w:multiLevelType w:val="hybridMultilevel"/>
    <w:tmpl w:val="DF1A7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B9A"/>
    <w:multiLevelType w:val="multilevel"/>
    <w:tmpl w:val="DF1A729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855C3"/>
    <w:multiLevelType w:val="hybridMultilevel"/>
    <w:tmpl w:val="E250A8B8"/>
    <w:lvl w:ilvl="0" w:tplc="8E38A4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40C56"/>
    <w:multiLevelType w:val="hybridMultilevel"/>
    <w:tmpl w:val="E3D29344"/>
    <w:lvl w:ilvl="0" w:tplc="8EC4818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1356B3B"/>
    <w:multiLevelType w:val="hybridMultilevel"/>
    <w:tmpl w:val="032AA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F42E48"/>
    <w:multiLevelType w:val="hybridMultilevel"/>
    <w:tmpl w:val="4D64699E"/>
    <w:lvl w:ilvl="0" w:tplc="E11694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85147"/>
    <w:multiLevelType w:val="hybridMultilevel"/>
    <w:tmpl w:val="C946207A"/>
    <w:lvl w:ilvl="0" w:tplc="217CEB20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B4C554F"/>
    <w:multiLevelType w:val="hybridMultilevel"/>
    <w:tmpl w:val="F4DA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779A6"/>
    <w:rsid w:val="00112931"/>
    <w:rsid w:val="003A26B1"/>
    <w:rsid w:val="00462B4B"/>
    <w:rsid w:val="00495465"/>
    <w:rsid w:val="00637645"/>
    <w:rsid w:val="0064585C"/>
    <w:rsid w:val="00662A33"/>
    <w:rsid w:val="006A563E"/>
    <w:rsid w:val="00705EE7"/>
    <w:rsid w:val="0073088C"/>
    <w:rsid w:val="00760C8A"/>
    <w:rsid w:val="00791EA0"/>
    <w:rsid w:val="00814E54"/>
    <w:rsid w:val="00820D39"/>
    <w:rsid w:val="0083040D"/>
    <w:rsid w:val="008657C5"/>
    <w:rsid w:val="008C25D8"/>
    <w:rsid w:val="008D47D2"/>
    <w:rsid w:val="00917F7D"/>
    <w:rsid w:val="009239C3"/>
    <w:rsid w:val="00956770"/>
    <w:rsid w:val="00A44D2E"/>
    <w:rsid w:val="00A71A68"/>
    <w:rsid w:val="00BA25CE"/>
    <w:rsid w:val="00C54007"/>
    <w:rsid w:val="00C82BA4"/>
    <w:rsid w:val="00D375BD"/>
    <w:rsid w:val="00D95A37"/>
    <w:rsid w:val="00EA33FF"/>
    <w:rsid w:val="00F00DC8"/>
    <w:rsid w:val="00F74828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91030"/>
  <w15:docId w15:val="{E84E1183-1A90-483F-BEE3-50D6519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A6"/>
  </w:style>
  <w:style w:type="paragraph" w:styleId="Footer">
    <w:name w:val="footer"/>
    <w:basedOn w:val="Normal"/>
    <w:link w:val="FooterChar"/>
    <w:uiPriority w:val="99"/>
    <w:unhideWhenUsed/>
    <w:rsid w:val="000779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A6"/>
  </w:style>
  <w:style w:type="paragraph" w:styleId="BalloonText">
    <w:name w:val="Balloon Text"/>
    <w:basedOn w:val="Normal"/>
    <w:link w:val="BalloonTextChar"/>
    <w:uiPriority w:val="99"/>
    <w:semiHidden/>
    <w:unhideWhenUsed/>
    <w:rsid w:val="00705E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E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2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5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5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5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3</cp:revision>
  <cp:lastPrinted>2012-11-06T15:24:00Z</cp:lastPrinted>
  <dcterms:created xsi:type="dcterms:W3CDTF">2015-10-04T14:17:00Z</dcterms:created>
  <dcterms:modified xsi:type="dcterms:W3CDTF">2015-11-11T21:59:00Z</dcterms:modified>
</cp:coreProperties>
</file>