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89FA7" w14:textId="13ABE8F3" w:rsidR="00541C57" w:rsidRPr="002F4569" w:rsidRDefault="00541C57" w:rsidP="00776AE2">
      <w:pPr>
        <w:jc w:val="center"/>
        <w:rPr>
          <w:b/>
          <w:sz w:val="32"/>
          <w:szCs w:val="32"/>
          <w:lang w:val="vi-VN"/>
        </w:rPr>
      </w:pPr>
      <w:r w:rsidRPr="002F4569">
        <w:rPr>
          <w:b/>
          <w:sz w:val="32"/>
          <w:szCs w:val="32"/>
          <w:lang w:val="vi-VN"/>
        </w:rPr>
        <w:t>PHENIKAA UNIVERSITY</w:t>
      </w:r>
    </w:p>
    <w:p w14:paraId="1C31797A" w14:textId="13702721" w:rsidR="00541C57" w:rsidRPr="002F4569" w:rsidRDefault="00541C57" w:rsidP="00776AE2">
      <w:pPr>
        <w:tabs>
          <w:tab w:val="left" w:pos="567"/>
        </w:tabs>
        <w:ind w:firstLine="284"/>
        <w:jc w:val="center"/>
        <w:rPr>
          <w:sz w:val="30"/>
          <w:szCs w:val="30"/>
          <w:lang w:val="vi-VN"/>
        </w:rPr>
      </w:pPr>
      <w:r w:rsidRPr="002F4569">
        <w:rPr>
          <w:b/>
          <w:sz w:val="30"/>
          <w:szCs w:val="30"/>
        </w:rPr>
        <w:t>PHENIKAA SCHOOL</w:t>
      </w:r>
      <w:r w:rsidRPr="002F4569">
        <w:rPr>
          <w:b/>
          <w:sz w:val="30"/>
          <w:szCs w:val="30"/>
          <w:lang w:val="vi-VN"/>
        </w:rPr>
        <w:t xml:space="preserve"> OF COMPUTING</w:t>
      </w:r>
    </w:p>
    <w:p w14:paraId="310DEC74" w14:textId="77777777" w:rsidR="00541C57" w:rsidRPr="002F4569" w:rsidRDefault="00541C57" w:rsidP="00541C57">
      <w:pPr>
        <w:jc w:val="center"/>
        <w:rPr>
          <w:sz w:val="26"/>
          <w:szCs w:val="26"/>
        </w:rPr>
      </w:pPr>
      <w:r w:rsidRPr="002F4569">
        <w:rPr>
          <w:noProof/>
          <w:sz w:val="26"/>
          <w:szCs w:val="26"/>
        </w:rPr>
        <mc:AlternateContent>
          <mc:Choice Requires="wps">
            <w:drawing>
              <wp:anchor distT="4294967295" distB="4294967295" distL="114300" distR="114300" simplePos="0" relativeHeight="251659776" behindDoc="0" locked="0" layoutInCell="1" allowOverlap="1" wp14:anchorId="765B8222" wp14:editId="2F9C4D63">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3BABCEB" id="Straight Connector 1" o:spid="_x0000_s1026" style="position:absolute;z-index:251659776;visibility:visible;mso-wrap-style:square;mso-width-percent:0;mso-height-percent:0;mso-wrap-distance-left:9pt;mso-wrap-distance-top:.jmm;mso-wrap-distance-right:9pt;mso-wrap-distance-bottom:.j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" strokecolor="windowText" strokeweight="1.5pt">
                <o:lock v:ext="edit" shapetype="f"/>
              </v:line>
            </w:pict>
          </mc:Fallback>
        </mc:AlternateContent>
      </w:r>
    </w:p>
    <w:p w14:paraId="7E34DB47" w14:textId="77777777" w:rsidR="00541C57" w:rsidRPr="002F4569" w:rsidRDefault="00541C57" w:rsidP="00541C57">
      <w:pPr>
        <w:jc w:val="center"/>
        <w:rPr>
          <w:sz w:val="26"/>
          <w:szCs w:val="26"/>
        </w:rPr>
      </w:pPr>
    </w:p>
    <w:p w14:paraId="4CCD3B63" w14:textId="77777777" w:rsidR="00541C57" w:rsidRPr="002F4569" w:rsidRDefault="00541C57" w:rsidP="00541C57">
      <w:pPr>
        <w:jc w:val="center"/>
        <w:rPr>
          <w:sz w:val="26"/>
          <w:szCs w:val="26"/>
        </w:rPr>
      </w:pPr>
      <w:r w:rsidRPr="002F4569">
        <w:rPr>
          <w:noProof/>
          <w:sz w:val="26"/>
          <w:szCs w:val="26"/>
        </w:rPr>
        <w:drawing>
          <wp:inline distT="0" distB="0" distL="0" distR="0" wp14:anchorId="1A518C2F" wp14:editId="457BA9E9">
            <wp:extent cx="2847280" cy="2610007"/>
            <wp:effectExtent l="0" t="0" r="4445" b="0"/>
            <wp:docPr id="1255637047" name="Hình ảnh 1255637047"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1AE2A175" w14:textId="77777777" w:rsidR="009835EA" w:rsidRPr="002F4569" w:rsidRDefault="009835EA" w:rsidP="009835EA">
      <w:pPr>
        <w:tabs>
          <w:tab w:val="left" w:pos="567"/>
        </w:tabs>
        <w:ind w:firstLine="284"/>
        <w:jc w:val="center"/>
        <w:rPr>
          <w:b/>
          <w:sz w:val="26"/>
          <w:szCs w:val="26"/>
          <w:lang w:val="vi-VN"/>
        </w:rPr>
      </w:pPr>
    </w:p>
    <w:p w14:paraId="184E61A4" w14:textId="77777777" w:rsidR="003253EE" w:rsidRPr="002F4569" w:rsidRDefault="003253EE" w:rsidP="009835EA">
      <w:pPr>
        <w:tabs>
          <w:tab w:val="left" w:pos="567"/>
        </w:tabs>
        <w:ind w:firstLine="284"/>
        <w:jc w:val="center"/>
        <w:rPr>
          <w:b/>
          <w:sz w:val="26"/>
          <w:szCs w:val="26"/>
          <w:lang w:val="vi-VN"/>
        </w:rPr>
      </w:pPr>
    </w:p>
    <w:p w14:paraId="7A57BDB1" w14:textId="73133A36" w:rsidR="009835EA" w:rsidRPr="002F4569" w:rsidRDefault="009835EA" w:rsidP="009835EA">
      <w:pPr>
        <w:tabs>
          <w:tab w:val="left" w:pos="567"/>
        </w:tabs>
        <w:ind w:firstLine="284"/>
        <w:jc w:val="center"/>
        <w:rPr>
          <w:b/>
          <w:sz w:val="30"/>
          <w:szCs w:val="30"/>
          <w:lang w:val="vi-VN"/>
        </w:rPr>
      </w:pPr>
      <w:r w:rsidRPr="002F4569">
        <w:rPr>
          <w:b/>
          <w:sz w:val="30"/>
          <w:szCs w:val="30"/>
          <w:lang w:val="vi-VN"/>
        </w:rPr>
        <w:t>SOFTWARE ARCHITECTURE</w:t>
      </w:r>
    </w:p>
    <w:p w14:paraId="50559675" w14:textId="150383BA" w:rsidR="00541C57" w:rsidRPr="002F4569" w:rsidRDefault="00541C57" w:rsidP="009835EA">
      <w:pPr>
        <w:tabs>
          <w:tab w:val="left" w:pos="567"/>
        </w:tabs>
        <w:ind w:firstLine="284"/>
        <w:jc w:val="center"/>
        <w:rPr>
          <w:b/>
          <w:sz w:val="30"/>
          <w:szCs w:val="30"/>
          <w:lang w:val="vi-VN"/>
        </w:rPr>
      </w:pPr>
      <w:r w:rsidRPr="002F4569">
        <w:rPr>
          <w:b/>
          <w:sz w:val="30"/>
          <w:szCs w:val="30"/>
          <w:lang w:val="vi-VN"/>
        </w:rPr>
        <w:t>LAB 1: REQUIREMENT</w:t>
      </w:r>
      <w:r w:rsidR="009835EA" w:rsidRPr="002F4569">
        <w:rPr>
          <w:b/>
          <w:sz w:val="30"/>
          <w:szCs w:val="30"/>
          <w:lang w:val="vi-VN"/>
        </w:rPr>
        <w:t>S ELICITATION $ MODELING</w:t>
      </w:r>
    </w:p>
    <w:p w14:paraId="35C09D37" w14:textId="77777777" w:rsidR="009835EA" w:rsidRPr="002F4569" w:rsidRDefault="009835EA" w:rsidP="009835EA">
      <w:pPr>
        <w:tabs>
          <w:tab w:val="left" w:pos="567"/>
        </w:tabs>
        <w:ind w:firstLine="284"/>
        <w:jc w:val="center"/>
        <w:rPr>
          <w:b/>
          <w:sz w:val="26"/>
          <w:szCs w:val="26"/>
          <w:lang w:val="vi-VN"/>
        </w:rPr>
      </w:pPr>
    </w:p>
    <w:p w14:paraId="49B15850" w14:textId="77777777" w:rsidR="003253EE" w:rsidRPr="002F4569" w:rsidRDefault="003253EE" w:rsidP="009835EA">
      <w:pPr>
        <w:tabs>
          <w:tab w:val="left" w:pos="567"/>
        </w:tabs>
        <w:ind w:firstLine="284"/>
        <w:jc w:val="center"/>
        <w:rPr>
          <w:b/>
          <w:sz w:val="30"/>
          <w:szCs w:val="30"/>
          <w:lang w:val="vi-VN"/>
        </w:rPr>
      </w:pPr>
    </w:p>
    <w:p w14:paraId="1DD4306E" w14:textId="7052AD39" w:rsidR="009835EA" w:rsidRPr="002F4569" w:rsidRDefault="00541C57" w:rsidP="00541C57">
      <w:pPr>
        <w:rPr>
          <w:sz w:val="30"/>
          <w:szCs w:val="30"/>
          <w:lang w:val="vi-VN"/>
        </w:rPr>
      </w:pPr>
      <w:r w:rsidRPr="002F4569">
        <w:rPr>
          <w:rStyle w:val="Strong"/>
          <w:sz w:val="30"/>
          <w:szCs w:val="30"/>
        </w:rPr>
        <w:t>Instructor:</w:t>
      </w:r>
      <w:r w:rsidRPr="002F4569">
        <w:rPr>
          <w:sz w:val="30"/>
          <w:szCs w:val="30"/>
        </w:rPr>
        <w:t xml:space="preserve"> Vũ Quang Dũng</w:t>
      </w:r>
      <w:r w:rsidRPr="002F4569">
        <w:rPr>
          <w:sz w:val="30"/>
          <w:szCs w:val="30"/>
        </w:rPr>
        <w:br/>
      </w:r>
      <w:r w:rsidRPr="002F4569">
        <w:rPr>
          <w:rStyle w:val="Strong"/>
          <w:sz w:val="30"/>
          <w:szCs w:val="30"/>
        </w:rPr>
        <w:t>Course:</w:t>
      </w:r>
      <w:r w:rsidRPr="002F4569">
        <w:rPr>
          <w:sz w:val="30"/>
          <w:szCs w:val="30"/>
        </w:rPr>
        <w:t xml:space="preserve"> Software Architecture – Class N01</w:t>
      </w:r>
      <w:r w:rsidRPr="002F4569">
        <w:rPr>
          <w:sz w:val="30"/>
          <w:szCs w:val="30"/>
        </w:rPr>
        <w:br/>
      </w:r>
      <w:r w:rsidRPr="002F4569">
        <w:rPr>
          <w:rStyle w:val="Strong"/>
          <w:sz w:val="30"/>
          <w:szCs w:val="30"/>
        </w:rPr>
        <w:t>Team Members:</w:t>
      </w:r>
      <w:r w:rsidRPr="002F4569">
        <w:rPr>
          <w:sz w:val="30"/>
          <w:szCs w:val="30"/>
        </w:rPr>
        <w:t xml:space="preserve"> Group 09</w:t>
      </w:r>
    </w:p>
    <w:p w14:paraId="6881623A" w14:textId="7E7CD64A" w:rsidR="00541C57" w:rsidRPr="002F4569" w:rsidRDefault="00541C57" w:rsidP="00541C57">
      <w:pPr>
        <w:rPr>
          <w:sz w:val="30"/>
          <w:szCs w:val="30"/>
          <w:lang w:val="vi-VN"/>
        </w:rPr>
      </w:pPr>
      <w:r w:rsidRPr="002F4569">
        <w:rPr>
          <w:sz w:val="30"/>
          <w:szCs w:val="30"/>
          <w:lang w:val="vi-VN"/>
        </w:rPr>
        <w:t xml:space="preserve">                              Nguyễn Phương Ngân - 23010450</w:t>
      </w:r>
    </w:p>
    <w:p w14:paraId="44FF6DBD" w14:textId="10CBCAA4" w:rsidR="00541C57" w:rsidRPr="002F4569" w:rsidRDefault="00541C57" w:rsidP="00541C57">
      <w:pPr>
        <w:rPr>
          <w:sz w:val="30"/>
          <w:szCs w:val="30"/>
          <w:lang w:val="vi-VN"/>
        </w:rPr>
      </w:pPr>
      <w:r w:rsidRPr="002F4569">
        <w:rPr>
          <w:sz w:val="30"/>
          <w:szCs w:val="30"/>
          <w:lang w:val="vi-VN"/>
        </w:rPr>
        <w:t xml:space="preserve">                              Đỗ Nguyên Anh Vũ - 23010334</w:t>
      </w:r>
    </w:p>
    <w:p w14:paraId="1F7FB067" w14:textId="793B2CEA" w:rsidR="00541C57" w:rsidRPr="002F4569" w:rsidRDefault="00541C57" w:rsidP="00541C57">
      <w:pPr>
        <w:tabs>
          <w:tab w:val="left" w:pos="567"/>
        </w:tabs>
        <w:rPr>
          <w:sz w:val="30"/>
          <w:szCs w:val="30"/>
          <w:lang w:val="vi-VN"/>
        </w:rPr>
      </w:pPr>
      <w:r w:rsidRPr="002F4569">
        <w:rPr>
          <w:sz w:val="30"/>
          <w:szCs w:val="30"/>
          <w:lang w:val="vi-VN"/>
        </w:rPr>
        <w:t xml:space="preserve">            </w:t>
      </w:r>
    </w:p>
    <w:p w14:paraId="733208D4" w14:textId="77777777" w:rsidR="00541C57" w:rsidRPr="002F4569" w:rsidRDefault="00541C57" w:rsidP="00541C57">
      <w:pPr>
        <w:tabs>
          <w:tab w:val="left" w:pos="567"/>
        </w:tabs>
        <w:ind w:firstLine="284"/>
        <w:rPr>
          <w:sz w:val="26"/>
          <w:szCs w:val="26"/>
          <w:lang w:val="vi-VN"/>
        </w:rPr>
      </w:pPr>
    </w:p>
    <w:p w14:paraId="39354783" w14:textId="77777777" w:rsidR="00541C57" w:rsidRPr="002F4569" w:rsidRDefault="00541C57" w:rsidP="00541C57">
      <w:pPr>
        <w:tabs>
          <w:tab w:val="left" w:pos="567"/>
        </w:tabs>
        <w:ind w:firstLine="284"/>
        <w:rPr>
          <w:sz w:val="26"/>
          <w:szCs w:val="26"/>
          <w:lang w:val="vi-VN"/>
        </w:rPr>
      </w:pPr>
    </w:p>
    <w:p w14:paraId="02998E0F" w14:textId="77777777" w:rsidR="00541C57" w:rsidRPr="002F4569" w:rsidRDefault="00541C57" w:rsidP="00541C57">
      <w:pPr>
        <w:tabs>
          <w:tab w:val="left" w:pos="567"/>
        </w:tabs>
        <w:ind w:firstLine="284"/>
        <w:jc w:val="center"/>
        <w:rPr>
          <w:sz w:val="26"/>
          <w:szCs w:val="26"/>
          <w:lang w:val="vi-VN"/>
        </w:rPr>
      </w:pPr>
    </w:p>
    <w:p w14:paraId="0044710C" w14:textId="77777777" w:rsidR="00541C57" w:rsidRPr="002F4569" w:rsidRDefault="00541C57" w:rsidP="00541C57">
      <w:pPr>
        <w:tabs>
          <w:tab w:val="left" w:pos="567"/>
        </w:tabs>
        <w:ind w:firstLine="284"/>
        <w:jc w:val="center"/>
        <w:rPr>
          <w:sz w:val="26"/>
          <w:szCs w:val="26"/>
          <w:lang w:val="vi-VN"/>
        </w:rPr>
      </w:pPr>
    </w:p>
    <w:p w14:paraId="201EDA51" w14:textId="77777777" w:rsidR="00541C57" w:rsidRPr="002F4569" w:rsidRDefault="00541C57" w:rsidP="00541C57">
      <w:pPr>
        <w:tabs>
          <w:tab w:val="left" w:pos="567"/>
        </w:tabs>
        <w:ind w:firstLine="284"/>
        <w:jc w:val="center"/>
        <w:rPr>
          <w:sz w:val="26"/>
          <w:szCs w:val="26"/>
          <w:lang w:val="vi-VN"/>
        </w:rPr>
      </w:pPr>
    </w:p>
    <w:p w14:paraId="24EF2D48" w14:textId="77777777" w:rsidR="00541C57" w:rsidRPr="002F4569" w:rsidRDefault="00541C57" w:rsidP="00541C57">
      <w:pPr>
        <w:tabs>
          <w:tab w:val="left" w:pos="567"/>
        </w:tabs>
        <w:ind w:firstLine="284"/>
        <w:jc w:val="center"/>
        <w:rPr>
          <w:sz w:val="26"/>
          <w:szCs w:val="26"/>
          <w:lang w:val="vi-VN"/>
        </w:rPr>
      </w:pPr>
    </w:p>
    <w:p w14:paraId="1935B462" w14:textId="77777777" w:rsidR="00541C57" w:rsidRPr="002F4569" w:rsidRDefault="00541C57" w:rsidP="00541C57">
      <w:pPr>
        <w:tabs>
          <w:tab w:val="left" w:pos="567"/>
        </w:tabs>
        <w:ind w:firstLine="284"/>
        <w:jc w:val="center"/>
        <w:rPr>
          <w:sz w:val="26"/>
          <w:szCs w:val="26"/>
          <w:lang w:val="vi-VN"/>
        </w:rPr>
      </w:pPr>
    </w:p>
    <w:p w14:paraId="4560B24B" w14:textId="77777777" w:rsidR="00541C57" w:rsidRPr="002F4569" w:rsidRDefault="00541C57" w:rsidP="00541C57">
      <w:pPr>
        <w:tabs>
          <w:tab w:val="left" w:pos="567"/>
        </w:tabs>
        <w:ind w:firstLine="284"/>
        <w:jc w:val="center"/>
        <w:rPr>
          <w:sz w:val="26"/>
          <w:szCs w:val="26"/>
          <w:lang w:val="vi-VN"/>
        </w:rPr>
      </w:pPr>
    </w:p>
    <w:p w14:paraId="4C34E8C6" w14:textId="77777777" w:rsidR="00541C57" w:rsidRPr="002F4569" w:rsidRDefault="00541C57" w:rsidP="00541C57">
      <w:pPr>
        <w:tabs>
          <w:tab w:val="left" w:pos="567"/>
        </w:tabs>
        <w:ind w:firstLine="284"/>
        <w:jc w:val="center"/>
        <w:rPr>
          <w:sz w:val="26"/>
          <w:szCs w:val="26"/>
          <w:lang w:val="vi-VN"/>
        </w:rPr>
      </w:pPr>
    </w:p>
    <w:p w14:paraId="46C24983" w14:textId="77777777" w:rsidR="00541C57" w:rsidRPr="002F4569" w:rsidRDefault="00541C57" w:rsidP="00541C57">
      <w:pPr>
        <w:tabs>
          <w:tab w:val="left" w:pos="567"/>
        </w:tabs>
        <w:ind w:firstLine="284"/>
        <w:jc w:val="center"/>
        <w:rPr>
          <w:sz w:val="26"/>
          <w:szCs w:val="26"/>
          <w:lang w:val="vi-VN"/>
        </w:rPr>
      </w:pPr>
    </w:p>
    <w:p w14:paraId="6189A8F2" w14:textId="77777777" w:rsidR="00541C57" w:rsidRPr="002F4569" w:rsidRDefault="00541C57" w:rsidP="00541C57">
      <w:pPr>
        <w:tabs>
          <w:tab w:val="left" w:pos="567"/>
        </w:tabs>
        <w:ind w:firstLine="284"/>
        <w:jc w:val="center"/>
        <w:rPr>
          <w:sz w:val="26"/>
          <w:szCs w:val="26"/>
          <w:lang w:val="vi-VN"/>
        </w:rPr>
      </w:pPr>
    </w:p>
    <w:p w14:paraId="32F8A380" w14:textId="77777777" w:rsidR="00776AE2" w:rsidRPr="002F4569" w:rsidRDefault="00776AE2" w:rsidP="00541C57">
      <w:pPr>
        <w:tabs>
          <w:tab w:val="left" w:pos="567"/>
        </w:tabs>
        <w:ind w:firstLine="284"/>
        <w:jc w:val="center"/>
        <w:rPr>
          <w:sz w:val="26"/>
          <w:szCs w:val="26"/>
          <w:lang w:val="vi-VN"/>
        </w:rPr>
      </w:pPr>
    </w:p>
    <w:p w14:paraId="69258228" w14:textId="77777777" w:rsidR="00776AE2" w:rsidRPr="002F4569" w:rsidRDefault="00776AE2" w:rsidP="00541C57">
      <w:pPr>
        <w:tabs>
          <w:tab w:val="left" w:pos="567"/>
        </w:tabs>
        <w:ind w:firstLine="284"/>
        <w:jc w:val="center"/>
        <w:rPr>
          <w:sz w:val="26"/>
          <w:szCs w:val="26"/>
          <w:lang w:val="vi-VN"/>
        </w:rPr>
      </w:pPr>
    </w:p>
    <w:p w14:paraId="7BA70A37" w14:textId="77777777" w:rsidR="00776AE2" w:rsidRPr="002F4569" w:rsidRDefault="00776AE2" w:rsidP="00541C57">
      <w:pPr>
        <w:tabs>
          <w:tab w:val="left" w:pos="567"/>
        </w:tabs>
        <w:ind w:firstLine="284"/>
        <w:jc w:val="center"/>
        <w:rPr>
          <w:sz w:val="26"/>
          <w:szCs w:val="26"/>
          <w:lang w:val="vi-VN"/>
        </w:rPr>
      </w:pPr>
    </w:p>
    <w:p w14:paraId="7401A56D" w14:textId="77777777" w:rsidR="00776AE2" w:rsidRPr="002F4569" w:rsidRDefault="00776AE2" w:rsidP="00541C57">
      <w:pPr>
        <w:tabs>
          <w:tab w:val="left" w:pos="567"/>
        </w:tabs>
        <w:ind w:firstLine="284"/>
        <w:jc w:val="center"/>
        <w:rPr>
          <w:sz w:val="26"/>
          <w:szCs w:val="26"/>
          <w:lang w:val="vi-VN"/>
        </w:rPr>
      </w:pPr>
    </w:p>
    <w:p w14:paraId="35FA5EBE" w14:textId="77777777" w:rsidR="00776AE2" w:rsidRPr="002F4569" w:rsidRDefault="00776AE2" w:rsidP="00541C57">
      <w:pPr>
        <w:tabs>
          <w:tab w:val="left" w:pos="567"/>
        </w:tabs>
        <w:ind w:firstLine="284"/>
        <w:jc w:val="center"/>
        <w:rPr>
          <w:sz w:val="26"/>
          <w:szCs w:val="26"/>
          <w:lang w:val="vi-VN"/>
        </w:rPr>
      </w:pPr>
    </w:p>
    <w:p w14:paraId="56EA5213" w14:textId="6611D8C2" w:rsidR="00541C57" w:rsidRPr="002F4569" w:rsidRDefault="003253EE" w:rsidP="003253EE">
      <w:pPr>
        <w:jc w:val="center"/>
        <w:rPr>
          <w:i/>
          <w:iCs/>
          <w:sz w:val="30"/>
          <w:szCs w:val="30"/>
          <w:lang w:val="vi-VN"/>
        </w:rPr>
      </w:pPr>
      <w:r w:rsidRPr="002F4569">
        <w:rPr>
          <w:i/>
          <w:iCs/>
          <w:sz w:val="30"/>
          <w:szCs w:val="30"/>
          <w:lang w:val="vi-VN"/>
        </w:rPr>
        <w:t>Tháng 12 năm 2025</w:t>
      </w:r>
    </w:p>
    <w:p w14:paraId="5AE90E9E" w14:textId="77777777" w:rsidR="003253EE" w:rsidRPr="002F4569" w:rsidRDefault="003253EE" w:rsidP="003253EE">
      <w:pPr>
        <w:pStyle w:val="Heading3"/>
        <w:rPr>
          <w:b/>
          <w:bCs w:val="0"/>
          <w:i w:val="0"/>
          <w:iCs/>
        </w:rPr>
      </w:pPr>
    </w:p>
    <w:p w14:paraId="7A22E492" w14:textId="3644D851" w:rsidR="00123CD8" w:rsidRPr="0045755D" w:rsidRDefault="00123CD8" w:rsidP="003253EE">
      <w:pPr>
        <w:pStyle w:val="Heading3"/>
        <w:ind w:left="0"/>
        <w:rPr>
          <w:b/>
          <w:bCs w:val="0"/>
          <w:i w:val="0"/>
          <w:iCs/>
          <w:sz w:val="28"/>
          <w:szCs w:val="28"/>
          <w:lang w:val="en-AU"/>
        </w:rPr>
      </w:pPr>
      <w:r w:rsidRPr="002F4569">
        <w:rPr>
          <w:b/>
          <w:bCs w:val="0"/>
          <w:i w:val="0"/>
          <w:iCs/>
          <w:sz w:val="28"/>
          <w:szCs w:val="28"/>
        </w:rPr>
        <w:t>1. Abstract/Summary</w:t>
      </w:r>
      <w:r w:rsidR="00802E10" w:rsidRPr="002F4569">
        <w:rPr>
          <w:b/>
          <w:bCs w:val="0"/>
          <w:i w:val="0"/>
          <w:iCs/>
          <w:sz w:val="28"/>
          <w:szCs w:val="28"/>
        </w:rPr>
        <w:t xml:space="preserve"> </w:t>
      </w:r>
    </w:p>
    <w:p w14:paraId="32931D51" w14:textId="77777777" w:rsidR="00802E10" w:rsidRPr="002F4569" w:rsidRDefault="00802E10" w:rsidP="00802E10">
      <w:pPr>
        <w:rPr>
          <w:lang w:val="vi-VN"/>
        </w:rPr>
      </w:pPr>
    </w:p>
    <w:p w14:paraId="5D15F394" w14:textId="77777777" w:rsidR="00802E10" w:rsidRPr="002F4569" w:rsidRDefault="00802E10" w:rsidP="003253EE">
      <w:pPr>
        <w:rPr>
          <w:rStyle w:val="citation-854"/>
          <w:sz w:val="26"/>
          <w:szCs w:val="26"/>
          <w:lang w:val="vi-VN"/>
        </w:rPr>
      </w:pPr>
      <w:r w:rsidRPr="002F4569">
        <w:rPr>
          <w:rStyle w:val="citation-856"/>
          <w:sz w:val="26"/>
          <w:szCs w:val="26"/>
        </w:rPr>
        <w:t xml:space="preserve">Abstract/Summary </w:t>
      </w:r>
      <w:r w:rsidRPr="002F4569">
        <w:rPr>
          <w:rStyle w:val="citation-855"/>
          <w:sz w:val="26"/>
          <w:szCs w:val="26"/>
        </w:rPr>
        <w:t xml:space="preserve">The </w:t>
      </w:r>
      <w:r w:rsidRPr="002F4569">
        <w:rPr>
          <w:rStyle w:val="citation-855"/>
          <w:b/>
          <w:bCs/>
          <w:sz w:val="26"/>
          <w:szCs w:val="26"/>
        </w:rPr>
        <w:t>HRM App</w:t>
      </w:r>
      <w:r w:rsidRPr="002F4569">
        <w:rPr>
          <w:rStyle w:val="citation-855"/>
          <w:sz w:val="26"/>
          <w:szCs w:val="26"/>
        </w:rPr>
        <w:t xml:space="preserve"> (Human Resource Management) project aims to develop a centralized personnel management platform, helping to digitize personnel records and automate administrative processes in enterprises</w:t>
      </w:r>
      <w:r w:rsidRPr="002F4569">
        <w:rPr>
          <w:sz w:val="26"/>
          <w:szCs w:val="26"/>
        </w:rPr>
        <w:t xml:space="preserve">. </w:t>
      </w:r>
      <w:r w:rsidRPr="002F4569">
        <w:rPr>
          <w:rStyle w:val="citation-854"/>
          <w:sz w:val="26"/>
          <w:szCs w:val="26"/>
        </w:rPr>
        <w:t>This practice lab focuses on the first and most important step of the software architecture process: Requirements Elicitation and Modeling</w:t>
      </w:r>
    </w:p>
    <w:p w14:paraId="20D19487" w14:textId="77777777" w:rsidR="00802E10" w:rsidRPr="002F4569" w:rsidRDefault="00802E10" w:rsidP="00802E10">
      <w:pPr>
        <w:rPr>
          <w:sz w:val="26"/>
          <w:szCs w:val="26"/>
          <w:lang w:val="vi-VN"/>
        </w:rPr>
      </w:pPr>
      <w:r w:rsidRPr="002F4569">
        <w:rPr>
          <w:sz w:val="26"/>
          <w:szCs w:val="26"/>
        </w:rPr>
        <w:t>In this report, we have performed:</w:t>
      </w:r>
    </w:p>
    <w:p w14:paraId="6B67C4FC" w14:textId="64F92156" w:rsidR="00802E10" w:rsidRPr="002F4569" w:rsidRDefault="00802E10" w:rsidP="00802E10">
      <w:pPr>
        <w:pStyle w:val="ListParagraph"/>
        <w:numPr>
          <w:ilvl w:val="0"/>
          <w:numId w:val="15"/>
        </w:numPr>
        <w:rPr>
          <w:sz w:val="26"/>
          <w:szCs w:val="26"/>
        </w:rPr>
      </w:pPr>
      <w:r w:rsidRPr="002F4569">
        <w:rPr>
          <w:rStyle w:val="citation-852"/>
          <w:sz w:val="26"/>
          <w:szCs w:val="26"/>
        </w:rPr>
        <w:t>Detailed documentation of Functional Requirements (FRs) based on the needs of 4 actor groups: Admin, HR Staff, Manager, and Employee</w:t>
      </w:r>
      <w:r w:rsidRPr="002F4569">
        <w:rPr>
          <w:sz w:val="26"/>
          <w:szCs w:val="26"/>
        </w:rPr>
        <w:t>.</w:t>
      </w:r>
    </w:p>
    <w:p w14:paraId="06FCF940" w14:textId="636DBCC8" w:rsidR="00802E10" w:rsidRPr="002F4569" w:rsidRDefault="00802E10" w:rsidP="00802E10">
      <w:pPr>
        <w:pStyle w:val="ListParagraph"/>
        <w:numPr>
          <w:ilvl w:val="0"/>
          <w:numId w:val="15"/>
        </w:numPr>
        <w:rPr>
          <w:sz w:val="26"/>
          <w:szCs w:val="26"/>
        </w:rPr>
      </w:pPr>
      <w:r w:rsidRPr="002F4569">
        <w:rPr>
          <w:rStyle w:val="citation-851"/>
          <w:sz w:val="26"/>
          <w:szCs w:val="26"/>
        </w:rPr>
        <w:t>Defined quality standards through Non-Functional Requirements (NFRs)</w:t>
      </w:r>
      <w:r w:rsidRPr="002F4569">
        <w:rPr>
          <w:sz w:val="26"/>
          <w:szCs w:val="26"/>
        </w:rPr>
        <w:t>.</w:t>
      </w:r>
    </w:p>
    <w:p w14:paraId="31F2CFE9" w14:textId="38432CD2" w:rsidR="00802E10" w:rsidRPr="002F4569" w:rsidRDefault="00802E10" w:rsidP="00802E10">
      <w:pPr>
        <w:pStyle w:val="ListParagraph"/>
        <w:numPr>
          <w:ilvl w:val="0"/>
          <w:numId w:val="15"/>
        </w:numPr>
        <w:rPr>
          <w:sz w:val="26"/>
          <w:szCs w:val="26"/>
        </w:rPr>
      </w:pPr>
      <w:r w:rsidRPr="002F4569">
        <w:rPr>
          <w:rStyle w:val="citation-850"/>
          <w:sz w:val="26"/>
          <w:szCs w:val="26"/>
        </w:rPr>
        <w:t>Analyzed and selected Architecturally Significant Requirements (ASRs)</w:t>
      </w:r>
      <w:r w:rsidRPr="002F4569">
        <w:rPr>
          <w:sz w:val="26"/>
          <w:szCs w:val="26"/>
        </w:rPr>
        <w:t>.</w:t>
      </w:r>
    </w:p>
    <w:p w14:paraId="6F27FADC" w14:textId="080B190F" w:rsidR="00802E10" w:rsidRPr="002F4569" w:rsidRDefault="00802E10" w:rsidP="00802E10">
      <w:pPr>
        <w:pStyle w:val="ListParagraph"/>
        <w:numPr>
          <w:ilvl w:val="0"/>
          <w:numId w:val="15"/>
        </w:numPr>
        <w:rPr>
          <w:sz w:val="26"/>
          <w:szCs w:val="26"/>
          <w:lang w:val="vi-VN"/>
        </w:rPr>
      </w:pPr>
      <w:r w:rsidRPr="002F4569">
        <w:rPr>
          <w:rStyle w:val="citation-849"/>
          <w:sz w:val="26"/>
          <w:szCs w:val="26"/>
        </w:rPr>
        <w:t>Built the system behavior model through UML Use Case Diagrams</w:t>
      </w:r>
      <w:r w:rsidRPr="002F4569">
        <w:rPr>
          <w:sz w:val="26"/>
          <w:szCs w:val="26"/>
        </w:rPr>
        <w:t>.</w:t>
      </w:r>
    </w:p>
    <w:p w14:paraId="19BE3D41" w14:textId="77777777" w:rsidR="00802E10" w:rsidRPr="002F4569" w:rsidRDefault="00802E10" w:rsidP="00802E10">
      <w:pPr>
        <w:pStyle w:val="ListParagraph"/>
        <w:rPr>
          <w:sz w:val="26"/>
          <w:szCs w:val="26"/>
          <w:lang w:val="vi-VN"/>
        </w:rPr>
      </w:pPr>
    </w:p>
    <w:p w14:paraId="74958F4B" w14:textId="053F0425" w:rsidR="00802E10" w:rsidRPr="002F4569" w:rsidRDefault="00123CD8" w:rsidP="00802E10">
      <w:pPr>
        <w:rPr>
          <w:sz w:val="28"/>
          <w:szCs w:val="28"/>
          <w:lang w:val="vi-VN"/>
        </w:rPr>
      </w:pPr>
      <w:r w:rsidRPr="002F4569">
        <w:rPr>
          <w:b/>
          <w:bCs/>
          <w:sz w:val="28"/>
          <w:szCs w:val="28"/>
          <w:lang w:val="vi-VN"/>
        </w:rPr>
        <w:t>2.</w:t>
      </w:r>
      <w:r w:rsidR="0011406E" w:rsidRPr="002F4569">
        <w:rPr>
          <w:b/>
          <w:bCs/>
          <w:sz w:val="28"/>
          <w:szCs w:val="28"/>
        </w:rPr>
        <w:t xml:space="preserve"> Actors</w:t>
      </w:r>
      <w:r w:rsidR="00802E10" w:rsidRPr="002F4569">
        <w:rPr>
          <w:b/>
          <w:bCs/>
          <w:sz w:val="28"/>
          <w:szCs w:val="28"/>
          <w:lang w:val="vi-VN"/>
        </w:rPr>
        <w:t xml:space="preserve"> </w:t>
      </w:r>
    </w:p>
    <w:p w14:paraId="60A23DAE" w14:textId="38CEE78B" w:rsidR="00802E10" w:rsidRPr="002F4569" w:rsidRDefault="00802E10" w:rsidP="00802E10">
      <w:pPr>
        <w:rPr>
          <w:sz w:val="26"/>
          <w:szCs w:val="26"/>
          <w:lang w:val="vi-VN"/>
        </w:rPr>
      </w:pPr>
      <w:r w:rsidRPr="002F4569">
        <w:rPr>
          <w:rStyle w:val="citation-848"/>
          <w:sz w:val="26"/>
          <w:szCs w:val="26"/>
        </w:rPr>
        <w:t xml:space="preserve">Identifying Actors </w:t>
      </w:r>
      <w:r w:rsidRPr="002F4569">
        <w:rPr>
          <w:rStyle w:val="citation-847"/>
          <w:sz w:val="26"/>
          <w:szCs w:val="26"/>
        </w:rPr>
        <w:t xml:space="preserve">Based on the system context, the main entities interacting with the software include: </w:t>
      </w:r>
    </w:p>
    <w:p w14:paraId="618B2804" w14:textId="77777777" w:rsidR="0011406E" w:rsidRPr="002F4569" w:rsidRDefault="0011406E" w:rsidP="0011406E">
      <w:pPr>
        <w:rPr>
          <w:sz w:val="26"/>
          <w:szCs w:val="26"/>
          <w:lang w:val="vi-VN"/>
        </w:rPr>
      </w:pPr>
    </w:p>
    <w:tbl>
      <w:tblPr>
        <w:tblW w:w="0" w:type="auto"/>
        <w:tblCellSpacing w:w="15" w:type="dxa"/>
        <w:tblCellMar>
          <w:left w:w="0" w:type="dxa"/>
          <w:right w:w="0" w:type="dxa"/>
        </w:tblCellMar>
        <w:tblLook w:val="04A0" w:firstRow="1" w:lastRow="0" w:firstColumn="1" w:lastColumn="0" w:noHBand="0" w:noVBand="1"/>
      </w:tblPr>
      <w:tblGrid>
        <w:gridCol w:w="2495"/>
        <w:gridCol w:w="5993"/>
      </w:tblGrid>
      <w:tr w:rsidR="00802E10" w:rsidRPr="002F4569" w14:paraId="54D7B3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35C0B"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EF488"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Role Description</w:t>
            </w:r>
          </w:p>
        </w:tc>
      </w:tr>
      <w:tr w:rsidR="00802E10" w:rsidRPr="002F4569" w14:paraId="105789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AB136"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Admin (System 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D5E4E" w14:textId="5E33D786"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Is a mandatory actor, with full power to manage the system. </w:t>
            </w:r>
            <w:r w:rsidRPr="002F4569">
              <w:rPr>
                <w:rStyle w:val="citation-846"/>
                <w:color w:val="1F1F1F"/>
                <w:sz w:val="26"/>
                <w:szCs w:val="26"/>
                <w:bdr w:val="none" w:sz="0" w:space="0" w:color="auto" w:frame="1"/>
              </w:rPr>
              <w:t xml:space="preserve">Responsible for managing user accounts, creating departments, assigning permissions, and system configuration (salary, policies). </w:t>
            </w:r>
          </w:p>
        </w:tc>
      </w:tr>
      <w:tr w:rsidR="00802E10" w:rsidRPr="002F4569" w14:paraId="479AE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7C346"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HR Staff (Human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B0210" w14:textId="1D734A8D"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Is the central actor using the system the most. </w:t>
            </w:r>
            <w:r w:rsidRPr="002F4569">
              <w:rPr>
                <w:rStyle w:val="citation-845"/>
                <w:color w:val="1F1F1F"/>
                <w:sz w:val="26"/>
                <w:szCs w:val="26"/>
                <w:bdr w:val="none" w:sz="0" w:space="0" w:color="auto" w:frame="1"/>
              </w:rPr>
              <w:t xml:space="preserve">Responsible for managing employee records, managing contracts, processing attendance/leave, and processing payroll. </w:t>
            </w:r>
          </w:p>
        </w:tc>
      </w:tr>
      <w:tr w:rsidR="00802E10" w:rsidRPr="002F4569" w14:paraId="64C27C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7C690"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Manager (Department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93350" w14:textId="2B660E3F"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The creator of approval workflows, playing a very important role. </w:t>
            </w:r>
            <w:r w:rsidRPr="002F4569">
              <w:rPr>
                <w:rStyle w:val="citation-844"/>
                <w:color w:val="1F1F1F"/>
                <w:sz w:val="26"/>
                <w:szCs w:val="26"/>
                <w:bdr w:val="none" w:sz="0" w:space="0" w:color="auto" w:frame="1"/>
              </w:rPr>
              <w:t xml:space="preserve">Performs viewing employee lists, approving leave requests, approving overtime, and evaluating employees. </w:t>
            </w:r>
          </w:p>
        </w:tc>
      </w:tr>
      <w:tr w:rsidR="00802E10" w:rsidRPr="002F4569" w14:paraId="0A082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84429"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Employee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A1B9" w14:textId="016682C4"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Accounts for the largest number of users. </w:t>
            </w:r>
            <w:r w:rsidRPr="002F4569">
              <w:rPr>
                <w:rStyle w:val="citation-843"/>
                <w:color w:val="1F1F1F"/>
                <w:sz w:val="26"/>
                <w:szCs w:val="26"/>
                <w:bdr w:val="none" w:sz="0" w:space="0" w:color="auto" w:frame="1"/>
              </w:rPr>
              <w:t xml:space="preserve">Uses the application to view/update personal profiles, send leave requests, view attendance history, and view payslips. </w:t>
            </w:r>
          </w:p>
        </w:tc>
      </w:tr>
    </w:tbl>
    <w:p w14:paraId="3BBEC70D" w14:textId="77777777" w:rsidR="0011406E" w:rsidRPr="002F4569" w:rsidRDefault="0011406E" w:rsidP="0011406E">
      <w:pPr>
        <w:rPr>
          <w:sz w:val="26"/>
          <w:szCs w:val="26"/>
          <w:lang w:val="vi-VN"/>
        </w:rPr>
      </w:pPr>
    </w:p>
    <w:p w14:paraId="7E4D61EA" w14:textId="45E5D961" w:rsidR="00802E10" w:rsidRPr="00805918" w:rsidRDefault="00F14BAF" w:rsidP="00802E10">
      <w:pPr>
        <w:rPr>
          <w:sz w:val="28"/>
          <w:szCs w:val="28"/>
          <w:lang w:val="vi-VN"/>
        </w:rPr>
      </w:pPr>
      <w:r w:rsidRPr="002F4569">
        <w:rPr>
          <w:b/>
          <w:bCs/>
          <w:sz w:val="28"/>
          <w:szCs w:val="28"/>
          <w:lang w:val="vi-VN"/>
        </w:rPr>
        <w:t>3.1</w:t>
      </w:r>
      <w:r w:rsidR="0011406E" w:rsidRPr="002F4569">
        <w:rPr>
          <w:b/>
          <w:bCs/>
          <w:sz w:val="28"/>
          <w:szCs w:val="28"/>
        </w:rPr>
        <w:t xml:space="preserve"> Functional Requirements - FRs</w:t>
      </w:r>
      <w:r w:rsidR="00802E10" w:rsidRPr="002F4569">
        <w:rPr>
          <w:b/>
          <w:bCs/>
          <w:sz w:val="28"/>
          <w:szCs w:val="28"/>
        </w:rPr>
        <w:t xml:space="preserve"> </w:t>
      </w:r>
    </w:p>
    <w:p w14:paraId="5AB1E507" w14:textId="77777777" w:rsidR="00802E10" w:rsidRPr="002F4569" w:rsidRDefault="00802E10" w:rsidP="00802E10">
      <w:pPr>
        <w:rPr>
          <w:rStyle w:val="citation-841"/>
          <w:sz w:val="26"/>
          <w:szCs w:val="26"/>
          <w:lang w:val="vi-VN"/>
        </w:rPr>
      </w:pPr>
      <w:r w:rsidRPr="002F4569">
        <w:rPr>
          <w:rStyle w:val="citation-841"/>
          <w:sz w:val="26"/>
          <w:szCs w:val="26"/>
        </w:rPr>
        <w:t>The table below lists the core functions detailed by each actor:</w:t>
      </w:r>
    </w:p>
    <w:p w14:paraId="0D81F41B" w14:textId="0A6B8AA0" w:rsidR="00776AE2" w:rsidRPr="002F4569" w:rsidRDefault="00802E10" w:rsidP="00802E10">
      <w:pPr>
        <w:rPr>
          <w:sz w:val="26"/>
          <w:szCs w:val="26"/>
          <w:lang w:val="vi-VN"/>
        </w:rPr>
      </w:pPr>
      <w:r w:rsidRPr="002F4569">
        <w:rPr>
          <w:rStyle w:val="citation-841"/>
          <w:sz w:val="26"/>
          <w:szCs w:val="26"/>
        </w:rPr>
        <w:t xml:space="preserve"> </w:t>
      </w:r>
    </w:p>
    <w:p w14:paraId="52FB7FAF" w14:textId="1DD141BF" w:rsidR="00776AE2" w:rsidRPr="002F4569" w:rsidRDefault="00802E10" w:rsidP="00776AE2">
      <w:pPr>
        <w:tabs>
          <w:tab w:val="left" w:pos="6462"/>
        </w:tabs>
        <w:rPr>
          <w:b/>
          <w:bCs/>
          <w:sz w:val="28"/>
          <w:szCs w:val="28"/>
          <w:lang w:val="vi-VN"/>
        </w:rPr>
      </w:pPr>
      <w:r w:rsidRPr="002F4569">
        <w:rPr>
          <w:rStyle w:val="citation-840"/>
          <w:b/>
          <w:bCs/>
          <w:sz w:val="28"/>
          <w:szCs w:val="28"/>
        </w:rPr>
        <w:t xml:space="preserve">3.1.1 Functions for Admin </w:t>
      </w:r>
    </w:p>
    <w:tbl>
      <w:tblPr>
        <w:tblW w:w="0" w:type="auto"/>
        <w:tblCellSpacing w:w="15" w:type="dxa"/>
        <w:tblCellMar>
          <w:left w:w="0" w:type="dxa"/>
          <w:right w:w="0" w:type="dxa"/>
        </w:tblCellMar>
        <w:tblLook w:val="04A0" w:firstRow="1" w:lastRow="0" w:firstColumn="1" w:lastColumn="0" w:noHBand="0" w:noVBand="1"/>
      </w:tblPr>
      <w:tblGrid>
        <w:gridCol w:w="943"/>
        <w:gridCol w:w="2432"/>
        <w:gridCol w:w="5113"/>
      </w:tblGrid>
      <w:tr w:rsidR="00802E10" w:rsidRPr="002F4569" w14:paraId="0D30BD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B0D40"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82E4A"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Use Case Name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47ECA"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Behavioral Details &amp; Relationships in HR App</w:t>
            </w:r>
          </w:p>
        </w:tc>
      </w:tr>
      <w:tr w:rsidR="00802E10" w:rsidRPr="002F4569" w14:paraId="0E9ED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E9168"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D0923"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User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47310" w14:textId="4C689B60" w:rsidR="00802E10" w:rsidRPr="002F4569" w:rsidRDefault="00802E10">
            <w:pPr>
              <w:pStyle w:val="NormalWeb"/>
              <w:spacing w:before="0" w:beforeAutospacing="0" w:after="0" w:afterAutospacing="0"/>
              <w:rPr>
                <w:color w:val="1F1F1F"/>
                <w:sz w:val="26"/>
                <w:szCs w:val="26"/>
                <w:lang w:val="vi-VN"/>
              </w:rPr>
            </w:pPr>
            <w:r w:rsidRPr="002F4569">
              <w:rPr>
                <w:rStyle w:val="citation-839"/>
                <w:color w:val="1F1F1F"/>
                <w:sz w:val="26"/>
                <w:szCs w:val="26"/>
                <w:bdr w:val="none" w:sz="0" w:space="0" w:color="auto" w:frame="1"/>
              </w:rPr>
              <w:t xml:space="preserve">Admin creates new accounts for new employees, reissues passwords, or locks accounts when employees resign. </w:t>
            </w:r>
          </w:p>
        </w:tc>
      </w:tr>
      <w:tr w:rsidR="00802E10" w:rsidRPr="002F4569" w14:paraId="0426B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68DFC"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1E991"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Permissions &amp; Departments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A449C" w14:textId="6D62C8DB" w:rsidR="00802E10" w:rsidRPr="002F4569" w:rsidRDefault="00802E10">
            <w:pPr>
              <w:pStyle w:val="NormalWeb"/>
              <w:spacing w:before="0" w:beforeAutospacing="0" w:after="0" w:afterAutospacing="0"/>
              <w:rPr>
                <w:color w:val="1F1F1F"/>
                <w:sz w:val="26"/>
                <w:szCs w:val="26"/>
                <w:lang w:val="vi-VN"/>
              </w:rPr>
            </w:pPr>
            <w:r w:rsidRPr="002F4569">
              <w:rPr>
                <w:rStyle w:val="citation-838"/>
                <w:color w:val="1F1F1F"/>
                <w:sz w:val="26"/>
                <w:szCs w:val="26"/>
                <w:bdr w:val="none" w:sz="0" w:space="0" w:color="auto" w:frame="1"/>
              </w:rPr>
              <w:t xml:space="preserve">Admin establishes organizational structure, creates new departments, and assigns access rights corresponding to each role. </w:t>
            </w:r>
          </w:p>
        </w:tc>
      </w:tr>
      <w:tr w:rsidR="00802E10" w:rsidRPr="002F4569" w14:paraId="6616D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36155"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9D92F"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System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DE213" w14:textId="7A711B2F" w:rsidR="00802E10" w:rsidRPr="002F4569" w:rsidRDefault="00802E10">
            <w:pPr>
              <w:pStyle w:val="NormalWeb"/>
              <w:spacing w:before="0" w:beforeAutospacing="0" w:after="0" w:afterAutospacing="0"/>
              <w:rPr>
                <w:color w:val="1F1F1F"/>
                <w:sz w:val="26"/>
                <w:szCs w:val="26"/>
                <w:lang w:val="vi-VN"/>
              </w:rPr>
            </w:pPr>
            <w:r w:rsidRPr="002F4569">
              <w:rPr>
                <w:rStyle w:val="citation-837"/>
                <w:color w:val="1F1F1F"/>
                <w:sz w:val="26"/>
                <w:szCs w:val="26"/>
                <w:bdr w:val="none" w:sz="0" w:space="0" w:color="auto" w:frame="1"/>
              </w:rPr>
              <w:t xml:space="preserve">Admin sets global parameters such as: working hour regulations, salary formulas, holidays. </w:t>
            </w:r>
          </w:p>
        </w:tc>
      </w:tr>
    </w:tbl>
    <w:p w14:paraId="1ACD4A79" w14:textId="3BCB475A" w:rsidR="00776AE2" w:rsidRPr="002F4569" w:rsidRDefault="00776AE2" w:rsidP="0011406E">
      <w:pPr>
        <w:rPr>
          <w:sz w:val="26"/>
          <w:szCs w:val="26"/>
          <w:lang w:val="vi-VN"/>
        </w:rPr>
      </w:pPr>
    </w:p>
    <w:p w14:paraId="7EF85B1D" w14:textId="7FD3F840" w:rsidR="00776AE2" w:rsidRPr="002F4569" w:rsidRDefault="00776AE2" w:rsidP="003253EE">
      <w:pPr>
        <w:pStyle w:val="Heading4"/>
        <w:rPr>
          <w:sz w:val="28"/>
          <w:szCs w:val="28"/>
        </w:rPr>
      </w:pPr>
      <w:r w:rsidRPr="002F4569">
        <w:rPr>
          <w:sz w:val="28"/>
          <w:szCs w:val="28"/>
        </w:rPr>
        <w:t>3.1.</w:t>
      </w:r>
      <w:r w:rsidR="003253EE" w:rsidRPr="002F4569">
        <w:rPr>
          <w:sz w:val="28"/>
          <w:szCs w:val="28"/>
        </w:rPr>
        <w:t>2</w:t>
      </w:r>
      <w:r w:rsidRPr="002F4569">
        <w:rPr>
          <w:sz w:val="28"/>
          <w:szCs w:val="28"/>
        </w:rPr>
        <w:t xml:space="preserve"> </w:t>
      </w:r>
      <w:r w:rsidR="00802E10" w:rsidRPr="002F4569">
        <w:rPr>
          <w:sz w:val="28"/>
          <w:szCs w:val="28"/>
        </w:rPr>
        <w:t xml:space="preserve">Functions for HR Staff </w:t>
      </w:r>
    </w:p>
    <w:p w14:paraId="18CC6F16" w14:textId="77777777" w:rsidR="00776AE2" w:rsidRPr="002F4569" w:rsidRDefault="00776AE2" w:rsidP="00776AE2">
      <w:pPr>
        <w:rPr>
          <w:sz w:val="26"/>
          <w:szCs w:val="26"/>
          <w:lang w:val="vi-VN"/>
        </w:rPr>
      </w:pPr>
    </w:p>
    <w:tbl>
      <w:tblPr>
        <w:tblW w:w="0" w:type="auto"/>
        <w:tblCellSpacing w:w="15" w:type="dxa"/>
        <w:tblCellMar>
          <w:left w:w="0" w:type="dxa"/>
          <w:right w:w="0" w:type="dxa"/>
        </w:tblCellMar>
        <w:tblLook w:val="04A0" w:firstRow="1" w:lastRow="0" w:firstColumn="1" w:lastColumn="0" w:noHBand="0" w:noVBand="1"/>
      </w:tblPr>
      <w:tblGrid>
        <w:gridCol w:w="940"/>
        <w:gridCol w:w="2286"/>
        <w:gridCol w:w="5262"/>
      </w:tblGrid>
      <w:tr w:rsidR="00802E10" w:rsidRPr="002F4569" w14:paraId="75B781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2948F"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A2C28"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Use Case Name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CDE43"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Behavioral Details &amp; Relationships in HR App</w:t>
            </w:r>
          </w:p>
        </w:tc>
      </w:tr>
      <w:tr w:rsidR="00802E10" w:rsidRPr="002F4569" w14:paraId="251FA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3E7E8"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45E1D"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Contract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B462C" w14:textId="74E84491"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HR Staff creates new, renews, or terminates labor contracts. </w:t>
            </w:r>
            <w:r w:rsidRPr="002F4569">
              <w:rPr>
                <w:rStyle w:val="citation-835"/>
                <w:color w:val="1F1F1F"/>
                <w:sz w:val="26"/>
                <w:szCs w:val="26"/>
                <w:bdr w:val="none" w:sz="0" w:space="0" w:color="auto" w:frame="1"/>
              </w:rPr>
              <w:t xml:space="preserve">The system stores and alerts about contracts about to expire. </w:t>
            </w:r>
          </w:p>
        </w:tc>
      </w:tr>
      <w:tr w:rsidR="00802E10" w:rsidRPr="002F4569" w14:paraId="0381C3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54CD1"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0D435"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Attendance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A668" w14:textId="605A0549" w:rsidR="00802E10" w:rsidRPr="002F4569" w:rsidRDefault="00802E10">
            <w:pPr>
              <w:pStyle w:val="NormalWeb"/>
              <w:spacing w:before="0" w:beforeAutospacing="0" w:after="0" w:afterAutospacing="0"/>
              <w:rPr>
                <w:color w:val="1F1F1F"/>
                <w:sz w:val="26"/>
                <w:szCs w:val="26"/>
                <w:lang w:val="vi-VN"/>
              </w:rPr>
            </w:pPr>
            <w:r w:rsidRPr="002F4569">
              <w:rPr>
                <w:rStyle w:val="citation-834"/>
                <w:color w:val="1F1F1F"/>
                <w:sz w:val="26"/>
                <w:szCs w:val="26"/>
                <w:bdr w:val="none" w:sz="0" w:space="0" w:color="auto" w:frame="1"/>
              </w:rPr>
              <w:t xml:space="preserve">HR Staff aggregates data from timekeepers, checks for abnormal cases (late arrival, early departure) to finalize monthly attendance. </w:t>
            </w:r>
          </w:p>
        </w:tc>
      </w:tr>
      <w:tr w:rsidR="00802E10" w:rsidRPr="002F4569" w14:paraId="317AB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A442A"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5C8D6"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Payroll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A1D1" w14:textId="00DB3679" w:rsidR="00802E10" w:rsidRPr="002F4569" w:rsidRDefault="00802E10">
            <w:pPr>
              <w:pStyle w:val="NormalWeb"/>
              <w:spacing w:before="0" w:beforeAutospacing="0" w:after="0" w:afterAutospacing="0"/>
              <w:rPr>
                <w:color w:val="1F1F1F"/>
                <w:sz w:val="26"/>
                <w:szCs w:val="26"/>
                <w:lang w:val="vi-VN"/>
              </w:rPr>
            </w:pPr>
            <w:r w:rsidRPr="002F4569">
              <w:rPr>
                <w:rStyle w:val="citation-833"/>
                <w:color w:val="1F1F1F"/>
                <w:sz w:val="26"/>
                <w:szCs w:val="26"/>
                <w:bdr w:val="none" w:sz="0" w:space="0" w:color="auto" w:frame="1"/>
              </w:rPr>
              <w:t xml:space="preserve">HR Staff performs monthly salary calculations based on pre-configured formulas (base salary + allowances - deductions). </w:t>
            </w:r>
          </w:p>
        </w:tc>
      </w:tr>
    </w:tbl>
    <w:p w14:paraId="024DD531" w14:textId="77777777" w:rsidR="00776AE2" w:rsidRPr="002F4569" w:rsidRDefault="00776AE2" w:rsidP="0011406E">
      <w:pPr>
        <w:rPr>
          <w:b/>
          <w:bCs/>
          <w:sz w:val="26"/>
          <w:szCs w:val="26"/>
          <w:lang w:val="vi-VN"/>
        </w:rPr>
      </w:pPr>
    </w:p>
    <w:p w14:paraId="39DEC561" w14:textId="31035E26" w:rsidR="003253EE" w:rsidRPr="00805918" w:rsidRDefault="00776AE2" w:rsidP="00776AE2">
      <w:pPr>
        <w:rPr>
          <w:b/>
          <w:bCs/>
          <w:sz w:val="28"/>
          <w:szCs w:val="28"/>
          <w:lang w:val="vi-VN"/>
        </w:rPr>
      </w:pPr>
      <w:r w:rsidRPr="002F4569">
        <w:rPr>
          <w:b/>
          <w:bCs/>
          <w:sz w:val="28"/>
          <w:szCs w:val="28"/>
          <w:lang w:val="vi-VN"/>
        </w:rPr>
        <w:t>3.1.</w:t>
      </w:r>
      <w:r w:rsidR="003253EE" w:rsidRPr="002F4569">
        <w:rPr>
          <w:b/>
          <w:bCs/>
          <w:sz w:val="28"/>
          <w:szCs w:val="28"/>
          <w:lang w:val="vi-VN"/>
        </w:rPr>
        <w:t>3</w:t>
      </w:r>
      <w:r w:rsidRPr="002F4569">
        <w:rPr>
          <w:b/>
          <w:bCs/>
          <w:sz w:val="28"/>
          <w:szCs w:val="28"/>
          <w:lang w:val="vi-VN"/>
        </w:rPr>
        <w:t xml:space="preserve"> </w:t>
      </w:r>
      <w:r w:rsidR="00802E10" w:rsidRPr="002F4569">
        <w:rPr>
          <w:b/>
          <w:bCs/>
          <w:sz w:val="28"/>
          <w:szCs w:val="28"/>
        </w:rPr>
        <w:t>Functions for Manager</w:t>
      </w:r>
    </w:p>
    <w:p w14:paraId="465E9DEB" w14:textId="77777777" w:rsidR="00776AE2" w:rsidRPr="002F4569" w:rsidRDefault="00776AE2" w:rsidP="0011406E">
      <w:pPr>
        <w:rPr>
          <w:sz w:val="26"/>
          <w:szCs w:val="26"/>
          <w:lang w:val="vi-VN"/>
        </w:rPr>
      </w:pPr>
    </w:p>
    <w:tbl>
      <w:tblPr>
        <w:tblW w:w="0" w:type="auto"/>
        <w:tblCellSpacing w:w="15" w:type="dxa"/>
        <w:tblCellMar>
          <w:left w:w="0" w:type="dxa"/>
          <w:right w:w="0" w:type="dxa"/>
        </w:tblCellMar>
        <w:tblLook w:val="04A0" w:firstRow="1" w:lastRow="0" w:firstColumn="1" w:lastColumn="0" w:noHBand="0" w:noVBand="1"/>
      </w:tblPr>
      <w:tblGrid>
        <w:gridCol w:w="943"/>
        <w:gridCol w:w="2126"/>
        <w:gridCol w:w="5419"/>
      </w:tblGrid>
      <w:tr w:rsidR="00802E10" w:rsidRPr="002F4569" w14:paraId="6822D3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EBA47"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D1639"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Use Case Name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A8024"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Behavioral Details &amp; Relationships in HR App</w:t>
            </w:r>
          </w:p>
        </w:tc>
      </w:tr>
      <w:tr w:rsidR="00802E10" w:rsidRPr="002F4569" w14:paraId="15D58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6ABAF"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284C"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Approve Leave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7CFA3" w14:textId="09705C49" w:rsidR="00802E10" w:rsidRPr="002F4569" w:rsidRDefault="00802E10">
            <w:pPr>
              <w:pStyle w:val="NormalWeb"/>
              <w:spacing w:before="0" w:beforeAutospacing="0" w:after="0" w:afterAutospacing="0"/>
              <w:rPr>
                <w:color w:val="1F1F1F"/>
                <w:sz w:val="26"/>
                <w:szCs w:val="26"/>
                <w:lang w:val="vi-VN"/>
              </w:rPr>
            </w:pPr>
            <w:r w:rsidRPr="002F4569">
              <w:rPr>
                <w:rStyle w:val="citation-831"/>
                <w:color w:val="1F1F1F"/>
                <w:sz w:val="26"/>
                <w:szCs w:val="26"/>
                <w:bdr w:val="none" w:sz="0" w:space="0" w:color="auto" w:frame="1"/>
              </w:rPr>
              <w:t xml:space="preserve">Department head receives notification, views the employee's reason for leave, and performs "Approve" or "Reject" actions. </w:t>
            </w:r>
          </w:p>
        </w:tc>
      </w:tr>
      <w:tr w:rsidR="00802E10" w:rsidRPr="002F4569" w14:paraId="702BB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9BC4C"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98A6D"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Approve Overtime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30C6" w14:textId="74F79EA5" w:rsidR="00802E10" w:rsidRPr="002F4569" w:rsidRDefault="00802E10">
            <w:pPr>
              <w:pStyle w:val="NormalWeb"/>
              <w:spacing w:before="0" w:beforeAutospacing="0" w:after="0" w:afterAutospacing="0"/>
              <w:rPr>
                <w:color w:val="1F1F1F"/>
                <w:sz w:val="26"/>
                <w:szCs w:val="26"/>
                <w:lang w:val="vi-VN"/>
              </w:rPr>
            </w:pPr>
            <w:r w:rsidRPr="002F4569">
              <w:rPr>
                <w:rStyle w:val="citation-830"/>
                <w:color w:val="1F1F1F"/>
                <w:sz w:val="26"/>
                <w:szCs w:val="26"/>
                <w:bdr w:val="none" w:sz="0" w:space="0" w:color="auto" w:frame="1"/>
              </w:rPr>
              <w:t xml:space="preserve">Department head reviews overtime (OT) requests from employees to confirm the extra hours calculated. </w:t>
            </w:r>
          </w:p>
        </w:tc>
      </w:tr>
      <w:tr w:rsidR="00802E10" w:rsidRPr="002F4569" w14:paraId="3A821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7D57B"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lastRenderedPageBreak/>
              <w:t>FR-09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5BA74"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Employee Evaluation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EEE1F" w14:textId="6954B772" w:rsidR="00802E10" w:rsidRPr="002F4569" w:rsidRDefault="00802E10">
            <w:pPr>
              <w:pStyle w:val="NormalWeb"/>
              <w:spacing w:before="0" w:beforeAutospacing="0" w:after="0" w:afterAutospacing="0"/>
              <w:rPr>
                <w:color w:val="1F1F1F"/>
                <w:sz w:val="26"/>
                <w:szCs w:val="26"/>
                <w:lang w:val="vi-VN"/>
              </w:rPr>
            </w:pPr>
            <w:r w:rsidRPr="002F4569">
              <w:rPr>
                <w:rStyle w:val="citation-829"/>
                <w:color w:val="1F1F1F"/>
                <w:sz w:val="26"/>
                <w:szCs w:val="26"/>
                <w:bdr w:val="none" w:sz="0" w:space="0" w:color="auto" w:frame="1"/>
              </w:rPr>
              <w:t xml:space="preserve">Periodically, the department head accesses the system to evaluate work productivity or KPIs for employees under their management. </w:t>
            </w:r>
          </w:p>
        </w:tc>
      </w:tr>
      <w:tr w:rsidR="00802E10" w:rsidRPr="002F4569" w14:paraId="3AFD19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B090B"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FR-10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6C07D"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View Employee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35EEA" w14:textId="59DF38BD" w:rsidR="00802E10" w:rsidRPr="002F4569" w:rsidRDefault="00802E10">
            <w:pPr>
              <w:pStyle w:val="NormalWeb"/>
              <w:spacing w:before="0" w:beforeAutospacing="0" w:after="0" w:afterAutospacing="0"/>
              <w:rPr>
                <w:color w:val="1F1F1F"/>
                <w:sz w:val="26"/>
                <w:szCs w:val="26"/>
                <w:lang w:val="vi-VN"/>
              </w:rPr>
            </w:pPr>
            <w:r w:rsidRPr="002F4569">
              <w:rPr>
                <w:rStyle w:val="citation-828"/>
                <w:color w:val="1F1F1F"/>
                <w:sz w:val="26"/>
                <w:szCs w:val="26"/>
                <w:bdr w:val="none" w:sz="0" w:space="0" w:color="auto" w:frame="1"/>
              </w:rPr>
              <w:t xml:space="preserve">Department head has the right to view the list and work profiles (excluding detailed salary) of all employees in the department. </w:t>
            </w:r>
          </w:p>
        </w:tc>
      </w:tr>
    </w:tbl>
    <w:p w14:paraId="5C75688B" w14:textId="77777777" w:rsidR="003253EE" w:rsidRPr="002F4569" w:rsidRDefault="003253EE" w:rsidP="0011406E">
      <w:pPr>
        <w:rPr>
          <w:sz w:val="26"/>
          <w:szCs w:val="26"/>
          <w:lang w:val="vi-VN"/>
        </w:rPr>
      </w:pPr>
    </w:p>
    <w:p w14:paraId="7E25FDAA" w14:textId="693FA9A0" w:rsidR="003253EE" w:rsidRPr="002F4569" w:rsidRDefault="003253EE" w:rsidP="00802E10">
      <w:pPr>
        <w:rPr>
          <w:b/>
          <w:bCs/>
          <w:sz w:val="28"/>
          <w:szCs w:val="28"/>
          <w:lang w:val="vi-VN"/>
        </w:rPr>
      </w:pPr>
      <w:r w:rsidRPr="002F4569">
        <w:rPr>
          <w:b/>
          <w:bCs/>
          <w:sz w:val="28"/>
          <w:szCs w:val="28"/>
          <w:lang w:val="vi-VN"/>
        </w:rPr>
        <w:t xml:space="preserve">3.1.4 </w:t>
      </w:r>
      <w:r w:rsidR="00802E10" w:rsidRPr="002F4569">
        <w:rPr>
          <w:rStyle w:val="citation-827"/>
          <w:b/>
          <w:bCs/>
          <w:sz w:val="28"/>
          <w:szCs w:val="28"/>
        </w:rPr>
        <w:t>Functions for Employee</w:t>
      </w:r>
      <w:r w:rsidR="002F4569" w:rsidRPr="002F4569">
        <w:rPr>
          <w:rStyle w:val="citation-827"/>
          <w:b/>
          <w:bCs/>
          <w:sz w:val="28"/>
          <w:szCs w:val="28"/>
          <w:lang w:val="vi-VN"/>
        </w:rPr>
        <w:t xml:space="preserve"> </w:t>
      </w:r>
    </w:p>
    <w:p w14:paraId="501FAA74" w14:textId="77777777" w:rsidR="003253EE" w:rsidRPr="002F4569" w:rsidRDefault="003253EE" w:rsidP="0011406E">
      <w:pPr>
        <w:rPr>
          <w:sz w:val="26"/>
          <w:szCs w:val="26"/>
          <w:lang w:val="vi-VN"/>
        </w:rPr>
      </w:pPr>
    </w:p>
    <w:tbl>
      <w:tblPr>
        <w:tblW w:w="0" w:type="auto"/>
        <w:tblCellSpacing w:w="15" w:type="dxa"/>
        <w:tblCellMar>
          <w:left w:w="0" w:type="dxa"/>
          <w:right w:w="0" w:type="dxa"/>
        </w:tblCellMar>
        <w:tblLook w:val="04A0" w:firstRow="1" w:lastRow="0" w:firstColumn="1" w:lastColumn="0" w:noHBand="0" w:noVBand="1"/>
      </w:tblPr>
      <w:tblGrid>
        <w:gridCol w:w="937"/>
        <w:gridCol w:w="2127"/>
        <w:gridCol w:w="5424"/>
      </w:tblGrid>
      <w:tr w:rsidR="00802E10" w:rsidRPr="002F4569" w14:paraId="7EA75E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F76F8" w14:textId="77777777" w:rsidR="00802E10" w:rsidRPr="002F4569" w:rsidRDefault="00802E10">
            <w:pPr>
              <w:rPr>
                <w:color w:val="1F1F1F"/>
                <w:sz w:val="26"/>
                <w:szCs w:val="26"/>
              </w:rPr>
            </w:pPr>
            <w:r w:rsidRPr="002F4569">
              <w:rPr>
                <w:rStyle w:val="Strong"/>
                <w:color w:val="1F1F1F"/>
                <w:sz w:val="26"/>
                <w:szCs w:val="26"/>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40DC5" w14:textId="77777777" w:rsidR="00802E10" w:rsidRPr="002F4569" w:rsidRDefault="00802E10">
            <w:pPr>
              <w:rPr>
                <w:color w:val="1F1F1F"/>
                <w:sz w:val="26"/>
                <w:szCs w:val="26"/>
              </w:rPr>
            </w:pPr>
            <w:r w:rsidRPr="002F4569">
              <w:rPr>
                <w:rStyle w:val="Strong"/>
                <w:color w:val="1F1F1F"/>
                <w:sz w:val="26"/>
                <w:szCs w:val="26"/>
                <w:bdr w:val="none" w:sz="0" w:space="0" w:color="auto" w:frame="1"/>
              </w:rPr>
              <w:t>Use Case Name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0F3D8" w14:textId="77777777" w:rsidR="00802E10" w:rsidRPr="002F4569" w:rsidRDefault="00802E10">
            <w:pPr>
              <w:rPr>
                <w:color w:val="1F1F1F"/>
                <w:sz w:val="26"/>
                <w:szCs w:val="26"/>
              </w:rPr>
            </w:pPr>
            <w:r w:rsidRPr="002F4569">
              <w:rPr>
                <w:rStyle w:val="Strong"/>
                <w:color w:val="1F1F1F"/>
                <w:sz w:val="26"/>
                <w:szCs w:val="26"/>
                <w:bdr w:val="none" w:sz="0" w:space="0" w:color="auto" w:frame="1"/>
              </w:rPr>
              <w:t>Behavioral Details &amp; Relationships in HR App</w:t>
            </w:r>
          </w:p>
        </w:tc>
      </w:tr>
      <w:tr w:rsidR="00802E10" w:rsidRPr="002F4569" w14:paraId="0265AC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A3E2" w14:textId="77777777" w:rsidR="00802E10" w:rsidRPr="002F4569" w:rsidRDefault="00802E10">
            <w:pPr>
              <w:rPr>
                <w:b/>
                <w:bCs/>
                <w:color w:val="1F1F1F"/>
                <w:sz w:val="26"/>
                <w:szCs w:val="26"/>
              </w:rPr>
            </w:pPr>
            <w:r w:rsidRPr="002F4569">
              <w:rPr>
                <w:b/>
                <w:bCs/>
                <w:color w:val="1F1F1F"/>
                <w:sz w:val="26"/>
                <w:szCs w:val="26"/>
                <w:bdr w:val="none" w:sz="0" w:space="0" w:color="auto" w:frame="1"/>
              </w:rPr>
              <w:t>FR-11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312C2" w14:textId="77777777" w:rsidR="00802E10" w:rsidRPr="002F4569" w:rsidRDefault="00802E10">
            <w:pPr>
              <w:rPr>
                <w:b/>
                <w:bCs/>
                <w:color w:val="1F1F1F"/>
                <w:sz w:val="26"/>
                <w:szCs w:val="26"/>
              </w:rPr>
            </w:pPr>
            <w:r w:rsidRPr="002F4569">
              <w:rPr>
                <w:b/>
                <w:bCs/>
                <w:color w:val="1F1F1F"/>
                <w:sz w:val="26"/>
                <w:szCs w:val="26"/>
                <w:bdr w:val="none" w:sz="0" w:space="0" w:color="auto" w:frame="1"/>
              </w:rPr>
              <w:t>Manage Personal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3677B" w14:textId="029A41B2" w:rsidR="00802E10" w:rsidRPr="002F4569" w:rsidRDefault="00802E10">
            <w:pPr>
              <w:pStyle w:val="NormalWeb"/>
              <w:spacing w:before="0" w:beforeAutospacing="0" w:after="0" w:afterAutospacing="0"/>
              <w:rPr>
                <w:color w:val="1F1F1F"/>
                <w:sz w:val="26"/>
                <w:szCs w:val="26"/>
                <w:lang w:val="vi-VN"/>
              </w:rPr>
            </w:pPr>
            <w:r w:rsidRPr="002F4569">
              <w:rPr>
                <w:rStyle w:val="citation-826"/>
                <w:color w:val="1F1F1F"/>
                <w:sz w:val="26"/>
                <w:szCs w:val="26"/>
                <w:bdr w:val="none" w:sz="0" w:space="0" w:color="auto" w:frame="1"/>
              </w:rPr>
              <w:t xml:space="preserve">Employees access the system to view their information and update allowed data (address, phone number). </w:t>
            </w:r>
          </w:p>
        </w:tc>
      </w:tr>
      <w:tr w:rsidR="00802E10" w:rsidRPr="002F4569" w14:paraId="6C9CB2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F5920" w14:textId="77777777" w:rsidR="00802E10" w:rsidRPr="002F4569" w:rsidRDefault="00802E10">
            <w:pPr>
              <w:rPr>
                <w:b/>
                <w:bCs/>
                <w:color w:val="1F1F1F"/>
                <w:sz w:val="26"/>
                <w:szCs w:val="26"/>
              </w:rPr>
            </w:pPr>
            <w:r w:rsidRPr="002F4569">
              <w:rPr>
                <w:b/>
                <w:bCs/>
                <w:color w:val="1F1F1F"/>
                <w:sz w:val="26"/>
                <w:szCs w:val="26"/>
                <w:bdr w:val="none" w:sz="0" w:space="0" w:color="auto" w:frame="1"/>
              </w:rPr>
              <w:t>FR-12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ACB0A" w14:textId="77777777" w:rsidR="00802E10" w:rsidRPr="002F4569" w:rsidRDefault="00802E10">
            <w:pPr>
              <w:rPr>
                <w:b/>
                <w:bCs/>
                <w:color w:val="1F1F1F"/>
                <w:sz w:val="26"/>
                <w:szCs w:val="26"/>
              </w:rPr>
            </w:pPr>
            <w:r w:rsidRPr="002F4569">
              <w:rPr>
                <w:b/>
                <w:bCs/>
                <w:color w:val="1F1F1F"/>
                <w:sz w:val="26"/>
                <w:szCs w:val="26"/>
                <w:bdr w:val="none" w:sz="0" w:space="0" w:color="auto" w:frame="1"/>
              </w:rPr>
              <w:t>Register Leave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C01C4" w14:textId="4372A756"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Employees create leave requests. </w:t>
            </w:r>
            <w:r w:rsidRPr="002F4569">
              <w:rPr>
                <w:rStyle w:val="citation-825"/>
                <w:color w:val="1F1F1F"/>
                <w:sz w:val="26"/>
                <w:szCs w:val="26"/>
                <w:bdr w:val="none" w:sz="0" w:space="0" w:color="auto" w:frame="1"/>
              </w:rPr>
              <w:t xml:space="preserve">The system records the type of leave, time, reason, and automatically forwards it to the Manager for approval. </w:t>
            </w:r>
          </w:p>
        </w:tc>
      </w:tr>
      <w:tr w:rsidR="00802E10" w:rsidRPr="002F4569" w14:paraId="0CAC4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4C402" w14:textId="77777777" w:rsidR="00802E10" w:rsidRPr="002F4569" w:rsidRDefault="00802E10">
            <w:pPr>
              <w:rPr>
                <w:b/>
                <w:bCs/>
                <w:color w:val="1F1F1F"/>
                <w:sz w:val="26"/>
                <w:szCs w:val="26"/>
              </w:rPr>
            </w:pPr>
            <w:r w:rsidRPr="002F4569">
              <w:rPr>
                <w:b/>
                <w:bCs/>
                <w:color w:val="1F1F1F"/>
                <w:sz w:val="26"/>
                <w:szCs w:val="26"/>
                <w:bdr w:val="none" w:sz="0" w:space="0" w:color="auto" w:frame="1"/>
              </w:rPr>
              <w:t>FR-13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05086" w14:textId="77777777" w:rsidR="00802E10" w:rsidRPr="002F4569" w:rsidRDefault="00802E10">
            <w:pPr>
              <w:rPr>
                <w:b/>
                <w:bCs/>
                <w:color w:val="1F1F1F"/>
                <w:sz w:val="26"/>
                <w:szCs w:val="26"/>
              </w:rPr>
            </w:pPr>
            <w:r w:rsidRPr="002F4569">
              <w:rPr>
                <w:b/>
                <w:bCs/>
                <w:color w:val="1F1F1F"/>
                <w:sz w:val="26"/>
                <w:szCs w:val="26"/>
                <w:bdr w:val="none" w:sz="0" w:space="0" w:color="auto" w:frame="1"/>
              </w:rPr>
              <w:t>Track 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E0FAD" w14:textId="1F1C9D87" w:rsidR="00802E10" w:rsidRPr="002F4569" w:rsidRDefault="00802E10">
            <w:pPr>
              <w:pStyle w:val="NormalWeb"/>
              <w:spacing w:before="0" w:beforeAutospacing="0" w:after="0" w:afterAutospacing="0"/>
              <w:rPr>
                <w:color w:val="1F1F1F"/>
                <w:sz w:val="26"/>
                <w:szCs w:val="26"/>
                <w:lang w:val="vi-VN"/>
              </w:rPr>
            </w:pPr>
            <w:r w:rsidRPr="002F4569">
              <w:rPr>
                <w:rStyle w:val="citation-824"/>
                <w:color w:val="1F1F1F"/>
                <w:sz w:val="26"/>
                <w:szCs w:val="26"/>
                <w:bdr w:val="none" w:sz="0" w:space="0" w:color="auto" w:frame="1"/>
              </w:rPr>
              <w:t xml:space="preserve">Employees review daily check-in/check-out history or monthly history to cross-check actual working days. </w:t>
            </w:r>
          </w:p>
        </w:tc>
      </w:tr>
      <w:tr w:rsidR="00802E10" w:rsidRPr="002F4569" w14:paraId="68966B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4D56" w14:textId="77777777" w:rsidR="00802E10" w:rsidRPr="002F4569" w:rsidRDefault="00802E10">
            <w:pPr>
              <w:rPr>
                <w:b/>
                <w:bCs/>
                <w:color w:val="1F1F1F"/>
                <w:sz w:val="26"/>
                <w:szCs w:val="26"/>
              </w:rPr>
            </w:pPr>
            <w:r w:rsidRPr="002F4569">
              <w:rPr>
                <w:b/>
                <w:bCs/>
                <w:color w:val="1F1F1F"/>
                <w:sz w:val="26"/>
                <w:szCs w:val="26"/>
                <w:bdr w:val="none" w:sz="0" w:space="0" w:color="auto" w:frame="1"/>
              </w:rPr>
              <w:t>FR-14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0BA80" w14:textId="77777777" w:rsidR="00802E10" w:rsidRPr="002F4569" w:rsidRDefault="00802E10">
            <w:pPr>
              <w:rPr>
                <w:b/>
                <w:bCs/>
                <w:color w:val="1F1F1F"/>
                <w:sz w:val="26"/>
                <w:szCs w:val="26"/>
              </w:rPr>
            </w:pPr>
            <w:r w:rsidRPr="002F4569">
              <w:rPr>
                <w:b/>
                <w:bCs/>
                <w:color w:val="1F1F1F"/>
                <w:sz w:val="26"/>
                <w:szCs w:val="26"/>
                <w:bdr w:val="none" w:sz="0" w:space="0" w:color="auto" w:frame="1"/>
              </w:rPr>
              <w:t>View Payslip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FADAB" w14:textId="1AACC5A0" w:rsidR="00802E10" w:rsidRPr="002F4569" w:rsidRDefault="00802E10">
            <w:pPr>
              <w:pStyle w:val="NormalWeb"/>
              <w:spacing w:before="0" w:beforeAutospacing="0" w:after="0" w:afterAutospacing="0"/>
              <w:rPr>
                <w:color w:val="1F1F1F"/>
                <w:sz w:val="26"/>
                <w:szCs w:val="26"/>
                <w:lang w:val="vi-VN"/>
              </w:rPr>
            </w:pPr>
            <w:r w:rsidRPr="002F4569">
              <w:rPr>
                <w:rStyle w:val="citation-823"/>
                <w:color w:val="1F1F1F"/>
                <w:sz w:val="26"/>
                <w:szCs w:val="26"/>
                <w:bdr w:val="none" w:sz="0" w:space="0" w:color="auto" w:frame="1"/>
              </w:rPr>
              <w:t xml:space="preserve">During the pay period, employees access to view detailed payslips (income, deductions) and download if needed. </w:t>
            </w:r>
          </w:p>
        </w:tc>
      </w:tr>
    </w:tbl>
    <w:p w14:paraId="1055B82E" w14:textId="77777777" w:rsidR="003253EE" w:rsidRPr="002F4569" w:rsidRDefault="003253EE" w:rsidP="0011406E">
      <w:pPr>
        <w:rPr>
          <w:sz w:val="26"/>
          <w:szCs w:val="26"/>
          <w:lang w:val="vi-VN"/>
        </w:rPr>
      </w:pPr>
    </w:p>
    <w:p w14:paraId="5B2BDA10" w14:textId="77777777" w:rsidR="00776AE2" w:rsidRPr="002F4569" w:rsidRDefault="00776AE2" w:rsidP="0011406E">
      <w:pPr>
        <w:rPr>
          <w:sz w:val="28"/>
          <w:szCs w:val="28"/>
          <w:lang w:val="vi-VN"/>
        </w:rPr>
      </w:pPr>
    </w:p>
    <w:p w14:paraId="5C33B8B6" w14:textId="4A5B5D74" w:rsidR="00F14BAF" w:rsidRPr="002F4569" w:rsidRDefault="0011406E" w:rsidP="0011406E">
      <w:pPr>
        <w:rPr>
          <w:sz w:val="28"/>
          <w:szCs w:val="28"/>
          <w:lang w:val="vi-VN"/>
        </w:rPr>
      </w:pPr>
      <w:r w:rsidRPr="002F4569">
        <w:rPr>
          <w:b/>
          <w:bCs/>
          <w:sz w:val="28"/>
          <w:szCs w:val="28"/>
        </w:rPr>
        <w:t>3.</w:t>
      </w:r>
      <w:r w:rsidR="00F14BAF" w:rsidRPr="002F4569">
        <w:rPr>
          <w:b/>
          <w:bCs/>
          <w:sz w:val="28"/>
          <w:szCs w:val="28"/>
          <w:lang w:val="vi-VN"/>
        </w:rPr>
        <w:t>2</w:t>
      </w:r>
      <w:r w:rsidRPr="002F4569">
        <w:rPr>
          <w:b/>
          <w:bCs/>
          <w:sz w:val="28"/>
          <w:szCs w:val="28"/>
        </w:rPr>
        <w:t xml:space="preserve"> Non-Functional Requirements </w:t>
      </w:r>
      <w:r w:rsidR="00B83093" w:rsidRPr="002F4569">
        <w:rPr>
          <w:b/>
          <w:bCs/>
          <w:sz w:val="28"/>
          <w:szCs w:val="28"/>
        </w:rPr>
        <w:t>–</w:t>
      </w:r>
      <w:r w:rsidRPr="002F4569">
        <w:rPr>
          <w:b/>
          <w:bCs/>
          <w:sz w:val="28"/>
          <w:szCs w:val="28"/>
        </w:rPr>
        <w:t xml:space="preserve"> NFRs</w:t>
      </w:r>
      <w:r w:rsidR="00B83093" w:rsidRPr="002F4569">
        <w:rPr>
          <w:b/>
          <w:bCs/>
          <w:sz w:val="28"/>
          <w:szCs w:val="28"/>
          <w:lang w:val="vi-VN"/>
        </w:rPr>
        <w:t xml:space="preserve"> </w:t>
      </w:r>
    </w:p>
    <w:p w14:paraId="3DD33D39" w14:textId="194C2923" w:rsidR="0011406E" w:rsidRPr="002F4569" w:rsidRDefault="00B83093" w:rsidP="0011406E">
      <w:pPr>
        <w:rPr>
          <w:sz w:val="26"/>
          <w:szCs w:val="26"/>
          <w:lang w:val="vi-VN"/>
        </w:rPr>
      </w:pPr>
      <w:r w:rsidRPr="002F4569">
        <w:rPr>
          <w:sz w:val="26"/>
          <w:szCs w:val="26"/>
        </w:rPr>
        <w:t>The quality attributes of the system:</w:t>
      </w:r>
    </w:p>
    <w:p w14:paraId="63DCD22E" w14:textId="77777777" w:rsidR="0011406E" w:rsidRPr="002F4569" w:rsidRDefault="0011406E" w:rsidP="0011406E">
      <w:pPr>
        <w:rPr>
          <w:sz w:val="26"/>
          <w:szCs w:val="26"/>
          <w:lang w:val="vi-VN"/>
        </w:rPr>
      </w:pPr>
    </w:p>
    <w:tbl>
      <w:tblPr>
        <w:tblW w:w="0" w:type="auto"/>
        <w:tblCellSpacing w:w="15" w:type="dxa"/>
        <w:tblCellMar>
          <w:left w:w="0" w:type="dxa"/>
          <w:right w:w="0" w:type="dxa"/>
        </w:tblCellMar>
        <w:tblLook w:val="04A0" w:firstRow="1" w:lastRow="0" w:firstColumn="1" w:lastColumn="0" w:noHBand="0" w:noVBand="1"/>
      </w:tblPr>
      <w:tblGrid>
        <w:gridCol w:w="1088"/>
        <w:gridCol w:w="2204"/>
        <w:gridCol w:w="5196"/>
      </w:tblGrid>
      <w:tr w:rsidR="00802E10" w:rsidRPr="002F4569" w14:paraId="6CEF95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F3C44" w14:textId="77777777" w:rsidR="00802E10" w:rsidRPr="002F4569" w:rsidRDefault="00802E10">
            <w:pPr>
              <w:rPr>
                <w:color w:val="1F1F1F"/>
                <w:sz w:val="26"/>
                <w:szCs w:val="26"/>
              </w:rPr>
            </w:pPr>
            <w:r w:rsidRPr="002F4569">
              <w:rPr>
                <w:rStyle w:val="Strong"/>
                <w:color w:val="1F1F1F"/>
                <w:sz w:val="26"/>
                <w:szCs w:val="26"/>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7C6F6" w14:textId="77777777" w:rsidR="00802E10" w:rsidRPr="002F4569" w:rsidRDefault="00802E10">
            <w:pPr>
              <w:rPr>
                <w:color w:val="1F1F1F"/>
                <w:sz w:val="26"/>
                <w:szCs w:val="26"/>
              </w:rPr>
            </w:pPr>
            <w:r w:rsidRPr="002F4569">
              <w:rPr>
                <w:rStyle w:val="Strong"/>
                <w:color w:val="1F1F1F"/>
                <w:sz w:val="26"/>
                <w:szCs w:val="26"/>
                <w:bdr w:val="none" w:sz="0" w:space="0" w:color="auto" w:frame="1"/>
              </w:rPr>
              <w:t>Criteria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87F12" w14:textId="77777777" w:rsidR="00802E10" w:rsidRPr="002F4569" w:rsidRDefault="00802E10">
            <w:pPr>
              <w:rPr>
                <w:color w:val="1F1F1F"/>
                <w:sz w:val="26"/>
                <w:szCs w:val="26"/>
              </w:rPr>
            </w:pPr>
            <w:r w:rsidRPr="002F4569">
              <w:rPr>
                <w:rStyle w:val="Strong"/>
                <w:color w:val="1F1F1F"/>
                <w:sz w:val="26"/>
                <w:szCs w:val="26"/>
                <w:bdr w:val="none" w:sz="0" w:space="0" w:color="auto" w:frame="1"/>
              </w:rPr>
              <w:t>Specific Criteria &amp; Technical Constraints</w:t>
            </w:r>
          </w:p>
        </w:tc>
      </w:tr>
      <w:tr w:rsidR="00802E10" w:rsidRPr="002F4569" w14:paraId="096643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0DA24"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NFR-01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D666D"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CBB1" w14:textId="559791E7" w:rsidR="00802E10" w:rsidRPr="002F4569" w:rsidRDefault="00802E10" w:rsidP="00802E10">
            <w:pPr>
              <w:pStyle w:val="NormalWeb"/>
              <w:spacing w:before="0" w:beforeAutospacing="0" w:after="0" w:afterAutospacing="0"/>
              <w:rPr>
                <w:color w:val="1F1F1F"/>
                <w:sz w:val="26"/>
                <w:szCs w:val="26"/>
                <w:lang w:val="vi-VN"/>
              </w:rPr>
            </w:pPr>
            <w:r w:rsidRPr="002F4569">
              <w:rPr>
                <w:color w:val="1F1F1F"/>
                <w:sz w:val="26"/>
                <w:szCs w:val="26"/>
              </w:rPr>
              <w:t xml:space="preserve">1. Response Time: Frequent user operations (Check-in/Check-out, download payslip) must respond under 1.0 second on stable </w:t>
            </w:r>
            <w:r w:rsidRPr="002F4569">
              <w:rPr>
                <w:color w:val="1F1F1F"/>
                <w:sz w:val="26"/>
                <w:szCs w:val="26"/>
              </w:rPr>
              <w:lastRenderedPageBreak/>
              <w:t>4G/WiFi. Payroll process for the entire company must complete within &lt; 5 minutes.</w:t>
            </w:r>
          </w:p>
          <w:p w14:paraId="585D2BCD" w14:textId="12508078"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2. </w:t>
            </w:r>
            <w:r w:rsidRPr="002F4569">
              <w:rPr>
                <w:rStyle w:val="citation-820"/>
                <w:color w:val="1F1F1F"/>
                <w:sz w:val="26"/>
                <w:szCs w:val="26"/>
                <w:bdr w:val="none" w:sz="0" w:space="0" w:color="auto" w:frame="1"/>
              </w:rPr>
              <w:t xml:space="preserve">Concurrency: System must support at least 2,000 employees performing attendance check-in simultaneously during peak hours (08:00 - 08:30 AM) without network congestion or crashing. </w:t>
            </w:r>
          </w:p>
        </w:tc>
      </w:tr>
      <w:tr w:rsidR="00802E10" w:rsidRPr="002F4569" w14:paraId="398BDF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77BAA"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lastRenderedPageBreak/>
              <w:t>NFR-02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FE992"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Reliability (Availability &amp;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A6486" w14:textId="40CBE458" w:rsidR="00802E10" w:rsidRPr="002F4569" w:rsidRDefault="00802E10" w:rsidP="00802E10">
            <w:pPr>
              <w:pStyle w:val="NormalWeb"/>
              <w:spacing w:before="0" w:beforeAutospacing="0" w:after="0" w:afterAutospacing="0"/>
              <w:rPr>
                <w:color w:val="1F1F1F"/>
                <w:sz w:val="26"/>
                <w:szCs w:val="26"/>
                <w:lang w:val="vi-VN"/>
              </w:rPr>
            </w:pPr>
            <w:r w:rsidRPr="002F4569">
              <w:rPr>
                <w:color w:val="1F1F1F"/>
                <w:sz w:val="26"/>
                <w:szCs w:val="26"/>
              </w:rPr>
              <w:t>1. Uptime: Commit to 99.9% system uptime during business hours to ensure attendance is not interrupted.</w:t>
            </w:r>
          </w:p>
          <w:p w14:paraId="149F2CF1" w14:textId="631A78E3"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2. Error Recovery &amp; Backup: Attendance and payroll data must be automatically backed up daily at 00:00. </w:t>
            </w:r>
            <w:r w:rsidRPr="002F4569">
              <w:rPr>
                <w:rStyle w:val="citation-819"/>
                <w:color w:val="1F1F1F"/>
                <w:sz w:val="26"/>
                <w:szCs w:val="26"/>
                <w:bdr w:val="none" w:sz="0" w:space="0" w:color="auto" w:frame="1"/>
              </w:rPr>
              <w:t xml:space="preserve">Zero Data Loss mechanism: App must be capable of saving attendance data offline (when network is lost) and automatically sync when connection returns. </w:t>
            </w:r>
          </w:p>
        </w:tc>
      </w:tr>
      <w:tr w:rsidR="00802E10" w:rsidRPr="002F4569" w14:paraId="51D79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FD7CA"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NFR-03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635CE"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0F114" w14:textId="4C014C30" w:rsidR="00802E10" w:rsidRPr="002F4569" w:rsidRDefault="00802E10" w:rsidP="00802E10">
            <w:pPr>
              <w:pStyle w:val="NormalWeb"/>
              <w:spacing w:before="0" w:beforeAutospacing="0" w:after="0" w:afterAutospacing="0"/>
              <w:rPr>
                <w:color w:val="1F1F1F"/>
                <w:sz w:val="26"/>
                <w:szCs w:val="26"/>
                <w:lang w:val="vi-VN"/>
              </w:rPr>
            </w:pPr>
            <w:r w:rsidRPr="002F4569">
              <w:rPr>
                <w:color w:val="1F1F1F"/>
                <w:sz w:val="26"/>
                <w:szCs w:val="26"/>
              </w:rPr>
              <w:t>1. Sensitive Data Security: Data fields such as: Salary, Bank Account Number, ID Number must be encrypted in the Database (e.g., AES-256).</w:t>
            </w:r>
          </w:p>
          <w:p w14:paraId="292D81C1" w14:textId="1017BA22"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2. Access Control (RBAC): Apply strict permission model. E.g., Manager can view employee profiles but cannot view the "Salary" field. </w:t>
            </w:r>
            <w:r w:rsidRPr="002F4569">
              <w:rPr>
                <w:rStyle w:val="citation-818"/>
                <w:color w:val="1F1F1F"/>
                <w:sz w:val="26"/>
                <w:szCs w:val="26"/>
                <w:bdr w:val="none" w:sz="0" w:space="0" w:color="auto" w:frame="1"/>
              </w:rPr>
              <w:t xml:space="preserve">Only authorized HR Staff and the Employee themselves can view salary. </w:t>
            </w:r>
          </w:p>
        </w:tc>
      </w:tr>
    </w:tbl>
    <w:p w14:paraId="19CC7214" w14:textId="77777777" w:rsidR="0011406E" w:rsidRPr="002F4569" w:rsidRDefault="0011406E" w:rsidP="0011406E">
      <w:pPr>
        <w:rPr>
          <w:sz w:val="26"/>
          <w:szCs w:val="26"/>
          <w:lang w:val="vi-VN"/>
        </w:rPr>
      </w:pPr>
    </w:p>
    <w:p w14:paraId="2EAD6912" w14:textId="4560DF81" w:rsidR="00F14BAF" w:rsidRPr="00805918" w:rsidRDefault="0011406E" w:rsidP="0011406E">
      <w:pPr>
        <w:rPr>
          <w:b/>
          <w:bCs/>
          <w:sz w:val="28"/>
          <w:szCs w:val="28"/>
          <w:lang w:val="vi-VN"/>
        </w:rPr>
      </w:pPr>
      <w:r w:rsidRPr="002F4569">
        <w:rPr>
          <w:b/>
          <w:bCs/>
          <w:sz w:val="28"/>
          <w:szCs w:val="28"/>
        </w:rPr>
        <w:t>3.</w:t>
      </w:r>
      <w:r w:rsidR="00F14BAF" w:rsidRPr="002F4569">
        <w:rPr>
          <w:b/>
          <w:bCs/>
          <w:sz w:val="28"/>
          <w:szCs w:val="28"/>
          <w:lang w:val="vi-VN"/>
        </w:rPr>
        <w:t>3</w:t>
      </w:r>
      <w:r w:rsidRPr="002F4569">
        <w:rPr>
          <w:b/>
          <w:bCs/>
          <w:sz w:val="28"/>
          <w:szCs w:val="28"/>
        </w:rPr>
        <w:t xml:space="preserve"> Architecturally Significant Requirements </w:t>
      </w:r>
      <w:r w:rsidR="002F4569">
        <w:rPr>
          <w:b/>
          <w:bCs/>
          <w:sz w:val="28"/>
          <w:szCs w:val="28"/>
        </w:rPr>
        <w:t>–</w:t>
      </w:r>
      <w:r w:rsidRPr="002F4569">
        <w:rPr>
          <w:b/>
          <w:bCs/>
          <w:sz w:val="28"/>
          <w:szCs w:val="28"/>
        </w:rPr>
        <w:t xml:space="preserve"> ASRs</w:t>
      </w:r>
      <w:r w:rsidR="002F4569">
        <w:rPr>
          <w:b/>
          <w:bCs/>
          <w:sz w:val="28"/>
          <w:szCs w:val="28"/>
          <w:lang w:val="vi-VN"/>
        </w:rPr>
        <w:t xml:space="preserve"> </w:t>
      </w:r>
    </w:p>
    <w:p w14:paraId="6EF447B5" w14:textId="6E84395F" w:rsidR="003253EE" w:rsidRPr="002F4569" w:rsidRDefault="00B83093" w:rsidP="0011406E">
      <w:pPr>
        <w:rPr>
          <w:sz w:val="26"/>
          <w:szCs w:val="26"/>
          <w:lang w:val="vi-VN"/>
        </w:rPr>
      </w:pPr>
      <w:r w:rsidRPr="002F4569">
        <w:rPr>
          <w:sz w:val="26"/>
          <w:szCs w:val="26"/>
        </w:rPr>
        <w:t>This is the most important part of the course, identifying requirements that directly affect system design decisions.</w:t>
      </w:r>
    </w:p>
    <w:p w14:paraId="2B9631DA" w14:textId="77777777" w:rsidR="00B83093" w:rsidRPr="002F4569" w:rsidRDefault="00B83093" w:rsidP="0011406E">
      <w:pPr>
        <w:rPr>
          <w:sz w:val="26"/>
          <w:szCs w:val="26"/>
          <w:lang w:val="vi-VN"/>
        </w:rPr>
      </w:pPr>
    </w:p>
    <w:tbl>
      <w:tblPr>
        <w:tblW w:w="0" w:type="auto"/>
        <w:tblCellSpacing w:w="15" w:type="dxa"/>
        <w:tblCellMar>
          <w:left w:w="0" w:type="dxa"/>
          <w:right w:w="0" w:type="dxa"/>
        </w:tblCellMar>
        <w:tblLook w:val="04A0" w:firstRow="1" w:lastRow="0" w:firstColumn="1" w:lastColumn="0" w:noHBand="0" w:noVBand="1"/>
      </w:tblPr>
      <w:tblGrid>
        <w:gridCol w:w="1072"/>
        <w:gridCol w:w="1979"/>
        <w:gridCol w:w="5443"/>
      </w:tblGrid>
      <w:tr w:rsidR="00802E10" w:rsidRPr="002F4569" w14:paraId="73474E47" w14:textId="77777777" w:rsidTr="00802E1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47A9929"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ID</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E5273A9"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Requirement Group</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C2C1C51" w14:textId="77777777" w:rsidR="00802E10" w:rsidRPr="002F4569" w:rsidRDefault="00802E10" w:rsidP="00802E10">
            <w:pPr>
              <w:jc w:val="center"/>
              <w:rPr>
                <w:color w:val="1F1F1F"/>
                <w:sz w:val="26"/>
                <w:szCs w:val="26"/>
              </w:rPr>
            </w:pPr>
            <w:r w:rsidRPr="002F4569">
              <w:rPr>
                <w:rStyle w:val="Strong"/>
                <w:color w:val="1F1F1F"/>
                <w:sz w:val="26"/>
                <w:szCs w:val="26"/>
                <w:bdr w:val="none" w:sz="0" w:space="0" w:color="auto" w:frame="1"/>
              </w:rPr>
              <w:t>Architectural Constraint Details</w:t>
            </w:r>
          </w:p>
        </w:tc>
      </w:tr>
      <w:tr w:rsidR="00802E10" w:rsidRPr="002F4569" w14:paraId="30B33677" w14:textId="77777777" w:rsidTr="00802E10">
        <w:trP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192E791"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ASR-01</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BCA5D32"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Deployment Platform</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579AD97" w14:textId="7FAA414B" w:rsidR="00802E10" w:rsidRPr="002F4569" w:rsidRDefault="00802E10" w:rsidP="00B83093">
            <w:pPr>
              <w:pStyle w:val="NormalWeb"/>
              <w:spacing w:before="0" w:beforeAutospacing="0" w:after="0" w:afterAutospacing="0"/>
              <w:rPr>
                <w:color w:val="1F1F1F"/>
                <w:sz w:val="26"/>
                <w:szCs w:val="26"/>
                <w:lang w:val="vi-VN"/>
              </w:rPr>
            </w:pPr>
            <w:r w:rsidRPr="002F4569">
              <w:rPr>
                <w:color w:val="1F1F1F"/>
                <w:sz w:val="26"/>
                <w:szCs w:val="26"/>
              </w:rPr>
              <w:t>1. Mobile App: Mandatory for Employee actors to perform attendance via GPS/Wifi and receive instant notifications (Push Notification). Support iOS and Android.</w:t>
            </w:r>
          </w:p>
          <w:p w14:paraId="68055C4F" w14:textId="6BEB32D7" w:rsidR="00802E10" w:rsidRPr="002F4569" w:rsidRDefault="00802E10">
            <w:pPr>
              <w:pStyle w:val="NormalWeb"/>
              <w:spacing w:before="0" w:beforeAutospacing="0" w:after="0" w:afterAutospacing="0"/>
              <w:rPr>
                <w:color w:val="1F1F1F"/>
                <w:sz w:val="26"/>
                <w:szCs w:val="26"/>
                <w:lang w:val="vi-VN"/>
              </w:rPr>
            </w:pPr>
            <w:r w:rsidRPr="002F4569">
              <w:rPr>
                <w:color w:val="1F1F1F"/>
                <w:sz w:val="26"/>
                <w:szCs w:val="26"/>
                <w:bdr w:val="none" w:sz="0" w:space="0" w:color="auto" w:frame="1"/>
              </w:rPr>
              <w:t xml:space="preserve">2. </w:t>
            </w:r>
            <w:r w:rsidRPr="002F4569">
              <w:rPr>
                <w:rStyle w:val="citation-815"/>
                <w:color w:val="1F1F1F"/>
                <w:sz w:val="26"/>
                <w:szCs w:val="26"/>
                <w:bdr w:val="none" w:sz="0" w:space="0" w:color="auto" w:frame="1"/>
              </w:rPr>
              <w:t xml:space="preserve">Web Portal: For Admin and HR Staff to perform complex operations on large screens. </w:t>
            </w:r>
          </w:p>
        </w:tc>
      </w:tr>
      <w:tr w:rsidR="00802E10" w:rsidRPr="002F4569" w14:paraId="2EAD3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D3F0E"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ASR-02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8F565"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Legal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B0074" w14:textId="342DDF5B" w:rsidR="00802E10" w:rsidRPr="002F4569" w:rsidRDefault="00802E10">
            <w:pPr>
              <w:pStyle w:val="NormalWeb"/>
              <w:spacing w:before="0" w:beforeAutospacing="0" w:after="0" w:afterAutospacing="0"/>
              <w:rPr>
                <w:color w:val="1F1F1F"/>
                <w:sz w:val="26"/>
                <w:szCs w:val="26"/>
                <w:lang w:val="vi-VN"/>
              </w:rPr>
            </w:pPr>
            <w:r w:rsidRPr="002F4569">
              <w:rPr>
                <w:rStyle w:val="citation-814"/>
                <w:color w:val="1F1F1F"/>
                <w:sz w:val="26"/>
                <w:szCs w:val="26"/>
                <w:bdr w:val="none" w:sz="0" w:space="0" w:color="auto" w:frame="1"/>
              </w:rPr>
              <w:t xml:space="preserve">Dynamic Business Logic: Modules for payroll, social insurance, and personal income tax must </w:t>
            </w:r>
            <w:r w:rsidRPr="002F4569">
              <w:rPr>
                <w:rStyle w:val="citation-814"/>
                <w:color w:val="1F1F1F"/>
                <w:sz w:val="26"/>
                <w:szCs w:val="26"/>
                <w:bdr w:val="none" w:sz="0" w:space="0" w:color="auto" w:frame="1"/>
              </w:rPr>
              <w:lastRenderedPageBreak/>
              <w:t xml:space="preserve">be designed as Configurable Formulas to be easily updated when Vietnamese Labor Law changes without needing to edit code (Hard-code). </w:t>
            </w:r>
          </w:p>
        </w:tc>
      </w:tr>
      <w:tr w:rsidR="00802E10" w:rsidRPr="002F4569" w14:paraId="3E4CBD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52664"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lastRenderedPageBreak/>
              <w:t>ASR-03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EA72B" w14:textId="77777777" w:rsidR="00802E10" w:rsidRPr="002F4569" w:rsidRDefault="00802E10" w:rsidP="00802E10">
            <w:pPr>
              <w:jc w:val="center"/>
              <w:rPr>
                <w:b/>
                <w:bCs/>
                <w:color w:val="1F1F1F"/>
                <w:sz w:val="26"/>
                <w:szCs w:val="26"/>
              </w:rPr>
            </w:pPr>
            <w:r w:rsidRPr="002F4569">
              <w:rPr>
                <w:b/>
                <w:bCs/>
                <w:color w:val="1F1F1F"/>
                <w:sz w:val="26"/>
                <w:szCs w:val="26"/>
                <w:bdr w:val="none" w:sz="0" w:space="0" w:color="auto" w:frame="1"/>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21E" w14:textId="68A7F4B8" w:rsidR="00802E10" w:rsidRPr="002F4569" w:rsidRDefault="00802E10">
            <w:pPr>
              <w:pStyle w:val="NormalWeb"/>
              <w:spacing w:before="0" w:beforeAutospacing="0" w:after="0" w:afterAutospacing="0"/>
              <w:rPr>
                <w:color w:val="1F1F1F"/>
                <w:sz w:val="26"/>
                <w:szCs w:val="26"/>
                <w:lang w:val="vi-VN"/>
              </w:rPr>
            </w:pPr>
            <w:r w:rsidRPr="002F4569">
              <w:rPr>
                <w:rStyle w:val="citation-813"/>
                <w:color w:val="1F1F1F"/>
                <w:sz w:val="26"/>
                <w:szCs w:val="26"/>
                <w:bdr w:val="none" w:sz="0" w:space="0" w:color="auto" w:frame="1"/>
              </w:rPr>
              <w:t xml:space="preserve">Modular/Microservices Architecture: System needs to separate modules (Attendance separate, Payroll separate) to be able to scale independently when company size increases from 100 to 10,000 employees. </w:t>
            </w:r>
          </w:p>
        </w:tc>
      </w:tr>
    </w:tbl>
    <w:p w14:paraId="619615EA" w14:textId="77777777" w:rsidR="003253EE" w:rsidRPr="002F4569" w:rsidRDefault="003253EE" w:rsidP="0011406E">
      <w:pPr>
        <w:rPr>
          <w:sz w:val="26"/>
          <w:szCs w:val="26"/>
          <w:lang w:val="vi-VN"/>
        </w:rPr>
      </w:pPr>
    </w:p>
    <w:p w14:paraId="397A6D02" w14:textId="77777777" w:rsidR="0011406E" w:rsidRPr="002F4569" w:rsidRDefault="0011406E" w:rsidP="0011406E">
      <w:pPr>
        <w:rPr>
          <w:sz w:val="28"/>
          <w:szCs w:val="28"/>
          <w:lang w:val="vi-VN"/>
        </w:rPr>
      </w:pPr>
    </w:p>
    <w:p w14:paraId="123035AD" w14:textId="18ACB71A" w:rsidR="00DA5C08" w:rsidRPr="002F4569" w:rsidRDefault="00DA5C08" w:rsidP="00A70A06">
      <w:pPr>
        <w:pStyle w:val="Heading2"/>
        <w:numPr>
          <w:ilvl w:val="0"/>
          <w:numId w:val="0"/>
        </w:numPr>
        <w:spacing w:before="0"/>
        <w:ind w:left="567" w:hanging="567"/>
        <w:rPr>
          <w:sz w:val="28"/>
          <w:szCs w:val="28"/>
          <w:lang w:val="vi-VN"/>
        </w:rPr>
      </w:pPr>
      <w:r w:rsidRPr="002F4569">
        <w:rPr>
          <w:sz w:val="28"/>
          <w:szCs w:val="28"/>
          <w:lang w:val="vi-VN"/>
        </w:rPr>
        <w:t>4.</w:t>
      </w:r>
      <w:r w:rsidR="002F4569">
        <w:rPr>
          <w:sz w:val="28"/>
          <w:szCs w:val="28"/>
          <w:lang w:val="vi-VN"/>
        </w:rPr>
        <w:t xml:space="preserve"> UC Modeling</w:t>
      </w:r>
      <w:r w:rsidRPr="002F4569">
        <w:rPr>
          <w:sz w:val="28"/>
          <w:szCs w:val="28"/>
          <w:lang w:val="vi-VN"/>
        </w:rPr>
        <w:t xml:space="preserve"> </w:t>
      </w:r>
    </w:p>
    <w:p w14:paraId="43BECEFA" w14:textId="6E8EB2B2" w:rsidR="00DA5C08" w:rsidRPr="002F4569" w:rsidRDefault="00EE3C36" w:rsidP="00492FA9">
      <w:pPr>
        <w:jc w:val="center"/>
        <w:rPr>
          <w:sz w:val="26"/>
          <w:szCs w:val="26"/>
          <w:lang w:val="vi-VN"/>
        </w:rPr>
      </w:pPr>
      <w:r>
        <w:rPr>
          <w:noProof/>
          <w:sz w:val="26"/>
          <w:szCs w:val="26"/>
          <w:lang w:val="vi-VN"/>
        </w:rPr>
        <w:lastRenderedPageBreak/>
        <w:drawing>
          <wp:inline distT="0" distB="0" distL="0" distR="0" wp14:anchorId="736A5823" wp14:editId="1CCD431B">
            <wp:extent cx="5117465" cy="9253220"/>
            <wp:effectExtent l="0" t="0" r="635" b="5080"/>
            <wp:docPr id="193064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7260" name="Picture 1930647260"/>
                    <pic:cNvPicPr/>
                  </pic:nvPicPr>
                  <pic:blipFill>
                    <a:blip r:embed="rId9">
                      <a:extLst>
                        <a:ext uri="{28A0092B-C50C-407E-A947-70E740481C1C}">
                          <a14:useLocalDpi xmlns:a14="http://schemas.microsoft.com/office/drawing/2010/main" val="0"/>
                        </a:ext>
                      </a:extLst>
                    </a:blip>
                    <a:stretch>
                      <a:fillRect/>
                    </a:stretch>
                  </pic:blipFill>
                  <pic:spPr>
                    <a:xfrm>
                      <a:off x="0" y="0"/>
                      <a:ext cx="5117465" cy="9253220"/>
                    </a:xfrm>
                    <a:prstGeom prst="rect">
                      <a:avLst/>
                    </a:prstGeom>
                  </pic:spPr>
                </pic:pic>
              </a:graphicData>
            </a:graphic>
          </wp:inline>
        </w:drawing>
      </w:r>
    </w:p>
    <w:p w14:paraId="0B83EADC" w14:textId="6BF90DF4" w:rsidR="00492FA9" w:rsidRPr="002F4569" w:rsidRDefault="00492FA9" w:rsidP="00492FA9">
      <w:pPr>
        <w:rPr>
          <w:sz w:val="26"/>
          <w:szCs w:val="26"/>
        </w:rPr>
      </w:pPr>
    </w:p>
    <w:p w14:paraId="401635F5" w14:textId="34F93172" w:rsidR="002F4569" w:rsidRPr="002F4569" w:rsidRDefault="00492FA9" w:rsidP="00F070F9">
      <w:pPr>
        <w:rPr>
          <w:b/>
          <w:bCs/>
          <w:sz w:val="28"/>
          <w:szCs w:val="28"/>
          <w:lang w:val="vi-VN"/>
        </w:rPr>
      </w:pPr>
      <w:r w:rsidRPr="002F4569">
        <w:rPr>
          <w:b/>
          <w:bCs/>
          <w:sz w:val="28"/>
          <w:szCs w:val="28"/>
          <w:lang w:val="vi-VN"/>
        </w:rPr>
        <w:t>5.</w:t>
      </w:r>
      <w:r w:rsidR="002F4569" w:rsidRPr="002F4569">
        <w:rPr>
          <w:sz w:val="28"/>
          <w:szCs w:val="28"/>
        </w:rPr>
        <w:t xml:space="preserve"> </w:t>
      </w:r>
      <w:r w:rsidR="002F4569" w:rsidRPr="002F4569">
        <w:rPr>
          <w:b/>
          <w:bCs/>
          <w:sz w:val="28"/>
          <w:szCs w:val="28"/>
          <w:lang w:val="vi-VN"/>
        </w:rPr>
        <w:t>Structural design</w:t>
      </w:r>
      <w:r w:rsidRPr="002F4569">
        <w:rPr>
          <w:b/>
          <w:bCs/>
          <w:sz w:val="28"/>
          <w:szCs w:val="28"/>
          <w:lang w:val="vi-VN"/>
        </w:rPr>
        <w:t xml:space="preserve"> </w:t>
      </w:r>
    </w:p>
    <w:p w14:paraId="35656A5A" w14:textId="77777777" w:rsidR="00802E10" w:rsidRPr="002F4569" w:rsidRDefault="00802E10" w:rsidP="00F070F9">
      <w:pPr>
        <w:rPr>
          <w:rStyle w:val="citation-810"/>
          <w:sz w:val="26"/>
          <w:szCs w:val="26"/>
          <w:lang w:val="vi-VN"/>
        </w:rPr>
      </w:pPr>
      <w:r w:rsidRPr="002F4569">
        <w:rPr>
          <w:rStyle w:val="citation-811"/>
          <w:sz w:val="26"/>
          <w:szCs w:val="26"/>
        </w:rPr>
        <w:t xml:space="preserve">Structural Design </w:t>
      </w:r>
      <w:r w:rsidRPr="002F4569">
        <w:rPr>
          <w:rStyle w:val="citation-810"/>
          <w:sz w:val="26"/>
          <w:szCs w:val="26"/>
        </w:rPr>
        <w:t>Based on the requirements elicitation results of Lab 1, we determined the direction for Lab 2: Layered Architecture Design.</w:t>
      </w:r>
    </w:p>
    <w:p w14:paraId="313658AD" w14:textId="56EAA373" w:rsidR="002F4569" w:rsidRPr="002F4569" w:rsidRDefault="002F4569" w:rsidP="00F070F9">
      <w:pPr>
        <w:rPr>
          <w:b/>
          <w:bCs/>
          <w:sz w:val="28"/>
          <w:szCs w:val="28"/>
          <w:lang w:val="vi-VN"/>
        </w:rPr>
      </w:pPr>
      <w:r w:rsidRPr="002F4569">
        <w:rPr>
          <w:b/>
          <w:bCs/>
          <w:sz w:val="28"/>
          <w:szCs w:val="28"/>
        </w:rPr>
        <w:t>5.1. Problem statement</w:t>
      </w:r>
    </w:p>
    <w:p w14:paraId="54096620" w14:textId="388A6AF7" w:rsidR="00802E10" w:rsidRPr="002F4569" w:rsidRDefault="00802E10" w:rsidP="00F070F9">
      <w:pPr>
        <w:rPr>
          <w:rStyle w:val="citation-807"/>
          <w:sz w:val="26"/>
          <w:szCs w:val="26"/>
          <w:lang w:val="vi-VN"/>
        </w:rPr>
      </w:pPr>
      <w:r w:rsidRPr="002F4569">
        <w:rPr>
          <w:rStyle w:val="citation-809"/>
          <w:sz w:val="26"/>
          <w:szCs w:val="26"/>
        </w:rPr>
        <w:t xml:space="preserve">Problem Statement </w:t>
      </w:r>
      <w:r w:rsidRPr="002F4569">
        <w:rPr>
          <w:rStyle w:val="citation-808"/>
          <w:sz w:val="26"/>
          <w:szCs w:val="26"/>
        </w:rPr>
        <w:t xml:space="preserve">The problem posed is to design a human resource management system that ensures both sensitive salary data security (ASR-Security) and easy maintenance when there are changes in Labor Law or tax formulas (ASR-Compliance). </w:t>
      </w:r>
      <w:r w:rsidRPr="002F4569">
        <w:rPr>
          <w:rStyle w:val="citation-807"/>
          <w:sz w:val="26"/>
          <w:szCs w:val="26"/>
        </w:rPr>
        <w:t>The Layered Architecture pattern is selected as the structural solution.</w:t>
      </w:r>
    </w:p>
    <w:p w14:paraId="5B3856E5" w14:textId="028D6619" w:rsidR="00492FA9" w:rsidRPr="002F4569" w:rsidRDefault="002F4569" w:rsidP="00F070F9">
      <w:pPr>
        <w:rPr>
          <w:b/>
          <w:bCs/>
          <w:sz w:val="28"/>
          <w:szCs w:val="28"/>
          <w:lang w:val="vi-VN"/>
        </w:rPr>
      </w:pPr>
      <w:r w:rsidRPr="002F4569">
        <w:rPr>
          <w:b/>
          <w:bCs/>
          <w:sz w:val="28"/>
          <w:szCs w:val="28"/>
        </w:rPr>
        <w:t xml:space="preserve">5.2. Impact of ASRs on Layered Design </w:t>
      </w:r>
    </w:p>
    <w:p w14:paraId="057564D5" w14:textId="77777777" w:rsidR="00802E10" w:rsidRPr="002F4569" w:rsidRDefault="00802E10" w:rsidP="00F070F9">
      <w:pPr>
        <w:pStyle w:val="ListParagraph"/>
        <w:numPr>
          <w:ilvl w:val="0"/>
          <w:numId w:val="12"/>
        </w:numPr>
        <w:rPr>
          <w:rStyle w:val="citation-803"/>
          <w:sz w:val="26"/>
          <w:szCs w:val="26"/>
        </w:rPr>
      </w:pPr>
      <w:r w:rsidRPr="002F4569">
        <w:rPr>
          <w:rStyle w:val="citation-806"/>
          <w:sz w:val="26"/>
          <w:szCs w:val="26"/>
        </w:rPr>
        <w:t xml:space="preserve">Impact of ASRs on Layered Design </w:t>
      </w:r>
      <w:r w:rsidRPr="002F4569">
        <w:rPr>
          <w:rStyle w:val="citation-805"/>
          <w:b/>
          <w:bCs/>
          <w:sz w:val="26"/>
          <w:szCs w:val="26"/>
        </w:rPr>
        <w:t>ASR-Compliance (Compliance/Modifiability) → Dependency Rule:</w:t>
      </w:r>
      <w:r w:rsidRPr="002F4569">
        <w:rPr>
          <w:rStyle w:val="citation-805"/>
          <w:sz w:val="26"/>
          <w:szCs w:val="26"/>
        </w:rPr>
        <w:t xml:space="preserve"> To ensure that changing salary/insurance formulas does not affect the user interface, the architecture will be divided into 4 layers: Presentation, Business, Persistence, Database. </w:t>
      </w:r>
      <w:r w:rsidRPr="002F4569">
        <w:rPr>
          <w:rStyle w:val="citation-804"/>
          <w:sz w:val="26"/>
          <w:szCs w:val="26"/>
        </w:rPr>
        <w:t xml:space="preserve">The rule is that the upper layer only calls down to the lower layer; the lower layer does not know about the upper layer. </w:t>
      </w:r>
      <w:r w:rsidRPr="002F4569">
        <w:rPr>
          <w:rStyle w:val="citation-803"/>
          <w:sz w:val="26"/>
          <w:szCs w:val="26"/>
        </w:rPr>
        <w:t>Payroll logic will be completely isolated at the Business Layer.</w:t>
      </w:r>
    </w:p>
    <w:p w14:paraId="7633D46B" w14:textId="52B5951E" w:rsidR="00802E10" w:rsidRPr="002F4569" w:rsidRDefault="00802E10" w:rsidP="00F070F9">
      <w:pPr>
        <w:pStyle w:val="ListParagraph"/>
        <w:numPr>
          <w:ilvl w:val="0"/>
          <w:numId w:val="12"/>
        </w:numPr>
        <w:rPr>
          <w:sz w:val="26"/>
          <w:szCs w:val="26"/>
        </w:rPr>
      </w:pPr>
      <w:r w:rsidRPr="002F4569">
        <w:rPr>
          <w:rStyle w:val="citation-802"/>
          <w:b/>
          <w:bCs/>
          <w:sz w:val="26"/>
          <w:szCs w:val="26"/>
        </w:rPr>
        <w:t>ASR-Security (Security) → Logic at Business Layer:</w:t>
      </w:r>
      <w:r w:rsidRPr="002F4569">
        <w:rPr>
          <w:rStyle w:val="citation-802"/>
          <w:sz w:val="26"/>
          <w:szCs w:val="26"/>
        </w:rPr>
        <w:t xml:space="preserve"> Permission check logic (RBAC) – for example: Manager cannot view employee salary – will be placed strictly at the Business layer. </w:t>
      </w:r>
      <w:r w:rsidRPr="002F4569">
        <w:rPr>
          <w:rStyle w:val="citation-801"/>
          <w:sz w:val="26"/>
          <w:szCs w:val="26"/>
        </w:rPr>
        <w:t>This ensures that even if hackers bypass the interface (Presentation), they cannot call directly into the Database to get the payroll table without the rights of HR Staff or the valid account owner.</w:t>
      </w:r>
    </w:p>
    <w:p w14:paraId="70485A9E" w14:textId="05926F1A" w:rsidR="00492FA9" w:rsidRPr="002F4569" w:rsidRDefault="001419F3" w:rsidP="001419F3">
      <w:pPr>
        <w:pStyle w:val="Heading3"/>
        <w:ind w:left="0"/>
        <w:rPr>
          <w:b/>
          <w:bCs w:val="0"/>
          <w:i w:val="0"/>
          <w:iCs/>
          <w:sz w:val="28"/>
          <w:szCs w:val="28"/>
        </w:rPr>
      </w:pPr>
      <w:r w:rsidRPr="002F4569">
        <w:rPr>
          <w:b/>
          <w:bCs w:val="0"/>
          <w:i w:val="0"/>
          <w:iCs/>
          <w:sz w:val="28"/>
          <w:szCs w:val="28"/>
        </w:rPr>
        <w:t>6</w:t>
      </w:r>
      <w:r w:rsidR="00492FA9" w:rsidRPr="002F4569">
        <w:rPr>
          <w:b/>
          <w:bCs w:val="0"/>
          <w:i w:val="0"/>
          <w:iCs/>
          <w:sz w:val="28"/>
          <w:szCs w:val="28"/>
        </w:rPr>
        <w:t>. Conclusion</w:t>
      </w:r>
    </w:p>
    <w:p w14:paraId="1A0F9420" w14:textId="663D2893" w:rsidR="0011406E" w:rsidRPr="002F4569" w:rsidRDefault="00802E10" w:rsidP="00802E10">
      <w:pPr>
        <w:rPr>
          <w:lang w:val="vi-VN"/>
        </w:rPr>
      </w:pPr>
      <w:r w:rsidRPr="002F4569">
        <w:rPr>
          <w:rStyle w:val="citation-800"/>
          <w:sz w:val="26"/>
          <w:szCs w:val="26"/>
        </w:rPr>
        <w:t xml:space="preserve">Conclusion </w:t>
      </w:r>
      <w:r w:rsidRPr="002F4569">
        <w:rPr>
          <w:rStyle w:val="citation-799"/>
          <w:sz w:val="26"/>
          <w:szCs w:val="26"/>
        </w:rPr>
        <w:t xml:space="preserve">The Lab 1 practice has completed defining the scope of the HRM App project through a detailed SRS document set and Use Case models with 4 main actors (Admin, HR Staff, Manager, Employee). </w:t>
      </w:r>
      <w:r w:rsidRPr="002F4569">
        <w:rPr>
          <w:rStyle w:val="citation-798"/>
          <w:sz w:val="26"/>
          <w:szCs w:val="26"/>
        </w:rPr>
        <w:t>Early identification of ASRs regarding Security (salary data) and Scalability (when employee numbers increase) is a key preparatory step, affirming the necessity of applying Layered Architecture in the next design phase.</w:t>
      </w:r>
    </w:p>
    <w:p w14:paraId="4A8FB673" w14:textId="77777777" w:rsidR="0011406E" w:rsidRPr="002F4569" w:rsidRDefault="0011406E" w:rsidP="0011406E">
      <w:pPr>
        <w:rPr>
          <w:sz w:val="26"/>
          <w:szCs w:val="26"/>
          <w:lang w:val="vi-VN"/>
        </w:rPr>
      </w:pPr>
    </w:p>
    <w:p w14:paraId="26A00FAA" w14:textId="09942A25" w:rsidR="002D791F" w:rsidRPr="002F4569" w:rsidRDefault="002D791F" w:rsidP="0011406E">
      <w:pPr>
        <w:rPr>
          <w:sz w:val="26"/>
          <w:szCs w:val="26"/>
          <w:lang w:val="vi-VN"/>
        </w:rPr>
      </w:pPr>
    </w:p>
    <w:sectPr w:rsidR="002D791F" w:rsidRPr="002F4569" w:rsidSect="0011406E">
      <w:footerReference w:type="even" r:id="rId10"/>
      <w:footerReference w:type="default" r:id="rId11"/>
      <w:pgSz w:w="11907" w:h="16840" w:code="9"/>
      <w:pgMar w:top="1134" w:right="1418" w:bottom="1134" w:left="1985" w:header="720" w:footer="38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242B6" w14:textId="77777777" w:rsidR="00B42454" w:rsidRDefault="00B42454" w:rsidP="00454810">
      <w:r>
        <w:separator/>
      </w:r>
    </w:p>
  </w:endnote>
  <w:endnote w:type="continuationSeparator" w:id="0">
    <w:p w14:paraId="41802DC5" w14:textId="77777777" w:rsidR="00B42454" w:rsidRDefault="00B42454" w:rsidP="0045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noPro">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844830"/>
      <w:docPartObj>
        <w:docPartGallery w:val="Page Numbers (Bottom of Page)"/>
        <w:docPartUnique/>
      </w:docPartObj>
    </w:sdtPr>
    <w:sdtContent>
      <w:p w14:paraId="682D5C30" w14:textId="581A69FF" w:rsidR="0011406E" w:rsidRDefault="0011406E" w:rsidP="009E19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E9389B" w14:textId="77777777" w:rsidR="0011406E" w:rsidRDefault="00114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5324963"/>
      <w:docPartObj>
        <w:docPartGallery w:val="Page Numbers (Bottom of Page)"/>
        <w:docPartUnique/>
      </w:docPartObj>
    </w:sdtPr>
    <w:sdtContent>
      <w:p w14:paraId="6EE2DBEE" w14:textId="7B27B23F" w:rsidR="0011406E" w:rsidRDefault="0011406E" w:rsidP="009E19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72814D8" w14:textId="194DA171" w:rsidR="00C41B3B" w:rsidRPr="00BA193F" w:rsidRDefault="00C41B3B" w:rsidP="00BA193F">
    <w:pPr>
      <w:pStyle w:val="Footer"/>
      <w:tabs>
        <w:tab w:val="clear" w:pos="9360"/>
      </w:tabs>
      <w:jc w:val="right"/>
    </w:pPr>
  </w:p>
  <w:p w14:paraId="77B4568A" w14:textId="77777777" w:rsidR="00C41B3B" w:rsidRDefault="00C41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F811" w14:textId="77777777" w:rsidR="00B42454" w:rsidRDefault="00B42454" w:rsidP="00454810">
      <w:r>
        <w:separator/>
      </w:r>
    </w:p>
  </w:footnote>
  <w:footnote w:type="continuationSeparator" w:id="0">
    <w:p w14:paraId="7229E79C" w14:textId="77777777" w:rsidR="00B42454" w:rsidRDefault="00B42454" w:rsidP="004548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971"/>
    <w:multiLevelType w:val="multilevel"/>
    <w:tmpl w:val="409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5339D"/>
    <w:multiLevelType w:val="multilevel"/>
    <w:tmpl w:val="7F86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4112" w:hanging="567"/>
      </w:pPr>
      <w:rPr>
        <w:rFonts w:hint="default"/>
      </w:rPr>
    </w:lvl>
    <w:lvl w:ilvl="1">
      <w:start w:val="1"/>
      <w:numFmt w:val="decimal"/>
      <w:pStyle w:val="Heading2"/>
      <w:lvlText w:val="%1.%2"/>
      <w:lvlJc w:val="left"/>
      <w:pPr>
        <w:ind w:left="567" w:hanging="567"/>
      </w:pPr>
      <w:rPr>
        <w:rFonts w:hint="default"/>
        <w:i w:val="0"/>
      </w:rPr>
    </w:lvl>
    <w:lvl w:ilvl="2">
      <w:start w:val="1"/>
      <w:numFmt w:val="decimal"/>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6635408"/>
    <w:multiLevelType w:val="hybridMultilevel"/>
    <w:tmpl w:val="1D940C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026068"/>
    <w:multiLevelType w:val="multilevel"/>
    <w:tmpl w:val="79A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7113E"/>
    <w:multiLevelType w:val="multilevel"/>
    <w:tmpl w:val="4380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050E6"/>
    <w:multiLevelType w:val="multilevel"/>
    <w:tmpl w:val="A80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0297D"/>
    <w:multiLevelType w:val="multilevel"/>
    <w:tmpl w:val="BCD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D63D3"/>
    <w:multiLevelType w:val="hybridMultilevel"/>
    <w:tmpl w:val="A8A0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6F502F"/>
    <w:multiLevelType w:val="hybridMultilevel"/>
    <w:tmpl w:val="B440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F3D8E"/>
    <w:multiLevelType w:val="multilevel"/>
    <w:tmpl w:val="7EA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01664"/>
    <w:multiLevelType w:val="hybridMultilevel"/>
    <w:tmpl w:val="AD3A0D02"/>
    <w:lvl w:ilvl="0" w:tplc="361EA8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D7D39"/>
    <w:multiLevelType w:val="multilevel"/>
    <w:tmpl w:val="95B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7B6520E1"/>
    <w:multiLevelType w:val="hybridMultilevel"/>
    <w:tmpl w:val="18BAF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525407">
    <w:abstractNumId w:val="2"/>
  </w:num>
  <w:num w:numId="2" w16cid:durableId="249777280">
    <w:abstractNumId w:val="13"/>
  </w:num>
  <w:num w:numId="3" w16cid:durableId="731657957">
    <w:abstractNumId w:val="12"/>
  </w:num>
  <w:num w:numId="4" w16cid:durableId="1070882325">
    <w:abstractNumId w:val="5"/>
  </w:num>
  <w:num w:numId="5" w16cid:durableId="666440114">
    <w:abstractNumId w:val="7"/>
  </w:num>
  <w:num w:numId="6" w16cid:durableId="1751150605">
    <w:abstractNumId w:val="1"/>
  </w:num>
  <w:num w:numId="7" w16cid:durableId="357506641">
    <w:abstractNumId w:val="0"/>
  </w:num>
  <w:num w:numId="8" w16cid:durableId="794374802">
    <w:abstractNumId w:val="4"/>
  </w:num>
  <w:num w:numId="9" w16cid:durableId="668484917">
    <w:abstractNumId w:val="10"/>
  </w:num>
  <w:num w:numId="10" w16cid:durableId="1270509891">
    <w:abstractNumId w:val="9"/>
  </w:num>
  <w:num w:numId="11" w16cid:durableId="1185481207">
    <w:abstractNumId w:val="6"/>
  </w:num>
  <w:num w:numId="12" w16cid:durableId="1638948665">
    <w:abstractNumId w:val="8"/>
  </w:num>
  <w:num w:numId="13" w16cid:durableId="2070836988">
    <w:abstractNumId w:val="14"/>
  </w:num>
  <w:num w:numId="14" w16cid:durableId="1010916028">
    <w:abstractNumId w:val="11"/>
  </w:num>
  <w:num w:numId="15" w16cid:durableId="180966866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21094"/>
    <w:rsid w:val="00025E44"/>
    <w:rsid w:val="00037E94"/>
    <w:rsid w:val="0004251E"/>
    <w:rsid w:val="00046ED3"/>
    <w:rsid w:val="00065145"/>
    <w:rsid w:val="00077CEA"/>
    <w:rsid w:val="000920E5"/>
    <w:rsid w:val="0009386D"/>
    <w:rsid w:val="00094D2B"/>
    <w:rsid w:val="00095965"/>
    <w:rsid w:val="000A109E"/>
    <w:rsid w:val="000A17C7"/>
    <w:rsid w:val="000B1A6E"/>
    <w:rsid w:val="000B59E7"/>
    <w:rsid w:val="000B6253"/>
    <w:rsid w:val="000C2A50"/>
    <w:rsid w:val="000D271E"/>
    <w:rsid w:val="000D7DB7"/>
    <w:rsid w:val="000E09B6"/>
    <w:rsid w:val="000E28CE"/>
    <w:rsid w:val="000E64C8"/>
    <w:rsid w:val="000E6F00"/>
    <w:rsid w:val="000E7A7C"/>
    <w:rsid w:val="000F061E"/>
    <w:rsid w:val="000F57E0"/>
    <w:rsid w:val="00101E79"/>
    <w:rsid w:val="00110C30"/>
    <w:rsid w:val="0011406E"/>
    <w:rsid w:val="00120C98"/>
    <w:rsid w:val="00123CD8"/>
    <w:rsid w:val="00134F1A"/>
    <w:rsid w:val="00137E85"/>
    <w:rsid w:val="001419F3"/>
    <w:rsid w:val="001433A1"/>
    <w:rsid w:val="00153D63"/>
    <w:rsid w:val="00157574"/>
    <w:rsid w:val="00157D1E"/>
    <w:rsid w:val="0016177E"/>
    <w:rsid w:val="00170EAE"/>
    <w:rsid w:val="00174838"/>
    <w:rsid w:val="00176002"/>
    <w:rsid w:val="00180456"/>
    <w:rsid w:val="00182B32"/>
    <w:rsid w:val="00182F9A"/>
    <w:rsid w:val="00185D2C"/>
    <w:rsid w:val="0019225B"/>
    <w:rsid w:val="00197453"/>
    <w:rsid w:val="00197BEA"/>
    <w:rsid w:val="001B2FAF"/>
    <w:rsid w:val="001B3211"/>
    <w:rsid w:val="001C11F5"/>
    <w:rsid w:val="001D55E2"/>
    <w:rsid w:val="001E11D7"/>
    <w:rsid w:val="001E2EC6"/>
    <w:rsid w:val="001E41C1"/>
    <w:rsid w:val="001E57D6"/>
    <w:rsid w:val="001F2C3A"/>
    <w:rsid w:val="001F4FA3"/>
    <w:rsid w:val="00200822"/>
    <w:rsid w:val="002413A2"/>
    <w:rsid w:val="002516D6"/>
    <w:rsid w:val="00255950"/>
    <w:rsid w:val="0027750C"/>
    <w:rsid w:val="00284C88"/>
    <w:rsid w:val="00286B8A"/>
    <w:rsid w:val="0029438A"/>
    <w:rsid w:val="002A0F23"/>
    <w:rsid w:val="002A6A22"/>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2F4569"/>
    <w:rsid w:val="00305129"/>
    <w:rsid w:val="00305F9D"/>
    <w:rsid w:val="00306E11"/>
    <w:rsid w:val="00307D7F"/>
    <w:rsid w:val="00312E82"/>
    <w:rsid w:val="00315212"/>
    <w:rsid w:val="00321C87"/>
    <w:rsid w:val="0032468B"/>
    <w:rsid w:val="00324DCC"/>
    <w:rsid w:val="003253EE"/>
    <w:rsid w:val="00345947"/>
    <w:rsid w:val="003474FE"/>
    <w:rsid w:val="00347994"/>
    <w:rsid w:val="00347B19"/>
    <w:rsid w:val="003508EC"/>
    <w:rsid w:val="00350C03"/>
    <w:rsid w:val="0037103F"/>
    <w:rsid w:val="00371ADD"/>
    <w:rsid w:val="00373E1A"/>
    <w:rsid w:val="00375889"/>
    <w:rsid w:val="00381505"/>
    <w:rsid w:val="0038316F"/>
    <w:rsid w:val="003835FC"/>
    <w:rsid w:val="003917CD"/>
    <w:rsid w:val="00394221"/>
    <w:rsid w:val="003B4C10"/>
    <w:rsid w:val="003B573A"/>
    <w:rsid w:val="003C2C4E"/>
    <w:rsid w:val="003D338E"/>
    <w:rsid w:val="003D5A1D"/>
    <w:rsid w:val="003D689F"/>
    <w:rsid w:val="003E4BE4"/>
    <w:rsid w:val="003E5D54"/>
    <w:rsid w:val="003E7DF1"/>
    <w:rsid w:val="003F2BB8"/>
    <w:rsid w:val="003F6E36"/>
    <w:rsid w:val="003F7EDF"/>
    <w:rsid w:val="00402425"/>
    <w:rsid w:val="00404CEB"/>
    <w:rsid w:val="00411097"/>
    <w:rsid w:val="00416196"/>
    <w:rsid w:val="004270E9"/>
    <w:rsid w:val="00431906"/>
    <w:rsid w:val="00436A88"/>
    <w:rsid w:val="004372D8"/>
    <w:rsid w:val="00447928"/>
    <w:rsid w:val="00450641"/>
    <w:rsid w:val="004509E9"/>
    <w:rsid w:val="00454810"/>
    <w:rsid w:val="0045755D"/>
    <w:rsid w:val="00457EE6"/>
    <w:rsid w:val="00475B34"/>
    <w:rsid w:val="00481B35"/>
    <w:rsid w:val="00484A73"/>
    <w:rsid w:val="0048598B"/>
    <w:rsid w:val="00485D09"/>
    <w:rsid w:val="004904D5"/>
    <w:rsid w:val="00492AC4"/>
    <w:rsid w:val="00492FA9"/>
    <w:rsid w:val="00496995"/>
    <w:rsid w:val="004A2D9F"/>
    <w:rsid w:val="004A3260"/>
    <w:rsid w:val="004B056D"/>
    <w:rsid w:val="004C1764"/>
    <w:rsid w:val="004C1D97"/>
    <w:rsid w:val="004C5F66"/>
    <w:rsid w:val="004C6F85"/>
    <w:rsid w:val="004D12B1"/>
    <w:rsid w:val="004D24D6"/>
    <w:rsid w:val="004F5F9E"/>
    <w:rsid w:val="00502EA0"/>
    <w:rsid w:val="00503C51"/>
    <w:rsid w:val="00504792"/>
    <w:rsid w:val="00515BBB"/>
    <w:rsid w:val="005161A1"/>
    <w:rsid w:val="00517515"/>
    <w:rsid w:val="005206B9"/>
    <w:rsid w:val="00521470"/>
    <w:rsid w:val="00522007"/>
    <w:rsid w:val="00523FBA"/>
    <w:rsid w:val="00530B78"/>
    <w:rsid w:val="00534817"/>
    <w:rsid w:val="0054045B"/>
    <w:rsid w:val="00541C5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2B72"/>
    <w:rsid w:val="006374E4"/>
    <w:rsid w:val="00637D3E"/>
    <w:rsid w:val="00640590"/>
    <w:rsid w:val="00643C69"/>
    <w:rsid w:val="00644F3C"/>
    <w:rsid w:val="00646E29"/>
    <w:rsid w:val="00653189"/>
    <w:rsid w:val="006667A7"/>
    <w:rsid w:val="006726CF"/>
    <w:rsid w:val="00673C4F"/>
    <w:rsid w:val="00681A0B"/>
    <w:rsid w:val="0068279A"/>
    <w:rsid w:val="0068460D"/>
    <w:rsid w:val="006924F5"/>
    <w:rsid w:val="00694E58"/>
    <w:rsid w:val="00697D49"/>
    <w:rsid w:val="006A123C"/>
    <w:rsid w:val="006B3154"/>
    <w:rsid w:val="006C2359"/>
    <w:rsid w:val="006E10D0"/>
    <w:rsid w:val="006E2404"/>
    <w:rsid w:val="006F1EE6"/>
    <w:rsid w:val="006F290A"/>
    <w:rsid w:val="006F2934"/>
    <w:rsid w:val="006F2EEC"/>
    <w:rsid w:val="006F7479"/>
    <w:rsid w:val="00706E8F"/>
    <w:rsid w:val="0070778F"/>
    <w:rsid w:val="00710B0F"/>
    <w:rsid w:val="00714E9A"/>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76AE2"/>
    <w:rsid w:val="00782446"/>
    <w:rsid w:val="00786B60"/>
    <w:rsid w:val="00793FD2"/>
    <w:rsid w:val="007949D8"/>
    <w:rsid w:val="00794C67"/>
    <w:rsid w:val="00797AA0"/>
    <w:rsid w:val="007A7212"/>
    <w:rsid w:val="007A73B4"/>
    <w:rsid w:val="007B75EB"/>
    <w:rsid w:val="007B7D10"/>
    <w:rsid w:val="007C0574"/>
    <w:rsid w:val="007D1468"/>
    <w:rsid w:val="007F2A10"/>
    <w:rsid w:val="00802E10"/>
    <w:rsid w:val="00803568"/>
    <w:rsid w:val="008043A2"/>
    <w:rsid w:val="00805918"/>
    <w:rsid w:val="00812229"/>
    <w:rsid w:val="00820D10"/>
    <w:rsid w:val="00821AB5"/>
    <w:rsid w:val="00825233"/>
    <w:rsid w:val="00832688"/>
    <w:rsid w:val="00833205"/>
    <w:rsid w:val="0083435A"/>
    <w:rsid w:val="00837795"/>
    <w:rsid w:val="00842871"/>
    <w:rsid w:val="00845328"/>
    <w:rsid w:val="0084628A"/>
    <w:rsid w:val="00847CAC"/>
    <w:rsid w:val="00850DDC"/>
    <w:rsid w:val="008522C2"/>
    <w:rsid w:val="008579FE"/>
    <w:rsid w:val="00862DB0"/>
    <w:rsid w:val="00863018"/>
    <w:rsid w:val="0086447A"/>
    <w:rsid w:val="00875545"/>
    <w:rsid w:val="00876F94"/>
    <w:rsid w:val="00880171"/>
    <w:rsid w:val="0088142E"/>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61B"/>
    <w:rsid w:val="009155DC"/>
    <w:rsid w:val="00926001"/>
    <w:rsid w:val="00931DCE"/>
    <w:rsid w:val="00941CB6"/>
    <w:rsid w:val="00944267"/>
    <w:rsid w:val="00951668"/>
    <w:rsid w:val="0095318E"/>
    <w:rsid w:val="00953B66"/>
    <w:rsid w:val="00953BFE"/>
    <w:rsid w:val="009638F0"/>
    <w:rsid w:val="009705A5"/>
    <w:rsid w:val="00973ACA"/>
    <w:rsid w:val="009835EA"/>
    <w:rsid w:val="00984CBC"/>
    <w:rsid w:val="00992D3F"/>
    <w:rsid w:val="009968BD"/>
    <w:rsid w:val="00997FFB"/>
    <w:rsid w:val="009A1578"/>
    <w:rsid w:val="009B2164"/>
    <w:rsid w:val="009B49AA"/>
    <w:rsid w:val="009B6EC8"/>
    <w:rsid w:val="009C50A1"/>
    <w:rsid w:val="009C68C6"/>
    <w:rsid w:val="009D1968"/>
    <w:rsid w:val="009D5879"/>
    <w:rsid w:val="009E5769"/>
    <w:rsid w:val="009E64BA"/>
    <w:rsid w:val="009E7750"/>
    <w:rsid w:val="009F609F"/>
    <w:rsid w:val="00A05D1D"/>
    <w:rsid w:val="00A07634"/>
    <w:rsid w:val="00A07655"/>
    <w:rsid w:val="00A1006D"/>
    <w:rsid w:val="00A11966"/>
    <w:rsid w:val="00A17F55"/>
    <w:rsid w:val="00A17FAF"/>
    <w:rsid w:val="00A231DB"/>
    <w:rsid w:val="00A239EF"/>
    <w:rsid w:val="00A32861"/>
    <w:rsid w:val="00A32C7F"/>
    <w:rsid w:val="00A34F51"/>
    <w:rsid w:val="00A44504"/>
    <w:rsid w:val="00A51DBD"/>
    <w:rsid w:val="00A552F7"/>
    <w:rsid w:val="00A56FA1"/>
    <w:rsid w:val="00A57B9E"/>
    <w:rsid w:val="00A62F3D"/>
    <w:rsid w:val="00A70A06"/>
    <w:rsid w:val="00A71AB7"/>
    <w:rsid w:val="00A7570D"/>
    <w:rsid w:val="00A762B7"/>
    <w:rsid w:val="00A77775"/>
    <w:rsid w:val="00A83948"/>
    <w:rsid w:val="00A840AA"/>
    <w:rsid w:val="00A84E47"/>
    <w:rsid w:val="00A85EE8"/>
    <w:rsid w:val="00A9033F"/>
    <w:rsid w:val="00A9114D"/>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407A6"/>
    <w:rsid w:val="00B42454"/>
    <w:rsid w:val="00B530A9"/>
    <w:rsid w:val="00B55A49"/>
    <w:rsid w:val="00B60AA0"/>
    <w:rsid w:val="00B61C30"/>
    <w:rsid w:val="00B621E5"/>
    <w:rsid w:val="00B64BE9"/>
    <w:rsid w:val="00B71184"/>
    <w:rsid w:val="00B716A0"/>
    <w:rsid w:val="00B72653"/>
    <w:rsid w:val="00B7268B"/>
    <w:rsid w:val="00B73556"/>
    <w:rsid w:val="00B8043C"/>
    <w:rsid w:val="00B80BA3"/>
    <w:rsid w:val="00B82197"/>
    <w:rsid w:val="00B82CBE"/>
    <w:rsid w:val="00B83093"/>
    <w:rsid w:val="00B83DAE"/>
    <w:rsid w:val="00B85B03"/>
    <w:rsid w:val="00B956EB"/>
    <w:rsid w:val="00B97512"/>
    <w:rsid w:val="00BA193F"/>
    <w:rsid w:val="00BA7C85"/>
    <w:rsid w:val="00BB072A"/>
    <w:rsid w:val="00BB0C7D"/>
    <w:rsid w:val="00BB0FD9"/>
    <w:rsid w:val="00BB31DB"/>
    <w:rsid w:val="00BB3D01"/>
    <w:rsid w:val="00BB6070"/>
    <w:rsid w:val="00BC2D7D"/>
    <w:rsid w:val="00BC6AD5"/>
    <w:rsid w:val="00BD061F"/>
    <w:rsid w:val="00BD713E"/>
    <w:rsid w:val="00BE418D"/>
    <w:rsid w:val="00C033A9"/>
    <w:rsid w:val="00C1242D"/>
    <w:rsid w:val="00C31F3D"/>
    <w:rsid w:val="00C3704B"/>
    <w:rsid w:val="00C41B3B"/>
    <w:rsid w:val="00C5146C"/>
    <w:rsid w:val="00C57B7F"/>
    <w:rsid w:val="00C73A8F"/>
    <w:rsid w:val="00C850C1"/>
    <w:rsid w:val="00C9085C"/>
    <w:rsid w:val="00C96EC2"/>
    <w:rsid w:val="00CA039A"/>
    <w:rsid w:val="00CA525E"/>
    <w:rsid w:val="00CA6A62"/>
    <w:rsid w:val="00CB1DDA"/>
    <w:rsid w:val="00CB2670"/>
    <w:rsid w:val="00CC0AEE"/>
    <w:rsid w:val="00CD0DD0"/>
    <w:rsid w:val="00CE713A"/>
    <w:rsid w:val="00CF20DD"/>
    <w:rsid w:val="00CF25A6"/>
    <w:rsid w:val="00CF3E1E"/>
    <w:rsid w:val="00D00237"/>
    <w:rsid w:val="00D009F0"/>
    <w:rsid w:val="00D0797C"/>
    <w:rsid w:val="00D3254B"/>
    <w:rsid w:val="00D32BBF"/>
    <w:rsid w:val="00D36778"/>
    <w:rsid w:val="00D464C9"/>
    <w:rsid w:val="00D466EE"/>
    <w:rsid w:val="00D520D0"/>
    <w:rsid w:val="00D6455F"/>
    <w:rsid w:val="00D76ED1"/>
    <w:rsid w:val="00D8221F"/>
    <w:rsid w:val="00DA4D36"/>
    <w:rsid w:val="00DA5C08"/>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7F5F"/>
    <w:rsid w:val="00EA0333"/>
    <w:rsid w:val="00EA08E6"/>
    <w:rsid w:val="00EB2D48"/>
    <w:rsid w:val="00EC00DD"/>
    <w:rsid w:val="00EC0E07"/>
    <w:rsid w:val="00EC4587"/>
    <w:rsid w:val="00ED04DD"/>
    <w:rsid w:val="00ED2CCB"/>
    <w:rsid w:val="00ED36C0"/>
    <w:rsid w:val="00ED496F"/>
    <w:rsid w:val="00ED4B6B"/>
    <w:rsid w:val="00ED7E15"/>
    <w:rsid w:val="00EE1F29"/>
    <w:rsid w:val="00EE3BC4"/>
    <w:rsid w:val="00EE3C36"/>
    <w:rsid w:val="00EE5F53"/>
    <w:rsid w:val="00EE5F86"/>
    <w:rsid w:val="00F005F9"/>
    <w:rsid w:val="00F00969"/>
    <w:rsid w:val="00F070F9"/>
    <w:rsid w:val="00F11E87"/>
    <w:rsid w:val="00F128A0"/>
    <w:rsid w:val="00F12936"/>
    <w:rsid w:val="00F1360F"/>
    <w:rsid w:val="00F14BAF"/>
    <w:rsid w:val="00F15E73"/>
    <w:rsid w:val="00F24D0F"/>
    <w:rsid w:val="00F33D9D"/>
    <w:rsid w:val="00F3535C"/>
    <w:rsid w:val="00F478E7"/>
    <w:rsid w:val="00F5640D"/>
    <w:rsid w:val="00F602BE"/>
    <w:rsid w:val="00F67667"/>
    <w:rsid w:val="00F7433F"/>
    <w:rsid w:val="00F76360"/>
    <w:rsid w:val="00F80879"/>
    <w:rsid w:val="00F909B9"/>
    <w:rsid w:val="00F956F2"/>
    <w:rsid w:val="00F958E6"/>
    <w:rsid w:val="00F95B23"/>
    <w:rsid w:val="00F97AAA"/>
    <w:rsid w:val="00FA263C"/>
    <w:rsid w:val="00FA2C69"/>
    <w:rsid w:val="00FB171E"/>
    <w:rsid w:val="00FB3261"/>
    <w:rsid w:val="00FC0296"/>
    <w:rsid w:val="00FC0E18"/>
    <w:rsid w:val="00FC3782"/>
    <w:rsid w:val="00FC5A07"/>
    <w:rsid w:val="00FC5FE8"/>
    <w:rsid w:val="00FC734F"/>
    <w:rsid w:val="00FD2480"/>
    <w:rsid w:val="00FD32CA"/>
    <w:rsid w:val="00FD42C9"/>
    <w:rsid w:val="00FD52AD"/>
    <w:rsid w:val="00FD606F"/>
    <w:rsid w:val="00FE0050"/>
    <w:rsid w:val="00FE1C8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0344953F-DA27-1244-A0C5-FE0ADA74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E2"/>
    <w:pPr>
      <w:spacing w:before="0" w:line="240" w:lineRule="auto"/>
      <w:jc w:val="left"/>
    </w:pPr>
    <w:rPr>
      <w:rFonts w:eastAsia="Times New Roman"/>
      <w:color w:val="auto"/>
      <w:sz w:val="24"/>
      <w:szCs w:val="24"/>
      <w:lang w:val="en-VN"/>
    </w:rPr>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182B32"/>
    <w:pPr>
      <w:numPr>
        <w:ilvl w:val="2"/>
      </w:numPr>
      <w:spacing w:before="120"/>
      <w:ind w:left="284"/>
      <w:outlineLvl w:val="2"/>
    </w:pPr>
    <w:rPr>
      <w:b w:val="0"/>
      <w:i/>
    </w:rPr>
  </w:style>
  <w:style w:type="paragraph" w:styleId="Heading4">
    <w:name w:val="heading 4"/>
    <w:aliases w:val="Cap 3"/>
    <w:basedOn w:val="Normal"/>
    <w:next w:val="Normal"/>
    <w:link w:val="Heading4Char"/>
    <w:autoRedefine/>
    <w:uiPriority w:val="9"/>
    <w:unhideWhenUsed/>
    <w:qFormat/>
    <w:rsid w:val="003253EE"/>
    <w:pPr>
      <w:keepNext/>
      <w:keepLines/>
      <w:spacing w:before="40" w:line="264" w:lineRule="auto"/>
      <w:jc w:val="both"/>
      <w:outlineLvl w:val="3"/>
    </w:pPr>
    <w:rPr>
      <w:rFonts w:eastAsiaTheme="majorEastAsia"/>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3253EE"/>
    <w:rPr>
      <w:rFonts w:eastAsiaTheme="majorEastAsia"/>
      <w:b/>
      <w:bCs/>
      <w:color w:val="auto"/>
      <w:lang w:val="vi-VN"/>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jc w:val="center"/>
    </w:pPr>
    <w:rPr>
      <w:i/>
      <w:iCs/>
      <w:color w:val="404040" w:themeColor="text1" w:themeTint="BF"/>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unhideWhenUsed/>
    <w:rsid w:val="00182B32"/>
    <w:pPr>
      <w:spacing w:before="100" w:beforeAutospacing="1" w:after="100" w:afterAutospacing="1"/>
    </w:p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styleId="PageNumber">
    <w:name w:val="page number"/>
    <w:basedOn w:val="DefaultParagraphFont"/>
    <w:uiPriority w:val="99"/>
    <w:semiHidden/>
    <w:unhideWhenUsed/>
    <w:rsid w:val="0011406E"/>
  </w:style>
  <w:style w:type="character" w:customStyle="1" w:styleId="citation-169">
    <w:name w:val="citation-169"/>
    <w:basedOn w:val="DefaultParagraphFont"/>
    <w:rsid w:val="0011406E"/>
  </w:style>
  <w:style w:type="character" w:customStyle="1" w:styleId="citation-168">
    <w:name w:val="citation-168"/>
    <w:basedOn w:val="DefaultParagraphFont"/>
    <w:rsid w:val="0011406E"/>
  </w:style>
  <w:style w:type="character" w:customStyle="1" w:styleId="citation-167">
    <w:name w:val="citation-167"/>
    <w:basedOn w:val="DefaultParagraphFont"/>
    <w:rsid w:val="0011406E"/>
  </w:style>
  <w:style w:type="character" w:customStyle="1" w:styleId="citation-166">
    <w:name w:val="citation-166"/>
    <w:basedOn w:val="DefaultParagraphFont"/>
    <w:rsid w:val="0011406E"/>
  </w:style>
  <w:style w:type="character" w:customStyle="1" w:styleId="citation-165">
    <w:name w:val="citation-165"/>
    <w:basedOn w:val="DefaultParagraphFont"/>
    <w:rsid w:val="0011406E"/>
  </w:style>
  <w:style w:type="character" w:customStyle="1" w:styleId="citation-164">
    <w:name w:val="citation-164"/>
    <w:basedOn w:val="DefaultParagraphFont"/>
    <w:rsid w:val="0011406E"/>
  </w:style>
  <w:style w:type="character" w:customStyle="1" w:styleId="citation-163">
    <w:name w:val="citation-163"/>
    <w:basedOn w:val="DefaultParagraphFont"/>
    <w:rsid w:val="0011406E"/>
  </w:style>
  <w:style w:type="character" w:customStyle="1" w:styleId="citation-162">
    <w:name w:val="citation-162"/>
    <w:basedOn w:val="DefaultParagraphFont"/>
    <w:rsid w:val="0011406E"/>
  </w:style>
  <w:style w:type="character" w:customStyle="1" w:styleId="citation-161">
    <w:name w:val="citation-161"/>
    <w:basedOn w:val="DefaultParagraphFont"/>
    <w:rsid w:val="0011406E"/>
  </w:style>
  <w:style w:type="character" w:customStyle="1" w:styleId="citation-160">
    <w:name w:val="citation-160"/>
    <w:basedOn w:val="DefaultParagraphFont"/>
    <w:rsid w:val="0011406E"/>
  </w:style>
  <w:style w:type="character" w:customStyle="1" w:styleId="citation-159">
    <w:name w:val="citation-159"/>
    <w:basedOn w:val="DefaultParagraphFont"/>
    <w:rsid w:val="0011406E"/>
  </w:style>
  <w:style w:type="character" w:customStyle="1" w:styleId="citation-158">
    <w:name w:val="citation-158"/>
    <w:basedOn w:val="DefaultParagraphFont"/>
    <w:rsid w:val="0011406E"/>
  </w:style>
  <w:style w:type="character" w:customStyle="1" w:styleId="citation-157">
    <w:name w:val="citation-157"/>
    <w:basedOn w:val="DefaultParagraphFont"/>
    <w:rsid w:val="0011406E"/>
  </w:style>
  <w:style w:type="character" w:customStyle="1" w:styleId="citation-364">
    <w:name w:val="citation-364"/>
    <w:basedOn w:val="DefaultParagraphFont"/>
    <w:rsid w:val="00714E9A"/>
  </w:style>
  <w:style w:type="character" w:customStyle="1" w:styleId="citation-363">
    <w:name w:val="citation-363"/>
    <w:basedOn w:val="DefaultParagraphFont"/>
    <w:rsid w:val="00714E9A"/>
  </w:style>
  <w:style w:type="character" w:customStyle="1" w:styleId="citation-362">
    <w:name w:val="citation-362"/>
    <w:basedOn w:val="DefaultParagraphFont"/>
    <w:rsid w:val="00714E9A"/>
  </w:style>
  <w:style w:type="character" w:customStyle="1" w:styleId="citation-361">
    <w:name w:val="citation-361"/>
    <w:basedOn w:val="DefaultParagraphFont"/>
    <w:rsid w:val="00714E9A"/>
  </w:style>
  <w:style w:type="character" w:customStyle="1" w:styleId="citation-360">
    <w:name w:val="citation-360"/>
    <w:basedOn w:val="DefaultParagraphFont"/>
    <w:rsid w:val="00714E9A"/>
  </w:style>
  <w:style w:type="character" w:customStyle="1" w:styleId="citation-359">
    <w:name w:val="citation-359"/>
    <w:basedOn w:val="DefaultParagraphFont"/>
    <w:rsid w:val="00714E9A"/>
  </w:style>
  <w:style w:type="character" w:customStyle="1" w:styleId="citation-469">
    <w:name w:val="citation-469"/>
    <w:basedOn w:val="DefaultParagraphFont"/>
    <w:rsid w:val="00776AE2"/>
  </w:style>
  <w:style w:type="character" w:customStyle="1" w:styleId="citation-468">
    <w:name w:val="citation-468"/>
    <w:basedOn w:val="DefaultParagraphFont"/>
    <w:rsid w:val="00776AE2"/>
  </w:style>
  <w:style w:type="character" w:customStyle="1" w:styleId="citation-467">
    <w:name w:val="citation-467"/>
    <w:basedOn w:val="DefaultParagraphFont"/>
    <w:rsid w:val="00776AE2"/>
  </w:style>
  <w:style w:type="character" w:customStyle="1" w:styleId="citation-466">
    <w:name w:val="citation-466"/>
    <w:basedOn w:val="DefaultParagraphFont"/>
    <w:rsid w:val="00776AE2"/>
  </w:style>
  <w:style w:type="character" w:customStyle="1" w:styleId="citation-465">
    <w:name w:val="citation-465"/>
    <w:basedOn w:val="DefaultParagraphFont"/>
    <w:rsid w:val="00776AE2"/>
  </w:style>
  <w:style w:type="character" w:customStyle="1" w:styleId="citation-464">
    <w:name w:val="citation-464"/>
    <w:basedOn w:val="DefaultParagraphFont"/>
    <w:rsid w:val="00776AE2"/>
  </w:style>
  <w:style w:type="character" w:customStyle="1" w:styleId="citation-463">
    <w:name w:val="citation-463"/>
    <w:basedOn w:val="DefaultParagraphFont"/>
    <w:rsid w:val="00776AE2"/>
  </w:style>
  <w:style w:type="character" w:customStyle="1" w:styleId="citation-462">
    <w:name w:val="citation-462"/>
    <w:basedOn w:val="DefaultParagraphFont"/>
    <w:rsid w:val="00776AE2"/>
  </w:style>
  <w:style w:type="character" w:customStyle="1" w:styleId="citation-461">
    <w:name w:val="citation-461"/>
    <w:basedOn w:val="DefaultParagraphFont"/>
    <w:rsid w:val="00776AE2"/>
  </w:style>
  <w:style w:type="character" w:customStyle="1" w:styleId="citation-460">
    <w:name w:val="citation-460"/>
    <w:basedOn w:val="DefaultParagraphFont"/>
    <w:rsid w:val="00776AE2"/>
  </w:style>
  <w:style w:type="character" w:customStyle="1" w:styleId="citation-459">
    <w:name w:val="citation-459"/>
    <w:basedOn w:val="DefaultParagraphFont"/>
    <w:rsid w:val="00776AE2"/>
  </w:style>
  <w:style w:type="character" w:customStyle="1" w:styleId="citation-458">
    <w:name w:val="citation-458"/>
    <w:basedOn w:val="DefaultParagraphFont"/>
    <w:rsid w:val="00776AE2"/>
  </w:style>
  <w:style w:type="character" w:customStyle="1" w:styleId="citation-457">
    <w:name w:val="citation-457"/>
    <w:basedOn w:val="DefaultParagraphFont"/>
    <w:rsid w:val="00776AE2"/>
  </w:style>
  <w:style w:type="character" w:customStyle="1" w:styleId="citation-456">
    <w:name w:val="citation-456"/>
    <w:basedOn w:val="DefaultParagraphFont"/>
    <w:rsid w:val="00776AE2"/>
  </w:style>
  <w:style w:type="character" w:customStyle="1" w:styleId="citation-455">
    <w:name w:val="citation-455"/>
    <w:basedOn w:val="DefaultParagraphFont"/>
    <w:rsid w:val="00776AE2"/>
  </w:style>
  <w:style w:type="character" w:customStyle="1" w:styleId="citation-454">
    <w:name w:val="citation-454"/>
    <w:basedOn w:val="DefaultParagraphFont"/>
    <w:rsid w:val="00776AE2"/>
  </w:style>
  <w:style w:type="character" w:customStyle="1" w:styleId="citation-453">
    <w:name w:val="citation-453"/>
    <w:basedOn w:val="DefaultParagraphFont"/>
    <w:rsid w:val="00776AE2"/>
  </w:style>
  <w:style w:type="character" w:customStyle="1" w:styleId="citation-452">
    <w:name w:val="citation-452"/>
    <w:basedOn w:val="DefaultParagraphFont"/>
    <w:rsid w:val="00776AE2"/>
  </w:style>
  <w:style w:type="character" w:customStyle="1" w:styleId="citation-451">
    <w:name w:val="citation-451"/>
    <w:basedOn w:val="DefaultParagraphFont"/>
    <w:rsid w:val="00776AE2"/>
  </w:style>
  <w:style w:type="character" w:styleId="HTMLCode">
    <w:name w:val="HTML Code"/>
    <w:basedOn w:val="DefaultParagraphFont"/>
    <w:uiPriority w:val="99"/>
    <w:semiHidden/>
    <w:unhideWhenUsed/>
    <w:rsid w:val="00492FA9"/>
    <w:rPr>
      <w:rFonts w:ascii="Courier New" w:eastAsia="Times New Roman" w:hAnsi="Courier New" w:cs="Courier New"/>
      <w:sz w:val="20"/>
      <w:szCs w:val="20"/>
    </w:rPr>
  </w:style>
  <w:style w:type="character" w:customStyle="1" w:styleId="citation-856">
    <w:name w:val="citation-856"/>
    <w:basedOn w:val="DefaultParagraphFont"/>
    <w:rsid w:val="00802E10"/>
  </w:style>
  <w:style w:type="character" w:customStyle="1" w:styleId="citation-855">
    <w:name w:val="citation-855"/>
    <w:basedOn w:val="DefaultParagraphFont"/>
    <w:rsid w:val="00802E10"/>
  </w:style>
  <w:style w:type="character" w:customStyle="1" w:styleId="citation-854">
    <w:name w:val="citation-854"/>
    <w:basedOn w:val="DefaultParagraphFont"/>
    <w:rsid w:val="00802E10"/>
  </w:style>
  <w:style w:type="character" w:customStyle="1" w:styleId="citation-852">
    <w:name w:val="citation-852"/>
    <w:basedOn w:val="DefaultParagraphFont"/>
    <w:rsid w:val="00802E10"/>
  </w:style>
  <w:style w:type="character" w:customStyle="1" w:styleId="citation-851">
    <w:name w:val="citation-851"/>
    <w:basedOn w:val="DefaultParagraphFont"/>
    <w:rsid w:val="00802E10"/>
  </w:style>
  <w:style w:type="character" w:customStyle="1" w:styleId="citation-850">
    <w:name w:val="citation-850"/>
    <w:basedOn w:val="DefaultParagraphFont"/>
    <w:rsid w:val="00802E10"/>
  </w:style>
  <w:style w:type="character" w:customStyle="1" w:styleId="citation-849">
    <w:name w:val="citation-849"/>
    <w:basedOn w:val="DefaultParagraphFont"/>
    <w:rsid w:val="00802E10"/>
  </w:style>
  <w:style w:type="character" w:customStyle="1" w:styleId="citation-848">
    <w:name w:val="citation-848"/>
    <w:basedOn w:val="DefaultParagraphFont"/>
    <w:rsid w:val="00802E10"/>
  </w:style>
  <w:style w:type="character" w:customStyle="1" w:styleId="citation-847">
    <w:name w:val="citation-847"/>
    <w:basedOn w:val="DefaultParagraphFont"/>
    <w:rsid w:val="00802E10"/>
  </w:style>
  <w:style w:type="character" w:customStyle="1" w:styleId="citation-846">
    <w:name w:val="citation-846"/>
    <w:basedOn w:val="DefaultParagraphFont"/>
    <w:rsid w:val="00802E10"/>
  </w:style>
  <w:style w:type="character" w:customStyle="1" w:styleId="citation-845">
    <w:name w:val="citation-845"/>
    <w:basedOn w:val="DefaultParagraphFont"/>
    <w:rsid w:val="00802E10"/>
  </w:style>
  <w:style w:type="character" w:customStyle="1" w:styleId="citation-844">
    <w:name w:val="citation-844"/>
    <w:basedOn w:val="DefaultParagraphFont"/>
    <w:rsid w:val="00802E10"/>
  </w:style>
  <w:style w:type="character" w:customStyle="1" w:styleId="citation-843">
    <w:name w:val="citation-843"/>
    <w:basedOn w:val="DefaultParagraphFont"/>
    <w:rsid w:val="00802E10"/>
  </w:style>
  <w:style w:type="character" w:customStyle="1" w:styleId="citation-841">
    <w:name w:val="citation-841"/>
    <w:basedOn w:val="DefaultParagraphFont"/>
    <w:rsid w:val="00802E10"/>
  </w:style>
  <w:style w:type="character" w:customStyle="1" w:styleId="citation-840">
    <w:name w:val="citation-840"/>
    <w:basedOn w:val="DefaultParagraphFont"/>
    <w:rsid w:val="00802E10"/>
  </w:style>
  <w:style w:type="character" w:customStyle="1" w:styleId="citation-839">
    <w:name w:val="citation-839"/>
    <w:basedOn w:val="DefaultParagraphFont"/>
    <w:rsid w:val="00802E10"/>
  </w:style>
  <w:style w:type="character" w:customStyle="1" w:styleId="citation-838">
    <w:name w:val="citation-838"/>
    <w:basedOn w:val="DefaultParagraphFont"/>
    <w:rsid w:val="00802E10"/>
  </w:style>
  <w:style w:type="character" w:customStyle="1" w:styleId="citation-837">
    <w:name w:val="citation-837"/>
    <w:basedOn w:val="DefaultParagraphFont"/>
    <w:rsid w:val="00802E10"/>
  </w:style>
  <w:style w:type="character" w:customStyle="1" w:styleId="citation-835">
    <w:name w:val="citation-835"/>
    <w:basedOn w:val="DefaultParagraphFont"/>
    <w:rsid w:val="00802E10"/>
  </w:style>
  <w:style w:type="character" w:customStyle="1" w:styleId="citation-834">
    <w:name w:val="citation-834"/>
    <w:basedOn w:val="DefaultParagraphFont"/>
    <w:rsid w:val="00802E10"/>
  </w:style>
  <w:style w:type="character" w:customStyle="1" w:styleId="citation-833">
    <w:name w:val="citation-833"/>
    <w:basedOn w:val="DefaultParagraphFont"/>
    <w:rsid w:val="00802E10"/>
  </w:style>
  <w:style w:type="character" w:customStyle="1" w:styleId="citation-831">
    <w:name w:val="citation-831"/>
    <w:basedOn w:val="DefaultParagraphFont"/>
    <w:rsid w:val="00802E10"/>
  </w:style>
  <w:style w:type="character" w:customStyle="1" w:styleId="citation-830">
    <w:name w:val="citation-830"/>
    <w:basedOn w:val="DefaultParagraphFont"/>
    <w:rsid w:val="00802E10"/>
  </w:style>
  <w:style w:type="character" w:customStyle="1" w:styleId="citation-829">
    <w:name w:val="citation-829"/>
    <w:basedOn w:val="DefaultParagraphFont"/>
    <w:rsid w:val="00802E10"/>
  </w:style>
  <w:style w:type="character" w:customStyle="1" w:styleId="citation-828">
    <w:name w:val="citation-828"/>
    <w:basedOn w:val="DefaultParagraphFont"/>
    <w:rsid w:val="00802E10"/>
  </w:style>
  <w:style w:type="character" w:customStyle="1" w:styleId="citation-827">
    <w:name w:val="citation-827"/>
    <w:basedOn w:val="DefaultParagraphFont"/>
    <w:rsid w:val="00802E10"/>
  </w:style>
  <w:style w:type="character" w:customStyle="1" w:styleId="citation-826">
    <w:name w:val="citation-826"/>
    <w:basedOn w:val="DefaultParagraphFont"/>
    <w:rsid w:val="00802E10"/>
  </w:style>
  <w:style w:type="character" w:customStyle="1" w:styleId="citation-825">
    <w:name w:val="citation-825"/>
    <w:basedOn w:val="DefaultParagraphFont"/>
    <w:rsid w:val="00802E10"/>
  </w:style>
  <w:style w:type="character" w:customStyle="1" w:styleId="citation-824">
    <w:name w:val="citation-824"/>
    <w:basedOn w:val="DefaultParagraphFont"/>
    <w:rsid w:val="00802E10"/>
  </w:style>
  <w:style w:type="character" w:customStyle="1" w:styleId="citation-823">
    <w:name w:val="citation-823"/>
    <w:basedOn w:val="DefaultParagraphFont"/>
    <w:rsid w:val="00802E10"/>
  </w:style>
  <w:style w:type="character" w:customStyle="1" w:styleId="citation-820">
    <w:name w:val="citation-820"/>
    <w:basedOn w:val="DefaultParagraphFont"/>
    <w:rsid w:val="00802E10"/>
  </w:style>
  <w:style w:type="character" w:customStyle="1" w:styleId="citation-819">
    <w:name w:val="citation-819"/>
    <w:basedOn w:val="DefaultParagraphFont"/>
    <w:rsid w:val="00802E10"/>
  </w:style>
  <w:style w:type="character" w:customStyle="1" w:styleId="citation-818">
    <w:name w:val="citation-818"/>
    <w:basedOn w:val="DefaultParagraphFont"/>
    <w:rsid w:val="00802E10"/>
  </w:style>
  <w:style w:type="character" w:customStyle="1" w:styleId="citation-815">
    <w:name w:val="citation-815"/>
    <w:basedOn w:val="DefaultParagraphFont"/>
    <w:rsid w:val="00802E10"/>
  </w:style>
  <w:style w:type="character" w:customStyle="1" w:styleId="citation-814">
    <w:name w:val="citation-814"/>
    <w:basedOn w:val="DefaultParagraphFont"/>
    <w:rsid w:val="00802E10"/>
  </w:style>
  <w:style w:type="character" w:customStyle="1" w:styleId="citation-813">
    <w:name w:val="citation-813"/>
    <w:basedOn w:val="DefaultParagraphFont"/>
    <w:rsid w:val="00802E10"/>
  </w:style>
  <w:style w:type="character" w:customStyle="1" w:styleId="citation-811">
    <w:name w:val="citation-811"/>
    <w:basedOn w:val="DefaultParagraphFont"/>
    <w:rsid w:val="00802E10"/>
  </w:style>
  <w:style w:type="character" w:customStyle="1" w:styleId="citation-810">
    <w:name w:val="citation-810"/>
    <w:basedOn w:val="DefaultParagraphFont"/>
    <w:rsid w:val="00802E10"/>
  </w:style>
  <w:style w:type="character" w:customStyle="1" w:styleId="citation-809">
    <w:name w:val="citation-809"/>
    <w:basedOn w:val="DefaultParagraphFont"/>
    <w:rsid w:val="00802E10"/>
  </w:style>
  <w:style w:type="character" w:customStyle="1" w:styleId="citation-808">
    <w:name w:val="citation-808"/>
    <w:basedOn w:val="DefaultParagraphFont"/>
    <w:rsid w:val="00802E10"/>
  </w:style>
  <w:style w:type="character" w:customStyle="1" w:styleId="citation-807">
    <w:name w:val="citation-807"/>
    <w:basedOn w:val="DefaultParagraphFont"/>
    <w:rsid w:val="00802E10"/>
  </w:style>
  <w:style w:type="character" w:customStyle="1" w:styleId="citation-806">
    <w:name w:val="citation-806"/>
    <w:basedOn w:val="DefaultParagraphFont"/>
    <w:rsid w:val="00802E10"/>
  </w:style>
  <w:style w:type="character" w:customStyle="1" w:styleId="citation-805">
    <w:name w:val="citation-805"/>
    <w:basedOn w:val="DefaultParagraphFont"/>
    <w:rsid w:val="00802E10"/>
  </w:style>
  <w:style w:type="character" w:customStyle="1" w:styleId="citation-804">
    <w:name w:val="citation-804"/>
    <w:basedOn w:val="DefaultParagraphFont"/>
    <w:rsid w:val="00802E10"/>
  </w:style>
  <w:style w:type="character" w:customStyle="1" w:styleId="citation-803">
    <w:name w:val="citation-803"/>
    <w:basedOn w:val="DefaultParagraphFont"/>
    <w:rsid w:val="00802E10"/>
  </w:style>
  <w:style w:type="character" w:customStyle="1" w:styleId="citation-802">
    <w:name w:val="citation-802"/>
    <w:basedOn w:val="DefaultParagraphFont"/>
    <w:rsid w:val="00802E10"/>
  </w:style>
  <w:style w:type="character" w:customStyle="1" w:styleId="citation-801">
    <w:name w:val="citation-801"/>
    <w:basedOn w:val="DefaultParagraphFont"/>
    <w:rsid w:val="00802E10"/>
  </w:style>
  <w:style w:type="character" w:customStyle="1" w:styleId="citation-800">
    <w:name w:val="citation-800"/>
    <w:basedOn w:val="DefaultParagraphFont"/>
    <w:rsid w:val="00802E10"/>
  </w:style>
  <w:style w:type="character" w:customStyle="1" w:styleId="citation-799">
    <w:name w:val="citation-799"/>
    <w:basedOn w:val="DefaultParagraphFont"/>
    <w:rsid w:val="00802E10"/>
  </w:style>
  <w:style w:type="character" w:customStyle="1" w:styleId="citation-798">
    <w:name w:val="citation-798"/>
    <w:basedOn w:val="DefaultParagraphFont"/>
    <w:rsid w:val="00802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87C63FFB-4B97-480C-9B4A-8B274B6EE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Dao Ngoc Thong</cp:lastModifiedBy>
  <cp:revision>4</cp:revision>
  <cp:lastPrinted>2019-10-09T00:50:00Z</cp:lastPrinted>
  <dcterms:created xsi:type="dcterms:W3CDTF">2025-12-08T16:54:00Z</dcterms:created>
  <dcterms:modified xsi:type="dcterms:W3CDTF">2025-12-09T01:05:00Z</dcterms:modified>
</cp:coreProperties>
</file>