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AE840" w14:textId="05DD566B" w:rsidR="00283F09" w:rsidRDefault="000871E4">
      <w:r w:rsidRPr="000871E4">
        <w:rPr>
          <w:b/>
          <w:bCs/>
          <w:u w:val="single"/>
        </w:rPr>
        <w:t>Issue:</w:t>
      </w:r>
      <w:r w:rsidRPr="000871E4">
        <w:t xml:space="preserve"> </w:t>
      </w:r>
      <w:r>
        <w:t xml:space="preserve"> </w:t>
      </w:r>
      <w:r w:rsidRPr="000871E4">
        <w:t xml:space="preserve">Adding Group Members Using Microsoft Graph </w:t>
      </w:r>
      <w:r w:rsidR="00FF6BA1">
        <w:t xml:space="preserve">API </w:t>
      </w:r>
      <w:r w:rsidR="00B20F44">
        <w:t>may result</w:t>
      </w:r>
      <w:r w:rsidRPr="000871E4">
        <w:t xml:space="preserve"> in</w:t>
      </w:r>
      <w:r w:rsidR="00B20F44">
        <w:t xml:space="preserve"> long delay</w:t>
      </w:r>
      <w:r w:rsidRPr="000871E4">
        <w:t xml:space="preserve"> </w:t>
      </w:r>
      <w:r w:rsidR="00B20F44">
        <w:t>b</w:t>
      </w:r>
      <w:r w:rsidRPr="000871E4">
        <w:t xml:space="preserve">efore </w:t>
      </w:r>
      <w:r w:rsidR="00B20F44">
        <w:t>m</w:t>
      </w:r>
      <w:r w:rsidRPr="000871E4">
        <w:t xml:space="preserve">embership is </w:t>
      </w:r>
      <w:r w:rsidR="00B20F44">
        <w:t>effective</w:t>
      </w:r>
    </w:p>
    <w:p w14:paraId="373F4075" w14:textId="625049D7" w:rsidR="000871E4" w:rsidRDefault="000871E4">
      <w:r>
        <w:t>In order to modify group members in Azure AD from an Azure Fun</w:t>
      </w:r>
      <w:bookmarkStart w:id="0" w:name="_GoBack"/>
      <w:bookmarkEnd w:id="0"/>
      <w:r>
        <w:t>ctions application. This application uses application to authenticate to MS Graph, following permissions to the application required:</w:t>
      </w:r>
    </w:p>
    <w:p w14:paraId="412E1BA7" w14:textId="77777777" w:rsidR="000871E4" w:rsidRPr="000871E4" w:rsidRDefault="000871E4" w:rsidP="000871E4">
      <w:pPr>
        <w:numPr>
          <w:ilvl w:val="0"/>
          <w:numId w:val="1"/>
        </w:numPr>
        <w:shd w:val="clear" w:color="auto" w:fill="FFFFFF"/>
        <w:spacing w:before="100" w:beforeAutospacing="1" w:after="100" w:afterAutospacing="1" w:line="240" w:lineRule="auto"/>
        <w:rPr>
          <w:rFonts w:ascii="inherit" w:eastAsia="Times New Roman" w:hAnsi="inherit" w:cs="Times New Roman"/>
          <w:color w:val="3C4858"/>
          <w:sz w:val="27"/>
          <w:szCs w:val="27"/>
        </w:rPr>
      </w:pPr>
      <w:proofErr w:type="spellStart"/>
      <w:r w:rsidRPr="000871E4">
        <w:rPr>
          <w:rFonts w:ascii="Consolas" w:eastAsia="Times New Roman" w:hAnsi="Consolas" w:cs="Courier New"/>
          <w:color w:val="C7254E"/>
          <w:sz w:val="20"/>
          <w:szCs w:val="20"/>
          <w:shd w:val="clear" w:color="auto" w:fill="F9F2F4"/>
        </w:rPr>
        <w:t>Directory.ReadWrite.All</w:t>
      </w:r>
      <w:proofErr w:type="spellEnd"/>
    </w:p>
    <w:p w14:paraId="20E7B820" w14:textId="77777777" w:rsidR="000871E4" w:rsidRPr="000871E4" w:rsidRDefault="000871E4" w:rsidP="000871E4">
      <w:pPr>
        <w:numPr>
          <w:ilvl w:val="0"/>
          <w:numId w:val="1"/>
        </w:numPr>
        <w:shd w:val="clear" w:color="auto" w:fill="FFFFFF"/>
        <w:spacing w:before="100" w:beforeAutospacing="1" w:after="100" w:afterAutospacing="1" w:line="240" w:lineRule="auto"/>
        <w:rPr>
          <w:rFonts w:ascii="inherit" w:eastAsia="Times New Roman" w:hAnsi="inherit" w:cs="Times New Roman"/>
          <w:color w:val="3C4858"/>
          <w:sz w:val="27"/>
          <w:szCs w:val="27"/>
        </w:rPr>
      </w:pPr>
      <w:proofErr w:type="spellStart"/>
      <w:r w:rsidRPr="000871E4">
        <w:rPr>
          <w:rFonts w:ascii="Consolas" w:eastAsia="Times New Roman" w:hAnsi="Consolas" w:cs="Courier New"/>
          <w:color w:val="C7254E"/>
          <w:sz w:val="20"/>
          <w:szCs w:val="20"/>
          <w:shd w:val="clear" w:color="auto" w:fill="F9F2F4"/>
        </w:rPr>
        <w:t>Group.ReadWrite.All</w:t>
      </w:r>
      <w:proofErr w:type="spellEnd"/>
    </w:p>
    <w:p w14:paraId="748F7106" w14:textId="77777777" w:rsidR="000871E4" w:rsidRPr="000871E4" w:rsidRDefault="000871E4" w:rsidP="000871E4">
      <w:pPr>
        <w:numPr>
          <w:ilvl w:val="0"/>
          <w:numId w:val="1"/>
        </w:numPr>
        <w:shd w:val="clear" w:color="auto" w:fill="FFFFFF"/>
        <w:spacing w:before="100" w:beforeAutospacing="1" w:after="100" w:afterAutospacing="1" w:line="240" w:lineRule="auto"/>
        <w:rPr>
          <w:rFonts w:ascii="inherit" w:eastAsia="Times New Roman" w:hAnsi="inherit" w:cs="Times New Roman"/>
          <w:color w:val="3C4858"/>
          <w:sz w:val="27"/>
          <w:szCs w:val="27"/>
        </w:rPr>
      </w:pPr>
      <w:proofErr w:type="spellStart"/>
      <w:r w:rsidRPr="000871E4">
        <w:rPr>
          <w:rFonts w:ascii="Consolas" w:eastAsia="Times New Roman" w:hAnsi="Consolas" w:cs="Courier New"/>
          <w:color w:val="C7254E"/>
          <w:sz w:val="20"/>
          <w:szCs w:val="20"/>
          <w:shd w:val="clear" w:color="auto" w:fill="F9F2F4"/>
        </w:rPr>
        <w:t>User.ReadWrite.All</w:t>
      </w:r>
      <w:proofErr w:type="spellEnd"/>
    </w:p>
    <w:p w14:paraId="589D6AE9" w14:textId="36DD8B4B" w:rsidR="000871E4" w:rsidRDefault="000871E4">
      <w:r>
        <w:t xml:space="preserve">With these permissions the application was able to </w:t>
      </w:r>
      <w:r w:rsidRPr="000871E4">
        <w:rPr>
          <w:color w:val="00B0F0"/>
        </w:rPr>
        <w:t xml:space="preserve">add/remove members </w:t>
      </w:r>
      <w:r>
        <w:t>from Azure AD group. However, there was a delay before the added member was visible in any UI. There was also delay before the membership was actually effective. This delay could vary from a couple of minutes to several hours. Sometimes the change was not visible or effective until next day.</w:t>
      </w:r>
    </w:p>
    <w:p w14:paraId="6C358E97" w14:textId="4D13F322" w:rsidR="000871E4" w:rsidRDefault="000871E4">
      <w:r w:rsidRPr="000871E4">
        <w:rPr>
          <w:b/>
          <w:bCs/>
          <w:u w:val="single"/>
        </w:rPr>
        <w:t>Resolution</w:t>
      </w:r>
      <w:r>
        <w:rPr>
          <w:b/>
          <w:bCs/>
          <w:u w:val="single"/>
        </w:rPr>
        <w:t xml:space="preserve"> </w:t>
      </w:r>
      <w:r>
        <w:t xml:space="preserve"> It was just a matter of permissions. </w:t>
      </w:r>
      <w:r w:rsidR="00DD425D">
        <w:t xml:space="preserve">By adding </w:t>
      </w:r>
      <w:r>
        <w:t>the following permissions to Azure App</w:t>
      </w:r>
      <w:r w:rsidR="00DD425D">
        <w:t xml:space="preserve"> </w:t>
      </w:r>
      <w:r w:rsidR="00B92AF2">
        <w:t>will solve the delay issue</w:t>
      </w:r>
    </w:p>
    <w:p w14:paraId="47CF5B9F" w14:textId="77777777" w:rsidR="000871E4" w:rsidRPr="000871E4" w:rsidRDefault="000871E4" w:rsidP="000871E4">
      <w:pPr>
        <w:numPr>
          <w:ilvl w:val="0"/>
          <w:numId w:val="2"/>
        </w:numPr>
        <w:shd w:val="clear" w:color="auto" w:fill="FFFFFF"/>
        <w:spacing w:before="100" w:beforeAutospacing="1" w:after="100" w:afterAutospacing="1" w:line="240" w:lineRule="auto"/>
        <w:rPr>
          <w:rFonts w:ascii="inherit" w:eastAsia="Times New Roman" w:hAnsi="inherit" w:cs="Times New Roman"/>
          <w:color w:val="3C4858"/>
          <w:sz w:val="27"/>
          <w:szCs w:val="27"/>
        </w:rPr>
      </w:pPr>
      <w:proofErr w:type="spellStart"/>
      <w:r w:rsidRPr="000871E4">
        <w:rPr>
          <w:rFonts w:ascii="Consolas" w:eastAsia="Times New Roman" w:hAnsi="Consolas" w:cs="Courier New"/>
          <w:color w:val="C7254E"/>
          <w:sz w:val="20"/>
          <w:szCs w:val="20"/>
          <w:shd w:val="clear" w:color="auto" w:fill="F9F2F4"/>
        </w:rPr>
        <w:t>GroupMember.ReadWrite.All</w:t>
      </w:r>
      <w:proofErr w:type="spellEnd"/>
    </w:p>
    <w:p w14:paraId="78FAADE9" w14:textId="77777777" w:rsidR="000871E4" w:rsidRPr="000871E4" w:rsidRDefault="000871E4" w:rsidP="000871E4">
      <w:pPr>
        <w:numPr>
          <w:ilvl w:val="0"/>
          <w:numId w:val="2"/>
        </w:numPr>
        <w:shd w:val="clear" w:color="auto" w:fill="FFFFFF"/>
        <w:spacing w:before="100" w:beforeAutospacing="1" w:after="100" w:afterAutospacing="1" w:line="240" w:lineRule="auto"/>
        <w:rPr>
          <w:rFonts w:ascii="inherit" w:eastAsia="Times New Roman" w:hAnsi="inherit" w:cs="Times New Roman"/>
          <w:color w:val="3C4858"/>
          <w:sz w:val="27"/>
          <w:szCs w:val="27"/>
        </w:rPr>
      </w:pPr>
      <w:proofErr w:type="spellStart"/>
      <w:r w:rsidRPr="000871E4">
        <w:rPr>
          <w:rFonts w:ascii="Consolas" w:eastAsia="Times New Roman" w:hAnsi="Consolas" w:cs="Courier New"/>
          <w:color w:val="C7254E"/>
          <w:sz w:val="20"/>
          <w:szCs w:val="20"/>
          <w:shd w:val="clear" w:color="auto" w:fill="F9F2F4"/>
        </w:rPr>
        <w:t>TeamMember.ReadWrite.All</w:t>
      </w:r>
      <w:proofErr w:type="spellEnd"/>
    </w:p>
    <w:p w14:paraId="62481036" w14:textId="78D620A3" w:rsidR="000871E4" w:rsidRDefault="000871E4">
      <w:r>
        <w:t>By adding additional permission above to Azure App, the changes started to show up in just seconds. Even in MS Teams, the membership change was visible virtually immediately. That change also reflected immediately to the guest user logged on to MS Teams</w:t>
      </w:r>
      <w:r w:rsidR="00B96C3A">
        <w:t xml:space="preserve">. When the guest user was in the Teams, and the application removed their membership from a team, it automatically disappeared from Teams client. Even without any actions by the user. </w:t>
      </w:r>
    </w:p>
    <w:p w14:paraId="49AEF78A" w14:textId="3E948EB3" w:rsidR="009811F1" w:rsidRPr="00E82CB4" w:rsidRDefault="009811F1">
      <w:r w:rsidRPr="009811F1">
        <w:rPr>
          <w:b/>
          <w:bCs/>
          <w:u w:val="single"/>
        </w:rPr>
        <w:t>Alternative solution</w:t>
      </w:r>
      <w:r>
        <w:rPr>
          <w:b/>
          <w:bCs/>
          <w:u w:val="single"/>
        </w:rPr>
        <w:t xml:space="preserve">: </w:t>
      </w:r>
      <w:r w:rsidR="00E82CB4">
        <w:t xml:space="preserve">Using Teams Graph API to manage membership of MS Teams </w:t>
      </w:r>
      <w:r w:rsidR="00E51EC7">
        <w:t xml:space="preserve">instead of Group Graph API </w:t>
      </w:r>
      <w:r w:rsidR="00E82CB4">
        <w:t>(</w:t>
      </w:r>
      <w:r w:rsidR="00E82CB4" w:rsidRPr="00A51415">
        <w:rPr>
          <w:color w:val="FF0000"/>
        </w:rPr>
        <w:t xml:space="preserve">MS just </w:t>
      </w:r>
      <w:r w:rsidR="00E51EC7" w:rsidRPr="00A51415">
        <w:rPr>
          <w:color w:val="FF0000"/>
        </w:rPr>
        <w:t>released Teams Graph API recently</w:t>
      </w:r>
      <w:r w:rsidR="00E51EC7">
        <w:t xml:space="preserve">) </w:t>
      </w:r>
      <w:r w:rsidR="00A917B3">
        <w:t xml:space="preserve">. Using </w:t>
      </w:r>
      <w:r w:rsidR="00A917B3">
        <w:rPr>
          <w:rFonts w:ascii="Arial" w:hAnsi="Arial" w:cs="Arial"/>
          <w:color w:val="222222"/>
          <w:sz w:val="20"/>
          <w:szCs w:val="20"/>
          <w:shd w:val="clear" w:color="auto" w:fill="FFFFFF"/>
        </w:rPr>
        <w:t>Microsoft Graph API “groups/members” / “groups/owners”</w:t>
      </w:r>
      <w:r w:rsidR="00E533D7">
        <w:rPr>
          <w:rFonts w:ascii="Arial" w:hAnsi="Arial" w:cs="Arial"/>
          <w:color w:val="222222"/>
          <w:sz w:val="20"/>
          <w:szCs w:val="20"/>
          <w:shd w:val="clear" w:color="auto" w:fill="FFFFFF"/>
        </w:rPr>
        <w:t xml:space="preserve">, membership changes don’t apply immediately to the team and must be synced to the Teams service </w:t>
      </w:r>
      <w:r w:rsidR="00BD320C">
        <w:rPr>
          <w:rFonts w:ascii="Arial" w:hAnsi="Arial" w:cs="Arial"/>
          <w:color w:val="222222"/>
          <w:sz w:val="20"/>
          <w:szCs w:val="20"/>
          <w:shd w:val="clear" w:color="auto" w:fill="FFFFFF"/>
        </w:rPr>
        <w:t>for</w:t>
      </w:r>
      <w:r w:rsidR="00E533D7">
        <w:rPr>
          <w:rFonts w:ascii="Arial" w:hAnsi="Arial" w:cs="Arial"/>
          <w:color w:val="222222"/>
          <w:sz w:val="20"/>
          <w:szCs w:val="20"/>
          <w:shd w:val="clear" w:color="auto" w:fill="FFFFFF"/>
        </w:rPr>
        <w:t xml:space="preserve"> newly added users</w:t>
      </w:r>
      <w:r w:rsidR="00C25267">
        <w:rPr>
          <w:rFonts w:ascii="Arial" w:hAnsi="Arial" w:cs="Arial"/>
          <w:color w:val="222222"/>
          <w:sz w:val="20"/>
          <w:szCs w:val="20"/>
          <w:shd w:val="clear" w:color="auto" w:fill="FFFFFF"/>
        </w:rPr>
        <w:t xml:space="preserve"> to access the team. The sync </w:t>
      </w:r>
      <w:r w:rsidR="00A51415">
        <w:rPr>
          <w:rFonts w:ascii="Arial" w:hAnsi="Arial" w:cs="Arial"/>
          <w:color w:val="222222"/>
          <w:sz w:val="20"/>
          <w:szCs w:val="20"/>
          <w:shd w:val="clear" w:color="auto" w:fill="FFFFFF"/>
        </w:rPr>
        <w:t>mechanism</w:t>
      </w:r>
      <w:r w:rsidR="00C25267">
        <w:rPr>
          <w:rFonts w:ascii="Arial" w:hAnsi="Arial" w:cs="Arial"/>
          <w:color w:val="222222"/>
          <w:sz w:val="20"/>
          <w:szCs w:val="20"/>
          <w:shd w:val="clear" w:color="auto" w:fill="FFFFFF"/>
        </w:rPr>
        <w:t xml:space="preserve"> can take up to 24 hours or even longer</w:t>
      </w:r>
      <w:r w:rsidR="00C06343">
        <w:rPr>
          <w:rFonts w:ascii="Arial" w:hAnsi="Arial" w:cs="Arial"/>
          <w:color w:val="222222"/>
          <w:sz w:val="20"/>
          <w:szCs w:val="20"/>
          <w:shd w:val="clear" w:color="auto" w:fill="FFFFFF"/>
        </w:rPr>
        <w:t>.</w:t>
      </w:r>
    </w:p>
    <w:sectPr w:rsidR="009811F1" w:rsidRPr="00E82C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993AA4"/>
    <w:multiLevelType w:val="multilevel"/>
    <w:tmpl w:val="D0ECA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3214BF"/>
    <w:multiLevelType w:val="multilevel"/>
    <w:tmpl w:val="230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E4"/>
    <w:rsid w:val="000871E4"/>
    <w:rsid w:val="00283F09"/>
    <w:rsid w:val="009811F1"/>
    <w:rsid w:val="00A51415"/>
    <w:rsid w:val="00A917B3"/>
    <w:rsid w:val="00B20F44"/>
    <w:rsid w:val="00B92AF2"/>
    <w:rsid w:val="00B96C3A"/>
    <w:rsid w:val="00BD320C"/>
    <w:rsid w:val="00C06343"/>
    <w:rsid w:val="00C25267"/>
    <w:rsid w:val="00DD425D"/>
    <w:rsid w:val="00E51EC7"/>
    <w:rsid w:val="00E533D7"/>
    <w:rsid w:val="00E82CB4"/>
    <w:rsid w:val="00FF6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0370CF"/>
  <w15:chartTrackingRefBased/>
  <w15:docId w15:val="{FD8D495D-E329-43C7-831A-2F85806D0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0871E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21622">
      <w:bodyDiv w:val="1"/>
      <w:marLeft w:val="0"/>
      <w:marRight w:val="0"/>
      <w:marTop w:val="0"/>
      <w:marBottom w:val="0"/>
      <w:divBdr>
        <w:top w:val="none" w:sz="0" w:space="0" w:color="auto"/>
        <w:left w:val="none" w:sz="0" w:space="0" w:color="auto"/>
        <w:bottom w:val="none" w:sz="0" w:space="0" w:color="auto"/>
        <w:right w:val="none" w:sz="0" w:space="0" w:color="auto"/>
      </w:divBdr>
    </w:div>
    <w:div w:id="572349421">
      <w:bodyDiv w:val="1"/>
      <w:marLeft w:val="0"/>
      <w:marRight w:val="0"/>
      <w:marTop w:val="0"/>
      <w:marBottom w:val="0"/>
      <w:divBdr>
        <w:top w:val="none" w:sz="0" w:space="0" w:color="auto"/>
        <w:left w:val="none" w:sz="0" w:space="0" w:color="auto"/>
        <w:bottom w:val="none" w:sz="0" w:space="0" w:color="auto"/>
        <w:right w:val="none" w:sz="0" w:space="0" w:color="auto"/>
      </w:divBdr>
    </w:div>
    <w:div w:id="172602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BD41508B315824ABDC17EA4CF656334" ma:contentTypeVersion="11" ma:contentTypeDescription="Create a new document." ma:contentTypeScope="" ma:versionID="1cf9f561b1c927cf03045379864d76bc">
  <xsd:schema xmlns:xsd="http://www.w3.org/2001/XMLSchema" xmlns:xs="http://www.w3.org/2001/XMLSchema" xmlns:p="http://schemas.microsoft.com/office/2006/metadata/properties" xmlns:ns1="http://schemas.microsoft.com/sharepoint/v3" xmlns:ns2="45a062dd-7655-46da-8d13-78a323e8d653" xmlns:ns3="3913232e-3a02-47e0-a94b-acd480401e71" targetNamespace="http://schemas.microsoft.com/office/2006/metadata/properties" ma:root="true" ma:fieldsID="555b397eb0b6bf3534d09902a85dadb3" ns1:_="" ns2:_="" ns3:_="">
    <xsd:import namespace="http://schemas.microsoft.com/sharepoint/v3"/>
    <xsd:import namespace="45a062dd-7655-46da-8d13-78a323e8d653"/>
    <xsd:import namespace="3913232e-3a02-47e0-a94b-acd480401e7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5a062dd-7655-46da-8d13-78a323e8d65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13232e-3a02-47e0-a94b-acd480401e7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Props1.xml><?xml version="1.0" encoding="utf-8"?>
<ds:datastoreItem xmlns:ds="http://schemas.openxmlformats.org/officeDocument/2006/customXml" ds:itemID="{BF650848-BDCC-4173-B75D-F106E7768B00}"/>
</file>

<file path=customXml/itemProps2.xml><?xml version="1.0" encoding="utf-8"?>
<ds:datastoreItem xmlns:ds="http://schemas.openxmlformats.org/officeDocument/2006/customXml" ds:itemID="{A96FEBBC-7E0F-4397-86B1-91F58C0314D7}">
  <ds:schemaRefs>
    <ds:schemaRef ds:uri="http://schemas.microsoft.com/sharepoint/v3/contenttype/forms"/>
  </ds:schemaRefs>
</ds:datastoreItem>
</file>

<file path=customXml/itemProps3.xml><?xml version="1.0" encoding="utf-8"?>
<ds:datastoreItem xmlns:ds="http://schemas.openxmlformats.org/officeDocument/2006/customXml" ds:itemID="{1A5BB99F-5E29-4C56-A0A6-1A36C5EA09E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Pages>
  <Words>261</Words>
  <Characters>1494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Ngan (NIH/CIT) [C]</dc:creator>
  <cp:keywords/>
  <dc:description/>
  <cp:lastModifiedBy>Bui, Ngan (NIH/CIT) [C]</cp:lastModifiedBy>
  <cp:revision>14</cp:revision>
  <dcterms:created xsi:type="dcterms:W3CDTF">2020-09-21T13:25:00Z</dcterms:created>
  <dcterms:modified xsi:type="dcterms:W3CDTF">2020-09-21T14:10:00Z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0x0101008BD41508B315824ABDC17EA4CF656334</vt:lpwstr>
  </property>
</Properties>
</file>