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A404" w14:textId="6E9FA95C" w:rsidR="00283F09" w:rsidRPr="0072575B" w:rsidRDefault="008C54C8" w:rsidP="0072575B">
      <w:pPr>
        <w:pStyle w:val="Heading2"/>
        <w:rPr>
          <w:b/>
          <w:bCs/>
        </w:rPr>
      </w:pPr>
      <w:r w:rsidRPr="0072575B">
        <w:rPr>
          <w:b/>
          <w:bCs/>
        </w:rPr>
        <w:t>What is an O</w:t>
      </w:r>
      <w:r w:rsidR="00EB39AE" w:rsidRPr="0072575B">
        <w:rPr>
          <w:b/>
          <w:bCs/>
        </w:rPr>
        <w:t>ffice 365 Tenant?</w:t>
      </w:r>
    </w:p>
    <w:p w14:paraId="00F19610" w14:textId="65DDB50D" w:rsidR="00EB39AE" w:rsidRDefault="00EB39AE">
      <w:r>
        <w:t>Tenant is a term used for an Office 365 Organization</w:t>
      </w:r>
      <w:r w:rsidR="002B0FDE">
        <w:t>. Each tenant has its own Azure AD and any services enabled for those users will tie back to the tenant</w:t>
      </w:r>
      <w:r w:rsidR="009738B6">
        <w:t>. A user of Office 365 in the organization is a member of the tenant.</w:t>
      </w:r>
    </w:p>
    <w:p w14:paraId="026D68F9" w14:textId="3AF899FD" w:rsidR="00EB39AE" w:rsidRDefault="00EB39AE" w:rsidP="0072575B">
      <w:pPr>
        <w:pStyle w:val="Heading2"/>
        <w:rPr>
          <w:b/>
          <w:bCs/>
        </w:rPr>
      </w:pPr>
      <w:r w:rsidRPr="0072575B">
        <w:rPr>
          <w:b/>
          <w:bCs/>
        </w:rPr>
        <w:t>What is an Office 365 Guest Account?</w:t>
      </w:r>
    </w:p>
    <w:p w14:paraId="6E384078" w14:textId="309BECD3" w:rsidR="0072575B" w:rsidRDefault="00805C15" w:rsidP="0072575B">
      <w:r>
        <w:t>When enabled, an Office 365 user (</w:t>
      </w:r>
      <w:r w:rsidR="00AB7072">
        <w:t>in tenant) can:</w:t>
      </w:r>
    </w:p>
    <w:p w14:paraId="68D9158B" w14:textId="14FEEABD" w:rsidR="00AB7072" w:rsidRDefault="00AB7072" w:rsidP="00AB7072">
      <w:pPr>
        <w:pStyle w:val="ListParagraph"/>
        <w:numPr>
          <w:ilvl w:val="0"/>
          <w:numId w:val="1"/>
        </w:numPr>
      </w:pPr>
      <w:r>
        <w:t xml:space="preserve">Invites someone external of the tenant to join a M365 group, </w:t>
      </w:r>
      <w:proofErr w:type="spellStart"/>
      <w:r>
        <w:t>e.g</w:t>
      </w:r>
      <w:proofErr w:type="spellEnd"/>
      <w:r>
        <w:t xml:space="preserve"> Microsoft Teams team, Planner, Form</w:t>
      </w:r>
    </w:p>
    <w:p w14:paraId="4F063A80" w14:textId="77777777" w:rsidR="0071164C" w:rsidRDefault="00AB7072" w:rsidP="00BB355B">
      <w:pPr>
        <w:pStyle w:val="ListParagraph"/>
        <w:numPr>
          <w:ilvl w:val="0"/>
          <w:numId w:val="1"/>
        </w:numPr>
      </w:pPr>
      <w:r>
        <w:t>Shares files to someone external of the tenant specially via SharePoint or OneDrive for Business (which leverages Azure Active Directory B2B Collaboration)</w:t>
      </w:r>
    </w:p>
    <w:p w14:paraId="7CF779A1" w14:textId="77777777" w:rsidR="0071164C" w:rsidRDefault="00624E71" w:rsidP="00BB355B">
      <w:pPr>
        <w:pStyle w:val="ListParagraph"/>
        <w:numPr>
          <w:ilvl w:val="0"/>
          <w:numId w:val="1"/>
        </w:numPr>
      </w:pPr>
      <w:r>
        <w:t>A “guest account” is automatically created in the tenant for the person that has been invited into the group or shared to.</w:t>
      </w:r>
    </w:p>
    <w:p w14:paraId="091D7EA6" w14:textId="77777777" w:rsidR="00957835" w:rsidRPr="00957835" w:rsidRDefault="000D0E1E" w:rsidP="00957835">
      <w:pPr>
        <w:pStyle w:val="ListParagraph"/>
        <w:numPr>
          <w:ilvl w:val="0"/>
          <w:numId w:val="1"/>
        </w:numPr>
        <w:rPr>
          <w:b/>
          <w:bCs/>
          <w:color w:val="0563C1" w:themeColor="hyperlink"/>
          <w:u w:val="single"/>
        </w:rPr>
      </w:pPr>
      <w:r>
        <w:t xml:space="preserve">The guest account represents their activities and </w:t>
      </w:r>
      <w:r w:rsidR="009D4427">
        <w:t>access on</w:t>
      </w:r>
      <w:r>
        <w:t xml:space="preserve"> the tenant and controls the guest</w:t>
      </w:r>
      <w:r w:rsidR="009D4427">
        <w:t>’s access.</w:t>
      </w:r>
    </w:p>
    <w:p w14:paraId="30CE089F" w14:textId="5B814413" w:rsidR="0071164C" w:rsidRPr="00957835" w:rsidRDefault="009D4427" w:rsidP="00957835">
      <w:pPr>
        <w:pStyle w:val="ListParagraph"/>
        <w:numPr>
          <w:ilvl w:val="0"/>
          <w:numId w:val="1"/>
        </w:numPr>
        <w:rPr>
          <w:b/>
          <w:bCs/>
          <w:color w:val="0563C1" w:themeColor="hyperlink"/>
          <w:u w:val="single"/>
        </w:rPr>
      </w:pPr>
      <w:r>
        <w:t>Guest accounts have a UPN in the format</w:t>
      </w:r>
    </w:p>
    <w:p w14:paraId="27446299" w14:textId="65A2C78B" w:rsidR="009D4427" w:rsidRPr="002C601B" w:rsidRDefault="009D4427" w:rsidP="0071164C">
      <w:pPr>
        <w:pStyle w:val="ListParagraph"/>
        <w:rPr>
          <w:rStyle w:val="Hyperlink"/>
          <w:b/>
          <w:bCs/>
          <w:color w:val="auto"/>
          <w:sz w:val="24"/>
          <w:szCs w:val="24"/>
          <w:u w:val="none"/>
        </w:rPr>
      </w:pPr>
      <w:r>
        <w:rPr>
          <w:b/>
          <w:bCs/>
        </w:rPr>
        <w:fldChar w:fldCharType="begin"/>
      </w:r>
      <w:r w:rsidRPr="0071164C">
        <w:rPr>
          <w:b/>
          <w:bCs/>
        </w:rPr>
        <w:instrText xml:space="preserve"> HYPERLINK "mailto:%23" </w:instrText>
      </w:r>
      <w:r>
        <w:rPr>
          <w:b/>
          <w:bCs/>
        </w:rPr>
        <w:fldChar w:fldCharType="separate"/>
      </w:r>
      <w:r w:rsidRPr="002C601B">
        <w:rPr>
          <w:rStyle w:val="Hyperlink"/>
          <w:b/>
          <w:bCs/>
          <w:color w:val="auto"/>
          <w:sz w:val="24"/>
          <w:szCs w:val="24"/>
          <w:u w:val="none"/>
        </w:rPr>
        <w:t>username_domain#EXT#@tenantname.onmicrosoft.com</w:t>
      </w:r>
    </w:p>
    <w:p w14:paraId="56071421" w14:textId="1AF1F7AD" w:rsidR="008D2A2A" w:rsidRPr="008D2A2A" w:rsidRDefault="009D4427" w:rsidP="008D2A2A">
      <w:pPr>
        <w:pStyle w:val="Heading2"/>
        <w:rPr>
          <w:b/>
          <w:bCs/>
        </w:rPr>
      </w:pPr>
      <w:r>
        <w:fldChar w:fldCharType="end"/>
      </w:r>
      <w:r w:rsidR="008D2A2A" w:rsidRPr="008D2A2A">
        <w:rPr>
          <w:b/>
          <w:bCs/>
        </w:rPr>
        <w:t>What are guest default permissions?</w:t>
      </w:r>
    </w:p>
    <w:p w14:paraId="4B7AE3EB" w14:textId="422D118D" w:rsidR="00874BB6" w:rsidRPr="008D6A8A" w:rsidRDefault="00874BB6" w:rsidP="00874BB6">
      <w:pPr>
        <w:pStyle w:val="NormalWeb"/>
        <w:shd w:val="clear" w:color="auto" w:fill="FFFFFF"/>
        <w:spacing w:before="0" w:after="0"/>
        <w:textAlignment w:val="baseline"/>
        <w:rPr>
          <w:rFonts w:asciiTheme="majorHAnsi" w:hAnsiTheme="majorHAnsi" w:cstheme="majorHAnsi"/>
          <w:color w:val="000000"/>
          <w:sz w:val="22"/>
          <w:szCs w:val="22"/>
        </w:rPr>
      </w:pPr>
      <w:r w:rsidRPr="008D6A8A">
        <w:rPr>
          <w:rFonts w:asciiTheme="majorHAnsi" w:hAnsiTheme="majorHAnsi" w:cstheme="majorHAnsi"/>
          <w:color w:val="000000"/>
          <w:sz w:val="22"/>
          <w:szCs w:val="22"/>
        </w:rPr>
        <w:t>According to Microsoft </w:t>
      </w:r>
      <w:hyperlink r:id="rId10" w:anchor="compare-member-and-guest-default-permissions" w:tgtFrame="_blank" w:history="1">
        <w:r w:rsidRPr="008D6A8A">
          <w:rPr>
            <w:rStyle w:val="Hyperlink"/>
            <w:rFonts w:asciiTheme="majorHAnsi" w:hAnsiTheme="majorHAnsi" w:cstheme="majorHAnsi"/>
            <w:b/>
            <w:bCs/>
            <w:color w:val="E64946"/>
            <w:sz w:val="22"/>
            <w:szCs w:val="22"/>
            <w:bdr w:val="none" w:sz="0" w:space="0" w:color="auto" w:frame="1"/>
          </w:rPr>
          <w:t>documentation</w:t>
        </w:r>
      </w:hyperlink>
      <w:r w:rsidRPr="008D6A8A">
        <w:rPr>
          <w:rFonts w:asciiTheme="majorHAnsi" w:hAnsiTheme="majorHAnsi" w:cstheme="majorHAnsi"/>
          <w:color w:val="000000"/>
          <w:sz w:val="22"/>
          <w:szCs w:val="22"/>
        </w:rPr>
        <w:t> [Jun 23 2020] the guest users have the following permissions to Azure AD:</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72"/>
        <w:gridCol w:w="8398"/>
      </w:tblGrid>
      <w:tr w:rsidR="00874BB6" w:rsidRPr="008D6A8A" w14:paraId="66EB7927" w14:textId="77777777" w:rsidTr="008D6A8A">
        <w:trPr>
          <w:tblHeader/>
        </w:trPr>
        <w:tc>
          <w:tcPr>
            <w:tcW w:w="0" w:type="auto"/>
            <w:shd w:val="clear" w:color="auto" w:fill="FFFFFF"/>
            <w:tcMar>
              <w:top w:w="75" w:type="dxa"/>
              <w:left w:w="150" w:type="dxa"/>
              <w:bottom w:w="75" w:type="dxa"/>
              <w:right w:w="150" w:type="dxa"/>
            </w:tcMar>
            <w:vAlign w:val="bottom"/>
            <w:hideMark/>
          </w:tcPr>
          <w:p w14:paraId="448695FF" w14:textId="77777777" w:rsidR="00874BB6" w:rsidRPr="008D6A8A" w:rsidRDefault="00874BB6">
            <w:pPr>
              <w:jc w:val="center"/>
              <w:rPr>
                <w:rFonts w:asciiTheme="majorHAnsi" w:hAnsiTheme="majorHAnsi" w:cstheme="majorHAnsi"/>
                <w:b/>
                <w:bCs/>
                <w:color w:val="000000"/>
              </w:rPr>
            </w:pPr>
            <w:r w:rsidRPr="008D6A8A">
              <w:rPr>
                <w:rFonts w:asciiTheme="majorHAnsi" w:hAnsiTheme="majorHAnsi" w:cstheme="majorHAnsi"/>
                <w:b/>
                <w:bCs/>
                <w:color w:val="000000"/>
              </w:rPr>
              <w:t>Area</w:t>
            </w:r>
          </w:p>
        </w:tc>
        <w:tc>
          <w:tcPr>
            <w:tcW w:w="0" w:type="auto"/>
            <w:shd w:val="clear" w:color="auto" w:fill="FFFFFF"/>
            <w:tcMar>
              <w:top w:w="75" w:type="dxa"/>
              <w:left w:w="150" w:type="dxa"/>
              <w:bottom w:w="75" w:type="dxa"/>
              <w:right w:w="150" w:type="dxa"/>
            </w:tcMar>
            <w:vAlign w:val="bottom"/>
            <w:hideMark/>
          </w:tcPr>
          <w:p w14:paraId="7A35397D" w14:textId="77777777" w:rsidR="00874BB6" w:rsidRPr="008D6A8A" w:rsidRDefault="00874BB6">
            <w:pPr>
              <w:jc w:val="center"/>
              <w:rPr>
                <w:rFonts w:asciiTheme="majorHAnsi" w:hAnsiTheme="majorHAnsi" w:cstheme="majorHAnsi"/>
                <w:b/>
                <w:bCs/>
                <w:color w:val="000000"/>
              </w:rPr>
            </w:pPr>
            <w:r w:rsidRPr="008D6A8A">
              <w:rPr>
                <w:rFonts w:asciiTheme="majorHAnsi" w:hAnsiTheme="majorHAnsi" w:cstheme="majorHAnsi"/>
                <w:b/>
                <w:bCs/>
                <w:color w:val="000000"/>
              </w:rPr>
              <w:t>Guest user permissions</w:t>
            </w:r>
          </w:p>
        </w:tc>
      </w:tr>
      <w:tr w:rsidR="00874BB6" w:rsidRPr="008D6A8A" w14:paraId="5C6A37AC" w14:textId="77777777" w:rsidTr="008D6A8A">
        <w:tc>
          <w:tcPr>
            <w:tcW w:w="0" w:type="auto"/>
            <w:shd w:val="clear" w:color="auto" w:fill="FFFFFF"/>
            <w:tcMar>
              <w:top w:w="75" w:type="dxa"/>
              <w:left w:w="150" w:type="dxa"/>
              <w:bottom w:w="75" w:type="dxa"/>
              <w:right w:w="150" w:type="dxa"/>
            </w:tcMar>
            <w:vAlign w:val="bottom"/>
            <w:hideMark/>
          </w:tcPr>
          <w:p w14:paraId="7293BA09"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Users and contacts</w:t>
            </w:r>
          </w:p>
        </w:tc>
        <w:tc>
          <w:tcPr>
            <w:tcW w:w="0" w:type="auto"/>
            <w:shd w:val="clear" w:color="auto" w:fill="FFFFFF"/>
            <w:tcMar>
              <w:top w:w="75" w:type="dxa"/>
              <w:left w:w="150" w:type="dxa"/>
              <w:bottom w:w="75" w:type="dxa"/>
              <w:right w:w="150" w:type="dxa"/>
            </w:tcMar>
            <w:vAlign w:val="bottom"/>
            <w:hideMark/>
          </w:tcPr>
          <w:p w14:paraId="2854E88D"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Read own properties.</w:t>
            </w:r>
            <w:r w:rsidRPr="008D6A8A">
              <w:rPr>
                <w:rFonts w:asciiTheme="majorHAnsi" w:hAnsiTheme="majorHAnsi" w:cstheme="majorHAnsi"/>
                <w:color w:val="000000"/>
              </w:rPr>
              <w:br/>
              <w:t>Read display name, email, sign in name, photo, user principal name, and user type </w:t>
            </w:r>
            <w:r w:rsidRPr="008D6A8A">
              <w:rPr>
                <w:rStyle w:val="Strong"/>
                <w:rFonts w:asciiTheme="majorHAnsi" w:hAnsiTheme="majorHAnsi" w:cstheme="majorHAnsi"/>
                <w:color w:val="000000"/>
                <w:bdr w:val="none" w:sz="0" w:space="0" w:color="auto" w:frame="1"/>
              </w:rPr>
              <w:t>properties of other users and contacts</w:t>
            </w:r>
            <w:r w:rsidRPr="008D6A8A">
              <w:rPr>
                <w:rFonts w:asciiTheme="majorHAnsi" w:hAnsiTheme="majorHAnsi" w:cstheme="majorHAnsi"/>
                <w:color w:val="000000"/>
              </w:rPr>
              <w:t>. Change own password</w:t>
            </w:r>
          </w:p>
        </w:tc>
      </w:tr>
      <w:tr w:rsidR="00874BB6" w:rsidRPr="008D6A8A" w14:paraId="39856C2B" w14:textId="77777777" w:rsidTr="008D6A8A">
        <w:tc>
          <w:tcPr>
            <w:tcW w:w="0" w:type="auto"/>
            <w:shd w:val="clear" w:color="auto" w:fill="FFFFFF"/>
            <w:tcMar>
              <w:top w:w="75" w:type="dxa"/>
              <w:left w:w="150" w:type="dxa"/>
              <w:bottom w:w="75" w:type="dxa"/>
              <w:right w:w="150" w:type="dxa"/>
            </w:tcMar>
            <w:vAlign w:val="bottom"/>
            <w:hideMark/>
          </w:tcPr>
          <w:p w14:paraId="71E6A224"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Groups</w:t>
            </w:r>
          </w:p>
        </w:tc>
        <w:tc>
          <w:tcPr>
            <w:tcW w:w="0" w:type="auto"/>
            <w:shd w:val="clear" w:color="auto" w:fill="FFFFFF"/>
            <w:tcMar>
              <w:top w:w="75" w:type="dxa"/>
              <w:left w:w="150" w:type="dxa"/>
              <w:bottom w:w="75" w:type="dxa"/>
              <w:right w:w="150" w:type="dxa"/>
            </w:tcMar>
            <w:vAlign w:val="bottom"/>
            <w:hideMark/>
          </w:tcPr>
          <w:p w14:paraId="37E7250E"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Read all </w:t>
            </w:r>
            <w:r w:rsidRPr="008D6A8A">
              <w:rPr>
                <w:rStyle w:val="Strong"/>
                <w:rFonts w:asciiTheme="majorHAnsi" w:hAnsiTheme="majorHAnsi" w:cstheme="majorHAnsi"/>
                <w:color w:val="000000"/>
                <w:bdr w:val="none" w:sz="0" w:space="0" w:color="auto" w:frame="1"/>
              </w:rPr>
              <w:t>properties of groups</w:t>
            </w:r>
            <w:r w:rsidRPr="008D6A8A">
              <w:rPr>
                <w:rFonts w:asciiTheme="majorHAnsi" w:hAnsiTheme="majorHAnsi" w:cstheme="majorHAnsi"/>
                <w:color w:val="000000"/>
              </w:rPr>
              <w:t>.</w:t>
            </w:r>
            <w:r w:rsidRPr="008D6A8A">
              <w:rPr>
                <w:rFonts w:asciiTheme="majorHAnsi" w:hAnsiTheme="majorHAnsi" w:cstheme="majorHAnsi"/>
                <w:color w:val="000000"/>
              </w:rPr>
              <w:br/>
              <w:t>Read non-hidden group memberships.</w:t>
            </w:r>
            <w:r w:rsidRPr="008D6A8A">
              <w:rPr>
                <w:rFonts w:asciiTheme="majorHAnsi" w:hAnsiTheme="majorHAnsi" w:cstheme="majorHAnsi"/>
                <w:color w:val="000000"/>
              </w:rPr>
              <w:br/>
              <w:t>Read hidden Office 365 group memberships for joined groups.</w:t>
            </w:r>
            <w:r w:rsidRPr="008D6A8A">
              <w:rPr>
                <w:rFonts w:asciiTheme="majorHAnsi" w:hAnsiTheme="majorHAnsi" w:cstheme="majorHAnsi"/>
                <w:color w:val="000000"/>
              </w:rPr>
              <w:br/>
              <w:t>Manage owned groups.</w:t>
            </w:r>
            <w:r w:rsidRPr="008D6A8A">
              <w:rPr>
                <w:rFonts w:asciiTheme="majorHAnsi" w:hAnsiTheme="majorHAnsi" w:cstheme="majorHAnsi"/>
                <w:color w:val="000000"/>
              </w:rPr>
              <w:br/>
              <w:t>Add guests to owned groups (if allowed).</w:t>
            </w:r>
            <w:r w:rsidRPr="008D6A8A">
              <w:rPr>
                <w:rFonts w:asciiTheme="majorHAnsi" w:hAnsiTheme="majorHAnsi" w:cstheme="majorHAnsi"/>
                <w:color w:val="000000"/>
              </w:rPr>
              <w:br/>
              <w:t>Delete owned groups.</w:t>
            </w:r>
            <w:r w:rsidRPr="008D6A8A">
              <w:rPr>
                <w:rFonts w:asciiTheme="majorHAnsi" w:hAnsiTheme="majorHAnsi" w:cstheme="majorHAnsi"/>
                <w:color w:val="000000"/>
              </w:rPr>
              <w:br/>
              <w:t>Restore owned Office 365 groups.</w:t>
            </w:r>
            <w:r w:rsidRPr="008D6A8A">
              <w:rPr>
                <w:rFonts w:asciiTheme="majorHAnsi" w:hAnsiTheme="majorHAnsi" w:cstheme="majorHAnsi"/>
                <w:color w:val="000000"/>
              </w:rPr>
              <w:br/>
              <w:t>Read </w:t>
            </w:r>
            <w:r w:rsidRPr="008D6A8A">
              <w:rPr>
                <w:rStyle w:val="Strong"/>
                <w:rFonts w:asciiTheme="majorHAnsi" w:hAnsiTheme="majorHAnsi" w:cstheme="majorHAnsi"/>
                <w:color w:val="000000"/>
                <w:bdr w:val="none" w:sz="0" w:space="0" w:color="auto" w:frame="1"/>
              </w:rPr>
              <w:t>properties of groups they belong to</w:t>
            </w:r>
            <w:r w:rsidRPr="008D6A8A">
              <w:rPr>
                <w:rFonts w:asciiTheme="majorHAnsi" w:hAnsiTheme="majorHAnsi" w:cstheme="majorHAnsi"/>
                <w:color w:val="000000"/>
              </w:rPr>
              <w:t>, including membership.</w:t>
            </w:r>
          </w:p>
        </w:tc>
      </w:tr>
      <w:tr w:rsidR="00874BB6" w:rsidRPr="008D6A8A" w14:paraId="0EFACD89" w14:textId="77777777" w:rsidTr="008D6A8A">
        <w:tc>
          <w:tcPr>
            <w:tcW w:w="0" w:type="auto"/>
            <w:shd w:val="clear" w:color="auto" w:fill="FFFFFF"/>
            <w:tcMar>
              <w:top w:w="75" w:type="dxa"/>
              <w:left w:w="150" w:type="dxa"/>
              <w:bottom w:w="75" w:type="dxa"/>
              <w:right w:w="150" w:type="dxa"/>
            </w:tcMar>
            <w:vAlign w:val="bottom"/>
            <w:hideMark/>
          </w:tcPr>
          <w:p w14:paraId="4E937E8B"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Applications</w:t>
            </w:r>
          </w:p>
        </w:tc>
        <w:tc>
          <w:tcPr>
            <w:tcW w:w="0" w:type="auto"/>
            <w:shd w:val="clear" w:color="auto" w:fill="FFFFFF"/>
            <w:tcMar>
              <w:top w:w="75" w:type="dxa"/>
              <w:left w:w="150" w:type="dxa"/>
              <w:bottom w:w="75" w:type="dxa"/>
              <w:right w:w="150" w:type="dxa"/>
            </w:tcMar>
            <w:vAlign w:val="bottom"/>
            <w:hideMark/>
          </w:tcPr>
          <w:p w14:paraId="0B6A7AEF"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Read properties of registered and enterprise applications.</w:t>
            </w:r>
            <w:r w:rsidRPr="008D6A8A">
              <w:rPr>
                <w:rFonts w:asciiTheme="majorHAnsi" w:hAnsiTheme="majorHAnsi" w:cstheme="majorHAnsi"/>
                <w:color w:val="000000"/>
              </w:rPr>
              <w:br/>
              <w:t>Manage application properties, assignments, and credentials for owned applications.</w:t>
            </w:r>
            <w:r w:rsidRPr="008D6A8A">
              <w:rPr>
                <w:rFonts w:asciiTheme="majorHAnsi" w:hAnsiTheme="majorHAnsi" w:cstheme="majorHAnsi"/>
                <w:color w:val="000000"/>
              </w:rPr>
              <w:br/>
              <w:t>Delete owned applications.</w:t>
            </w:r>
            <w:r w:rsidRPr="008D6A8A">
              <w:rPr>
                <w:rFonts w:asciiTheme="majorHAnsi" w:hAnsiTheme="majorHAnsi" w:cstheme="majorHAnsi"/>
                <w:color w:val="000000"/>
              </w:rPr>
              <w:br/>
              <w:t>Restore owned applications</w:t>
            </w:r>
          </w:p>
        </w:tc>
      </w:tr>
      <w:tr w:rsidR="00874BB6" w:rsidRPr="008D6A8A" w14:paraId="5415EB61" w14:textId="77777777" w:rsidTr="008D6A8A">
        <w:tc>
          <w:tcPr>
            <w:tcW w:w="0" w:type="auto"/>
            <w:shd w:val="clear" w:color="auto" w:fill="FFFFFF"/>
            <w:tcMar>
              <w:top w:w="75" w:type="dxa"/>
              <w:left w:w="150" w:type="dxa"/>
              <w:bottom w:w="75" w:type="dxa"/>
              <w:right w:w="150" w:type="dxa"/>
            </w:tcMar>
            <w:vAlign w:val="bottom"/>
            <w:hideMark/>
          </w:tcPr>
          <w:p w14:paraId="46ABC8C7"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lastRenderedPageBreak/>
              <w:t>Devices</w:t>
            </w:r>
          </w:p>
        </w:tc>
        <w:tc>
          <w:tcPr>
            <w:tcW w:w="0" w:type="auto"/>
            <w:shd w:val="clear" w:color="auto" w:fill="FFFFFF"/>
            <w:tcMar>
              <w:top w:w="75" w:type="dxa"/>
              <w:left w:w="150" w:type="dxa"/>
              <w:bottom w:w="75" w:type="dxa"/>
              <w:right w:w="150" w:type="dxa"/>
            </w:tcMar>
            <w:vAlign w:val="bottom"/>
            <w:hideMark/>
          </w:tcPr>
          <w:p w14:paraId="47424320"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Delete owned devices</w:t>
            </w:r>
          </w:p>
        </w:tc>
      </w:tr>
      <w:tr w:rsidR="00874BB6" w:rsidRPr="008D6A8A" w14:paraId="61F5B3B1" w14:textId="77777777" w:rsidTr="008D6A8A">
        <w:tc>
          <w:tcPr>
            <w:tcW w:w="0" w:type="auto"/>
            <w:shd w:val="clear" w:color="auto" w:fill="FFFFFF"/>
            <w:tcMar>
              <w:top w:w="75" w:type="dxa"/>
              <w:left w:w="150" w:type="dxa"/>
              <w:bottom w:w="75" w:type="dxa"/>
              <w:right w:w="150" w:type="dxa"/>
            </w:tcMar>
            <w:vAlign w:val="bottom"/>
            <w:hideMark/>
          </w:tcPr>
          <w:p w14:paraId="67F3D063"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Directory</w:t>
            </w:r>
          </w:p>
        </w:tc>
        <w:tc>
          <w:tcPr>
            <w:tcW w:w="0" w:type="auto"/>
            <w:shd w:val="clear" w:color="auto" w:fill="FFFFFF"/>
            <w:tcMar>
              <w:top w:w="75" w:type="dxa"/>
              <w:left w:w="150" w:type="dxa"/>
              <w:bottom w:w="75" w:type="dxa"/>
              <w:right w:w="150" w:type="dxa"/>
            </w:tcMar>
            <w:vAlign w:val="bottom"/>
            <w:hideMark/>
          </w:tcPr>
          <w:p w14:paraId="0F8E523D" w14:textId="77777777" w:rsidR="00874BB6" w:rsidRPr="008D6A8A" w:rsidRDefault="00874BB6">
            <w:pPr>
              <w:rPr>
                <w:rFonts w:asciiTheme="majorHAnsi" w:hAnsiTheme="majorHAnsi" w:cstheme="majorHAnsi"/>
                <w:color w:val="000000"/>
              </w:rPr>
            </w:pPr>
            <w:r w:rsidRPr="008D6A8A">
              <w:rPr>
                <w:rStyle w:val="Strong"/>
                <w:rFonts w:asciiTheme="majorHAnsi" w:hAnsiTheme="majorHAnsi" w:cstheme="majorHAnsi"/>
                <w:color w:val="000000"/>
                <w:bdr w:val="none" w:sz="0" w:space="0" w:color="auto" w:frame="1"/>
              </w:rPr>
              <w:t>Read display name and verified domains</w:t>
            </w:r>
          </w:p>
        </w:tc>
      </w:tr>
      <w:tr w:rsidR="00874BB6" w:rsidRPr="008D6A8A" w14:paraId="1E713CA7" w14:textId="77777777" w:rsidTr="008D6A8A">
        <w:tc>
          <w:tcPr>
            <w:tcW w:w="0" w:type="auto"/>
            <w:shd w:val="clear" w:color="auto" w:fill="FFFFFF"/>
            <w:tcMar>
              <w:top w:w="75" w:type="dxa"/>
              <w:left w:w="150" w:type="dxa"/>
              <w:bottom w:w="75" w:type="dxa"/>
              <w:right w:w="150" w:type="dxa"/>
            </w:tcMar>
            <w:vAlign w:val="bottom"/>
            <w:hideMark/>
          </w:tcPr>
          <w:p w14:paraId="29FB7CB9"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Roles and scopes</w:t>
            </w:r>
          </w:p>
        </w:tc>
        <w:tc>
          <w:tcPr>
            <w:tcW w:w="0" w:type="auto"/>
            <w:shd w:val="clear" w:color="auto" w:fill="FFFFFF"/>
            <w:tcMar>
              <w:top w:w="75" w:type="dxa"/>
              <w:left w:w="150" w:type="dxa"/>
              <w:bottom w:w="75" w:type="dxa"/>
              <w:right w:w="150" w:type="dxa"/>
            </w:tcMar>
            <w:vAlign w:val="bottom"/>
            <w:hideMark/>
          </w:tcPr>
          <w:p w14:paraId="2FEC7C81"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No permissions</w:t>
            </w:r>
          </w:p>
        </w:tc>
      </w:tr>
      <w:tr w:rsidR="00874BB6" w:rsidRPr="008D6A8A" w14:paraId="0C5C2677" w14:textId="77777777" w:rsidTr="008D6A8A">
        <w:tc>
          <w:tcPr>
            <w:tcW w:w="0" w:type="auto"/>
            <w:shd w:val="clear" w:color="auto" w:fill="FFFFFF"/>
            <w:tcMar>
              <w:top w:w="75" w:type="dxa"/>
              <w:left w:w="150" w:type="dxa"/>
              <w:bottom w:w="75" w:type="dxa"/>
              <w:right w:w="150" w:type="dxa"/>
            </w:tcMar>
            <w:vAlign w:val="bottom"/>
            <w:hideMark/>
          </w:tcPr>
          <w:p w14:paraId="793099B2"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Subscriptions</w:t>
            </w:r>
          </w:p>
        </w:tc>
        <w:tc>
          <w:tcPr>
            <w:tcW w:w="0" w:type="auto"/>
            <w:shd w:val="clear" w:color="auto" w:fill="FFFFFF"/>
            <w:tcMar>
              <w:top w:w="75" w:type="dxa"/>
              <w:left w:w="150" w:type="dxa"/>
              <w:bottom w:w="75" w:type="dxa"/>
              <w:right w:w="150" w:type="dxa"/>
            </w:tcMar>
            <w:vAlign w:val="bottom"/>
            <w:hideMark/>
          </w:tcPr>
          <w:p w14:paraId="5885495C"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No permissions</w:t>
            </w:r>
          </w:p>
        </w:tc>
      </w:tr>
      <w:tr w:rsidR="00874BB6" w:rsidRPr="008D6A8A" w14:paraId="177FD80C" w14:textId="77777777" w:rsidTr="008D6A8A">
        <w:tc>
          <w:tcPr>
            <w:tcW w:w="0" w:type="auto"/>
            <w:shd w:val="clear" w:color="auto" w:fill="FFFFFF"/>
            <w:tcMar>
              <w:top w:w="75" w:type="dxa"/>
              <w:left w:w="150" w:type="dxa"/>
              <w:bottom w:w="75" w:type="dxa"/>
              <w:right w:w="150" w:type="dxa"/>
            </w:tcMar>
            <w:vAlign w:val="bottom"/>
            <w:hideMark/>
          </w:tcPr>
          <w:p w14:paraId="463C671E"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Policies</w:t>
            </w:r>
          </w:p>
        </w:tc>
        <w:tc>
          <w:tcPr>
            <w:tcW w:w="0" w:type="auto"/>
            <w:shd w:val="clear" w:color="auto" w:fill="FFFFFF"/>
            <w:tcMar>
              <w:top w:w="75" w:type="dxa"/>
              <w:left w:w="150" w:type="dxa"/>
              <w:bottom w:w="75" w:type="dxa"/>
              <w:right w:w="150" w:type="dxa"/>
            </w:tcMar>
            <w:vAlign w:val="bottom"/>
            <w:hideMark/>
          </w:tcPr>
          <w:p w14:paraId="164CB31B" w14:textId="77777777" w:rsidR="00874BB6" w:rsidRPr="008D6A8A" w:rsidRDefault="00874BB6">
            <w:pPr>
              <w:rPr>
                <w:rFonts w:asciiTheme="majorHAnsi" w:hAnsiTheme="majorHAnsi" w:cstheme="majorHAnsi"/>
                <w:color w:val="000000"/>
              </w:rPr>
            </w:pPr>
            <w:r w:rsidRPr="008D6A8A">
              <w:rPr>
                <w:rFonts w:asciiTheme="majorHAnsi" w:hAnsiTheme="majorHAnsi" w:cstheme="majorHAnsi"/>
                <w:color w:val="000000"/>
              </w:rPr>
              <w:t>No permissions</w:t>
            </w:r>
          </w:p>
        </w:tc>
      </w:tr>
    </w:tbl>
    <w:p w14:paraId="56E9CD71" w14:textId="63BD8F55" w:rsidR="00874BB6" w:rsidRDefault="00874BB6" w:rsidP="00793702">
      <w:pPr>
        <w:pStyle w:val="Heading2"/>
      </w:pPr>
    </w:p>
    <w:p w14:paraId="607EAE3E" w14:textId="77777777" w:rsidR="00EB56BB" w:rsidRPr="00FB50DC" w:rsidRDefault="00EB56BB" w:rsidP="00E329BF">
      <w:pPr>
        <w:pStyle w:val="NormalWeb"/>
        <w:numPr>
          <w:ilvl w:val="0"/>
          <w:numId w:val="3"/>
        </w:numPr>
        <w:shd w:val="clear" w:color="auto" w:fill="FFFFFF"/>
        <w:spacing w:before="0" w:beforeAutospacing="0" w:after="0" w:afterAutospacing="0"/>
        <w:textAlignment w:val="baseline"/>
        <w:rPr>
          <w:rFonts w:asciiTheme="majorHAnsi" w:hAnsiTheme="majorHAnsi" w:cstheme="majorHAnsi"/>
          <w:i/>
          <w:iCs/>
          <w:color w:val="666666"/>
          <w:sz w:val="22"/>
          <w:szCs w:val="22"/>
        </w:rPr>
      </w:pPr>
      <w:r w:rsidRPr="00FB50DC">
        <w:rPr>
          <w:rFonts w:asciiTheme="majorHAnsi" w:hAnsiTheme="majorHAnsi" w:cstheme="majorHAnsi"/>
          <w:i/>
          <w:iCs/>
          <w:color w:val="666666"/>
          <w:sz w:val="22"/>
          <w:szCs w:val="22"/>
        </w:rPr>
        <w:t>A guest user </w:t>
      </w:r>
      <w:r w:rsidRPr="00FB50DC">
        <w:rPr>
          <w:rStyle w:val="Strong"/>
          <w:rFonts w:asciiTheme="majorHAnsi" w:hAnsiTheme="majorHAnsi" w:cstheme="majorHAnsi"/>
          <w:i/>
          <w:iCs/>
          <w:color w:val="666666"/>
          <w:sz w:val="22"/>
          <w:szCs w:val="22"/>
          <w:bdr w:val="none" w:sz="0" w:space="0" w:color="auto" w:frame="1"/>
        </w:rPr>
        <w:t xml:space="preserve">can retrieve information about another user by providing the User Principal Name or </w:t>
      </w:r>
      <w:proofErr w:type="spellStart"/>
      <w:r w:rsidRPr="00FB50DC">
        <w:rPr>
          <w:rStyle w:val="Strong"/>
          <w:rFonts w:asciiTheme="majorHAnsi" w:hAnsiTheme="majorHAnsi" w:cstheme="majorHAnsi"/>
          <w:i/>
          <w:iCs/>
          <w:color w:val="666666"/>
          <w:sz w:val="22"/>
          <w:szCs w:val="22"/>
          <w:bdr w:val="none" w:sz="0" w:space="0" w:color="auto" w:frame="1"/>
        </w:rPr>
        <w:t>objectId</w:t>
      </w:r>
      <w:proofErr w:type="spellEnd"/>
      <w:r w:rsidRPr="00FB50DC">
        <w:rPr>
          <w:rFonts w:asciiTheme="majorHAnsi" w:hAnsiTheme="majorHAnsi" w:cstheme="majorHAnsi"/>
          <w:i/>
          <w:iCs/>
          <w:color w:val="666666"/>
          <w:sz w:val="22"/>
          <w:szCs w:val="22"/>
        </w:rPr>
        <w:t xml:space="preserve">. </w:t>
      </w:r>
    </w:p>
    <w:p w14:paraId="727C059D" w14:textId="0DE73B54" w:rsidR="00EB56BB" w:rsidRPr="00FB50DC" w:rsidRDefault="00EB56BB" w:rsidP="001B6403">
      <w:pPr>
        <w:pStyle w:val="NormalWeb"/>
        <w:numPr>
          <w:ilvl w:val="0"/>
          <w:numId w:val="3"/>
        </w:numPr>
        <w:shd w:val="clear" w:color="auto" w:fill="FFFFFF"/>
        <w:spacing w:before="0" w:beforeAutospacing="0" w:after="0" w:afterAutospacing="0"/>
        <w:textAlignment w:val="baseline"/>
        <w:rPr>
          <w:rFonts w:asciiTheme="majorHAnsi" w:hAnsiTheme="majorHAnsi" w:cstheme="majorHAnsi"/>
          <w:i/>
          <w:iCs/>
          <w:color w:val="666666"/>
          <w:sz w:val="22"/>
          <w:szCs w:val="22"/>
        </w:rPr>
      </w:pPr>
      <w:r w:rsidRPr="00FB50DC">
        <w:rPr>
          <w:rFonts w:asciiTheme="majorHAnsi" w:hAnsiTheme="majorHAnsi" w:cstheme="majorHAnsi"/>
          <w:i/>
          <w:iCs/>
          <w:color w:val="666666"/>
          <w:sz w:val="22"/>
          <w:szCs w:val="22"/>
        </w:rPr>
        <w:t>A guest user </w:t>
      </w:r>
      <w:r w:rsidRPr="00FB50DC">
        <w:rPr>
          <w:rStyle w:val="Strong"/>
          <w:rFonts w:asciiTheme="majorHAnsi" w:hAnsiTheme="majorHAnsi" w:cstheme="majorHAnsi"/>
          <w:i/>
          <w:iCs/>
          <w:color w:val="666666"/>
          <w:sz w:val="22"/>
          <w:szCs w:val="22"/>
          <w:bdr w:val="none" w:sz="0" w:space="0" w:color="auto" w:frame="1"/>
        </w:rPr>
        <w:t>can read properties of groups they belong to</w:t>
      </w:r>
      <w:r w:rsidRPr="00FB50DC">
        <w:rPr>
          <w:rFonts w:asciiTheme="majorHAnsi" w:hAnsiTheme="majorHAnsi" w:cstheme="majorHAnsi"/>
          <w:i/>
          <w:iCs/>
          <w:color w:val="666666"/>
          <w:sz w:val="22"/>
          <w:szCs w:val="22"/>
        </w:rPr>
        <w:t xml:space="preserve">, including group membership, regardless of the Guest users’ permissions are limited setting. </w:t>
      </w:r>
    </w:p>
    <w:p w14:paraId="1676CA21" w14:textId="796D55A8" w:rsidR="00EB56BB" w:rsidRPr="00FB50DC" w:rsidRDefault="00EB56BB" w:rsidP="001B6403">
      <w:pPr>
        <w:pStyle w:val="NormalWeb"/>
        <w:numPr>
          <w:ilvl w:val="0"/>
          <w:numId w:val="3"/>
        </w:numPr>
        <w:shd w:val="clear" w:color="auto" w:fill="FFFFFF"/>
        <w:spacing w:before="0" w:beforeAutospacing="0" w:after="0" w:afterAutospacing="0"/>
        <w:textAlignment w:val="baseline"/>
        <w:rPr>
          <w:rFonts w:asciiTheme="majorHAnsi" w:hAnsiTheme="majorHAnsi" w:cstheme="majorHAnsi"/>
          <w:i/>
          <w:iCs/>
          <w:color w:val="666666"/>
          <w:sz w:val="22"/>
          <w:szCs w:val="22"/>
        </w:rPr>
      </w:pPr>
      <w:r w:rsidRPr="00FB50DC">
        <w:rPr>
          <w:rFonts w:asciiTheme="majorHAnsi" w:hAnsiTheme="majorHAnsi" w:cstheme="majorHAnsi"/>
          <w:i/>
          <w:iCs/>
          <w:color w:val="666666"/>
          <w:sz w:val="22"/>
          <w:szCs w:val="22"/>
        </w:rPr>
        <w:t>A guest </w:t>
      </w:r>
      <w:r w:rsidRPr="00FB50DC">
        <w:rPr>
          <w:rStyle w:val="Strong"/>
          <w:rFonts w:asciiTheme="majorHAnsi" w:hAnsiTheme="majorHAnsi" w:cstheme="majorHAnsi"/>
          <w:i/>
          <w:iCs/>
          <w:color w:val="666666"/>
          <w:sz w:val="22"/>
          <w:szCs w:val="22"/>
          <w:bdr w:val="none" w:sz="0" w:space="0" w:color="auto" w:frame="1"/>
        </w:rPr>
        <w:t>cannot view information about any other tenant objects</w:t>
      </w:r>
      <w:r w:rsidRPr="00FB50DC">
        <w:rPr>
          <w:rFonts w:asciiTheme="majorHAnsi" w:hAnsiTheme="majorHAnsi" w:cstheme="majorHAnsi"/>
          <w:i/>
          <w:iCs/>
          <w:color w:val="666666"/>
          <w:sz w:val="22"/>
          <w:szCs w:val="22"/>
        </w:rPr>
        <w:t>.</w:t>
      </w:r>
    </w:p>
    <w:p w14:paraId="7A30963A" w14:textId="00EEE6DF" w:rsidR="002B64C0" w:rsidRPr="002B64C0" w:rsidRDefault="00EB56BB" w:rsidP="00FB50DC">
      <w:pPr>
        <w:pStyle w:val="NormalWeb"/>
        <w:shd w:val="clear" w:color="auto" w:fill="FFFFFF"/>
        <w:spacing w:before="0" w:after="0"/>
        <w:textAlignment w:val="baseline"/>
      </w:pPr>
      <w:r w:rsidRPr="00FB50DC">
        <w:rPr>
          <w:rFonts w:asciiTheme="majorHAnsi" w:hAnsiTheme="majorHAnsi" w:cstheme="majorHAnsi"/>
          <w:color w:val="000000"/>
          <w:sz w:val="22"/>
          <w:szCs w:val="22"/>
        </w:rPr>
        <w:t>To sum up, guest users </w:t>
      </w:r>
      <w:r w:rsidRPr="00FB50DC">
        <w:rPr>
          <w:rStyle w:val="Strong"/>
          <w:rFonts w:asciiTheme="majorHAnsi" w:hAnsiTheme="majorHAnsi" w:cstheme="majorHAnsi"/>
          <w:color w:val="000000"/>
          <w:sz w:val="22"/>
          <w:szCs w:val="22"/>
          <w:bdr w:val="none" w:sz="0" w:space="0" w:color="auto" w:frame="1"/>
        </w:rPr>
        <w:t>CAN NOT list objects</w:t>
      </w:r>
      <w:r w:rsidRPr="00FB50DC">
        <w:rPr>
          <w:rFonts w:asciiTheme="majorHAnsi" w:hAnsiTheme="majorHAnsi" w:cstheme="majorHAnsi"/>
          <w:color w:val="000000"/>
          <w:sz w:val="22"/>
          <w:szCs w:val="22"/>
        </w:rPr>
        <w:t> (such as users or groups), but they </w:t>
      </w:r>
      <w:r w:rsidRPr="00FB50DC">
        <w:rPr>
          <w:rStyle w:val="Strong"/>
          <w:rFonts w:asciiTheme="majorHAnsi" w:hAnsiTheme="majorHAnsi" w:cstheme="majorHAnsi"/>
          <w:color w:val="000000"/>
          <w:sz w:val="22"/>
          <w:szCs w:val="22"/>
          <w:bdr w:val="none" w:sz="0" w:space="0" w:color="auto" w:frame="1"/>
        </w:rPr>
        <w:t>CAN read object properties</w:t>
      </w:r>
      <w:r w:rsidRPr="00FB50DC">
        <w:rPr>
          <w:rFonts w:asciiTheme="majorHAnsi" w:hAnsiTheme="majorHAnsi" w:cstheme="majorHAnsi"/>
          <w:color w:val="000000"/>
          <w:sz w:val="22"/>
          <w:szCs w:val="22"/>
        </w:rPr>
        <w:t xml:space="preserve">, as long as the id (or </w:t>
      </w:r>
      <w:proofErr w:type="gramStart"/>
      <w:r w:rsidRPr="00FB50DC">
        <w:rPr>
          <w:rFonts w:asciiTheme="majorHAnsi" w:hAnsiTheme="majorHAnsi" w:cstheme="majorHAnsi"/>
          <w:color w:val="000000"/>
          <w:sz w:val="22"/>
          <w:szCs w:val="22"/>
        </w:rPr>
        <w:t>user name</w:t>
      </w:r>
      <w:proofErr w:type="gramEnd"/>
      <w:r w:rsidRPr="00FB50DC">
        <w:rPr>
          <w:rFonts w:asciiTheme="majorHAnsi" w:hAnsiTheme="majorHAnsi" w:cstheme="majorHAnsi"/>
          <w:color w:val="000000"/>
          <w:sz w:val="22"/>
          <w:szCs w:val="22"/>
        </w:rPr>
        <w:t>) of the object is known.</w:t>
      </w:r>
    </w:p>
    <w:p w14:paraId="78A5E937" w14:textId="09993DF0" w:rsidR="009D4427" w:rsidRDefault="00793702" w:rsidP="00793702">
      <w:pPr>
        <w:pStyle w:val="Heading2"/>
        <w:rPr>
          <w:b/>
          <w:bCs/>
        </w:rPr>
      </w:pPr>
      <w:r w:rsidRPr="00793702">
        <w:rPr>
          <w:b/>
          <w:bCs/>
        </w:rPr>
        <w:t>How can report on Office 365 Guest Accounts?</w:t>
      </w:r>
    </w:p>
    <w:p w14:paraId="1EAF539D" w14:textId="3CC9559B" w:rsidR="00682637" w:rsidRDefault="00682637" w:rsidP="00682637">
      <w:r>
        <w:t xml:space="preserve">From the Azure Active Directory UI </w:t>
      </w:r>
      <w:hyperlink r:id="rId11" w:history="1">
        <w:r w:rsidRPr="00682637">
          <w:rPr>
            <w:rStyle w:val="Hyperlink"/>
          </w:rPr>
          <w:t>https://portal.azure.com/#blade/Microsoft_AAD_IAM/UsersManagementMenuBlade/AllUsers</w:t>
        </w:r>
      </w:hyperlink>
    </w:p>
    <w:p w14:paraId="1C9C906E" w14:textId="44DEED04" w:rsidR="00FC3DCB" w:rsidRDefault="006C0137" w:rsidP="00FC3DCB">
      <w:r w:rsidRPr="006C0137">
        <w:t>Azure Active Directory portal will show the source of the user:</w:t>
      </w:r>
    </w:p>
    <w:p w14:paraId="32CDE1DA" w14:textId="551EE0A2" w:rsidR="008E3013" w:rsidRDefault="00957835" w:rsidP="00957835">
      <w:pPr>
        <w:pStyle w:val="ListParagraph"/>
        <w:numPr>
          <w:ilvl w:val="0"/>
          <w:numId w:val="2"/>
        </w:numPr>
      </w:pPr>
      <w:r>
        <w:t>Members</w:t>
      </w:r>
    </w:p>
    <w:p w14:paraId="0CE1F4C5" w14:textId="1B94E0BB" w:rsidR="00957835" w:rsidRDefault="00125CAB" w:rsidP="00957835">
      <w:pPr>
        <w:pStyle w:val="ListParagraph"/>
        <w:numPr>
          <w:ilvl w:val="1"/>
          <w:numId w:val="2"/>
        </w:numPr>
      </w:pPr>
      <w:r w:rsidRPr="0038779D">
        <w:rPr>
          <w:b/>
          <w:bCs/>
          <w:color w:val="5B9BD5" w:themeColor="accent5"/>
        </w:rPr>
        <w:t>Azure Active Directory</w:t>
      </w:r>
      <w:r>
        <w:t>: This user belongs to the tenant and authenticates by using an Azure AD for this tenant</w:t>
      </w:r>
    </w:p>
    <w:p w14:paraId="397E2925" w14:textId="2CD28194" w:rsidR="00125CAB" w:rsidRDefault="00125CAB" w:rsidP="00957835">
      <w:pPr>
        <w:pStyle w:val="ListParagraph"/>
        <w:numPr>
          <w:ilvl w:val="1"/>
          <w:numId w:val="2"/>
        </w:numPr>
      </w:pPr>
      <w:r w:rsidRPr="0038779D">
        <w:rPr>
          <w:b/>
          <w:bCs/>
          <w:color w:val="5B9BD5" w:themeColor="accent5"/>
        </w:rPr>
        <w:t>Windows Server Active Directory</w:t>
      </w:r>
      <w:r>
        <w:t>: This user is signed in from on-premises Active Directory</w:t>
      </w:r>
      <w:r w:rsidR="00280127">
        <w:t xml:space="preserve"> that belongs to this organization.</w:t>
      </w:r>
    </w:p>
    <w:p w14:paraId="77394E25" w14:textId="1F0050CD" w:rsidR="00957835" w:rsidRDefault="00957835" w:rsidP="00957835">
      <w:pPr>
        <w:pStyle w:val="ListParagraph"/>
        <w:numPr>
          <w:ilvl w:val="0"/>
          <w:numId w:val="2"/>
        </w:numPr>
      </w:pPr>
      <w:r>
        <w:t>Guests</w:t>
      </w:r>
    </w:p>
    <w:p w14:paraId="6A289CB1" w14:textId="35FC340F" w:rsidR="00F54812" w:rsidRDefault="00F54812" w:rsidP="00F54812">
      <w:pPr>
        <w:pStyle w:val="ListParagraph"/>
        <w:numPr>
          <w:ilvl w:val="1"/>
          <w:numId w:val="2"/>
        </w:numPr>
      </w:pPr>
      <w:r w:rsidRPr="00F50844">
        <w:rPr>
          <w:b/>
          <w:bCs/>
          <w:color w:val="5B9BD5" w:themeColor="accent5"/>
        </w:rPr>
        <w:t>Invited User</w:t>
      </w:r>
      <w:r>
        <w:t>: This user has been invited but has not yet redeemed an invitation</w:t>
      </w:r>
    </w:p>
    <w:p w14:paraId="796FA364" w14:textId="057417B5" w:rsidR="004C01DA" w:rsidRDefault="004C01DA" w:rsidP="004C01DA">
      <w:pPr>
        <w:pStyle w:val="ListParagraph"/>
        <w:ind w:left="1440"/>
      </w:pPr>
      <w:r>
        <w:rPr>
          <w:noProof/>
        </w:rPr>
        <w:lastRenderedPageBreak/>
        <w:drawing>
          <wp:inline distT="0" distB="0" distL="0" distR="0" wp14:anchorId="51BE1D72" wp14:editId="3C50CC16">
            <wp:extent cx="5505221" cy="2743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7645" cy="2749391"/>
                    </a:xfrm>
                    <a:prstGeom prst="rect">
                      <a:avLst/>
                    </a:prstGeom>
                  </pic:spPr>
                </pic:pic>
              </a:graphicData>
            </a:graphic>
          </wp:inline>
        </w:drawing>
      </w:r>
    </w:p>
    <w:p w14:paraId="677A68DF" w14:textId="4BA7D0DB" w:rsidR="00F54812" w:rsidRDefault="00F54812" w:rsidP="00F54812">
      <w:pPr>
        <w:pStyle w:val="ListParagraph"/>
        <w:numPr>
          <w:ilvl w:val="1"/>
          <w:numId w:val="2"/>
        </w:numPr>
      </w:pPr>
      <w:r w:rsidRPr="00F50844">
        <w:rPr>
          <w:b/>
          <w:bCs/>
          <w:color w:val="5B9BD5" w:themeColor="accent5"/>
        </w:rPr>
        <w:t>External Azure Active Directory</w:t>
      </w:r>
      <w:r>
        <w:t>: This use is homed in an external Office 365 organization and authenticates by using an Azure AD account that belongs to the other organization.</w:t>
      </w:r>
    </w:p>
    <w:p w14:paraId="000448BD" w14:textId="66AD6745" w:rsidR="00A86D61" w:rsidRDefault="000D3592" w:rsidP="00A86D61">
      <w:pPr>
        <w:pStyle w:val="ListParagraph"/>
        <w:ind w:left="1440"/>
      </w:pPr>
      <w:r>
        <w:rPr>
          <w:noProof/>
        </w:rPr>
        <w:drawing>
          <wp:inline distT="0" distB="0" distL="0" distR="0" wp14:anchorId="255FAF3D" wp14:editId="2EADA01D">
            <wp:extent cx="5584423" cy="29079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584" cy="2911165"/>
                    </a:xfrm>
                    <a:prstGeom prst="rect">
                      <a:avLst/>
                    </a:prstGeom>
                  </pic:spPr>
                </pic:pic>
              </a:graphicData>
            </a:graphic>
          </wp:inline>
        </w:drawing>
      </w:r>
    </w:p>
    <w:p w14:paraId="3A288A8B" w14:textId="7BEDD8D2" w:rsidR="00F54812" w:rsidRDefault="00F54812" w:rsidP="00F54812">
      <w:pPr>
        <w:pStyle w:val="ListParagraph"/>
        <w:numPr>
          <w:ilvl w:val="1"/>
          <w:numId w:val="2"/>
        </w:numPr>
      </w:pPr>
      <w:r w:rsidRPr="00F50844">
        <w:rPr>
          <w:b/>
          <w:bCs/>
          <w:color w:val="5B9BD5" w:themeColor="accent5"/>
        </w:rPr>
        <w:t>Microsoft account</w:t>
      </w:r>
      <w:r>
        <w:t>: This user is homed in a Microsoft account (</w:t>
      </w:r>
      <w:proofErr w:type="spellStart"/>
      <w:r>
        <w:t>e.g</w:t>
      </w:r>
      <w:proofErr w:type="spellEnd"/>
      <w:r>
        <w:t xml:space="preserve"> the old </w:t>
      </w:r>
      <w:proofErr w:type="spellStart"/>
      <w:r>
        <w:t>LiveID</w:t>
      </w:r>
      <w:proofErr w:type="spellEnd"/>
      <w:r>
        <w:t xml:space="preserve"> or consumer accounts) and authenticates by using a Microsoft account.</w:t>
      </w:r>
    </w:p>
    <w:p w14:paraId="6EA3F369" w14:textId="0A8546FD" w:rsidR="0017172E" w:rsidRDefault="0017172E" w:rsidP="0017172E">
      <w:pPr>
        <w:pStyle w:val="ListParagraph"/>
        <w:ind w:left="1440"/>
      </w:pPr>
      <w:r>
        <w:rPr>
          <w:noProof/>
        </w:rPr>
        <w:lastRenderedPageBreak/>
        <w:drawing>
          <wp:inline distT="0" distB="0" distL="0" distR="0" wp14:anchorId="3600FF2C" wp14:editId="6B094856">
            <wp:extent cx="5666681" cy="285029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0536" cy="2857261"/>
                    </a:xfrm>
                    <a:prstGeom prst="rect">
                      <a:avLst/>
                    </a:prstGeom>
                  </pic:spPr>
                </pic:pic>
              </a:graphicData>
            </a:graphic>
          </wp:inline>
        </w:drawing>
      </w:r>
    </w:p>
    <w:p w14:paraId="6A3C250E" w14:textId="64F61DA9" w:rsidR="00C61207" w:rsidRDefault="00C61207" w:rsidP="00C61207">
      <w:pPr>
        <w:ind w:left="1080"/>
      </w:pPr>
    </w:p>
    <w:p w14:paraId="2C5E42DB" w14:textId="39B24C14" w:rsidR="00F96591" w:rsidRPr="00257CF0" w:rsidRDefault="00F96591" w:rsidP="00257CF0">
      <w:pPr>
        <w:pStyle w:val="Heading2"/>
        <w:rPr>
          <w:b/>
          <w:bCs/>
        </w:rPr>
      </w:pPr>
      <w:r w:rsidRPr="00257CF0">
        <w:rPr>
          <w:b/>
          <w:bCs/>
        </w:rPr>
        <w:t xml:space="preserve">Can a guest user leave the </w:t>
      </w:r>
      <w:r w:rsidR="00A951A4" w:rsidRPr="00257CF0">
        <w:rPr>
          <w:b/>
          <w:bCs/>
        </w:rPr>
        <w:t>organization?</w:t>
      </w:r>
    </w:p>
    <w:p w14:paraId="081D6C0B" w14:textId="622C02C1" w:rsidR="00A951A4" w:rsidRDefault="006C3158" w:rsidP="00A951A4">
      <w:r>
        <w:t>A guest user can decide to leave an organization at any time if they no longer need to use apps from</w:t>
      </w:r>
      <w:r w:rsidR="004745B4">
        <w:t xml:space="preserve"> that organizations or maintain any association.</w:t>
      </w:r>
      <w:r w:rsidR="0047669F">
        <w:t xml:space="preserve"> A guest user can’t leave an organization if their account is </w:t>
      </w:r>
      <w:r w:rsidR="00D30FCF">
        <w:t>disabled.</w:t>
      </w:r>
    </w:p>
    <w:p w14:paraId="7AA67C7D" w14:textId="696F6ACC" w:rsidR="004745B4" w:rsidRPr="00A951A4" w:rsidRDefault="004745B4" w:rsidP="00A951A4">
      <w:r>
        <w:t>When a user leaves an or</w:t>
      </w:r>
      <w:r w:rsidR="00DE5D3E">
        <w:t xml:space="preserve">ganization, the user account is “soft deleted” in the directory. By default, the user object moves to the Deleted </w:t>
      </w:r>
      <w:r w:rsidR="00DB5D4F">
        <w:t>users’</w:t>
      </w:r>
      <w:r w:rsidR="00DE5D3E">
        <w:t xml:space="preserve"> area in Azure AD but isn’t permanently deleted for 30 days.</w:t>
      </w:r>
    </w:p>
    <w:p w14:paraId="2E883FF0" w14:textId="0DAB4589" w:rsidR="00A83706" w:rsidRDefault="000124B2" w:rsidP="00A83706">
      <w:pPr>
        <w:pStyle w:val="Heading2"/>
        <w:rPr>
          <w:b/>
          <w:bCs/>
        </w:rPr>
      </w:pPr>
      <w:r>
        <w:rPr>
          <w:b/>
          <w:bCs/>
        </w:rPr>
        <w:t>R</w:t>
      </w:r>
      <w:r w:rsidR="00A83706" w:rsidRPr="001A2C22">
        <w:rPr>
          <w:b/>
          <w:bCs/>
        </w:rPr>
        <w:t xml:space="preserve">eport on which guests are in which M365 </w:t>
      </w:r>
      <w:proofErr w:type="gramStart"/>
      <w:r w:rsidR="00A83706" w:rsidRPr="001A2C22">
        <w:rPr>
          <w:b/>
          <w:bCs/>
        </w:rPr>
        <w:t>Groups?</w:t>
      </w:r>
      <w:proofErr w:type="gramEnd"/>
    </w:p>
    <w:p w14:paraId="79B0500C" w14:textId="77777777" w:rsidR="001A5ADE" w:rsidRDefault="005B28E5" w:rsidP="00717321">
      <w:pPr>
        <w:pStyle w:val="ListParagraph"/>
        <w:numPr>
          <w:ilvl w:val="0"/>
          <w:numId w:val="5"/>
        </w:numPr>
        <w:shd w:val="clear" w:color="auto" w:fill="FFFFFF"/>
        <w:autoSpaceDE w:val="0"/>
        <w:autoSpaceDN w:val="0"/>
        <w:adjustRightInd w:val="0"/>
        <w:spacing w:after="0" w:line="240" w:lineRule="auto"/>
      </w:pPr>
      <w:r>
        <w:t>Finds all guest accounts in the tenant</w:t>
      </w:r>
      <w:r w:rsidR="001A5ADE">
        <w:t xml:space="preserve"> using Graph API</w:t>
      </w:r>
    </w:p>
    <w:p w14:paraId="56082B1D" w14:textId="38D92354" w:rsidR="005C66EC" w:rsidRDefault="00936B7F" w:rsidP="00CB157C">
      <w:pPr>
        <w:pStyle w:val="ListParagraph"/>
        <w:numPr>
          <w:ilvl w:val="0"/>
          <w:numId w:val="5"/>
        </w:numPr>
        <w:shd w:val="clear" w:color="auto" w:fill="FFFFFF"/>
        <w:autoSpaceDE w:val="0"/>
        <w:autoSpaceDN w:val="0"/>
        <w:adjustRightInd w:val="0"/>
        <w:spacing w:after="0" w:line="240" w:lineRule="auto"/>
      </w:pPr>
      <w:r>
        <w:t>L</w:t>
      </w:r>
      <w:r w:rsidR="005B28E5">
        <w:t xml:space="preserve">ook for its group membership by running the Get-Recipient cmdlet to check the account’s distinguished name against the membership of </w:t>
      </w:r>
      <w:r>
        <w:t>M</w:t>
      </w:r>
      <w:r w:rsidR="005B28E5">
        <w:t>365 groups.</w:t>
      </w:r>
    </w:p>
    <w:p w14:paraId="6E7FF91C" w14:textId="77777777" w:rsidR="005C66EC" w:rsidRDefault="005B28E5" w:rsidP="002C3B42">
      <w:pPr>
        <w:pStyle w:val="ListParagraph"/>
        <w:numPr>
          <w:ilvl w:val="0"/>
          <w:numId w:val="5"/>
        </w:numPr>
        <w:shd w:val="clear" w:color="auto" w:fill="FFFFFF"/>
        <w:autoSpaceDE w:val="0"/>
        <w:autoSpaceDN w:val="0"/>
        <w:adjustRightInd w:val="0"/>
        <w:spacing w:after="0" w:line="240" w:lineRule="auto"/>
      </w:pPr>
      <w:r>
        <w:t>Writes the discovered information out to an array.</w:t>
      </w:r>
    </w:p>
    <w:p w14:paraId="167ECEA0" w14:textId="1AFCC78C" w:rsidR="004F5CC1" w:rsidRDefault="005B28E5" w:rsidP="002C3B42">
      <w:pPr>
        <w:pStyle w:val="ListParagraph"/>
        <w:numPr>
          <w:ilvl w:val="0"/>
          <w:numId w:val="5"/>
        </w:numPr>
        <w:shd w:val="clear" w:color="auto" w:fill="FFFFFF"/>
        <w:autoSpaceDE w:val="0"/>
        <w:autoSpaceDN w:val="0"/>
        <w:adjustRightInd w:val="0"/>
        <w:spacing w:after="0" w:line="240" w:lineRule="auto"/>
      </w:pPr>
      <w:r>
        <w:t>After all guest accounts are processed, writes the contents of the array to a CSV file.</w:t>
      </w:r>
    </w:p>
    <w:p w14:paraId="09515454" w14:textId="77777777" w:rsidR="00193677" w:rsidRDefault="00193677" w:rsidP="005B28E5">
      <w:pPr>
        <w:shd w:val="clear" w:color="auto" w:fill="FFFFFF"/>
        <w:autoSpaceDE w:val="0"/>
        <w:autoSpaceDN w:val="0"/>
        <w:adjustRightInd w:val="0"/>
        <w:spacing w:after="0" w:line="240" w:lineRule="auto"/>
        <w:rPr>
          <w:rFonts w:ascii="Lucida Console" w:hAnsi="Lucida Console" w:cs="Lucida Console"/>
          <w:color w:val="0000FF"/>
          <w:sz w:val="18"/>
          <w:szCs w:val="18"/>
        </w:rPr>
      </w:pPr>
    </w:p>
    <w:p w14:paraId="4535234C" w14:textId="77777777" w:rsidR="00936B7F" w:rsidRDefault="00936B7F" w:rsidP="00053290">
      <w:pPr>
        <w:shd w:val="clear" w:color="auto" w:fill="FFFFFF"/>
        <w:autoSpaceDE w:val="0"/>
        <w:autoSpaceDN w:val="0"/>
        <w:adjustRightInd w:val="0"/>
        <w:spacing w:after="0" w:line="240" w:lineRule="auto"/>
        <w:rPr>
          <w:rFonts w:ascii="Lucida Console" w:hAnsi="Lucida Console" w:cs="Lucida Console"/>
          <w:color w:val="0000FF"/>
          <w:sz w:val="18"/>
          <w:szCs w:val="18"/>
        </w:rPr>
      </w:pPr>
    </w:p>
    <w:p w14:paraId="746AB71B"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9CDCFE"/>
          <w:sz w:val="21"/>
          <w:szCs w:val="21"/>
        </w:rPr>
        <w:t>$token</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DCDCAA"/>
          <w:sz w:val="21"/>
          <w:szCs w:val="21"/>
        </w:rPr>
        <w:t>Connect-NIHO365Graph</w:t>
      </w:r>
      <w:r w:rsidRPr="00084E05">
        <w:rPr>
          <w:rFonts w:ascii="Consolas" w:eastAsia="Times New Roman" w:hAnsi="Consolas" w:cs="Times New Roman"/>
          <w:color w:val="D4D4D4"/>
          <w:sz w:val="21"/>
          <w:szCs w:val="21"/>
        </w:rPr>
        <w:t> -profilePath </w:t>
      </w:r>
      <w:r w:rsidRPr="00084E05">
        <w:rPr>
          <w:rFonts w:ascii="Consolas" w:eastAsia="Times New Roman" w:hAnsi="Consolas" w:cs="Times New Roman"/>
          <w:color w:val="CE9178"/>
          <w:sz w:val="21"/>
          <w:szCs w:val="21"/>
        </w:rPr>
        <w:t>'D:\Scripting\O365DevOps\Common\Config\PROFILE.psd1'</w:t>
      </w:r>
    </w:p>
    <w:p w14:paraId="3CFF6C0A"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GuestUsers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DCDCAA"/>
          <w:sz w:val="21"/>
          <w:szCs w:val="21"/>
        </w:rPr>
        <w:t>Get-NIHO365GuestUsers</w:t>
      </w:r>
      <w:r w:rsidRPr="00084E05">
        <w:rPr>
          <w:rFonts w:ascii="Consolas" w:eastAsia="Times New Roman" w:hAnsi="Consolas" w:cs="Times New Roman"/>
          <w:color w:val="D4D4D4"/>
          <w:sz w:val="21"/>
          <w:szCs w:val="21"/>
        </w:rPr>
        <w:t> -</w:t>
      </w:r>
      <w:proofErr w:type="spellStart"/>
      <w:r w:rsidRPr="00084E05">
        <w:rPr>
          <w:rFonts w:ascii="Consolas" w:eastAsia="Times New Roman" w:hAnsi="Consolas" w:cs="Times New Roman"/>
          <w:color w:val="D4D4D4"/>
          <w:sz w:val="21"/>
          <w:szCs w:val="21"/>
        </w:rPr>
        <w:t>AuthToken</w:t>
      </w:r>
      <w:proofErr w:type="spellEnd"/>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$token</w:t>
      </w:r>
    </w:p>
    <w:p w14:paraId="2DE07E65"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TenantName</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CE9178"/>
          <w:sz w:val="21"/>
          <w:szCs w:val="21"/>
        </w:rPr>
        <w:t>"citspdev.onmicrosoft.com"</w:t>
      </w:r>
    </w:p>
    <w:p w14:paraId="185DBC77"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appId</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CE9178"/>
          <w:sz w:val="21"/>
          <w:szCs w:val="21"/>
        </w:rPr>
        <w:t>"986b8748-6f77-4d2c-a197-dd738b2d3119"</w:t>
      </w:r>
    </w:p>
    <w:p w14:paraId="5F13D78D"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thumprint</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CE9178"/>
          <w:sz w:val="21"/>
          <w:szCs w:val="21"/>
        </w:rPr>
        <w:t>'01FE80EDA90C00BF58D36BD588CAC10915F39723'</w:t>
      </w:r>
    </w:p>
    <w:p w14:paraId="17413084"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CDCAA"/>
          <w:sz w:val="21"/>
          <w:szCs w:val="21"/>
        </w:rPr>
        <w:t>Connect-ExchangeOnline</w:t>
      </w:r>
      <w:r w:rsidRPr="00084E05">
        <w:rPr>
          <w:rFonts w:ascii="Consolas" w:eastAsia="Times New Roman" w:hAnsi="Consolas" w:cs="Times New Roman"/>
          <w:color w:val="D4D4D4"/>
          <w:sz w:val="21"/>
          <w:szCs w:val="21"/>
        </w:rPr>
        <w:t> -AppId </w:t>
      </w:r>
      <w:r w:rsidRPr="00084E05">
        <w:rPr>
          <w:rFonts w:ascii="Consolas" w:eastAsia="Times New Roman" w:hAnsi="Consolas" w:cs="Times New Roman"/>
          <w:color w:val="9CDCFE"/>
          <w:sz w:val="21"/>
          <w:szCs w:val="21"/>
        </w:rPr>
        <w:t>$appId</w:t>
      </w:r>
      <w:r w:rsidRPr="00084E05">
        <w:rPr>
          <w:rFonts w:ascii="Consolas" w:eastAsia="Times New Roman" w:hAnsi="Consolas" w:cs="Times New Roman"/>
          <w:color w:val="D4D4D4"/>
          <w:sz w:val="21"/>
          <w:szCs w:val="21"/>
        </w:rPr>
        <w:t> -Organization </w:t>
      </w:r>
      <w:r w:rsidRPr="00084E05">
        <w:rPr>
          <w:rFonts w:ascii="Consolas" w:eastAsia="Times New Roman" w:hAnsi="Consolas" w:cs="Times New Roman"/>
          <w:color w:val="9CDCFE"/>
          <w:sz w:val="21"/>
          <w:szCs w:val="21"/>
        </w:rPr>
        <w:t>$TenantName</w:t>
      </w:r>
      <w:r w:rsidRPr="00084E05">
        <w:rPr>
          <w:rFonts w:ascii="Consolas" w:eastAsia="Times New Roman" w:hAnsi="Consolas" w:cs="Times New Roman"/>
          <w:color w:val="D4D4D4"/>
          <w:sz w:val="21"/>
          <w:szCs w:val="21"/>
        </w:rPr>
        <w:t> -CertificateThumbprint </w:t>
      </w:r>
      <w:r w:rsidRPr="00084E05">
        <w:rPr>
          <w:rFonts w:ascii="Consolas" w:eastAsia="Times New Roman" w:hAnsi="Consolas" w:cs="Times New Roman"/>
          <w:color w:val="9CDCFE"/>
          <w:sz w:val="21"/>
          <w:szCs w:val="21"/>
        </w:rPr>
        <w:t>$thumprint</w:t>
      </w:r>
    </w:p>
    <w:p w14:paraId="3AEEE7D5"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p>
    <w:p w14:paraId="7A40B2D6"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9CDCFE"/>
          <w:sz w:val="21"/>
          <w:szCs w:val="21"/>
        </w:rPr>
        <w:t>$Report</w:t>
      </w:r>
      <w:r w:rsidRPr="00084E05">
        <w:rPr>
          <w:rFonts w:ascii="Consolas" w:eastAsia="Times New Roman" w:hAnsi="Consolas" w:cs="Times New Roman"/>
          <w:color w:val="D4D4D4"/>
          <w:sz w:val="21"/>
          <w:szCs w:val="21"/>
        </w:rPr>
        <w:t> = [</w:t>
      </w:r>
      <w:proofErr w:type="spellStart"/>
      <w:proofErr w:type="gramStart"/>
      <w:r w:rsidRPr="00084E05">
        <w:rPr>
          <w:rFonts w:ascii="Consolas" w:eastAsia="Times New Roman" w:hAnsi="Consolas" w:cs="Times New Roman"/>
          <w:color w:val="569CD6"/>
          <w:sz w:val="21"/>
          <w:szCs w:val="21"/>
        </w:rPr>
        <w:t>System.Collections.Generic.List</w:t>
      </w:r>
      <w:proofErr w:type="spellEnd"/>
      <w:proofErr w:type="gramEnd"/>
      <w:r w:rsidRPr="00084E05">
        <w:rPr>
          <w:rFonts w:ascii="Consolas" w:eastAsia="Times New Roman" w:hAnsi="Consolas" w:cs="Times New Roman"/>
          <w:color w:val="D4D4D4"/>
          <w:sz w:val="21"/>
          <w:szCs w:val="21"/>
        </w:rPr>
        <w:t>[</w:t>
      </w:r>
      <w:r w:rsidRPr="00084E05">
        <w:rPr>
          <w:rFonts w:ascii="Consolas" w:eastAsia="Times New Roman" w:hAnsi="Consolas" w:cs="Times New Roman"/>
          <w:color w:val="569CD6"/>
          <w:sz w:val="21"/>
          <w:szCs w:val="21"/>
        </w:rPr>
        <w:t>Object</w:t>
      </w:r>
      <w:r w:rsidRPr="00084E05">
        <w:rPr>
          <w:rFonts w:ascii="Consolas" w:eastAsia="Times New Roman" w:hAnsi="Consolas" w:cs="Times New Roman"/>
          <w:color w:val="D4D4D4"/>
          <w:sz w:val="21"/>
          <w:szCs w:val="21"/>
        </w:rPr>
        <w:t>]]::new()</w:t>
      </w:r>
    </w:p>
    <w:p w14:paraId="1F19C17E"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proofErr w:type="spellStart"/>
      <w:r w:rsidRPr="00084E05">
        <w:rPr>
          <w:rFonts w:ascii="Consolas" w:eastAsia="Times New Roman" w:hAnsi="Consolas" w:cs="Times New Roman"/>
          <w:color w:val="C586C0"/>
          <w:sz w:val="21"/>
          <w:szCs w:val="21"/>
        </w:rPr>
        <w:t>ForEach</w:t>
      </w:r>
      <w:proofErr w:type="spellEnd"/>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$Guest</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C586C0"/>
          <w:sz w:val="21"/>
          <w:szCs w:val="21"/>
        </w:rPr>
        <w:t>in</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GuestUsers</w:t>
      </w:r>
      <w:proofErr w:type="spellEnd"/>
      <w:r w:rsidRPr="00084E05">
        <w:rPr>
          <w:rFonts w:ascii="Consolas" w:eastAsia="Times New Roman" w:hAnsi="Consolas" w:cs="Times New Roman"/>
          <w:color w:val="D4D4D4"/>
          <w:sz w:val="21"/>
          <w:szCs w:val="21"/>
        </w:rPr>
        <w:t>) {</w:t>
      </w:r>
    </w:p>
    <w:p w14:paraId="3A20BB17"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lastRenderedPageBreak/>
        <w:t>    </w:t>
      </w:r>
      <w:r w:rsidRPr="00084E05">
        <w:rPr>
          <w:rFonts w:ascii="Consolas" w:eastAsia="Times New Roman" w:hAnsi="Consolas" w:cs="Times New Roman"/>
          <w:color w:val="6A9955"/>
          <w:sz w:val="21"/>
          <w:szCs w:val="21"/>
        </w:rPr>
        <w:t>#$AADAccountAge = ($Guest.RefreshTokensValidFromDateTime | New-TimeSpan</w:t>
      </w:r>
      <w:proofErr w:type="gramStart"/>
      <w:r w:rsidRPr="00084E05">
        <w:rPr>
          <w:rFonts w:ascii="Consolas" w:eastAsia="Times New Roman" w:hAnsi="Consolas" w:cs="Times New Roman"/>
          <w:color w:val="6A9955"/>
          <w:sz w:val="21"/>
          <w:szCs w:val="21"/>
        </w:rPr>
        <w:t>).Days</w:t>
      </w:r>
      <w:proofErr w:type="gramEnd"/>
      <w:r w:rsidRPr="00084E05">
        <w:rPr>
          <w:rFonts w:ascii="Consolas" w:eastAsia="Times New Roman" w:hAnsi="Consolas" w:cs="Times New Roman"/>
          <w:color w:val="6A9955"/>
          <w:sz w:val="21"/>
          <w:szCs w:val="21"/>
        </w:rPr>
        <w:t>   </w:t>
      </w:r>
    </w:p>
    <w:p w14:paraId="14B643AA"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$AADAccountAge</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$Guest</w:t>
      </w:r>
      <w:r w:rsidRPr="00084E05">
        <w:rPr>
          <w:rFonts w:ascii="Consolas" w:eastAsia="Times New Roman" w:hAnsi="Consolas" w:cs="Times New Roman"/>
          <w:color w:val="DCDCAA"/>
          <w:sz w:val="21"/>
          <w:szCs w:val="21"/>
        </w:rPr>
        <w:t>.createdDateTime</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DCDCAA"/>
          <w:sz w:val="21"/>
          <w:szCs w:val="21"/>
        </w:rPr>
        <w:t>New-TimeSpan</w:t>
      </w:r>
      <w:proofErr w:type="gramStart"/>
      <w:r w:rsidRPr="00084E05">
        <w:rPr>
          <w:rFonts w:ascii="Consolas" w:eastAsia="Times New Roman" w:hAnsi="Consolas" w:cs="Times New Roman"/>
          <w:color w:val="D4D4D4"/>
          <w:sz w:val="21"/>
          <w:szCs w:val="21"/>
        </w:rPr>
        <w:t>).Days</w:t>
      </w:r>
      <w:proofErr w:type="gramEnd"/>
      <w:r w:rsidRPr="00084E05">
        <w:rPr>
          <w:rFonts w:ascii="Consolas" w:eastAsia="Times New Roman" w:hAnsi="Consolas" w:cs="Times New Roman"/>
          <w:color w:val="D4D4D4"/>
          <w:sz w:val="21"/>
          <w:szCs w:val="21"/>
        </w:rPr>
        <w:t>   </w:t>
      </w:r>
    </w:p>
    <w:p w14:paraId="2F4E9039"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DCDCAA"/>
          <w:sz w:val="21"/>
          <w:szCs w:val="21"/>
        </w:rPr>
        <w:t>Write-Host</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CE9178"/>
          <w:sz w:val="21"/>
          <w:szCs w:val="21"/>
        </w:rPr>
        <w:t>"Processing"</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w:t>
      </w:r>
      <w:r w:rsidRPr="00084E05">
        <w:rPr>
          <w:rFonts w:ascii="Consolas" w:eastAsia="Times New Roman" w:hAnsi="Consolas" w:cs="Times New Roman"/>
          <w:color w:val="DCDCAA"/>
          <w:sz w:val="21"/>
          <w:szCs w:val="21"/>
        </w:rPr>
        <w:t>.DisplayName</w:t>
      </w:r>
      <w:proofErr w:type="spellEnd"/>
    </w:p>
    <w:p w14:paraId="73FFAEC6"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i</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B5CEA8"/>
          <w:sz w:val="21"/>
          <w:szCs w:val="21"/>
        </w:rPr>
        <w:t>0</w:t>
      </w:r>
      <w:r w:rsidRPr="00084E05">
        <w:rPr>
          <w:rFonts w:ascii="Consolas" w:eastAsia="Times New Roman" w:hAnsi="Consolas" w:cs="Times New Roman"/>
          <w:color w:val="D4D4D4"/>
          <w:sz w:val="21"/>
          <w:szCs w:val="21"/>
        </w:rPr>
        <w:t>; </w:t>
      </w:r>
    </w:p>
    <w:p w14:paraId="32E0DA7E"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GroupNames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569CD6"/>
          <w:sz w:val="21"/>
          <w:szCs w:val="21"/>
        </w:rPr>
        <w:t>$Null</w:t>
      </w:r>
    </w:p>
    <w:p w14:paraId="772AD149"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GroupIds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569CD6"/>
          <w:sz w:val="21"/>
          <w:szCs w:val="21"/>
        </w:rPr>
        <w:t>$Null</w:t>
      </w:r>
    </w:p>
    <w:p w14:paraId="40ABE298"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6A9955"/>
          <w:sz w:val="21"/>
          <w:szCs w:val="21"/>
        </w:rPr>
        <w:t># Find what Office 365 Groups the guest belongs to... if any</w:t>
      </w:r>
    </w:p>
    <w:p w14:paraId="1D20AB7A"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$DN</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DCDCAA"/>
          <w:sz w:val="21"/>
          <w:szCs w:val="21"/>
        </w:rPr>
        <w:t>Get-Recipient</w:t>
      </w:r>
      <w:r w:rsidRPr="00084E05">
        <w:rPr>
          <w:rFonts w:ascii="Consolas" w:eastAsia="Times New Roman" w:hAnsi="Consolas" w:cs="Times New Roman"/>
          <w:color w:val="D4D4D4"/>
          <w:sz w:val="21"/>
          <w:szCs w:val="21"/>
        </w:rPr>
        <w:t> -Identity </w:t>
      </w:r>
      <w:r w:rsidRPr="00084E05">
        <w:rPr>
          <w:rFonts w:ascii="Consolas" w:eastAsia="Times New Roman" w:hAnsi="Consolas" w:cs="Times New Roman"/>
          <w:color w:val="9CDCFE"/>
          <w:sz w:val="21"/>
          <w:szCs w:val="21"/>
        </w:rPr>
        <w:t>$Guest</w:t>
      </w:r>
      <w:r w:rsidRPr="00084E05">
        <w:rPr>
          <w:rFonts w:ascii="Consolas" w:eastAsia="Times New Roman" w:hAnsi="Consolas" w:cs="Times New Roman"/>
          <w:color w:val="DCDCAA"/>
          <w:sz w:val="21"/>
          <w:szCs w:val="21"/>
        </w:rPr>
        <w:t>.UserPrincipalName</w:t>
      </w:r>
      <w:proofErr w:type="gramStart"/>
      <w:r w:rsidRPr="00084E05">
        <w:rPr>
          <w:rFonts w:ascii="Consolas" w:eastAsia="Times New Roman" w:hAnsi="Consolas" w:cs="Times New Roman"/>
          <w:color w:val="D4D4D4"/>
          <w:sz w:val="21"/>
          <w:szCs w:val="21"/>
        </w:rPr>
        <w:t>).DistinguishedName</w:t>
      </w:r>
      <w:proofErr w:type="gramEnd"/>
      <w:r w:rsidRPr="00084E05">
        <w:rPr>
          <w:rFonts w:ascii="Consolas" w:eastAsia="Times New Roman" w:hAnsi="Consolas" w:cs="Times New Roman"/>
          <w:color w:val="D4D4D4"/>
          <w:sz w:val="21"/>
          <w:szCs w:val="21"/>
        </w:rPr>
        <w:t>    </w:t>
      </w:r>
    </w:p>
    <w:p w14:paraId="095F1B06"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$GuestGroups</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DCDCAA"/>
          <w:sz w:val="21"/>
          <w:szCs w:val="21"/>
        </w:rPr>
        <w:t>Get-Recipient</w:t>
      </w:r>
      <w:r w:rsidRPr="00084E05">
        <w:rPr>
          <w:rFonts w:ascii="Consolas" w:eastAsia="Times New Roman" w:hAnsi="Consolas" w:cs="Times New Roman"/>
          <w:color w:val="D4D4D4"/>
          <w:sz w:val="21"/>
          <w:szCs w:val="21"/>
        </w:rPr>
        <w:t> -Filter </w:t>
      </w:r>
      <w:r w:rsidRPr="00084E05">
        <w:rPr>
          <w:rFonts w:ascii="Consolas" w:eastAsia="Times New Roman" w:hAnsi="Consolas" w:cs="Times New Roman"/>
          <w:color w:val="CE9178"/>
          <w:sz w:val="21"/>
          <w:szCs w:val="21"/>
        </w:rPr>
        <w:t>"Members -eq '</w:t>
      </w:r>
      <w:r w:rsidRPr="00084E05">
        <w:rPr>
          <w:rFonts w:ascii="Consolas" w:eastAsia="Times New Roman" w:hAnsi="Consolas" w:cs="Times New Roman"/>
          <w:color w:val="9CDCFE"/>
          <w:sz w:val="21"/>
          <w:szCs w:val="21"/>
        </w:rPr>
        <w:t>$Dn</w:t>
      </w:r>
      <w:r w:rsidRPr="00084E05">
        <w:rPr>
          <w:rFonts w:ascii="Consolas" w:eastAsia="Times New Roman" w:hAnsi="Consolas" w:cs="Times New Roman"/>
          <w:color w:val="CE9178"/>
          <w:sz w:val="21"/>
          <w:szCs w:val="21"/>
        </w:rPr>
        <w:t>'"</w:t>
      </w:r>
      <w:r w:rsidRPr="00084E05">
        <w:rPr>
          <w:rFonts w:ascii="Consolas" w:eastAsia="Times New Roman" w:hAnsi="Consolas" w:cs="Times New Roman"/>
          <w:color w:val="D4D4D4"/>
          <w:sz w:val="21"/>
          <w:szCs w:val="21"/>
        </w:rPr>
        <w:t> -RecipientTypeDetails GroupMailbox | Select DisplayName, ExternalDirectoryObjectId)</w:t>
      </w:r>
    </w:p>
    <w:p w14:paraId="209C7565"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6A9955"/>
          <w:sz w:val="21"/>
          <w:szCs w:val="21"/>
        </w:rPr>
        <w:t>#$GuestGroups = (Get-EXORecipient -Filter "Members -eq '$Dn'" -RecipientTypeDetails GroupMailbox | Select DisplayName, ExternalDirectoryObjectId)</w:t>
      </w:r>
    </w:p>
    <w:p w14:paraId="2D5070B8"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C586C0"/>
          <w:sz w:val="21"/>
          <w:szCs w:val="21"/>
        </w:rPr>
        <w:t>If</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GuestGroups</w:t>
      </w:r>
      <w:proofErr w:type="spellEnd"/>
      <w:r w:rsidRPr="00084E05">
        <w:rPr>
          <w:rFonts w:ascii="Consolas" w:eastAsia="Times New Roman" w:hAnsi="Consolas" w:cs="Times New Roman"/>
          <w:color w:val="D4D4D4"/>
          <w:sz w:val="21"/>
          <w:szCs w:val="21"/>
        </w:rPr>
        <w:t> -ne </w:t>
      </w:r>
      <w:r w:rsidRPr="00084E05">
        <w:rPr>
          <w:rFonts w:ascii="Consolas" w:eastAsia="Times New Roman" w:hAnsi="Consolas" w:cs="Times New Roman"/>
          <w:color w:val="569CD6"/>
          <w:sz w:val="21"/>
          <w:szCs w:val="21"/>
        </w:rPr>
        <w:t>$Null</w:t>
      </w:r>
      <w:r w:rsidRPr="00084E05">
        <w:rPr>
          <w:rFonts w:ascii="Consolas" w:eastAsia="Times New Roman" w:hAnsi="Consolas" w:cs="Times New Roman"/>
          <w:color w:val="D4D4D4"/>
          <w:sz w:val="21"/>
          <w:szCs w:val="21"/>
        </w:rPr>
        <w:t>) {</w:t>
      </w:r>
    </w:p>
    <w:p w14:paraId="02011232"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proofErr w:type="spellStart"/>
      <w:r w:rsidRPr="00084E05">
        <w:rPr>
          <w:rFonts w:ascii="Consolas" w:eastAsia="Times New Roman" w:hAnsi="Consolas" w:cs="Times New Roman"/>
          <w:color w:val="C586C0"/>
          <w:sz w:val="21"/>
          <w:szCs w:val="21"/>
        </w:rPr>
        <w:t>ForEach</w:t>
      </w:r>
      <w:proofErr w:type="spellEnd"/>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$G</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C586C0"/>
          <w:sz w:val="21"/>
          <w:szCs w:val="21"/>
        </w:rPr>
        <w:t>in</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GuestGroups</w:t>
      </w:r>
      <w:proofErr w:type="spellEnd"/>
      <w:r w:rsidRPr="00084E05">
        <w:rPr>
          <w:rFonts w:ascii="Consolas" w:eastAsia="Times New Roman" w:hAnsi="Consolas" w:cs="Times New Roman"/>
          <w:color w:val="D4D4D4"/>
          <w:sz w:val="21"/>
          <w:szCs w:val="21"/>
        </w:rPr>
        <w:t>) { </w:t>
      </w:r>
    </w:p>
    <w:p w14:paraId="7E23C959"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C586C0"/>
          <w:sz w:val="21"/>
          <w:szCs w:val="21"/>
        </w:rPr>
        <w:t>If</w:t>
      </w: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i</w:t>
      </w:r>
      <w:proofErr w:type="spellEnd"/>
      <w:r w:rsidRPr="00084E05">
        <w:rPr>
          <w:rFonts w:ascii="Consolas" w:eastAsia="Times New Roman" w:hAnsi="Consolas" w:cs="Times New Roman"/>
          <w:color w:val="D4D4D4"/>
          <w:sz w:val="21"/>
          <w:szCs w:val="21"/>
        </w:rPr>
        <w:t> -eq </w:t>
      </w:r>
      <w:r w:rsidRPr="00084E05">
        <w:rPr>
          <w:rFonts w:ascii="Consolas" w:eastAsia="Times New Roman" w:hAnsi="Consolas" w:cs="Times New Roman"/>
          <w:color w:val="B5CEA8"/>
          <w:sz w:val="21"/>
          <w:szCs w:val="21"/>
        </w:rPr>
        <w:t>0</w:t>
      </w:r>
      <w:r w:rsidRPr="00084E05">
        <w:rPr>
          <w:rFonts w:ascii="Consolas" w:eastAsia="Times New Roman" w:hAnsi="Consolas" w:cs="Times New Roman"/>
          <w:color w:val="D4D4D4"/>
          <w:sz w:val="21"/>
          <w:szCs w:val="21"/>
        </w:rPr>
        <w:t>) { </w:t>
      </w:r>
    </w:p>
    <w:p w14:paraId="3DF05C96"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GroupNames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proofErr w:type="gramStart"/>
      <w:r w:rsidRPr="00084E05">
        <w:rPr>
          <w:rFonts w:ascii="Consolas" w:eastAsia="Times New Roman" w:hAnsi="Consolas" w:cs="Times New Roman"/>
          <w:color w:val="9CDCFE"/>
          <w:sz w:val="21"/>
          <w:szCs w:val="21"/>
        </w:rPr>
        <w:t>G</w:t>
      </w:r>
      <w:r w:rsidRPr="00084E05">
        <w:rPr>
          <w:rFonts w:ascii="Consolas" w:eastAsia="Times New Roman" w:hAnsi="Consolas" w:cs="Times New Roman"/>
          <w:color w:val="DCDCAA"/>
          <w:sz w:val="21"/>
          <w:szCs w:val="21"/>
        </w:rPr>
        <w:t>.DisplayName</w:t>
      </w:r>
      <w:proofErr w:type="spellEnd"/>
      <w:proofErr w:type="gramEnd"/>
      <w:r w:rsidRPr="00084E05">
        <w:rPr>
          <w:rFonts w:ascii="Consolas" w:eastAsia="Times New Roman" w:hAnsi="Consolas" w:cs="Times New Roman"/>
          <w:color w:val="D4D4D4"/>
          <w:sz w:val="21"/>
          <w:szCs w:val="21"/>
        </w:rPr>
        <w:t>;</w:t>
      </w:r>
    </w:p>
    <w:p w14:paraId="491CBDA2"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GroupIds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proofErr w:type="gramStart"/>
      <w:r w:rsidRPr="00084E05">
        <w:rPr>
          <w:rFonts w:ascii="Consolas" w:eastAsia="Times New Roman" w:hAnsi="Consolas" w:cs="Times New Roman"/>
          <w:color w:val="9CDCFE"/>
          <w:sz w:val="21"/>
          <w:szCs w:val="21"/>
        </w:rPr>
        <w:t>G</w:t>
      </w:r>
      <w:r w:rsidRPr="00084E05">
        <w:rPr>
          <w:rFonts w:ascii="Consolas" w:eastAsia="Times New Roman" w:hAnsi="Consolas" w:cs="Times New Roman"/>
          <w:color w:val="DCDCAA"/>
          <w:sz w:val="21"/>
          <w:szCs w:val="21"/>
        </w:rPr>
        <w:t>.ExternalDirectoryObjectId</w:t>
      </w:r>
      <w:proofErr w:type="spellEnd"/>
      <w:proofErr w:type="gramEnd"/>
    </w:p>
    <w:p w14:paraId="6EA3D334"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i</w:t>
      </w:r>
      <w:proofErr w:type="spellEnd"/>
      <w:r w:rsidRPr="00084E05">
        <w:rPr>
          <w:rFonts w:ascii="Consolas" w:eastAsia="Times New Roman" w:hAnsi="Consolas" w:cs="Times New Roman"/>
          <w:color w:val="D4D4D4"/>
          <w:sz w:val="21"/>
          <w:szCs w:val="21"/>
        </w:rPr>
        <w:t>+</w:t>
      </w:r>
      <w:proofErr w:type="gramStart"/>
      <w:r w:rsidRPr="00084E05">
        <w:rPr>
          <w:rFonts w:ascii="Consolas" w:eastAsia="Times New Roman" w:hAnsi="Consolas" w:cs="Times New Roman"/>
          <w:color w:val="D4D4D4"/>
          <w:sz w:val="21"/>
          <w:szCs w:val="21"/>
        </w:rPr>
        <w:t>+ }</w:t>
      </w:r>
      <w:proofErr w:type="gramEnd"/>
    </w:p>
    <w:p w14:paraId="1DEA6C8D"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C586C0"/>
          <w:sz w:val="21"/>
          <w:szCs w:val="21"/>
        </w:rPr>
        <w:t>Else</w:t>
      </w:r>
      <w:r w:rsidRPr="00084E05">
        <w:rPr>
          <w:rFonts w:ascii="Consolas" w:eastAsia="Times New Roman" w:hAnsi="Consolas" w:cs="Times New Roman"/>
          <w:color w:val="D4D4D4"/>
          <w:sz w:val="21"/>
          <w:szCs w:val="21"/>
        </w:rPr>
        <w:t> </w:t>
      </w:r>
    </w:p>
    <w:p w14:paraId="45531E09"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p>
    <w:p w14:paraId="20B41DAE"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GroupNames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GroupNames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CE9178"/>
          <w:sz w:val="21"/>
          <w:szCs w:val="21"/>
        </w:rPr>
        <w:t>"; "</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proofErr w:type="gramStart"/>
      <w:r w:rsidRPr="00084E05">
        <w:rPr>
          <w:rFonts w:ascii="Consolas" w:eastAsia="Times New Roman" w:hAnsi="Consolas" w:cs="Times New Roman"/>
          <w:color w:val="9CDCFE"/>
          <w:sz w:val="21"/>
          <w:szCs w:val="21"/>
        </w:rPr>
        <w:t>G</w:t>
      </w:r>
      <w:r w:rsidRPr="00084E05">
        <w:rPr>
          <w:rFonts w:ascii="Consolas" w:eastAsia="Times New Roman" w:hAnsi="Consolas" w:cs="Times New Roman"/>
          <w:color w:val="DCDCAA"/>
          <w:sz w:val="21"/>
          <w:szCs w:val="21"/>
        </w:rPr>
        <w:t>.DisplayName</w:t>
      </w:r>
      <w:proofErr w:type="spellEnd"/>
      <w:proofErr w:type="gramEnd"/>
    </w:p>
    <w:p w14:paraId="38E370F5"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$GroupIds</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$GroupIds</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CE9178"/>
          <w:sz w:val="21"/>
          <w:szCs w:val="21"/>
        </w:rPr>
        <w:t>"; "</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gramStart"/>
      <w:r w:rsidRPr="00084E05">
        <w:rPr>
          <w:rFonts w:ascii="Consolas" w:eastAsia="Times New Roman" w:hAnsi="Consolas" w:cs="Times New Roman"/>
          <w:color w:val="9CDCFE"/>
          <w:sz w:val="21"/>
          <w:szCs w:val="21"/>
        </w:rPr>
        <w:t>G</w:t>
      </w:r>
      <w:r w:rsidRPr="00084E05">
        <w:rPr>
          <w:rFonts w:ascii="Consolas" w:eastAsia="Times New Roman" w:hAnsi="Consolas" w:cs="Times New Roman"/>
          <w:color w:val="DCDCAA"/>
          <w:sz w:val="21"/>
          <w:szCs w:val="21"/>
        </w:rPr>
        <w:t>.ExternalDirectoryObjectId</w:t>
      </w:r>
      <w:proofErr w:type="gramEnd"/>
      <w:r w:rsidRPr="00084E05">
        <w:rPr>
          <w:rFonts w:ascii="Consolas" w:eastAsia="Times New Roman" w:hAnsi="Consolas" w:cs="Times New Roman"/>
          <w:color w:val="D4D4D4"/>
          <w:sz w:val="21"/>
          <w:szCs w:val="21"/>
        </w:rPr>
        <w:t> </w:t>
      </w:r>
    </w:p>
    <w:p w14:paraId="08712B31"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p>
    <w:p w14:paraId="7892B583"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p>
    <w:p w14:paraId="2F4A6411"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ReportLine</w:t>
      </w:r>
      <w:proofErr w:type="spellEnd"/>
      <w:r w:rsidRPr="00084E05">
        <w:rPr>
          <w:rFonts w:ascii="Consolas" w:eastAsia="Times New Roman" w:hAnsi="Consolas" w:cs="Times New Roman"/>
          <w:color w:val="D4D4D4"/>
          <w:sz w:val="21"/>
          <w:szCs w:val="21"/>
        </w:rPr>
        <w:t> = [</w:t>
      </w:r>
      <w:proofErr w:type="spellStart"/>
      <w:r w:rsidRPr="00084E05">
        <w:rPr>
          <w:rFonts w:ascii="Consolas" w:eastAsia="Times New Roman" w:hAnsi="Consolas" w:cs="Times New Roman"/>
          <w:color w:val="569CD6"/>
          <w:sz w:val="21"/>
          <w:szCs w:val="21"/>
        </w:rPr>
        <w:t>PSCustomObject</w:t>
      </w:r>
      <w:proofErr w:type="spellEnd"/>
      <w:r w:rsidRPr="00084E05">
        <w:rPr>
          <w:rFonts w:ascii="Consolas" w:eastAsia="Times New Roman" w:hAnsi="Consolas" w:cs="Times New Roman"/>
          <w:color w:val="D4D4D4"/>
          <w:sz w:val="21"/>
          <w:szCs w:val="21"/>
        </w:rPr>
        <w:t>]</w:t>
      </w:r>
      <w:proofErr w:type="gramStart"/>
      <w:r w:rsidRPr="00084E05">
        <w:rPr>
          <w:rFonts w:ascii="Consolas" w:eastAsia="Times New Roman" w:hAnsi="Consolas" w:cs="Times New Roman"/>
          <w:color w:val="569CD6"/>
          <w:sz w:val="21"/>
          <w:szCs w:val="21"/>
        </w:rPr>
        <w:t>@</w:t>
      </w:r>
      <w:r w:rsidRPr="00084E05">
        <w:rPr>
          <w:rFonts w:ascii="Consolas" w:eastAsia="Times New Roman" w:hAnsi="Consolas" w:cs="Times New Roman"/>
          <w:color w:val="D4D4D4"/>
          <w:sz w:val="21"/>
          <w:szCs w:val="21"/>
        </w:rPr>
        <w:t>{</w:t>
      </w:r>
      <w:proofErr w:type="gramEnd"/>
    </w:p>
    <w:p w14:paraId="53EDB538"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UPN</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w:t>
      </w:r>
      <w:r w:rsidRPr="00084E05">
        <w:rPr>
          <w:rFonts w:ascii="Consolas" w:eastAsia="Times New Roman" w:hAnsi="Consolas" w:cs="Times New Roman"/>
          <w:color w:val="DCDCAA"/>
          <w:sz w:val="21"/>
          <w:szCs w:val="21"/>
        </w:rPr>
        <w:t>.UserPrincipalName</w:t>
      </w:r>
      <w:proofErr w:type="spellEnd"/>
    </w:p>
    <w:p w14:paraId="614E0566"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Name</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w:t>
      </w:r>
      <w:r w:rsidRPr="00084E05">
        <w:rPr>
          <w:rFonts w:ascii="Consolas" w:eastAsia="Times New Roman" w:hAnsi="Consolas" w:cs="Times New Roman"/>
          <w:color w:val="DCDCAA"/>
          <w:sz w:val="21"/>
          <w:szCs w:val="21"/>
        </w:rPr>
        <w:t>.DisplayName</w:t>
      </w:r>
      <w:proofErr w:type="spellEnd"/>
    </w:p>
    <w:p w14:paraId="09321504"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Age</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AADAccountAge</w:t>
      </w:r>
      <w:proofErr w:type="spellEnd"/>
    </w:p>
    <w:p w14:paraId="615CF0B3"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Created</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Guest</w:t>
      </w:r>
      <w:r w:rsidRPr="00084E05">
        <w:rPr>
          <w:rFonts w:ascii="Consolas" w:eastAsia="Times New Roman" w:hAnsi="Consolas" w:cs="Times New Roman"/>
          <w:color w:val="DCDCAA"/>
          <w:sz w:val="21"/>
          <w:szCs w:val="21"/>
        </w:rPr>
        <w:t>.createdDateTime</w:t>
      </w:r>
      <w:proofErr w:type="spellEnd"/>
      <w:r w:rsidRPr="00084E05">
        <w:rPr>
          <w:rFonts w:ascii="Consolas" w:eastAsia="Times New Roman" w:hAnsi="Consolas" w:cs="Times New Roman"/>
          <w:color w:val="D4D4D4"/>
          <w:sz w:val="21"/>
          <w:szCs w:val="21"/>
        </w:rPr>
        <w:t>  </w:t>
      </w:r>
    </w:p>
    <w:p w14:paraId="458AF059"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proofErr w:type="spellStart"/>
      <w:r w:rsidRPr="00084E05">
        <w:rPr>
          <w:rFonts w:ascii="Consolas" w:eastAsia="Times New Roman" w:hAnsi="Consolas" w:cs="Times New Roman"/>
          <w:color w:val="9CDCFE"/>
          <w:sz w:val="21"/>
          <w:szCs w:val="21"/>
        </w:rPr>
        <w:t>GroupIds</w:t>
      </w:r>
      <w:proofErr w:type="spellEnd"/>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GroupIds</w:t>
      </w:r>
      <w:proofErr w:type="spellEnd"/>
    </w:p>
    <w:p w14:paraId="7E3360B1"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proofErr w:type="gramStart"/>
      <w:r w:rsidRPr="00084E05">
        <w:rPr>
          <w:rFonts w:ascii="Consolas" w:eastAsia="Times New Roman" w:hAnsi="Consolas" w:cs="Times New Roman"/>
          <w:color w:val="9CDCFE"/>
          <w:sz w:val="21"/>
          <w:szCs w:val="21"/>
        </w:rPr>
        <w:t>Groups</w:t>
      </w:r>
      <w:r w:rsidRPr="00084E05">
        <w:rPr>
          <w:rFonts w:ascii="Consolas" w:eastAsia="Times New Roman" w:hAnsi="Consolas" w:cs="Times New Roman"/>
          <w:color w:val="D4D4D4"/>
          <w:sz w:val="21"/>
          <w:szCs w:val="21"/>
        </w:rPr>
        <w:t>  =</w:t>
      </w:r>
      <w:proofErr w:type="gramEnd"/>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GroupNames</w:t>
      </w:r>
      <w:proofErr w:type="spellEnd"/>
    </w:p>
    <w:p w14:paraId="141168C1"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DN</w:t>
      </w:r>
      <w:r w:rsidRPr="00084E05">
        <w:rPr>
          <w:rFonts w:ascii="Consolas" w:eastAsia="Times New Roman" w:hAnsi="Consolas" w:cs="Times New Roman"/>
          <w:color w:val="D4D4D4"/>
          <w:sz w:val="21"/>
          <w:szCs w:val="21"/>
        </w:rPr>
        <w:t>      = </w:t>
      </w:r>
      <w:r w:rsidRPr="00084E05">
        <w:rPr>
          <w:rFonts w:ascii="Consolas" w:eastAsia="Times New Roman" w:hAnsi="Consolas" w:cs="Times New Roman"/>
          <w:color w:val="9CDCFE"/>
          <w:sz w:val="21"/>
          <w:szCs w:val="21"/>
        </w:rPr>
        <w:t>$DN</w:t>
      </w:r>
      <w:r w:rsidRPr="00084E05">
        <w:rPr>
          <w:rFonts w:ascii="Consolas" w:eastAsia="Times New Roman" w:hAnsi="Consolas" w:cs="Times New Roman"/>
          <w:color w:val="D4D4D4"/>
          <w:sz w:val="21"/>
          <w:szCs w:val="21"/>
        </w:rPr>
        <w:t>}      </w:t>
      </w:r>
    </w:p>
    <w:p w14:paraId="7AEC70BA"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4D4D4"/>
          <w:sz w:val="21"/>
          <w:szCs w:val="21"/>
        </w:rPr>
        <w:t>    </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Report</w:t>
      </w:r>
      <w:r w:rsidRPr="00084E05">
        <w:rPr>
          <w:rFonts w:ascii="Consolas" w:eastAsia="Times New Roman" w:hAnsi="Consolas" w:cs="Times New Roman"/>
          <w:color w:val="DCDCAA"/>
          <w:sz w:val="21"/>
          <w:szCs w:val="21"/>
        </w:rPr>
        <w:t>.Add</w:t>
      </w:r>
      <w:proofErr w:type="spellEnd"/>
      <w:r w:rsidRPr="00084E05">
        <w:rPr>
          <w:rFonts w:ascii="Consolas" w:eastAsia="Times New Roman" w:hAnsi="Consolas" w:cs="Times New Roman"/>
          <w:color w:val="D4D4D4"/>
          <w:sz w:val="21"/>
          <w:szCs w:val="21"/>
        </w:rPr>
        <w:t>(</w:t>
      </w:r>
      <w:r w:rsidRPr="00084E05">
        <w:rPr>
          <w:rFonts w:ascii="Consolas" w:eastAsia="Times New Roman" w:hAnsi="Consolas" w:cs="Times New Roman"/>
          <w:color w:val="9CDCFE"/>
          <w:sz w:val="21"/>
          <w:szCs w:val="21"/>
        </w:rPr>
        <w:t>$</w:t>
      </w:r>
      <w:proofErr w:type="spellStart"/>
      <w:r w:rsidRPr="00084E05">
        <w:rPr>
          <w:rFonts w:ascii="Consolas" w:eastAsia="Times New Roman" w:hAnsi="Consolas" w:cs="Times New Roman"/>
          <w:color w:val="9CDCFE"/>
          <w:sz w:val="21"/>
          <w:szCs w:val="21"/>
        </w:rPr>
        <w:t>ReportLine</w:t>
      </w:r>
      <w:proofErr w:type="spellEnd"/>
      <w:proofErr w:type="gramStart"/>
      <w:r w:rsidRPr="00084E05">
        <w:rPr>
          <w:rFonts w:ascii="Consolas" w:eastAsia="Times New Roman" w:hAnsi="Consolas" w:cs="Times New Roman"/>
          <w:color w:val="D4D4D4"/>
          <w:sz w:val="21"/>
          <w:szCs w:val="21"/>
        </w:rPr>
        <w:t>) }</w:t>
      </w:r>
      <w:proofErr w:type="gramEnd"/>
    </w:p>
    <w:p w14:paraId="5BAD8DC0"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p>
    <w:p w14:paraId="2C23D418"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DCDCAA"/>
          <w:sz w:val="21"/>
          <w:szCs w:val="21"/>
        </w:rPr>
        <w:t>Disconnect-</w:t>
      </w:r>
      <w:proofErr w:type="spellStart"/>
      <w:r w:rsidRPr="00084E05">
        <w:rPr>
          <w:rFonts w:ascii="Consolas" w:eastAsia="Times New Roman" w:hAnsi="Consolas" w:cs="Times New Roman"/>
          <w:color w:val="DCDCAA"/>
          <w:sz w:val="21"/>
          <w:szCs w:val="21"/>
        </w:rPr>
        <w:t>ExchangeOnline</w:t>
      </w:r>
      <w:proofErr w:type="spellEnd"/>
      <w:r w:rsidRPr="00084E05">
        <w:rPr>
          <w:rFonts w:ascii="Consolas" w:eastAsia="Times New Roman" w:hAnsi="Consolas" w:cs="Times New Roman"/>
          <w:color w:val="D4D4D4"/>
          <w:sz w:val="21"/>
          <w:szCs w:val="21"/>
        </w:rPr>
        <w:t> -</w:t>
      </w:r>
      <w:proofErr w:type="gramStart"/>
      <w:r w:rsidRPr="00084E05">
        <w:rPr>
          <w:rFonts w:ascii="Consolas" w:eastAsia="Times New Roman" w:hAnsi="Consolas" w:cs="Times New Roman"/>
          <w:color w:val="D4D4D4"/>
          <w:sz w:val="21"/>
          <w:szCs w:val="21"/>
        </w:rPr>
        <w:t>Confirm:</w:t>
      </w:r>
      <w:r w:rsidRPr="00084E05">
        <w:rPr>
          <w:rFonts w:ascii="Consolas" w:eastAsia="Times New Roman" w:hAnsi="Consolas" w:cs="Times New Roman"/>
          <w:color w:val="569CD6"/>
          <w:sz w:val="21"/>
          <w:szCs w:val="21"/>
        </w:rPr>
        <w:t>$</w:t>
      </w:r>
      <w:proofErr w:type="gramEnd"/>
      <w:r w:rsidRPr="00084E05">
        <w:rPr>
          <w:rFonts w:ascii="Consolas" w:eastAsia="Times New Roman" w:hAnsi="Consolas" w:cs="Times New Roman"/>
          <w:color w:val="569CD6"/>
          <w:sz w:val="21"/>
          <w:szCs w:val="21"/>
        </w:rPr>
        <w:t>false</w:t>
      </w:r>
    </w:p>
    <w:p w14:paraId="758C7249"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p>
    <w:p w14:paraId="280944FF" w14:textId="77777777" w:rsidR="00084E05" w:rsidRPr="00084E05" w:rsidRDefault="00084E05" w:rsidP="00084E05">
      <w:pPr>
        <w:shd w:val="clear" w:color="auto" w:fill="1E1E1E"/>
        <w:spacing w:after="0" w:line="285" w:lineRule="atLeast"/>
        <w:rPr>
          <w:rFonts w:ascii="Consolas" w:eastAsia="Times New Roman" w:hAnsi="Consolas" w:cs="Times New Roman"/>
          <w:color w:val="D4D4D4"/>
          <w:sz w:val="21"/>
          <w:szCs w:val="21"/>
        </w:rPr>
      </w:pPr>
      <w:r w:rsidRPr="00084E05">
        <w:rPr>
          <w:rFonts w:ascii="Consolas" w:eastAsia="Times New Roman" w:hAnsi="Consolas" w:cs="Times New Roman"/>
          <w:color w:val="9CDCFE"/>
          <w:sz w:val="21"/>
          <w:szCs w:val="21"/>
        </w:rPr>
        <w:t>$Report</w:t>
      </w:r>
      <w:r w:rsidRPr="00084E05">
        <w:rPr>
          <w:rFonts w:ascii="Consolas" w:eastAsia="Times New Roman" w:hAnsi="Consolas" w:cs="Times New Roman"/>
          <w:color w:val="D4D4D4"/>
          <w:sz w:val="21"/>
          <w:szCs w:val="21"/>
        </w:rPr>
        <w:t> | Sort Name | </w:t>
      </w:r>
      <w:r w:rsidRPr="00084E05">
        <w:rPr>
          <w:rFonts w:ascii="Consolas" w:eastAsia="Times New Roman" w:hAnsi="Consolas" w:cs="Times New Roman"/>
          <w:color w:val="DCDCAA"/>
          <w:sz w:val="21"/>
          <w:szCs w:val="21"/>
        </w:rPr>
        <w:t>Export-CSV</w:t>
      </w:r>
      <w:r w:rsidRPr="00084E05">
        <w:rPr>
          <w:rFonts w:ascii="Consolas" w:eastAsia="Times New Roman" w:hAnsi="Consolas" w:cs="Times New Roman"/>
          <w:color w:val="D4D4D4"/>
          <w:sz w:val="21"/>
          <w:szCs w:val="21"/>
        </w:rPr>
        <w:t> -NoTypeInformation D:\Scripting\O365DevOps\Common\</w:t>
      </w:r>
      <w:r w:rsidRPr="00084E05">
        <w:rPr>
          <w:rFonts w:ascii="Consolas" w:eastAsia="Times New Roman" w:hAnsi="Consolas" w:cs="Times New Roman"/>
          <w:color w:val="C586C0"/>
          <w:sz w:val="21"/>
          <w:szCs w:val="21"/>
        </w:rPr>
        <w:t>Data</w:t>
      </w:r>
      <w:r w:rsidRPr="00084E05">
        <w:rPr>
          <w:rFonts w:ascii="Consolas" w:eastAsia="Times New Roman" w:hAnsi="Consolas" w:cs="Times New Roman"/>
          <w:color w:val="D4D4D4"/>
          <w:sz w:val="21"/>
          <w:szCs w:val="21"/>
        </w:rPr>
        <w:t>\Other\GuestAccounts.csv</w:t>
      </w:r>
    </w:p>
    <w:p w14:paraId="3CF8C41C" w14:textId="77777777" w:rsidR="00A83706" w:rsidRDefault="00A83706" w:rsidP="00257CF0">
      <w:pPr>
        <w:pStyle w:val="Heading2"/>
        <w:rPr>
          <w:b/>
          <w:bCs/>
        </w:rPr>
      </w:pPr>
    </w:p>
    <w:p w14:paraId="08E5CBAB" w14:textId="3B5B69DB" w:rsidR="00E36499" w:rsidRDefault="00D30FCF" w:rsidP="00257CF0">
      <w:pPr>
        <w:pStyle w:val="Heading2"/>
        <w:rPr>
          <w:b/>
          <w:bCs/>
        </w:rPr>
      </w:pPr>
      <w:r w:rsidRPr="00257CF0">
        <w:rPr>
          <w:b/>
          <w:bCs/>
        </w:rPr>
        <w:t>Discover who creates guest account in Office applications?</w:t>
      </w:r>
    </w:p>
    <w:p w14:paraId="3B6C0AE2" w14:textId="067DD037" w:rsidR="00257CF0" w:rsidRDefault="00DC772D" w:rsidP="00257CF0">
      <w:r w:rsidRPr="00DC772D">
        <w:t>Office 365 won’t tell you who did what to create a new guest account, but the answer is available if you go looking in the Office 365 audit log. The audit log holds a lot of information gathered from many different parts of Office 365. The trick in finding what we’re looking for is to focus in on the actions people take that result in a new guest account being created</w:t>
      </w:r>
      <w:r w:rsidR="00BC4FCE">
        <w:t>.</w:t>
      </w:r>
    </w:p>
    <w:p w14:paraId="6738EC4A" w14:textId="3F0AFC7D" w:rsidR="00BC4FCE" w:rsidRDefault="00BC4FCE" w:rsidP="00257CF0">
      <w:r w:rsidRPr="00BC4FCE">
        <w:t>The first action we need to look for is when a guest is added to an Office 365 group in an application like Outlook, Teams, Planner, or Yammer. When this happens, Azure B2B collaboration creates and sends an invitation to the guest to notify them that they have been granted access to an application. If the guest account doesn’t already exist in Azure Active Directory, it is created.</w:t>
      </w:r>
    </w:p>
    <w:p w14:paraId="23850EF8" w14:textId="0A7E6348" w:rsidR="00916DBD" w:rsidRDefault="00FD7159" w:rsidP="00257CF0">
      <w:r w:rsidRPr="00FD7159">
        <w:t>Office 365 audit log helps us understand how and when guest accounts are created.</w:t>
      </w:r>
    </w:p>
    <w:p w14:paraId="5CCCC061" w14:textId="44D83CC8" w:rsidR="00E83DD5" w:rsidRPr="006844A6" w:rsidRDefault="00E83DD5" w:rsidP="00E83DD5">
      <w:pPr>
        <w:pStyle w:val="ListParagraph"/>
        <w:numPr>
          <w:ilvl w:val="0"/>
          <w:numId w:val="4"/>
        </w:numPr>
      </w:pPr>
      <w:r>
        <w:rPr>
          <w:rFonts w:ascii="Arial" w:hAnsi="Arial" w:cs="Arial"/>
          <w:color w:val="222222"/>
          <w:shd w:val="clear" w:color="auto" w:fill="FFFFFF"/>
        </w:rPr>
        <w:t>“</w:t>
      </w:r>
      <w:r w:rsidRPr="00E83DD5">
        <w:rPr>
          <w:rFonts w:ascii="Arial" w:hAnsi="Arial" w:cs="Arial"/>
          <w:color w:val="222222"/>
          <w:shd w:val="clear" w:color="auto" w:fill="FFFFFF"/>
        </w:rPr>
        <w:t>Add User</w:t>
      </w:r>
      <w:r>
        <w:rPr>
          <w:rFonts w:ascii="Arial" w:hAnsi="Arial" w:cs="Arial"/>
          <w:color w:val="222222"/>
          <w:shd w:val="clear" w:color="auto" w:fill="FFFFFF"/>
        </w:rPr>
        <w:t>”</w:t>
      </w:r>
      <w:r w:rsidRPr="00E83DD5">
        <w:rPr>
          <w:rFonts w:ascii="Arial" w:hAnsi="Arial" w:cs="Arial"/>
          <w:color w:val="222222"/>
          <w:shd w:val="clear" w:color="auto" w:fill="FFFFFF"/>
        </w:rPr>
        <w:t xml:space="preserve"> event is captured when a new Azure Active Directory account is created.</w:t>
      </w:r>
      <w:r w:rsidR="00BF7D6D" w:rsidRPr="00BF7D6D">
        <w:t xml:space="preserve"> </w:t>
      </w:r>
      <w:r w:rsidR="00BF7D6D" w:rsidRPr="00BF7D6D">
        <w:rPr>
          <w:rFonts w:ascii="Arial" w:hAnsi="Arial" w:cs="Arial"/>
          <w:color w:val="222222"/>
          <w:shd w:val="clear" w:color="auto" w:fill="FFFFFF"/>
        </w:rPr>
        <w:t>This event tells us the name of the guest user and who created them</w:t>
      </w:r>
    </w:p>
    <w:p w14:paraId="72EA9CC3" w14:textId="77777777" w:rsidR="006844A6" w:rsidRDefault="006844A6" w:rsidP="006844A6">
      <w:pPr>
        <w:pStyle w:val="ListParagraph"/>
        <w:shd w:val="clear" w:color="auto" w:fill="FFFFFF"/>
        <w:autoSpaceDE w:val="0"/>
        <w:autoSpaceDN w:val="0"/>
        <w:adjustRightInd w:val="0"/>
        <w:spacing w:after="0" w:line="240" w:lineRule="auto"/>
        <w:rPr>
          <w:rFonts w:ascii="Lucida Console" w:hAnsi="Lucida Console" w:cs="Lucida Console"/>
          <w:color w:val="5B9BD5" w:themeColor="accent5"/>
          <w:sz w:val="18"/>
          <w:szCs w:val="18"/>
        </w:rPr>
      </w:pPr>
    </w:p>
    <w:p w14:paraId="76F62A4E" w14:textId="321536F8" w:rsidR="006844A6" w:rsidRPr="006844A6" w:rsidRDefault="006844A6" w:rsidP="006844A6">
      <w:pPr>
        <w:pStyle w:val="ListParagraph"/>
        <w:shd w:val="clear" w:color="auto" w:fill="FFFFFF"/>
        <w:autoSpaceDE w:val="0"/>
        <w:autoSpaceDN w:val="0"/>
        <w:adjustRightInd w:val="0"/>
        <w:spacing w:after="0" w:line="240" w:lineRule="auto"/>
        <w:rPr>
          <w:rFonts w:ascii="Lucida Console" w:hAnsi="Lucida Console" w:cs="Lucida Console"/>
          <w:color w:val="5B9BD5" w:themeColor="accent5"/>
          <w:sz w:val="18"/>
          <w:szCs w:val="18"/>
        </w:rPr>
      </w:pPr>
      <w:r w:rsidRPr="006844A6">
        <w:rPr>
          <w:rFonts w:ascii="Lucida Console" w:hAnsi="Lucida Console" w:cs="Lucida Console"/>
          <w:color w:val="7030A0"/>
          <w:sz w:val="18"/>
          <w:szCs w:val="18"/>
        </w:rPr>
        <w:t>$Records = (Search-</w:t>
      </w:r>
      <w:proofErr w:type="spellStart"/>
      <w:r w:rsidRPr="006844A6">
        <w:rPr>
          <w:rFonts w:ascii="Lucida Console" w:hAnsi="Lucida Console" w:cs="Lucida Console"/>
          <w:color w:val="7030A0"/>
          <w:sz w:val="18"/>
          <w:szCs w:val="18"/>
        </w:rPr>
        <w:t>UnifiedAuditLog</w:t>
      </w:r>
      <w:proofErr w:type="spellEnd"/>
      <w:r w:rsidRPr="006844A6">
        <w:rPr>
          <w:rFonts w:ascii="Lucida Console" w:hAnsi="Lucida Console" w:cs="Lucida Console"/>
          <w:color w:val="7030A0"/>
          <w:sz w:val="18"/>
          <w:szCs w:val="18"/>
        </w:rPr>
        <w:t xml:space="preserve"> -StartDate $StartDate -</w:t>
      </w:r>
      <w:proofErr w:type="spellStart"/>
      <w:r w:rsidRPr="006844A6">
        <w:rPr>
          <w:rFonts w:ascii="Lucida Console" w:hAnsi="Lucida Console" w:cs="Lucida Console"/>
          <w:color w:val="7030A0"/>
          <w:sz w:val="18"/>
          <w:szCs w:val="18"/>
        </w:rPr>
        <w:t>EndDate</w:t>
      </w:r>
      <w:proofErr w:type="spellEnd"/>
      <w:r w:rsidRPr="006844A6">
        <w:rPr>
          <w:rFonts w:ascii="Lucida Console" w:hAnsi="Lucida Console" w:cs="Lucida Console"/>
          <w:color w:val="7030A0"/>
          <w:sz w:val="18"/>
          <w:szCs w:val="18"/>
        </w:rPr>
        <w:t xml:space="preserve"> $</w:t>
      </w:r>
      <w:proofErr w:type="spellStart"/>
      <w:r w:rsidRPr="006844A6">
        <w:rPr>
          <w:rFonts w:ascii="Lucida Console" w:hAnsi="Lucida Console" w:cs="Lucida Console"/>
          <w:color w:val="7030A0"/>
          <w:sz w:val="18"/>
          <w:szCs w:val="18"/>
        </w:rPr>
        <w:t>EndDate</w:t>
      </w:r>
      <w:proofErr w:type="spellEnd"/>
      <w:r w:rsidRPr="006844A6">
        <w:rPr>
          <w:rFonts w:ascii="Lucida Console" w:hAnsi="Lucida Console" w:cs="Lucida Console"/>
          <w:color w:val="7030A0"/>
          <w:sz w:val="18"/>
          <w:szCs w:val="18"/>
        </w:rPr>
        <w:t xml:space="preserve"> -</w:t>
      </w:r>
      <w:r w:rsidRPr="00C75501">
        <w:rPr>
          <w:rFonts w:ascii="Lucida Console" w:hAnsi="Lucida Console" w:cs="Lucida Console"/>
          <w:color w:val="FF0000"/>
          <w:sz w:val="18"/>
          <w:szCs w:val="18"/>
        </w:rPr>
        <w:t xml:space="preserve">Operations "Add User" </w:t>
      </w:r>
      <w:r w:rsidRPr="006844A6">
        <w:rPr>
          <w:rFonts w:ascii="Lucida Console" w:hAnsi="Lucida Console" w:cs="Lucida Console"/>
          <w:color w:val="7030A0"/>
          <w:sz w:val="18"/>
          <w:szCs w:val="18"/>
        </w:rPr>
        <w:t>-</w:t>
      </w:r>
      <w:proofErr w:type="spellStart"/>
      <w:r w:rsidRPr="006844A6">
        <w:rPr>
          <w:rFonts w:ascii="Lucida Console" w:hAnsi="Lucida Console" w:cs="Lucida Console"/>
          <w:color w:val="7030A0"/>
          <w:sz w:val="18"/>
          <w:szCs w:val="18"/>
        </w:rPr>
        <w:t>ResultSize</w:t>
      </w:r>
      <w:proofErr w:type="spellEnd"/>
      <w:r w:rsidRPr="006844A6">
        <w:rPr>
          <w:rFonts w:ascii="Lucida Console" w:hAnsi="Lucida Console" w:cs="Lucida Console"/>
          <w:color w:val="7030A0"/>
          <w:sz w:val="18"/>
          <w:szCs w:val="18"/>
        </w:rPr>
        <w:t xml:space="preserve"> 2000 -Formatted)</w:t>
      </w:r>
      <w:r w:rsidRPr="006844A6">
        <w:rPr>
          <w:rFonts w:ascii="Lucida Console" w:hAnsi="Lucida Console" w:cs="Lucida Console"/>
          <w:color w:val="5B9BD5" w:themeColor="accent5"/>
          <w:sz w:val="18"/>
          <w:szCs w:val="18"/>
        </w:rPr>
        <w:t xml:space="preserve"> </w:t>
      </w:r>
    </w:p>
    <w:p w14:paraId="36A0A0BE" w14:textId="77777777" w:rsidR="006844A6" w:rsidRPr="00B512B4" w:rsidRDefault="006844A6" w:rsidP="006844A6">
      <w:pPr>
        <w:pStyle w:val="ListParagraph"/>
      </w:pPr>
    </w:p>
    <w:p w14:paraId="03D32762" w14:textId="50B442DD" w:rsidR="00B512B4" w:rsidRPr="00975A16" w:rsidRDefault="0039445A" w:rsidP="00E83DD5">
      <w:pPr>
        <w:pStyle w:val="ListParagraph"/>
        <w:numPr>
          <w:ilvl w:val="0"/>
          <w:numId w:val="4"/>
        </w:numPr>
      </w:pPr>
      <w:r>
        <w:rPr>
          <w:rFonts w:ascii="Arial" w:hAnsi="Arial" w:cs="Arial"/>
          <w:color w:val="222222"/>
          <w:shd w:val="clear" w:color="auto" w:fill="FFFFFF"/>
        </w:rPr>
        <w:t> “Add member to group” event find the name of the group the guest joined.</w:t>
      </w:r>
    </w:p>
    <w:p w14:paraId="4BA4C338" w14:textId="77777777" w:rsidR="00975A16" w:rsidRDefault="00975A16" w:rsidP="00975A16">
      <w:pPr>
        <w:pStyle w:val="ListParagraph"/>
        <w:shd w:val="clear" w:color="auto" w:fill="FFFFFF"/>
        <w:autoSpaceDE w:val="0"/>
        <w:autoSpaceDN w:val="0"/>
        <w:adjustRightInd w:val="0"/>
        <w:spacing w:after="0" w:line="240" w:lineRule="auto"/>
        <w:rPr>
          <w:rFonts w:ascii="Lucida Console" w:hAnsi="Lucida Console" w:cs="Lucida Console"/>
          <w:color w:val="7030A0"/>
          <w:sz w:val="18"/>
          <w:szCs w:val="18"/>
        </w:rPr>
      </w:pPr>
      <w:bookmarkStart w:id="0" w:name="_GoBack"/>
      <w:bookmarkEnd w:id="0"/>
    </w:p>
    <w:p w14:paraId="7F7194CD" w14:textId="20541D01" w:rsidR="00975A16" w:rsidRPr="006844A6" w:rsidRDefault="00975A16" w:rsidP="00975A16">
      <w:pPr>
        <w:pStyle w:val="ListParagraph"/>
        <w:shd w:val="clear" w:color="auto" w:fill="FFFFFF"/>
        <w:autoSpaceDE w:val="0"/>
        <w:autoSpaceDN w:val="0"/>
        <w:adjustRightInd w:val="0"/>
        <w:spacing w:after="0" w:line="240" w:lineRule="auto"/>
        <w:rPr>
          <w:rFonts w:ascii="Lucida Console" w:hAnsi="Lucida Console" w:cs="Lucida Console"/>
          <w:color w:val="5B9BD5" w:themeColor="accent5"/>
          <w:sz w:val="18"/>
          <w:szCs w:val="18"/>
        </w:rPr>
      </w:pPr>
      <w:r w:rsidRPr="006844A6">
        <w:rPr>
          <w:rFonts w:ascii="Lucida Console" w:hAnsi="Lucida Console" w:cs="Lucida Console"/>
          <w:color w:val="7030A0"/>
          <w:sz w:val="18"/>
          <w:szCs w:val="18"/>
        </w:rPr>
        <w:t>$Records = (Search-</w:t>
      </w:r>
      <w:proofErr w:type="spellStart"/>
      <w:r w:rsidRPr="006844A6">
        <w:rPr>
          <w:rFonts w:ascii="Lucida Console" w:hAnsi="Lucida Console" w:cs="Lucida Console"/>
          <w:color w:val="7030A0"/>
          <w:sz w:val="18"/>
          <w:szCs w:val="18"/>
        </w:rPr>
        <w:t>UnifiedAuditLog</w:t>
      </w:r>
      <w:proofErr w:type="spellEnd"/>
      <w:r w:rsidRPr="006844A6">
        <w:rPr>
          <w:rFonts w:ascii="Lucida Console" w:hAnsi="Lucida Console" w:cs="Lucida Console"/>
          <w:color w:val="7030A0"/>
          <w:sz w:val="18"/>
          <w:szCs w:val="18"/>
        </w:rPr>
        <w:t xml:space="preserve"> -StartDate $StartDate -</w:t>
      </w:r>
      <w:proofErr w:type="spellStart"/>
      <w:r w:rsidRPr="006844A6">
        <w:rPr>
          <w:rFonts w:ascii="Lucida Console" w:hAnsi="Lucida Console" w:cs="Lucida Console"/>
          <w:color w:val="7030A0"/>
          <w:sz w:val="18"/>
          <w:szCs w:val="18"/>
        </w:rPr>
        <w:t>EndDate</w:t>
      </w:r>
      <w:proofErr w:type="spellEnd"/>
      <w:r w:rsidRPr="006844A6">
        <w:rPr>
          <w:rFonts w:ascii="Lucida Console" w:hAnsi="Lucida Console" w:cs="Lucida Console"/>
          <w:color w:val="7030A0"/>
          <w:sz w:val="18"/>
          <w:szCs w:val="18"/>
        </w:rPr>
        <w:t xml:space="preserve"> $</w:t>
      </w:r>
      <w:proofErr w:type="spellStart"/>
      <w:r w:rsidRPr="006844A6">
        <w:rPr>
          <w:rFonts w:ascii="Lucida Console" w:hAnsi="Lucida Console" w:cs="Lucida Console"/>
          <w:color w:val="7030A0"/>
          <w:sz w:val="18"/>
          <w:szCs w:val="18"/>
        </w:rPr>
        <w:t>EndDate</w:t>
      </w:r>
      <w:proofErr w:type="spellEnd"/>
      <w:r w:rsidRPr="006844A6">
        <w:rPr>
          <w:rFonts w:ascii="Lucida Console" w:hAnsi="Lucida Console" w:cs="Lucida Console"/>
          <w:color w:val="7030A0"/>
          <w:sz w:val="18"/>
          <w:szCs w:val="18"/>
        </w:rPr>
        <w:t xml:space="preserve"> -</w:t>
      </w:r>
      <w:r w:rsidRPr="00C75501">
        <w:rPr>
          <w:rFonts w:ascii="Lucida Console" w:hAnsi="Lucida Console" w:cs="Lucida Console"/>
          <w:color w:val="FF0000"/>
          <w:sz w:val="18"/>
          <w:szCs w:val="18"/>
        </w:rPr>
        <w:t>Operations "</w:t>
      </w:r>
      <w:r w:rsidR="00C75501" w:rsidRPr="00C75501">
        <w:rPr>
          <w:rFonts w:ascii="Lucida Console" w:hAnsi="Lucida Console" w:cs="Lucida Console"/>
          <w:color w:val="FF0000"/>
          <w:sz w:val="18"/>
          <w:szCs w:val="18"/>
        </w:rPr>
        <w:t>Add Member to Group</w:t>
      </w:r>
      <w:r w:rsidRPr="00C75501">
        <w:rPr>
          <w:rFonts w:ascii="Lucida Console" w:hAnsi="Lucida Console" w:cs="Lucida Console"/>
          <w:color w:val="FF0000"/>
          <w:sz w:val="18"/>
          <w:szCs w:val="18"/>
        </w:rPr>
        <w:t>"</w:t>
      </w:r>
      <w:r w:rsidRPr="006844A6">
        <w:rPr>
          <w:rFonts w:ascii="Lucida Console" w:hAnsi="Lucida Console" w:cs="Lucida Console"/>
          <w:color w:val="7030A0"/>
          <w:sz w:val="18"/>
          <w:szCs w:val="18"/>
        </w:rPr>
        <w:t xml:space="preserve"> -</w:t>
      </w:r>
      <w:proofErr w:type="spellStart"/>
      <w:r w:rsidRPr="006844A6">
        <w:rPr>
          <w:rFonts w:ascii="Lucida Console" w:hAnsi="Lucida Console" w:cs="Lucida Console"/>
          <w:color w:val="7030A0"/>
          <w:sz w:val="18"/>
          <w:szCs w:val="18"/>
        </w:rPr>
        <w:t>ResultSize</w:t>
      </w:r>
      <w:proofErr w:type="spellEnd"/>
      <w:r w:rsidRPr="006844A6">
        <w:rPr>
          <w:rFonts w:ascii="Lucida Console" w:hAnsi="Lucida Console" w:cs="Lucida Console"/>
          <w:color w:val="7030A0"/>
          <w:sz w:val="18"/>
          <w:szCs w:val="18"/>
        </w:rPr>
        <w:t xml:space="preserve"> 2000 -Formatted)</w:t>
      </w:r>
      <w:r w:rsidRPr="006844A6">
        <w:rPr>
          <w:rFonts w:ascii="Lucida Console" w:hAnsi="Lucida Console" w:cs="Lucida Console"/>
          <w:color w:val="5B9BD5" w:themeColor="accent5"/>
          <w:sz w:val="18"/>
          <w:szCs w:val="18"/>
        </w:rPr>
        <w:t xml:space="preserve"> </w:t>
      </w:r>
    </w:p>
    <w:p w14:paraId="2E75FCD7" w14:textId="77777777" w:rsidR="00975A16" w:rsidRPr="0045465E" w:rsidRDefault="00975A16" w:rsidP="00975A16">
      <w:pPr>
        <w:pStyle w:val="ListParagraph"/>
      </w:pPr>
    </w:p>
    <w:p w14:paraId="6FFFBF38" w14:textId="28A1EB15" w:rsidR="0045465E" w:rsidRPr="00642B25" w:rsidRDefault="00921608" w:rsidP="00E83DD5">
      <w:pPr>
        <w:pStyle w:val="ListParagraph"/>
        <w:numPr>
          <w:ilvl w:val="0"/>
          <w:numId w:val="4"/>
        </w:numPr>
      </w:pPr>
      <w:r>
        <w:rPr>
          <w:rFonts w:ascii="Arial" w:hAnsi="Arial" w:cs="Arial"/>
          <w:color w:val="222222"/>
          <w:shd w:val="clear" w:color="auto" w:fill="FFFFFF"/>
        </w:rPr>
        <w:t>Validate</w:t>
      </w:r>
      <w:r w:rsidR="0045465E">
        <w:rPr>
          <w:rFonts w:ascii="Arial" w:hAnsi="Arial" w:cs="Arial"/>
          <w:color w:val="222222"/>
          <w:shd w:val="clear" w:color="auto" w:fill="FFFFFF"/>
        </w:rPr>
        <w:t xml:space="preserve"> </w:t>
      </w:r>
      <w:r w:rsidR="0045465E" w:rsidRPr="0045465E">
        <w:rPr>
          <w:rFonts w:ascii="Arial" w:hAnsi="Arial" w:cs="Arial"/>
          <w:color w:val="222222"/>
          <w:shd w:val="clear" w:color="auto" w:fill="FFFFFF"/>
        </w:rPr>
        <w:t>whether the guest is a new or existing account</w:t>
      </w:r>
      <w:r w:rsidR="00010F8D">
        <w:rPr>
          <w:rFonts w:ascii="Arial" w:hAnsi="Arial" w:cs="Arial"/>
          <w:color w:val="222222"/>
          <w:shd w:val="clear" w:color="auto" w:fill="FFFFFF"/>
        </w:rPr>
        <w:t xml:space="preserve"> by checking “</w:t>
      </w:r>
      <w:proofErr w:type="spellStart"/>
      <w:r w:rsidR="00E31AD0" w:rsidRPr="00E31AD0">
        <w:rPr>
          <w:rFonts w:ascii="Arial" w:hAnsi="Arial" w:cs="Arial"/>
          <w:color w:val="222222"/>
          <w:shd w:val="clear" w:color="auto" w:fill="FFFFFF"/>
        </w:rPr>
        <w:t>createdDateTime</w:t>
      </w:r>
      <w:proofErr w:type="spellEnd"/>
      <w:r w:rsidR="00E31AD0">
        <w:rPr>
          <w:rFonts w:ascii="Arial" w:hAnsi="Arial" w:cs="Arial"/>
          <w:color w:val="222222"/>
          <w:shd w:val="clear" w:color="auto" w:fill="FFFFFF"/>
        </w:rPr>
        <w:t>” of guest user</w:t>
      </w:r>
      <w:r w:rsidR="00233CA8">
        <w:rPr>
          <w:rFonts w:ascii="Arial" w:hAnsi="Arial" w:cs="Arial"/>
          <w:color w:val="222222"/>
          <w:shd w:val="clear" w:color="auto" w:fill="FFFFFF"/>
        </w:rPr>
        <w:t xml:space="preserve">: if it holds the same timestamp as when the user joined the group =&gt; </w:t>
      </w:r>
      <w:r w:rsidR="009248AF">
        <w:rPr>
          <w:rFonts w:ascii="Arial" w:hAnsi="Arial" w:cs="Arial"/>
          <w:color w:val="222222"/>
          <w:shd w:val="clear" w:color="auto" w:fill="FFFFFF"/>
        </w:rPr>
        <w:t>new guest account, else existing account</w:t>
      </w:r>
      <w:r w:rsidR="0045465E" w:rsidRPr="0045465E">
        <w:rPr>
          <w:rFonts w:ascii="Arial" w:hAnsi="Arial" w:cs="Arial"/>
          <w:color w:val="222222"/>
          <w:shd w:val="clear" w:color="auto" w:fill="FFFFFF"/>
        </w:rPr>
        <w:t xml:space="preserve">. </w:t>
      </w:r>
    </w:p>
    <w:p w14:paraId="66C44A76" w14:textId="205FC50E" w:rsidR="00642B25" w:rsidRDefault="00F20971" w:rsidP="00642B25">
      <w:pPr>
        <w:rPr>
          <w:b/>
          <w:bCs/>
          <w:color w:val="FF0000"/>
        </w:rPr>
      </w:pPr>
      <w:r w:rsidRPr="00F20971">
        <w:rPr>
          <w:b/>
          <w:bCs/>
          <w:color w:val="FF0000"/>
          <w:u w:val="single"/>
        </w:rPr>
        <w:t>Note:</w:t>
      </w:r>
      <w:r w:rsidRPr="00F20971">
        <w:rPr>
          <w:b/>
          <w:bCs/>
          <w:color w:val="FF0000"/>
        </w:rPr>
        <w:t xml:space="preserve"> Turn </w:t>
      </w:r>
      <w:r>
        <w:rPr>
          <w:b/>
          <w:bCs/>
          <w:color w:val="FF0000"/>
        </w:rPr>
        <w:t>o</w:t>
      </w:r>
      <w:r w:rsidRPr="00F20971">
        <w:rPr>
          <w:b/>
          <w:bCs/>
          <w:color w:val="FF0000"/>
        </w:rPr>
        <w:t>n audit log is required</w:t>
      </w:r>
      <w:r w:rsidR="00912DB0">
        <w:rPr>
          <w:b/>
          <w:bCs/>
          <w:color w:val="FF0000"/>
        </w:rPr>
        <w:t xml:space="preserve">: </w:t>
      </w:r>
      <w:r w:rsidR="002629DD" w:rsidRPr="002629DD">
        <w:t xml:space="preserve">Go to the </w:t>
      </w:r>
      <w:hyperlink r:id="rId15" w:history="1">
        <w:r w:rsidR="002629DD" w:rsidRPr="002629DD">
          <w:rPr>
            <w:rStyle w:val="Hyperlink"/>
          </w:rPr>
          <w:t>Security &amp; Compliance Center</w:t>
        </w:r>
      </w:hyperlink>
      <w:r w:rsidR="002629DD" w:rsidRPr="002629DD">
        <w:rPr>
          <w:b/>
          <w:bCs/>
        </w:rPr>
        <w:t xml:space="preserve"> </w:t>
      </w:r>
      <w:r w:rsidR="00912DB0" w:rsidRPr="002629DD">
        <w:rPr>
          <w:b/>
          <w:bCs/>
        </w:rPr>
        <w:t xml:space="preserve"> </w:t>
      </w:r>
      <w:r w:rsidR="00912DB0" w:rsidRPr="00912DB0">
        <w:t xml:space="preserve">&gt; </w:t>
      </w:r>
      <w:r w:rsidR="00912DB0" w:rsidRPr="00912DB0">
        <w:t>In the Security &amp; Compliance Center, go to Search &gt; Audit log search</w:t>
      </w:r>
    </w:p>
    <w:p w14:paraId="57CAABFA" w14:textId="3AEA5645" w:rsidR="00D30FCF" w:rsidRDefault="00D30FCF" w:rsidP="00257CF0">
      <w:pPr>
        <w:pStyle w:val="Heading2"/>
        <w:rPr>
          <w:b/>
          <w:bCs/>
        </w:rPr>
      </w:pPr>
      <w:r w:rsidRPr="00257CF0">
        <w:rPr>
          <w:b/>
          <w:bCs/>
        </w:rPr>
        <w:t>Identifying obsolete Guest accounts in an Office 365 Tenant?</w:t>
      </w:r>
    </w:p>
    <w:p w14:paraId="4AFC6A8F" w14:textId="59A40EBA" w:rsidR="00257CF0" w:rsidRPr="00257CF0" w:rsidRDefault="00D9628D" w:rsidP="00257CF0">
      <w:r>
        <w:rPr>
          <w:rFonts w:ascii="Arial" w:hAnsi="Arial" w:cs="Arial"/>
          <w:color w:val="222222"/>
          <w:shd w:val="clear" w:color="auto" w:fill="FFFFFF"/>
        </w:rPr>
        <w:t>H</w:t>
      </w:r>
      <w:r w:rsidR="00B17580">
        <w:rPr>
          <w:rFonts w:ascii="Arial" w:hAnsi="Arial" w:cs="Arial"/>
          <w:color w:val="222222"/>
          <w:shd w:val="clear" w:color="auto" w:fill="FFFFFF"/>
        </w:rPr>
        <w:t>ow to figure out if a guest account is active</w:t>
      </w:r>
    </w:p>
    <w:p w14:paraId="68A1FF2E" w14:textId="2EA2049A" w:rsidR="00D30FCF" w:rsidRDefault="00257CF0" w:rsidP="00257CF0">
      <w:pPr>
        <w:pStyle w:val="Heading2"/>
        <w:rPr>
          <w:b/>
          <w:bCs/>
        </w:rPr>
      </w:pPr>
      <w:r w:rsidRPr="00257CF0">
        <w:rPr>
          <w:b/>
          <w:bCs/>
        </w:rPr>
        <w:t>Report Old Guest Accounts and their membership of M365 Groups?</w:t>
      </w:r>
    </w:p>
    <w:p w14:paraId="18976396" w14:textId="02D42A97" w:rsidR="009973AE" w:rsidRDefault="009973AE" w:rsidP="009973AE"/>
    <w:p w14:paraId="2072A612" w14:textId="0EC769D5" w:rsidR="009973AE" w:rsidRPr="004330D1" w:rsidRDefault="009973AE" w:rsidP="004330D1">
      <w:pPr>
        <w:pStyle w:val="Heading2"/>
        <w:rPr>
          <w:b/>
          <w:bCs/>
        </w:rPr>
      </w:pPr>
      <w:r w:rsidRPr="004330D1">
        <w:rPr>
          <w:b/>
          <w:bCs/>
        </w:rPr>
        <w:t>Control lifecycle</w:t>
      </w:r>
      <w:r w:rsidR="004330D1" w:rsidRPr="004330D1">
        <w:rPr>
          <w:b/>
          <w:bCs/>
        </w:rPr>
        <w:t xml:space="preserve"> Guest account</w:t>
      </w:r>
      <w:r w:rsidR="004330D1">
        <w:rPr>
          <w:b/>
          <w:bCs/>
        </w:rPr>
        <w:t xml:space="preserve"> through PowerShell?</w:t>
      </w:r>
    </w:p>
    <w:sectPr w:rsidR="009973AE" w:rsidRPr="004330D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E6A2E" w14:textId="77777777" w:rsidR="003C138F" w:rsidRDefault="003C138F" w:rsidP="00CE3B9B">
      <w:pPr>
        <w:spacing w:after="0" w:line="240" w:lineRule="auto"/>
      </w:pPr>
      <w:r>
        <w:separator/>
      </w:r>
    </w:p>
  </w:endnote>
  <w:endnote w:type="continuationSeparator" w:id="0">
    <w:p w14:paraId="0169B36A" w14:textId="77777777" w:rsidR="003C138F" w:rsidRDefault="003C138F" w:rsidP="00CE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748032"/>
      <w:docPartObj>
        <w:docPartGallery w:val="Page Numbers (Bottom of Page)"/>
        <w:docPartUnique/>
      </w:docPartObj>
    </w:sdtPr>
    <w:sdtEndPr>
      <w:rPr>
        <w:noProof/>
      </w:rPr>
    </w:sdtEndPr>
    <w:sdtContent>
      <w:p w14:paraId="6841B981" w14:textId="2A67C22D" w:rsidR="00CE3B9B" w:rsidRDefault="00CE3B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AEB9A1" w14:textId="77777777" w:rsidR="00CE3B9B" w:rsidRDefault="00CE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DD9C0" w14:textId="77777777" w:rsidR="003C138F" w:rsidRDefault="003C138F" w:rsidP="00CE3B9B">
      <w:pPr>
        <w:spacing w:after="0" w:line="240" w:lineRule="auto"/>
      </w:pPr>
      <w:r>
        <w:separator/>
      </w:r>
    </w:p>
  </w:footnote>
  <w:footnote w:type="continuationSeparator" w:id="0">
    <w:p w14:paraId="5A61F29B" w14:textId="77777777" w:rsidR="003C138F" w:rsidRDefault="003C138F" w:rsidP="00CE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62ED7"/>
    <w:multiLevelType w:val="hybridMultilevel"/>
    <w:tmpl w:val="5F36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1656B"/>
    <w:multiLevelType w:val="hybridMultilevel"/>
    <w:tmpl w:val="1CB0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36E65"/>
    <w:multiLevelType w:val="hybridMultilevel"/>
    <w:tmpl w:val="ECB0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B3C88"/>
    <w:multiLevelType w:val="hybridMultilevel"/>
    <w:tmpl w:val="DA52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C22DD"/>
    <w:multiLevelType w:val="hybridMultilevel"/>
    <w:tmpl w:val="83EC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99"/>
    <w:rsid w:val="00010F8D"/>
    <w:rsid w:val="000124B2"/>
    <w:rsid w:val="00053290"/>
    <w:rsid w:val="00067C46"/>
    <w:rsid w:val="00084E05"/>
    <w:rsid w:val="000D0E1E"/>
    <w:rsid w:val="000D3592"/>
    <w:rsid w:val="00125CAB"/>
    <w:rsid w:val="0017172E"/>
    <w:rsid w:val="00193677"/>
    <w:rsid w:val="001A2C22"/>
    <w:rsid w:val="001A5ADE"/>
    <w:rsid w:val="001F6200"/>
    <w:rsid w:val="00233CA8"/>
    <w:rsid w:val="00257CF0"/>
    <w:rsid w:val="002629DD"/>
    <w:rsid w:val="00280127"/>
    <w:rsid w:val="00283F09"/>
    <w:rsid w:val="002B0FDE"/>
    <w:rsid w:val="002B64C0"/>
    <w:rsid w:val="002C601B"/>
    <w:rsid w:val="003844E4"/>
    <w:rsid w:val="0038779D"/>
    <w:rsid w:val="0039445A"/>
    <w:rsid w:val="003C138F"/>
    <w:rsid w:val="004330D1"/>
    <w:rsid w:val="0045465E"/>
    <w:rsid w:val="004745B4"/>
    <w:rsid w:val="0047669F"/>
    <w:rsid w:val="00482D16"/>
    <w:rsid w:val="004C01DA"/>
    <w:rsid w:val="004C6A64"/>
    <w:rsid w:val="004D2326"/>
    <w:rsid w:val="004F5CC1"/>
    <w:rsid w:val="00567E3D"/>
    <w:rsid w:val="005B28E5"/>
    <w:rsid w:val="005C66EC"/>
    <w:rsid w:val="00624E71"/>
    <w:rsid w:val="00642B25"/>
    <w:rsid w:val="00682637"/>
    <w:rsid w:val="006844A6"/>
    <w:rsid w:val="006A0151"/>
    <w:rsid w:val="006C0137"/>
    <w:rsid w:val="006C3158"/>
    <w:rsid w:val="0071164C"/>
    <w:rsid w:val="0072575B"/>
    <w:rsid w:val="00793702"/>
    <w:rsid w:val="00804A23"/>
    <w:rsid w:val="00805C15"/>
    <w:rsid w:val="0085239C"/>
    <w:rsid w:val="00874BB6"/>
    <w:rsid w:val="008A74CE"/>
    <w:rsid w:val="008C13AD"/>
    <w:rsid w:val="008C54C8"/>
    <w:rsid w:val="008D2A2A"/>
    <w:rsid w:val="008D6A8A"/>
    <w:rsid w:val="008E3013"/>
    <w:rsid w:val="00912DB0"/>
    <w:rsid w:val="00916DBD"/>
    <w:rsid w:val="00921608"/>
    <w:rsid w:val="009248AF"/>
    <w:rsid w:val="00936B7F"/>
    <w:rsid w:val="00957835"/>
    <w:rsid w:val="009738B6"/>
    <w:rsid w:val="00975A16"/>
    <w:rsid w:val="009973AE"/>
    <w:rsid w:val="009D4427"/>
    <w:rsid w:val="00A83706"/>
    <w:rsid w:val="00A86D61"/>
    <w:rsid w:val="00A951A4"/>
    <w:rsid w:val="00AB7072"/>
    <w:rsid w:val="00B17580"/>
    <w:rsid w:val="00B512B4"/>
    <w:rsid w:val="00BB355B"/>
    <w:rsid w:val="00BC4FCE"/>
    <w:rsid w:val="00BE433B"/>
    <w:rsid w:val="00BF7D6D"/>
    <w:rsid w:val="00C61207"/>
    <w:rsid w:val="00C75501"/>
    <w:rsid w:val="00CE3B9B"/>
    <w:rsid w:val="00D30FCF"/>
    <w:rsid w:val="00D9628D"/>
    <w:rsid w:val="00DB5D4F"/>
    <w:rsid w:val="00DC772D"/>
    <w:rsid w:val="00DE0943"/>
    <w:rsid w:val="00DE5D3E"/>
    <w:rsid w:val="00E31AD0"/>
    <w:rsid w:val="00E36499"/>
    <w:rsid w:val="00E83DD5"/>
    <w:rsid w:val="00EB39AE"/>
    <w:rsid w:val="00EB56BB"/>
    <w:rsid w:val="00ED0099"/>
    <w:rsid w:val="00F20971"/>
    <w:rsid w:val="00F50844"/>
    <w:rsid w:val="00F54812"/>
    <w:rsid w:val="00F96591"/>
    <w:rsid w:val="00FB50DC"/>
    <w:rsid w:val="00FC3DCB"/>
    <w:rsid w:val="00FD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5E83"/>
  <w15:chartTrackingRefBased/>
  <w15:docId w15:val="{2CBC8C35-1A6B-42A4-A9E0-D06B2978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8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7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7072"/>
    <w:pPr>
      <w:ind w:left="720"/>
      <w:contextualSpacing/>
    </w:pPr>
  </w:style>
  <w:style w:type="character" w:styleId="Hyperlink">
    <w:name w:val="Hyperlink"/>
    <w:basedOn w:val="DefaultParagraphFont"/>
    <w:uiPriority w:val="99"/>
    <w:unhideWhenUsed/>
    <w:rsid w:val="009D4427"/>
    <w:rPr>
      <w:color w:val="0563C1" w:themeColor="hyperlink"/>
      <w:u w:val="single"/>
    </w:rPr>
  </w:style>
  <w:style w:type="character" w:styleId="UnresolvedMention">
    <w:name w:val="Unresolved Mention"/>
    <w:basedOn w:val="DefaultParagraphFont"/>
    <w:uiPriority w:val="99"/>
    <w:semiHidden/>
    <w:unhideWhenUsed/>
    <w:rsid w:val="009D4427"/>
    <w:rPr>
      <w:color w:val="605E5C"/>
      <w:shd w:val="clear" w:color="auto" w:fill="E1DFDD"/>
    </w:rPr>
  </w:style>
  <w:style w:type="paragraph" w:styleId="NormalWeb">
    <w:name w:val="Normal (Web)"/>
    <w:basedOn w:val="Normal"/>
    <w:uiPriority w:val="99"/>
    <w:unhideWhenUsed/>
    <w:rsid w:val="00874B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BB6"/>
    <w:rPr>
      <w:b/>
      <w:bCs/>
    </w:rPr>
  </w:style>
  <w:style w:type="paragraph" w:styleId="Header">
    <w:name w:val="header"/>
    <w:basedOn w:val="Normal"/>
    <w:link w:val="HeaderChar"/>
    <w:uiPriority w:val="99"/>
    <w:unhideWhenUsed/>
    <w:rsid w:val="00CE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B9B"/>
  </w:style>
  <w:style w:type="paragraph" w:styleId="Footer">
    <w:name w:val="footer"/>
    <w:basedOn w:val="Normal"/>
    <w:link w:val="FooterChar"/>
    <w:uiPriority w:val="99"/>
    <w:unhideWhenUsed/>
    <w:rsid w:val="00CE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58427">
      <w:bodyDiv w:val="1"/>
      <w:marLeft w:val="0"/>
      <w:marRight w:val="0"/>
      <w:marTop w:val="0"/>
      <w:marBottom w:val="0"/>
      <w:divBdr>
        <w:top w:val="none" w:sz="0" w:space="0" w:color="auto"/>
        <w:left w:val="none" w:sz="0" w:space="0" w:color="auto"/>
        <w:bottom w:val="none" w:sz="0" w:space="0" w:color="auto"/>
        <w:right w:val="none" w:sz="0" w:space="0" w:color="auto"/>
      </w:divBdr>
      <w:divsChild>
        <w:div w:id="2120903535">
          <w:marLeft w:val="0"/>
          <w:marRight w:val="0"/>
          <w:marTop w:val="0"/>
          <w:marBottom w:val="0"/>
          <w:divBdr>
            <w:top w:val="none" w:sz="0" w:space="0" w:color="auto"/>
            <w:left w:val="none" w:sz="0" w:space="0" w:color="auto"/>
            <w:bottom w:val="none" w:sz="0" w:space="0" w:color="auto"/>
            <w:right w:val="none" w:sz="0" w:space="0" w:color="auto"/>
          </w:divBdr>
          <w:divsChild>
            <w:div w:id="377170930">
              <w:marLeft w:val="0"/>
              <w:marRight w:val="0"/>
              <w:marTop w:val="0"/>
              <w:marBottom w:val="0"/>
              <w:divBdr>
                <w:top w:val="none" w:sz="0" w:space="0" w:color="auto"/>
                <w:left w:val="none" w:sz="0" w:space="0" w:color="auto"/>
                <w:bottom w:val="none" w:sz="0" w:space="0" w:color="auto"/>
                <w:right w:val="none" w:sz="0" w:space="0" w:color="auto"/>
              </w:divBdr>
            </w:div>
            <w:div w:id="1795556902">
              <w:marLeft w:val="0"/>
              <w:marRight w:val="0"/>
              <w:marTop w:val="0"/>
              <w:marBottom w:val="0"/>
              <w:divBdr>
                <w:top w:val="none" w:sz="0" w:space="0" w:color="auto"/>
                <w:left w:val="none" w:sz="0" w:space="0" w:color="auto"/>
                <w:bottom w:val="none" w:sz="0" w:space="0" w:color="auto"/>
                <w:right w:val="none" w:sz="0" w:space="0" w:color="auto"/>
              </w:divBdr>
            </w:div>
            <w:div w:id="1664166586">
              <w:marLeft w:val="0"/>
              <w:marRight w:val="0"/>
              <w:marTop w:val="0"/>
              <w:marBottom w:val="0"/>
              <w:divBdr>
                <w:top w:val="none" w:sz="0" w:space="0" w:color="auto"/>
                <w:left w:val="none" w:sz="0" w:space="0" w:color="auto"/>
                <w:bottom w:val="none" w:sz="0" w:space="0" w:color="auto"/>
                <w:right w:val="none" w:sz="0" w:space="0" w:color="auto"/>
              </w:divBdr>
            </w:div>
            <w:div w:id="710568996">
              <w:marLeft w:val="0"/>
              <w:marRight w:val="0"/>
              <w:marTop w:val="0"/>
              <w:marBottom w:val="0"/>
              <w:divBdr>
                <w:top w:val="none" w:sz="0" w:space="0" w:color="auto"/>
                <w:left w:val="none" w:sz="0" w:space="0" w:color="auto"/>
                <w:bottom w:val="none" w:sz="0" w:space="0" w:color="auto"/>
                <w:right w:val="none" w:sz="0" w:space="0" w:color="auto"/>
              </w:divBdr>
            </w:div>
            <w:div w:id="1501306918">
              <w:marLeft w:val="0"/>
              <w:marRight w:val="0"/>
              <w:marTop w:val="0"/>
              <w:marBottom w:val="0"/>
              <w:divBdr>
                <w:top w:val="none" w:sz="0" w:space="0" w:color="auto"/>
                <w:left w:val="none" w:sz="0" w:space="0" w:color="auto"/>
                <w:bottom w:val="none" w:sz="0" w:space="0" w:color="auto"/>
                <w:right w:val="none" w:sz="0" w:space="0" w:color="auto"/>
              </w:divBdr>
            </w:div>
            <w:div w:id="1691951648">
              <w:marLeft w:val="0"/>
              <w:marRight w:val="0"/>
              <w:marTop w:val="0"/>
              <w:marBottom w:val="0"/>
              <w:divBdr>
                <w:top w:val="none" w:sz="0" w:space="0" w:color="auto"/>
                <w:left w:val="none" w:sz="0" w:space="0" w:color="auto"/>
                <w:bottom w:val="none" w:sz="0" w:space="0" w:color="auto"/>
                <w:right w:val="none" w:sz="0" w:space="0" w:color="auto"/>
              </w:divBdr>
            </w:div>
            <w:div w:id="1212309051">
              <w:marLeft w:val="0"/>
              <w:marRight w:val="0"/>
              <w:marTop w:val="0"/>
              <w:marBottom w:val="0"/>
              <w:divBdr>
                <w:top w:val="none" w:sz="0" w:space="0" w:color="auto"/>
                <w:left w:val="none" w:sz="0" w:space="0" w:color="auto"/>
                <w:bottom w:val="none" w:sz="0" w:space="0" w:color="auto"/>
                <w:right w:val="none" w:sz="0" w:space="0" w:color="auto"/>
              </w:divBdr>
            </w:div>
            <w:div w:id="473376941">
              <w:marLeft w:val="0"/>
              <w:marRight w:val="0"/>
              <w:marTop w:val="0"/>
              <w:marBottom w:val="0"/>
              <w:divBdr>
                <w:top w:val="none" w:sz="0" w:space="0" w:color="auto"/>
                <w:left w:val="none" w:sz="0" w:space="0" w:color="auto"/>
                <w:bottom w:val="none" w:sz="0" w:space="0" w:color="auto"/>
                <w:right w:val="none" w:sz="0" w:space="0" w:color="auto"/>
              </w:divBdr>
            </w:div>
            <w:div w:id="2130126014">
              <w:marLeft w:val="0"/>
              <w:marRight w:val="0"/>
              <w:marTop w:val="0"/>
              <w:marBottom w:val="0"/>
              <w:divBdr>
                <w:top w:val="none" w:sz="0" w:space="0" w:color="auto"/>
                <w:left w:val="none" w:sz="0" w:space="0" w:color="auto"/>
                <w:bottom w:val="none" w:sz="0" w:space="0" w:color="auto"/>
                <w:right w:val="none" w:sz="0" w:space="0" w:color="auto"/>
              </w:divBdr>
            </w:div>
            <w:div w:id="382679250">
              <w:marLeft w:val="0"/>
              <w:marRight w:val="0"/>
              <w:marTop w:val="0"/>
              <w:marBottom w:val="0"/>
              <w:divBdr>
                <w:top w:val="none" w:sz="0" w:space="0" w:color="auto"/>
                <w:left w:val="none" w:sz="0" w:space="0" w:color="auto"/>
                <w:bottom w:val="none" w:sz="0" w:space="0" w:color="auto"/>
                <w:right w:val="none" w:sz="0" w:space="0" w:color="auto"/>
              </w:divBdr>
            </w:div>
            <w:div w:id="1522009817">
              <w:marLeft w:val="0"/>
              <w:marRight w:val="0"/>
              <w:marTop w:val="0"/>
              <w:marBottom w:val="0"/>
              <w:divBdr>
                <w:top w:val="none" w:sz="0" w:space="0" w:color="auto"/>
                <w:left w:val="none" w:sz="0" w:space="0" w:color="auto"/>
                <w:bottom w:val="none" w:sz="0" w:space="0" w:color="auto"/>
                <w:right w:val="none" w:sz="0" w:space="0" w:color="auto"/>
              </w:divBdr>
            </w:div>
            <w:div w:id="1287614437">
              <w:marLeft w:val="0"/>
              <w:marRight w:val="0"/>
              <w:marTop w:val="0"/>
              <w:marBottom w:val="0"/>
              <w:divBdr>
                <w:top w:val="none" w:sz="0" w:space="0" w:color="auto"/>
                <w:left w:val="none" w:sz="0" w:space="0" w:color="auto"/>
                <w:bottom w:val="none" w:sz="0" w:space="0" w:color="auto"/>
                <w:right w:val="none" w:sz="0" w:space="0" w:color="auto"/>
              </w:divBdr>
            </w:div>
            <w:div w:id="1371296957">
              <w:marLeft w:val="0"/>
              <w:marRight w:val="0"/>
              <w:marTop w:val="0"/>
              <w:marBottom w:val="0"/>
              <w:divBdr>
                <w:top w:val="none" w:sz="0" w:space="0" w:color="auto"/>
                <w:left w:val="none" w:sz="0" w:space="0" w:color="auto"/>
                <w:bottom w:val="none" w:sz="0" w:space="0" w:color="auto"/>
                <w:right w:val="none" w:sz="0" w:space="0" w:color="auto"/>
              </w:divBdr>
            </w:div>
            <w:div w:id="1775201329">
              <w:marLeft w:val="0"/>
              <w:marRight w:val="0"/>
              <w:marTop w:val="0"/>
              <w:marBottom w:val="0"/>
              <w:divBdr>
                <w:top w:val="none" w:sz="0" w:space="0" w:color="auto"/>
                <w:left w:val="none" w:sz="0" w:space="0" w:color="auto"/>
                <w:bottom w:val="none" w:sz="0" w:space="0" w:color="auto"/>
                <w:right w:val="none" w:sz="0" w:space="0" w:color="auto"/>
              </w:divBdr>
            </w:div>
            <w:div w:id="898245059">
              <w:marLeft w:val="0"/>
              <w:marRight w:val="0"/>
              <w:marTop w:val="0"/>
              <w:marBottom w:val="0"/>
              <w:divBdr>
                <w:top w:val="none" w:sz="0" w:space="0" w:color="auto"/>
                <w:left w:val="none" w:sz="0" w:space="0" w:color="auto"/>
                <w:bottom w:val="none" w:sz="0" w:space="0" w:color="auto"/>
                <w:right w:val="none" w:sz="0" w:space="0" w:color="auto"/>
              </w:divBdr>
            </w:div>
            <w:div w:id="1371953411">
              <w:marLeft w:val="0"/>
              <w:marRight w:val="0"/>
              <w:marTop w:val="0"/>
              <w:marBottom w:val="0"/>
              <w:divBdr>
                <w:top w:val="none" w:sz="0" w:space="0" w:color="auto"/>
                <w:left w:val="none" w:sz="0" w:space="0" w:color="auto"/>
                <w:bottom w:val="none" w:sz="0" w:space="0" w:color="auto"/>
                <w:right w:val="none" w:sz="0" w:space="0" w:color="auto"/>
              </w:divBdr>
            </w:div>
            <w:div w:id="1661231735">
              <w:marLeft w:val="0"/>
              <w:marRight w:val="0"/>
              <w:marTop w:val="0"/>
              <w:marBottom w:val="0"/>
              <w:divBdr>
                <w:top w:val="none" w:sz="0" w:space="0" w:color="auto"/>
                <w:left w:val="none" w:sz="0" w:space="0" w:color="auto"/>
                <w:bottom w:val="none" w:sz="0" w:space="0" w:color="auto"/>
                <w:right w:val="none" w:sz="0" w:space="0" w:color="auto"/>
              </w:divBdr>
            </w:div>
            <w:div w:id="331448001">
              <w:marLeft w:val="0"/>
              <w:marRight w:val="0"/>
              <w:marTop w:val="0"/>
              <w:marBottom w:val="0"/>
              <w:divBdr>
                <w:top w:val="none" w:sz="0" w:space="0" w:color="auto"/>
                <w:left w:val="none" w:sz="0" w:space="0" w:color="auto"/>
                <w:bottom w:val="none" w:sz="0" w:space="0" w:color="auto"/>
                <w:right w:val="none" w:sz="0" w:space="0" w:color="auto"/>
              </w:divBdr>
            </w:div>
            <w:div w:id="1907719716">
              <w:marLeft w:val="0"/>
              <w:marRight w:val="0"/>
              <w:marTop w:val="0"/>
              <w:marBottom w:val="0"/>
              <w:divBdr>
                <w:top w:val="none" w:sz="0" w:space="0" w:color="auto"/>
                <w:left w:val="none" w:sz="0" w:space="0" w:color="auto"/>
                <w:bottom w:val="none" w:sz="0" w:space="0" w:color="auto"/>
                <w:right w:val="none" w:sz="0" w:space="0" w:color="auto"/>
              </w:divBdr>
            </w:div>
            <w:div w:id="1728065004">
              <w:marLeft w:val="0"/>
              <w:marRight w:val="0"/>
              <w:marTop w:val="0"/>
              <w:marBottom w:val="0"/>
              <w:divBdr>
                <w:top w:val="none" w:sz="0" w:space="0" w:color="auto"/>
                <w:left w:val="none" w:sz="0" w:space="0" w:color="auto"/>
                <w:bottom w:val="none" w:sz="0" w:space="0" w:color="auto"/>
                <w:right w:val="none" w:sz="0" w:space="0" w:color="auto"/>
              </w:divBdr>
            </w:div>
            <w:div w:id="1094589049">
              <w:marLeft w:val="0"/>
              <w:marRight w:val="0"/>
              <w:marTop w:val="0"/>
              <w:marBottom w:val="0"/>
              <w:divBdr>
                <w:top w:val="none" w:sz="0" w:space="0" w:color="auto"/>
                <w:left w:val="none" w:sz="0" w:space="0" w:color="auto"/>
                <w:bottom w:val="none" w:sz="0" w:space="0" w:color="auto"/>
                <w:right w:val="none" w:sz="0" w:space="0" w:color="auto"/>
              </w:divBdr>
            </w:div>
            <w:div w:id="307826448">
              <w:marLeft w:val="0"/>
              <w:marRight w:val="0"/>
              <w:marTop w:val="0"/>
              <w:marBottom w:val="0"/>
              <w:divBdr>
                <w:top w:val="none" w:sz="0" w:space="0" w:color="auto"/>
                <w:left w:val="none" w:sz="0" w:space="0" w:color="auto"/>
                <w:bottom w:val="none" w:sz="0" w:space="0" w:color="auto"/>
                <w:right w:val="none" w:sz="0" w:space="0" w:color="auto"/>
              </w:divBdr>
            </w:div>
            <w:div w:id="1448354917">
              <w:marLeft w:val="0"/>
              <w:marRight w:val="0"/>
              <w:marTop w:val="0"/>
              <w:marBottom w:val="0"/>
              <w:divBdr>
                <w:top w:val="none" w:sz="0" w:space="0" w:color="auto"/>
                <w:left w:val="none" w:sz="0" w:space="0" w:color="auto"/>
                <w:bottom w:val="none" w:sz="0" w:space="0" w:color="auto"/>
                <w:right w:val="none" w:sz="0" w:space="0" w:color="auto"/>
              </w:divBdr>
            </w:div>
            <w:div w:id="1443257929">
              <w:marLeft w:val="0"/>
              <w:marRight w:val="0"/>
              <w:marTop w:val="0"/>
              <w:marBottom w:val="0"/>
              <w:divBdr>
                <w:top w:val="none" w:sz="0" w:space="0" w:color="auto"/>
                <w:left w:val="none" w:sz="0" w:space="0" w:color="auto"/>
                <w:bottom w:val="none" w:sz="0" w:space="0" w:color="auto"/>
                <w:right w:val="none" w:sz="0" w:space="0" w:color="auto"/>
              </w:divBdr>
            </w:div>
            <w:div w:id="767191941">
              <w:marLeft w:val="0"/>
              <w:marRight w:val="0"/>
              <w:marTop w:val="0"/>
              <w:marBottom w:val="0"/>
              <w:divBdr>
                <w:top w:val="none" w:sz="0" w:space="0" w:color="auto"/>
                <w:left w:val="none" w:sz="0" w:space="0" w:color="auto"/>
                <w:bottom w:val="none" w:sz="0" w:space="0" w:color="auto"/>
                <w:right w:val="none" w:sz="0" w:space="0" w:color="auto"/>
              </w:divBdr>
            </w:div>
            <w:div w:id="1778017030">
              <w:marLeft w:val="0"/>
              <w:marRight w:val="0"/>
              <w:marTop w:val="0"/>
              <w:marBottom w:val="0"/>
              <w:divBdr>
                <w:top w:val="none" w:sz="0" w:space="0" w:color="auto"/>
                <w:left w:val="none" w:sz="0" w:space="0" w:color="auto"/>
                <w:bottom w:val="none" w:sz="0" w:space="0" w:color="auto"/>
                <w:right w:val="none" w:sz="0" w:space="0" w:color="auto"/>
              </w:divBdr>
            </w:div>
            <w:div w:id="121467149">
              <w:marLeft w:val="0"/>
              <w:marRight w:val="0"/>
              <w:marTop w:val="0"/>
              <w:marBottom w:val="0"/>
              <w:divBdr>
                <w:top w:val="none" w:sz="0" w:space="0" w:color="auto"/>
                <w:left w:val="none" w:sz="0" w:space="0" w:color="auto"/>
                <w:bottom w:val="none" w:sz="0" w:space="0" w:color="auto"/>
                <w:right w:val="none" w:sz="0" w:space="0" w:color="auto"/>
              </w:divBdr>
            </w:div>
            <w:div w:id="588462845">
              <w:marLeft w:val="0"/>
              <w:marRight w:val="0"/>
              <w:marTop w:val="0"/>
              <w:marBottom w:val="0"/>
              <w:divBdr>
                <w:top w:val="none" w:sz="0" w:space="0" w:color="auto"/>
                <w:left w:val="none" w:sz="0" w:space="0" w:color="auto"/>
                <w:bottom w:val="none" w:sz="0" w:space="0" w:color="auto"/>
                <w:right w:val="none" w:sz="0" w:space="0" w:color="auto"/>
              </w:divBdr>
            </w:div>
            <w:div w:id="80418405">
              <w:marLeft w:val="0"/>
              <w:marRight w:val="0"/>
              <w:marTop w:val="0"/>
              <w:marBottom w:val="0"/>
              <w:divBdr>
                <w:top w:val="none" w:sz="0" w:space="0" w:color="auto"/>
                <w:left w:val="none" w:sz="0" w:space="0" w:color="auto"/>
                <w:bottom w:val="none" w:sz="0" w:space="0" w:color="auto"/>
                <w:right w:val="none" w:sz="0" w:space="0" w:color="auto"/>
              </w:divBdr>
            </w:div>
            <w:div w:id="1066949044">
              <w:marLeft w:val="0"/>
              <w:marRight w:val="0"/>
              <w:marTop w:val="0"/>
              <w:marBottom w:val="0"/>
              <w:divBdr>
                <w:top w:val="none" w:sz="0" w:space="0" w:color="auto"/>
                <w:left w:val="none" w:sz="0" w:space="0" w:color="auto"/>
                <w:bottom w:val="none" w:sz="0" w:space="0" w:color="auto"/>
                <w:right w:val="none" w:sz="0" w:space="0" w:color="auto"/>
              </w:divBdr>
            </w:div>
            <w:div w:id="1599829565">
              <w:marLeft w:val="0"/>
              <w:marRight w:val="0"/>
              <w:marTop w:val="0"/>
              <w:marBottom w:val="0"/>
              <w:divBdr>
                <w:top w:val="none" w:sz="0" w:space="0" w:color="auto"/>
                <w:left w:val="none" w:sz="0" w:space="0" w:color="auto"/>
                <w:bottom w:val="none" w:sz="0" w:space="0" w:color="auto"/>
                <w:right w:val="none" w:sz="0" w:space="0" w:color="auto"/>
              </w:divBdr>
            </w:div>
            <w:div w:id="726563911">
              <w:marLeft w:val="0"/>
              <w:marRight w:val="0"/>
              <w:marTop w:val="0"/>
              <w:marBottom w:val="0"/>
              <w:divBdr>
                <w:top w:val="none" w:sz="0" w:space="0" w:color="auto"/>
                <w:left w:val="none" w:sz="0" w:space="0" w:color="auto"/>
                <w:bottom w:val="none" w:sz="0" w:space="0" w:color="auto"/>
                <w:right w:val="none" w:sz="0" w:space="0" w:color="auto"/>
              </w:divBdr>
            </w:div>
            <w:div w:id="1765152875">
              <w:marLeft w:val="0"/>
              <w:marRight w:val="0"/>
              <w:marTop w:val="0"/>
              <w:marBottom w:val="0"/>
              <w:divBdr>
                <w:top w:val="none" w:sz="0" w:space="0" w:color="auto"/>
                <w:left w:val="none" w:sz="0" w:space="0" w:color="auto"/>
                <w:bottom w:val="none" w:sz="0" w:space="0" w:color="auto"/>
                <w:right w:val="none" w:sz="0" w:space="0" w:color="auto"/>
              </w:divBdr>
            </w:div>
            <w:div w:id="1502046545">
              <w:marLeft w:val="0"/>
              <w:marRight w:val="0"/>
              <w:marTop w:val="0"/>
              <w:marBottom w:val="0"/>
              <w:divBdr>
                <w:top w:val="none" w:sz="0" w:space="0" w:color="auto"/>
                <w:left w:val="none" w:sz="0" w:space="0" w:color="auto"/>
                <w:bottom w:val="none" w:sz="0" w:space="0" w:color="auto"/>
                <w:right w:val="none" w:sz="0" w:space="0" w:color="auto"/>
              </w:divBdr>
            </w:div>
            <w:div w:id="1973630466">
              <w:marLeft w:val="0"/>
              <w:marRight w:val="0"/>
              <w:marTop w:val="0"/>
              <w:marBottom w:val="0"/>
              <w:divBdr>
                <w:top w:val="none" w:sz="0" w:space="0" w:color="auto"/>
                <w:left w:val="none" w:sz="0" w:space="0" w:color="auto"/>
                <w:bottom w:val="none" w:sz="0" w:space="0" w:color="auto"/>
                <w:right w:val="none" w:sz="0" w:space="0" w:color="auto"/>
              </w:divBdr>
            </w:div>
            <w:div w:id="2130203351">
              <w:marLeft w:val="0"/>
              <w:marRight w:val="0"/>
              <w:marTop w:val="0"/>
              <w:marBottom w:val="0"/>
              <w:divBdr>
                <w:top w:val="none" w:sz="0" w:space="0" w:color="auto"/>
                <w:left w:val="none" w:sz="0" w:space="0" w:color="auto"/>
                <w:bottom w:val="none" w:sz="0" w:space="0" w:color="auto"/>
                <w:right w:val="none" w:sz="0" w:space="0" w:color="auto"/>
              </w:divBdr>
            </w:div>
            <w:div w:id="358552138">
              <w:marLeft w:val="0"/>
              <w:marRight w:val="0"/>
              <w:marTop w:val="0"/>
              <w:marBottom w:val="0"/>
              <w:divBdr>
                <w:top w:val="none" w:sz="0" w:space="0" w:color="auto"/>
                <w:left w:val="none" w:sz="0" w:space="0" w:color="auto"/>
                <w:bottom w:val="none" w:sz="0" w:space="0" w:color="auto"/>
                <w:right w:val="none" w:sz="0" w:space="0" w:color="auto"/>
              </w:divBdr>
            </w:div>
            <w:div w:id="918053288">
              <w:marLeft w:val="0"/>
              <w:marRight w:val="0"/>
              <w:marTop w:val="0"/>
              <w:marBottom w:val="0"/>
              <w:divBdr>
                <w:top w:val="none" w:sz="0" w:space="0" w:color="auto"/>
                <w:left w:val="none" w:sz="0" w:space="0" w:color="auto"/>
                <w:bottom w:val="none" w:sz="0" w:space="0" w:color="auto"/>
                <w:right w:val="none" w:sz="0" w:space="0" w:color="auto"/>
              </w:divBdr>
            </w:div>
            <w:div w:id="141585171">
              <w:marLeft w:val="0"/>
              <w:marRight w:val="0"/>
              <w:marTop w:val="0"/>
              <w:marBottom w:val="0"/>
              <w:divBdr>
                <w:top w:val="none" w:sz="0" w:space="0" w:color="auto"/>
                <w:left w:val="none" w:sz="0" w:space="0" w:color="auto"/>
                <w:bottom w:val="none" w:sz="0" w:space="0" w:color="auto"/>
                <w:right w:val="none" w:sz="0" w:space="0" w:color="auto"/>
              </w:divBdr>
            </w:div>
            <w:div w:id="1760444401">
              <w:marLeft w:val="0"/>
              <w:marRight w:val="0"/>
              <w:marTop w:val="0"/>
              <w:marBottom w:val="0"/>
              <w:divBdr>
                <w:top w:val="none" w:sz="0" w:space="0" w:color="auto"/>
                <w:left w:val="none" w:sz="0" w:space="0" w:color="auto"/>
                <w:bottom w:val="none" w:sz="0" w:space="0" w:color="auto"/>
                <w:right w:val="none" w:sz="0" w:space="0" w:color="auto"/>
              </w:divBdr>
            </w:div>
            <w:div w:id="2343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634">
      <w:bodyDiv w:val="1"/>
      <w:marLeft w:val="0"/>
      <w:marRight w:val="0"/>
      <w:marTop w:val="0"/>
      <w:marBottom w:val="0"/>
      <w:divBdr>
        <w:top w:val="none" w:sz="0" w:space="0" w:color="auto"/>
        <w:left w:val="none" w:sz="0" w:space="0" w:color="auto"/>
        <w:bottom w:val="none" w:sz="0" w:space="0" w:color="auto"/>
        <w:right w:val="none" w:sz="0" w:space="0" w:color="auto"/>
      </w:divBdr>
    </w:div>
    <w:div w:id="1318026719">
      <w:bodyDiv w:val="1"/>
      <w:marLeft w:val="0"/>
      <w:marRight w:val="0"/>
      <w:marTop w:val="0"/>
      <w:marBottom w:val="0"/>
      <w:divBdr>
        <w:top w:val="none" w:sz="0" w:space="0" w:color="auto"/>
        <w:left w:val="none" w:sz="0" w:space="0" w:color="auto"/>
        <w:bottom w:val="none" w:sz="0" w:space="0" w:color="auto"/>
        <w:right w:val="none" w:sz="0" w:space="0" w:color="auto"/>
      </w:divBdr>
    </w:div>
    <w:div w:id="1548956926">
      <w:bodyDiv w:val="1"/>
      <w:marLeft w:val="0"/>
      <w:marRight w:val="0"/>
      <w:marTop w:val="0"/>
      <w:marBottom w:val="0"/>
      <w:divBdr>
        <w:top w:val="none" w:sz="0" w:space="0" w:color="auto"/>
        <w:left w:val="none" w:sz="0" w:space="0" w:color="auto"/>
        <w:bottom w:val="none" w:sz="0" w:space="0" w:color="auto"/>
        <w:right w:val="none" w:sz="0" w:space="0" w:color="auto"/>
      </w:divBdr>
      <w:divsChild>
        <w:div w:id="847251515">
          <w:blockQuote w:val="1"/>
          <w:marLeft w:val="720"/>
          <w:marRight w:val="720"/>
          <w:marTop w:val="100"/>
          <w:marBottom w:val="100"/>
          <w:divBdr>
            <w:top w:val="none" w:sz="0" w:space="4" w:color="auto"/>
            <w:left w:val="single" w:sz="36" w:space="11" w:color="E64946"/>
            <w:bottom w:val="none" w:sz="0" w:space="4" w:color="auto"/>
            <w:right w:val="none" w:sz="0" w:space="0" w:color="auto"/>
          </w:divBdr>
        </w:div>
      </w:divsChild>
    </w:div>
    <w:div w:id="1621229817">
      <w:bodyDiv w:val="1"/>
      <w:marLeft w:val="0"/>
      <w:marRight w:val="0"/>
      <w:marTop w:val="0"/>
      <w:marBottom w:val="0"/>
      <w:divBdr>
        <w:top w:val="none" w:sz="0" w:space="0" w:color="auto"/>
        <w:left w:val="none" w:sz="0" w:space="0" w:color="auto"/>
        <w:bottom w:val="none" w:sz="0" w:space="0" w:color="auto"/>
        <w:right w:val="none" w:sz="0" w:space="0" w:color="auto"/>
      </w:divBdr>
    </w:div>
    <w:div w:id="196013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azure.com/%23blade/Microsoft_AAD_IAM/UsersManagementMenuBlade/AllUsers" TargetMode="External"/><Relationship Id="rId5" Type="http://schemas.openxmlformats.org/officeDocument/2006/relationships/styles" Target="styles.xml"/><Relationship Id="rId15" Type="http://schemas.openxmlformats.org/officeDocument/2006/relationships/hyperlink" Target="https://protection.office.com" TargetMode="External"/><Relationship Id="rId10" Type="http://schemas.openxmlformats.org/officeDocument/2006/relationships/hyperlink" Target="https://docs.microsoft.com/en-us/azure/active-directory/fundamentals/users-default-permiss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41508B315824ABDC17EA4CF656334" ma:contentTypeVersion="11" ma:contentTypeDescription="Create a new document." ma:contentTypeScope="" ma:versionID="1cf9f561b1c927cf03045379864d76bc">
  <xsd:schema xmlns:xsd="http://www.w3.org/2001/XMLSchema" xmlns:xs="http://www.w3.org/2001/XMLSchema" xmlns:p="http://schemas.microsoft.com/office/2006/metadata/properties" xmlns:ns1="http://schemas.microsoft.com/sharepoint/v3" xmlns:ns2="45a062dd-7655-46da-8d13-78a323e8d653" xmlns:ns3="3913232e-3a02-47e0-a94b-acd480401e71" targetNamespace="http://schemas.microsoft.com/office/2006/metadata/properties" ma:root="true" ma:fieldsID="555b397eb0b6bf3534d09902a85dadb3" ns1:_="" ns2:_="" ns3:_="">
    <xsd:import namespace="http://schemas.microsoft.com/sharepoint/v3"/>
    <xsd:import namespace="45a062dd-7655-46da-8d13-78a323e8d653"/>
    <xsd:import namespace="3913232e-3a02-47e0-a94b-acd480401e7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a062dd-7655-46da-8d13-78a323e8d6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13232e-3a02-47e0-a94b-acd480401e7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E37136-27DF-4AA8-B6BF-3E6A66318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a062dd-7655-46da-8d13-78a323e8d653"/>
    <ds:schemaRef ds:uri="3913232e-3a02-47e0-a94b-acd480401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D5B74-865B-42A9-A82F-BC6163B1DF34}">
  <ds:schemaRefs>
    <ds:schemaRef ds:uri="http://schemas.microsoft.com/sharepoint/v3/contenttype/forms"/>
  </ds:schemaRefs>
</ds:datastoreItem>
</file>

<file path=customXml/itemProps3.xml><?xml version="1.0" encoding="utf-8"?>
<ds:datastoreItem xmlns:ds="http://schemas.openxmlformats.org/officeDocument/2006/customXml" ds:itemID="{6B822F92-F69A-4318-94C0-E286E56853F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Ngan (NIH/CIT) [C]</dc:creator>
  <cp:keywords/>
  <dc:description/>
  <cp:lastModifiedBy>Bui, Ngan (NIH/CIT) [C]</cp:lastModifiedBy>
  <cp:revision>95</cp:revision>
  <dcterms:created xsi:type="dcterms:W3CDTF">2020-09-21T14:31:00Z</dcterms:created>
  <dcterms:modified xsi:type="dcterms:W3CDTF">2020-09-23T14:46:00Z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0x0101008BD41508B315824ABDC17EA4CF656334</vt:lpwstr>
  </property>
</Properties>
</file>