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18D" w:rsidRDefault="00791E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Yêu cầ</w:t>
      </w:r>
      <w:r w:rsidR="00514E5F">
        <w:rPr>
          <w:rFonts w:ascii="Times New Roman" w:hAnsi="Times New Roman" w:cs="Times New Roman"/>
          <w:sz w:val="28"/>
          <w:szCs w:val="28"/>
        </w:rPr>
        <w:t>u:</w:t>
      </w:r>
    </w:p>
    <w:p w:rsidR="00514E5F" w:rsidRDefault="00514E5F" w:rsidP="00514E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Bố cục website (</w:t>
      </w:r>
      <w:r w:rsidRPr="006805A1">
        <w:rPr>
          <w:rFonts w:ascii="Times New Roman" w:hAnsi="Times New Roman" w:cs="Times New Roman"/>
          <w:sz w:val="28"/>
          <w:szCs w:val="28"/>
          <w:highlight w:val="yellow"/>
        </w:rPr>
        <w:t xml:space="preserve">2 </w:t>
      </w:r>
      <w:r w:rsidR="006805A1" w:rsidRPr="006805A1">
        <w:rPr>
          <w:rFonts w:ascii="Times New Roman" w:hAnsi="Times New Roman" w:cs="Times New Roman"/>
          <w:sz w:val="28"/>
          <w:szCs w:val="28"/>
          <w:highlight w:val="yellow"/>
        </w:rPr>
        <w:t>điểm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14E5F" w:rsidRPr="0068690B" w:rsidRDefault="00514E5F" w:rsidP="006869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Header (Logo, thanh tìm kiếm, menu nằm đúng vị</w:t>
      </w:r>
      <w:r w:rsidR="0068690B">
        <w:rPr>
          <w:rFonts w:ascii="Times New Roman" w:hAnsi="Times New Roman" w:cs="Times New Roman"/>
          <w:sz w:val="28"/>
          <w:szCs w:val="28"/>
        </w:rPr>
        <w:t xml:space="preserve"> trí)</w:t>
      </w:r>
      <w:r w:rsidR="0068690B">
        <w:rPr>
          <w:rFonts w:ascii="Times New Roman" w:hAnsi="Times New Roman" w:cs="Times New Roman"/>
          <w:sz w:val="28"/>
          <w:szCs w:val="28"/>
          <w:lang w:val="en-UM"/>
        </w:rPr>
        <w:t xml:space="preserve">, </w:t>
      </w:r>
      <w:r w:rsidR="0068690B">
        <w:rPr>
          <w:rFonts w:ascii="Times New Roman" w:hAnsi="Times New Roman" w:cs="Times New Roman"/>
          <w:sz w:val="28"/>
          <w:szCs w:val="28"/>
        </w:rPr>
        <w:t>Màu nền của Header #fff; có độ rộng toàn màn hình</w:t>
      </w:r>
      <w:r w:rsidR="0068690B">
        <w:rPr>
          <w:rFonts w:ascii="Times New Roman" w:hAnsi="Times New Roman" w:cs="Times New Roman"/>
          <w:sz w:val="28"/>
          <w:szCs w:val="28"/>
          <w:lang w:val="en-UM"/>
        </w:rPr>
        <w:t xml:space="preserve"> </w:t>
      </w:r>
      <w:r w:rsidRPr="0068690B">
        <w:rPr>
          <w:rFonts w:ascii="Times New Roman" w:hAnsi="Times New Roman" w:cs="Times New Roman"/>
          <w:sz w:val="28"/>
          <w:szCs w:val="28"/>
        </w:rPr>
        <w:t>(</w:t>
      </w:r>
      <w:r w:rsidR="006805A1" w:rsidRPr="0068690B">
        <w:rPr>
          <w:rFonts w:ascii="Times New Roman" w:hAnsi="Times New Roman" w:cs="Times New Roman"/>
          <w:sz w:val="28"/>
          <w:szCs w:val="28"/>
          <w:highlight w:val="yellow"/>
        </w:rPr>
        <w:t>1 điểm</w:t>
      </w:r>
      <w:r w:rsidRPr="0068690B">
        <w:rPr>
          <w:rFonts w:ascii="Times New Roman" w:hAnsi="Times New Roman" w:cs="Times New Roman"/>
          <w:sz w:val="28"/>
          <w:szCs w:val="28"/>
        </w:rPr>
        <w:t>)</w:t>
      </w:r>
    </w:p>
    <w:p w:rsidR="006805A1" w:rsidRDefault="006805A1" w:rsidP="00853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Sử dụng Canvas để vẽ logo (</w:t>
      </w:r>
      <w:r w:rsidRPr="006805A1">
        <w:rPr>
          <w:rFonts w:ascii="Times New Roman" w:hAnsi="Times New Roman" w:cs="Times New Roman"/>
          <w:sz w:val="28"/>
          <w:szCs w:val="28"/>
          <w:highlight w:val="yellow"/>
        </w:rPr>
        <w:t>1 điểm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14E5F" w:rsidRDefault="00514E5F" w:rsidP="00853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kiếm: Khi focus thì thanh tìm kiếm sẽ tăng chiều rộng dần lên trong 0.5s. Có validate sử dụng HTML5 (</w:t>
      </w:r>
      <w:r w:rsidR="006805A1" w:rsidRPr="006805A1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="006805A1">
        <w:rPr>
          <w:rFonts w:ascii="Times New Roman" w:hAnsi="Times New Roman" w:cs="Times New Roman"/>
          <w:sz w:val="28"/>
          <w:szCs w:val="28"/>
          <w:highlight w:val="yellow"/>
        </w:rPr>
        <w:t>.5</w:t>
      </w:r>
      <w:r w:rsidR="006805A1" w:rsidRPr="006805A1">
        <w:rPr>
          <w:rFonts w:ascii="Times New Roman" w:hAnsi="Times New Roman" w:cs="Times New Roman"/>
          <w:sz w:val="28"/>
          <w:szCs w:val="28"/>
          <w:highlight w:val="yellow"/>
        </w:rPr>
        <w:t xml:space="preserve"> điểm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14E5F" w:rsidRDefault="00514E5F" w:rsidP="00853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Menu</w:t>
      </w:r>
      <w:r w:rsidR="006805A1">
        <w:rPr>
          <w:rFonts w:ascii="Times New Roman" w:hAnsi="Times New Roman" w:cs="Times New Roman"/>
          <w:sz w:val="28"/>
          <w:szCs w:val="28"/>
        </w:rPr>
        <w:t xml:space="preserve"> có validate (</w:t>
      </w:r>
      <w:r w:rsidR="006805A1" w:rsidRPr="006805A1">
        <w:rPr>
          <w:rFonts w:ascii="Times New Roman" w:hAnsi="Times New Roman" w:cs="Times New Roman"/>
          <w:sz w:val="28"/>
          <w:szCs w:val="28"/>
          <w:highlight w:val="yellow"/>
        </w:rPr>
        <w:t>1.5 điểm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14E5F" w:rsidRPr="0068690B" w:rsidRDefault="00514E5F" w:rsidP="006869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nội dung bài viết</w:t>
      </w:r>
      <w:r w:rsidR="0068690B">
        <w:rPr>
          <w:rFonts w:ascii="Times New Roman" w:hAnsi="Times New Roman" w:cs="Times New Roman"/>
          <w:sz w:val="28"/>
          <w:szCs w:val="28"/>
          <w:lang w:val="en-UM"/>
        </w:rPr>
        <w:t xml:space="preserve"> và </w:t>
      </w:r>
      <w:r w:rsidR="0068690B" w:rsidRPr="00D61ADB">
        <w:rPr>
          <w:rFonts w:ascii="Times New Roman" w:hAnsi="Times New Roman" w:cs="Times New Roman"/>
          <w:sz w:val="28"/>
          <w:szCs w:val="28"/>
        </w:rPr>
        <w:t>Chiều rộng của nội dung bài viết 900px</w:t>
      </w:r>
      <w:r w:rsidR="0068690B">
        <w:rPr>
          <w:rFonts w:ascii="Times New Roman" w:hAnsi="Times New Roman" w:cs="Times New Roman"/>
          <w:sz w:val="28"/>
          <w:szCs w:val="28"/>
          <w:lang w:val="en-UM"/>
        </w:rPr>
        <w:t xml:space="preserve"> </w:t>
      </w:r>
      <w:r w:rsidRPr="0068690B">
        <w:rPr>
          <w:rFonts w:ascii="Times New Roman" w:hAnsi="Times New Roman" w:cs="Times New Roman"/>
          <w:sz w:val="28"/>
          <w:szCs w:val="28"/>
        </w:rPr>
        <w:t>(</w:t>
      </w:r>
      <w:r w:rsidR="006805A1" w:rsidRPr="0068690B">
        <w:rPr>
          <w:rFonts w:ascii="Times New Roman" w:hAnsi="Times New Roman" w:cs="Times New Roman"/>
          <w:sz w:val="28"/>
          <w:szCs w:val="28"/>
          <w:highlight w:val="yellow"/>
        </w:rPr>
        <w:t xml:space="preserve">1.5 </w:t>
      </w:r>
      <w:r w:rsidRPr="0068690B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="006805A1" w:rsidRPr="0068690B">
        <w:rPr>
          <w:rFonts w:ascii="Times New Roman" w:hAnsi="Times New Roman" w:cs="Times New Roman"/>
          <w:sz w:val="28"/>
          <w:szCs w:val="28"/>
          <w:highlight w:val="yellow"/>
        </w:rPr>
        <w:t>iểm</w:t>
      </w:r>
      <w:r w:rsidRPr="0068690B">
        <w:rPr>
          <w:rFonts w:ascii="Times New Roman" w:hAnsi="Times New Roman" w:cs="Times New Roman"/>
          <w:sz w:val="28"/>
          <w:szCs w:val="28"/>
        </w:rPr>
        <w:t>)</w:t>
      </w:r>
    </w:p>
    <w:p w:rsidR="00514E5F" w:rsidRPr="00B36055" w:rsidRDefault="00514E5F" w:rsidP="00514E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6055">
        <w:rPr>
          <w:rFonts w:ascii="Times New Roman" w:hAnsi="Times New Roman" w:cs="Times New Roman"/>
          <w:sz w:val="28"/>
          <w:szCs w:val="28"/>
        </w:rPr>
        <w:t>Hiệu ứng bài viết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36055">
        <w:rPr>
          <w:rFonts w:ascii="Times New Roman" w:hAnsi="Times New Roman" w:cs="Times New Roman"/>
          <w:sz w:val="28"/>
          <w:szCs w:val="28"/>
        </w:rPr>
        <w:t xml:space="preserve">Khi di chuyển chuột vào </w:t>
      </w:r>
      <w:r>
        <w:rPr>
          <w:rFonts w:ascii="Times New Roman" w:hAnsi="Times New Roman" w:cs="Times New Roman"/>
          <w:sz w:val="28"/>
          <w:szCs w:val="28"/>
        </w:rPr>
        <w:t xml:space="preserve">tiêu đề sản phẩm </w:t>
      </w:r>
      <w:r w:rsidRPr="00B36055">
        <w:rPr>
          <w:rFonts w:ascii="Times New Roman" w:hAnsi="Times New Roman" w:cs="Times New Roman"/>
          <w:sz w:val="28"/>
          <w:szCs w:val="28"/>
        </w:rPr>
        <w:t xml:space="preserve">thì </w:t>
      </w:r>
      <w:r>
        <w:rPr>
          <w:rFonts w:ascii="Times New Roman" w:hAnsi="Times New Roman" w:cs="Times New Roman"/>
          <w:sz w:val="28"/>
          <w:szCs w:val="28"/>
        </w:rPr>
        <w:t>nội dung mô tả hiển thị từ dưới lên 0.5s (</w:t>
      </w:r>
      <w:r w:rsidR="006805A1" w:rsidRPr="00C46012">
        <w:rPr>
          <w:rFonts w:ascii="Times New Roman" w:hAnsi="Times New Roman" w:cs="Times New Roman"/>
          <w:sz w:val="28"/>
          <w:szCs w:val="28"/>
          <w:highlight w:val="yellow"/>
        </w:rPr>
        <w:t xml:space="preserve">1.5 </w:t>
      </w:r>
      <w:r w:rsidRPr="00C46012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="006805A1" w:rsidRPr="00C46012">
        <w:rPr>
          <w:rFonts w:ascii="Times New Roman" w:hAnsi="Times New Roman" w:cs="Times New Roman"/>
          <w:sz w:val="28"/>
          <w:szCs w:val="28"/>
          <w:highlight w:val="yellow"/>
        </w:rPr>
        <w:t>iểm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D38D2" w:rsidTr="00CD38D2">
        <w:tc>
          <w:tcPr>
            <w:tcW w:w="4675" w:type="dxa"/>
          </w:tcPr>
          <w:p w:rsidR="00CD38D2" w:rsidRDefault="00CD38D2" w:rsidP="00CD38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>
                  <wp:extent cx="2657846" cy="2829320"/>
                  <wp:effectExtent l="19050" t="19050" r="28575" b="285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ew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2829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D38D2" w:rsidRDefault="00CD38D2" w:rsidP="00CD38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Hình 1</w:t>
            </w:r>
          </w:p>
        </w:tc>
        <w:tc>
          <w:tcPr>
            <w:tcW w:w="4675" w:type="dxa"/>
          </w:tcPr>
          <w:p w:rsidR="00CD38D2" w:rsidRDefault="00CE37F0" w:rsidP="00CD38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>
                  <wp:extent cx="2657475" cy="2762250"/>
                  <wp:effectExtent l="19050" t="19050" r="28575" b="190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hover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27622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D38D2" w:rsidRDefault="00CD38D2" w:rsidP="00CD38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Hình 2</w:t>
            </w:r>
          </w:p>
        </w:tc>
      </w:tr>
      <w:tr w:rsidR="00CD38D2" w:rsidTr="00CD38D2">
        <w:tc>
          <w:tcPr>
            <w:tcW w:w="4675" w:type="dxa"/>
          </w:tcPr>
          <w:p w:rsidR="00CD38D2" w:rsidRDefault="00CD38D2" w:rsidP="00CD38D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4675" w:type="dxa"/>
          </w:tcPr>
          <w:p w:rsidR="00CD38D2" w:rsidRDefault="00CD38D2" w:rsidP="00CD38D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</w:tbl>
    <w:p w:rsidR="00CD38D2" w:rsidRDefault="00CD38D2" w:rsidP="00CD38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di chuyển chuột vào bai viết (hình 1) thì đoạn mô tả bài viết (hình 2) sẽ được hiển thị từ dưới lên </w:t>
      </w:r>
      <w:r w:rsidR="00CE37F0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s </w:t>
      </w:r>
    </w:p>
    <w:p w:rsidR="0000580D" w:rsidRDefault="0000580D" w:rsidP="00CD38D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05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15EF"/>
    <w:multiLevelType w:val="hybridMultilevel"/>
    <w:tmpl w:val="C278FAE6"/>
    <w:lvl w:ilvl="0" w:tplc="D51AE9E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E7B"/>
    <w:rsid w:val="0000580D"/>
    <w:rsid w:val="00514E5F"/>
    <w:rsid w:val="006805A1"/>
    <w:rsid w:val="0068690B"/>
    <w:rsid w:val="00791E7B"/>
    <w:rsid w:val="00C46012"/>
    <w:rsid w:val="00CD38D2"/>
    <w:rsid w:val="00CE37F0"/>
    <w:rsid w:val="00D61ADB"/>
    <w:rsid w:val="00EB618D"/>
    <w:rsid w:val="00F8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BB345"/>
  <w15:chartTrackingRefBased/>
  <w15:docId w15:val="{B1CE3742-0620-4B61-9CD8-69780B15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E7B"/>
    <w:pPr>
      <w:ind w:left="720"/>
      <w:contextualSpacing/>
    </w:pPr>
  </w:style>
  <w:style w:type="table" w:styleId="TableGrid">
    <w:name w:val="Table Grid"/>
    <w:basedOn w:val="TableNormal"/>
    <w:uiPriority w:val="39"/>
    <w:rsid w:val="00CD3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E1D23-75E5-4719-BE87-A0C064642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bui</dc:creator>
  <cp:keywords/>
  <dc:description/>
  <cp:lastModifiedBy>Dell</cp:lastModifiedBy>
  <cp:revision>12</cp:revision>
  <dcterms:created xsi:type="dcterms:W3CDTF">2017-06-28T02:14:00Z</dcterms:created>
  <dcterms:modified xsi:type="dcterms:W3CDTF">2025-09-17T16:10:00Z</dcterms:modified>
</cp:coreProperties>
</file>