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319D3" w14:textId="5CF5F32D" w:rsidR="00B45BB1" w:rsidRPr="00235613" w:rsidRDefault="00B45BB1" w:rsidP="00B45BB1">
      <w:pPr>
        <w:jc w:val="center"/>
        <w:rPr>
          <w:rFonts w:ascii="Times New Roman" w:hAnsi="Times New Roman" w:cs="Times New Roman"/>
          <w:b/>
          <w:sz w:val="26"/>
          <w:szCs w:val="26"/>
        </w:rPr>
      </w:pPr>
      <w:r w:rsidRPr="00235613">
        <w:rPr>
          <w:rFonts w:ascii="Times New Roman" w:hAnsi="Times New Roman" w:cs="Times New Roman"/>
          <w:b/>
          <w:sz w:val="26"/>
          <w:szCs w:val="26"/>
        </w:rPr>
        <w:t xml:space="preserve">BÁO CÁO </w:t>
      </w:r>
      <w:r>
        <w:rPr>
          <w:rFonts w:ascii="Times New Roman" w:hAnsi="Times New Roman" w:cs="Times New Roman"/>
          <w:b/>
          <w:sz w:val="26"/>
          <w:szCs w:val="26"/>
        </w:rPr>
        <w:t>THỰC HÀNH LAB05</w:t>
      </w:r>
      <w:r w:rsidRPr="00235613">
        <w:rPr>
          <w:rFonts w:ascii="Times New Roman" w:hAnsi="Times New Roman" w:cs="Times New Roman"/>
          <w:b/>
          <w:sz w:val="26"/>
          <w:szCs w:val="26"/>
        </w:rPr>
        <w:t xml:space="preserve"> NGÀY </w:t>
      </w:r>
      <w:r>
        <w:rPr>
          <w:rFonts w:ascii="Times New Roman" w:hAnsi="Times New Roman" w:cs="Times New Roman"/>
          <w:b/>
          <w:sz w:val="26"/>
          <w:szCs w:val="26"/>
        </w:rPr>
        <w:t>2</w:t>
      </w:r>
      <w:r w:rsidRPr="00235613">
        <w:rPr>
          <w:rFonts w:ascii="Times New Roman" w:hAnsi="Times New Roman" w:cs="Times New Roman"/>
          <w:b/>
          <w:sz w:val="26"/>
          <w:szCs w:val="26"/>
        </w:rPr>
        <w:t>/1</w:t>
      </w:r>
      <w:r>
        <w:rPr>
          <w:rFonts w:ascii="Times New Roman" w:hAnsi="Times New Roman" w:cs="Times New Roman"/>
          <w:b/>
          <w:sz w:val="26"/>
          <w:szCs w:val="26"/>
        </w:rPr>
        <w:t>2</w:t>
      </w:r>
      <w:r w:rsidRPr="00235613">
        <w:rPr>
          <w:rFonts w:ascii="Times New Roman" w:hAnsi="Times New Roman" w:cs="Times New Roman"/>
          <w:b/>
          <w:sz w:val="26"/>
          <w:szCs w:val="26"/>
        </w:rPr>
        <w:t>/2025</w:t>
      </w:r>
    </w:p>
    <w:p w14:paraId="78929CA0" w14:textId="77777777" w:rsidR="00B45BB1" w:rsidRPr="00235613" w:rsidRDefault="00B45BB1" w:rsidP="00B45BB1">
      <w:pPr>
        <w:rPr>
          <w:rFonts w:ascii="Times New Roman" w:hAnsi="Times New Roman" w:cs="Times New Roman"/>
          <w:b/>
          <w:sz w:val="26"/>
          <w:szCs w:val="26"/>
        </w:rPr>
      </w:pPr>
      <w:r w:rsidRPr="00235613">
        <w:rPr>
          <w:rFonts w:ascii="Times New Roman" w:hAnsi="Times New Roman" w:cs="Times New Roman"/>
          <w:b/>
          <w:sz w:val="26"/>
          <w:szCs w:val="26"/>
        </w:rPr>
        <w:t>LỚP: 11_THMT</w:t>
      </w:r>
      <w:r w:rsidRPr="00235613">
        <w:rPr>
          <w:rFonts w:ascii="Times New Roman" w:hAnsi="Times New Roman" w:cs="Times New Roman"/>
          <w:b/>
          <w:sz w:val="26"/>
          <w:szCs w:val="26"/>
        </w:rPr>
        <w:br/>
        <w:t>SVTH:</w:t>
      </w:r>
    </w:p>
    <w:p w14:paraId="2B8F9266" w14:textId="1B54352F" w:rsidR="00B45BB1" w:rsidRDefault="006D572D" w:rsidP="00B45BB1">
      <w:pPr>
        <w:rPr>
          <w:rFonts w:ascii="Times New Roman" w:hAnsi="Times New Roman" w:cs="Times New Roman"/>
          <w:b/>
          <w:sz w:val="26"/>
          <w:szCs w:val="26"/>
        </w:rPr>
      </w:pPr>
      <w:r>
        <w:rPr>
          <w:rFonts w:ascii="Times New Roman" w:hAnsi="Times New Roman" w:cs="Times New Roman"/>
          <w:b/>
          <w:sz w:val="26"/>
          <w:szCs w:val="26"/>
        </w:rPr>
        <w:t xml:space="preserve">Đinh Ngọc Kim Ngân </w:t>
      </w:r>
      <w:r w:rsidR="00B45BB1" w:rsidRPr="00235613">
        <w:rPr>
          <w:rFonts w:ascii="Times New Roman" w:hAnsi="Times New Roman" w:cs="Times New Roman"/>
          <w:b/>
          <w:sz w:val="26"/>
          <w:szCs w:val="26"/>
        </w:rPr>
        <w:tab/>
      </w:r>
      <w:r w:rsidR="00B45BB1" w:rsidRPr="00235613">
        <w:rPr>
          <w:rFonts w:ascii="Times New Roman" w:hAnsi="Times New Roman" w:cs="Times New Roman"/>
          <w:b/>
          <w:sz w:val="26"/>
          <w:szCs w:val="26"/>
        </w:rPr>
        <w:tab/>
      </w:r>
      <w:r w:rsidR="00B45BB1" w:rsidRPr="00235613">
        <w:rPr>
          <w:rFonts w:ascii="Times New Roman" w:hAnsi="Times New Roman" w:cs="Times New Roman"/>
          <w:b/>
          <w:sz w:val="26"/>
          <w:szCs w:val="26"/>
        </w:rPr>
        <w:tab/>
      </w:r>
      <w:r w:rsidR="00B45BB1" w:rsidRPr="00235613">
        <w:rPr>
          <w:rFonts w:ascii="Times New Roman" w:hAnsi="Times New Roman" w:cs="Times New Roman"/>
          <w:b/>
          <w:sz w:val="26"/>
          <w:szCs w:val="26"/>
        </w:rPr>
        <w:tab/>
        <w:t>115008000</w:t>
      </w:r>
      <w:r>
        <w:rPr>
          <w:rFonts w:ascii="Times New Roman" w:hAnsi="Times New Roman" w:cs="Times New Roman"/>
          <w:b/>
          <w:sz w:val="26"/>
          <w:szCs w:val="26"/>
        </w:rPr>
        <w:t>67</w:t>
      </w:r>
    </w:p>
    <w:p w14:paraId="4CB35D47" w14:textId="396633A4" w:rsidR="00C87BF2" w:rsidRDefault="00B45BB1" w:rsidP="00B45BB1">
      <w:pPr>
        <w:rPr>
          <w:rFonts w:ascii="Times New Roman" w:hAnsi="Times New Roman" w:cs="Times New Roman"/>
          <w:sz w:val="26"/>
          <w:szCs w:val="26"/>
        </w:rPr>
      </w:pPr>
      <w:r w:rsidRPr="00B45BB1">
        <w:rPr>
          <w:rFonts w:ascii="Times New Roman" w:hAnsi="Times New Roman" w:cs="Times New Roman"/>
          <w:sz w:val="26"/>
          <w:szCs w:val="26"/>
        </w:rPr>
        <w:t>BÁO CÁO LAB 13-14: ỨNG DỤNG ACCOUNT</w:t>
      </w:r>
    </w:p>
    <w:p w14:paraId="4638D24E" w14:textId="77777777" w:rsidR="00660168" w:rsidRPr="00660168" w:rsidRDefault="00660168" w:rsidP="00660168">
      <w:pPr>
        <w:pStyle w:val="NormalWeb"/>
        <w:rPr>
          <w:sz w:val="26"/>
          <w:szCs w:val="26"/>
        </w:rPr>
      </w:pPr>
      <w:r w:rsidRPr="00660168">
        <w:rPr>
          <w:b/>
          <w:bCs/>
          <w:sz w:val="26"/>
          <w:szCs w:val="26"/>
        </w:rPr>
        <w:t>I. Thiết kế giao diện và Cấu hình dự án</w:t>
      </w:r>
      <w:r w:rsidRPr="00660168">
        <w:rPr>
          <w:sz w:val="26"/>
          <w:szCs w:val="26"/>
        </w:rPr>
        <w:t xml:space="preserve"> </w:t>
      </w:r>
      <w:r w:rsidRPr="00660168">
        <w:rPr>
          <w:b/>
          <w:bCs/>
          <w:sz w:val="26"/>
          <w:szCs w:val="26"/>
        </w:rPr>
        <w:t>1. Khởi tạo môi trường và thiết lập tài nguyên</w:t>
      </w:r>
      <w:r w:rsidRPr="00660168">
        <w:rPr>
          <w:sz w:val="26"/>
          <w:szCs w:val="26"/>
        </w:rPr>
        <w:t xml:space="preserve"> Quá trình thực hiện bắt đầu bằng việc khởi tạo dự án Android mới với tên gọi "AccountApp" trên nền tảng ngôn ngữ Java. Nhằm tạo nên sự khác biệt về mặt nhận diện so với bài hướng dẫn gốc, tôi đã tiến hành tùy chỉnh lại toàn bộ hệ thống tài nguyên trong thư mục </w:t>
      </w:r>
      <w:r w:rsidRPr="00660168">
        <w:rPr>
          <w:rStyle w:val="HTMLCode"/>
          <w:rFonts w:ascii="Times New Roman" w:eastAsiaTheme="majorEastAsia" w:hAnsi="Times New Roman" w:cs="Times New Roman"/>
          <w:sz w:val="26"/>
          <w:szCs w:val="26"/>
        </w:rPr>
        <w:t>res/values</w:t>
      </w:r>
      <w:r w:rsidRPr="00660168">
        <w:rPr>
          <w:sz w:val="26"/>
          <w:szCs w:val="26"/>
        </w:rPr>
        <w:t>:</w:t>
      </w:r>
    </w:p>
    <w:p w14:paraId="0CE8C724" w14:textId="71F9A653" w:rsidR="00660168" w:rsidRPr="00660168" w:rsidRDefault="00660168" w:rsidP="00660168">
      <w:pPr>
        <w:pStyle w:val="NormalWeb"/>
        <w:numPr>
          <w:ilvl w:val="0"/>
          <w:numId w:val="6"/>
        </w:numPr>
        <w:rPr>
          <w:sz w:val="26"/>
          <w:szCs w:val="26"/>
        </w:rPr>
      </w:pPr>
      <w:r w:rsidRPr="00660168">
        <w:rPr>
          <w:b/>
          <w:bCs/>
          <w:sz w:val="26"/>
          <w:szCs w:val="26"/>
        </w:rPr>
        <w:t>Về màu sắc (</w:t>
      </w:r>
      <w:r w:rsidRPr="00660168">
        <w:rPr>
          <w:rStyle w:val="HTMLCode"/>
          <w:rFonts w:ascii="Times New Roman" w:eastAsiaTheme="majorEastAsia" w:hAnsi="Times New Roman" w:cs="Times New Roman"/>
          <w:b/>
          <w:bCs/>
          <w:sz w:val="26"/>
          <w:szCs w:val="26"/>
        </w:rPr>
        <w:t>colors.xml</w:t>
      </w:r>
      <w:r w:rsidRPr="00660168">
        <w:rPr>
          <w:b/>
          <w:bCs/>
          <w:sz w:val="26"/>
          <w:szCs w:val="26"/>
        </w:rPr>
        <w:t>):</w:t>
      </w:r>
      <w:r w:rsidRPr="00660168">
        <w:rPr>
          <w:sz w:val="26"/>
          <w:szCs w:val="26"/>
        </w:rPr>
        <w:t xml:space="preserve">  </w:t>
      </w:r>
      <w:r w:rsidR="00BF5D2D">
        <w:rPr>
          <w:sz w:val="26"/>
          <w:szCs w:val="26"/>
          <w:lang w:val="vi-VN"/>
        </w:rPr>
        <w:t>S</w:t>
      </w:r>
      <w:r w:rsidRPr="00660168">
        <w:rPr>
          <w:sz w:val="26"/>
          <w:szCs w:val="26"/>
        </w:rPr>
        <w:t>ử dụng tông màu Cam mặc định</w:t>
      </w:r>
    </w:p>
    <w:p w14:paraId="592C6A85" w14:textId="77777777" w:rsidR="00660168" w:rsidRPr="00660168" w:rsidRDefault="00660168" w:rsidP="00660168">
      <w:pPr>
        <w:pStyle w:val="NormalWeb"/>
        <w:numPr>
          <w:ilvl w:val="0"/>
          <w:numId w:val="6"/>
        </w:numPr>
        <w:rPr>
          <w:sz w:val="26"/>
          <w:szCs w:val="26"/>
        </w:rPr>
      </w:pPr>
      <w:r w:rsidRPr="00660168">
        <w:rPr>
          <w:b/>
          <w:bCs/>
          <w:sz w:val="26"/>
          <w:szCs w:val="26"/>
        </w:rPr>
        <w:t>Về văn bản (</w:t>
      </w:r>
      <w:r w:rsidRPr="00660168">
        <w:rPr>
          <w:rStyle w:val="HTMLCode"/>
          <w:rFonts w:ascii="Times New Roman" w:eastAsiaTheme="majorEastAsia" w:hAnsi="Times New Roman" w:cs="Times New Roman"/>
          <w:b/>
          <w:bCs/>
          <w:sz w:val="26"/>
          <w:szCs w:val="26"/>
        </w:rPr>
        <w:t>strings.xml</w:t>
      </w:r>
      <w:r w:rsidRPr="00660168">
        <w:rPr>
          <w:b/>
          <w:bCs/>
          <w:sz w:val="26"/>
          <w:szCs w:val="26"/>
        </w:rPr>
        <w:t>):</w:t>
      </w:r>
      <w:r w:rsidRPr="00660168">
        <w:rPr>
          <w:sz w:val="26"/>
          <w:szCs w:val="26"/>
        </w:rPr>
        <w:t xml:space="preserve"> Để tối ưu hóa việc quản lý nội dung và thuận tiện cho việc chỉnh sửa sau này, toàn bộ các chuỗi ký tự hiển thị trên giao diện (như "Login", "Register", "Email"...) đều được khai báo tập trung tại file này.</w:t>
      </w:r>
    </w:p>
    <w:p w14:paraId="78BB1391" w14:textId="63068149" w:rsidR="00733BCB" w:rsidRDefault="00660168" w:rsidP="00733BCB">
      <w:pPr>
        <w:rPr>
          <w:rFonts w:ascii="Times New Roman" w:hAnsi="Times New Roman" w:cs="Times New Roman"/>
          <w:sz w:val="26"/>
          <w:szCs w:val="26"/>
        </w:rPr>
      </w:pPr>
      <w:r w:rsidRPr="00660168">
        <w:rPr>
          <w:rFonts w:ascii="Times New Roman" w:hAnsi="Times New Roman" w:cs="Times New Roman"/>
          <w:sz w:val="26"/>
          <w:szCs w:val="26"/>
        </w:rPr>
        <w:drawing>
          <wp:inline distT="0" distB="0" distL="0" distR="0" wp14:anchorId="650820F5" wp14:editId="12FE7A6C">
            <wp:extent cx="5943600" cy="297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78150"/>
                    </a:xfrm>
                    <a:prstGeom prst="rect">
                      <a:avLst/>
                    </a:prstGeom>
                  </pic:spPr>
                </pic:pic>
              </a:graphicData>
            </a:graphic>
          </wp:inline>
        </w:drawing>
      </w:r>
    </w:p>
    <w:p w14:paraId="0B9AC7A8" w14:textId="4BEA2E5B" w:rsidR="00D77F29" w:rsidRDefault="00D77F29" w:rsidP="00733BCB">
      <w:pPr>
        <w:rPr>
          <w:rFonts w:ascii="Times New Roman" w:hAnsi="Times New Roman" w:cs="Times New Roman"/>
          <w:sz w:val="26"/>
          <w:szCs w:val="26"/>
        </w:rPr>
      </w:pPr>
    </w:p>
    <w:p w14:paraId="720126FB" w14:textId="314167CA" w:rsidR="00D77F29" w:rsidRDefault="00D77F29" w:rsidP="00733BCB">
      <w:pPr>
        <w:rPr>
          <w:rFonts w:ascii="Times New Roman" w:hAnsi="Times New Roman" w:cs="Times New Roman"/>
          <w:sz w:val="26"/>
          <w:szCs w:val="26"/>
        </w:rPr>
      </w:pPr>
    </w:p>
    <w:p w14:paraId="35378CEC" w14:textId="2F25F9B9" w:rsidR="00D77F29" w:rsidRDefault="00D77F29" w:rsidP="00733BCB">
      <w:pPr>
        <w:rPr>
          <w:rFonts w:ascii="Times New Roman" w:hAnsi="Times New Roman" w:cs="Times New Roman"/>
          <w:sz w:val="26"/>
          <w:szCs w:val="26"/>
        </w:rPr>
      </w:pPr>
    </w:p>
    <w:p w14:paraId="447B21F1" w14:textId="1DC97B82" w:rsidR="00E7025D" w:rsidRPr="00E7025D" w:rsidRDefault="00E7025D" w:rsidP="00E7025D">
      <w:pPr>
        <w:pStyle w:val="NormalWeb"/>
        <w:rPr>
          <w:sz w:val="26"/>
          <w:szCs w:val="26"/>
        </w:rPr>
      </w:pPr>
      <w:r w:rsidRPr="00E7025D">
        <w:rPr>
          <w:b/>
          <w:bCs/>
          <w:sz w:val="26"/>
          <w:szCs w:val="26"/>
          <w:lang w:val="vi-VN"/>
        </w:rPr>
        <w:lastRenderedPageBreak/>
        <w:t xml:space="preserve">2. </w:t>
      </w:r>
      <w:r w:rsidRPr="00E7025D">
        <w:rPr>
          <w:b/>
          <w:bCs/>
          <w:sz w:val="26"/>
          <w:szCs w:val="26"/>
        </w:rPr>
        <w:t>Xây dựng và tùy biến tài nguyên đồ họa (Drawable)</w:t>
      </w:r>
      <w:r w:rsidRPr="00E7025D">
        <w:rPr>
          <w:sz w:val="26"/>
          <w:szCs w:val="26"/>
        </w:rPr>
        <w:t xml:space="preserve"> Để đảm bảo tính nhất quán về thẩm mỹ và tuân thủ tông màu cam chủ đạo của đề bài, tôi đã thiết kế các tệp XML trong thư mục res/drawable nhằm tùy biến các thành phần giao diện (UI Components):</w:t>
      </w:r>
    </w:p>
    <w:p w14:paraId="42D1FD88" w14:textId="77777777" w:rsidR="00E7025D" w:rsidRPr="00E7025D" w:rsidRDefault="00E7025D" w:rsidP="00E7025D">
      <w:pPr>
        <w:pStyle w:val="NormalWeb"/>
        <w:numPr>
          <w:ilvl w:val="0"/>
          <w:numId w:val="13"/>
        </w:numPr>
        <w:rPr>
          <w:sz w:val="26"/>
          <w:szCs w:val="26"/>
        </w:rPr>
      </w:pPr>
      <w:r w:rsidRPr="00E7025D">
        <w:rPr>
          <w:b/>
          <w:bCs/>
          <w:sz w:val="26"/>
          <w:szCs w:val="26"/>
        </w:rPr>
        <w:t>bg_top.xml (Header Background):</w:t>
      </w:r>
      <w:r w:rsidRPr="00E7025D">
        <w:rPr>
          <w:sz w:val="26"/>
          <w:szCs w:val="26"/>
        </w:rPr>
        <w:t xml:space="preserve"> Thiết kế khối nền cho phần tiêu đề ứng dụng. Sử dụng thẻ </w:t>
      </w:r>
      <w:r w:rsidRPr="00E7025D">
        <w:rPr>
          <w:rStyle w:val="HTMLCode"/>
          <w:rFonts w:ascii="Times New Roman" w:eastAsiaTheme="majorEastAsia" w:hAnsi="Times New Roman" w:cs="Times New Roman"/>
          <w:sz w:val="26"/>
          <w:szCs w:val="26"/>
        </w:rPr>
        <w:t>&lt;shape&gt;</w:t>
      </w:r>
      <w:r w:rsidRPr="00E7025D">
        <w:rPr>
          <w:sz w:val="26"/>
          <w:szCs w:val="26"/>
        </w:rPr>
        <w:t xml:space="preserve"> kết hợp với hiệu ứng chuyển màu (gradient) từ cam nhạt sang cam đậm và bo góc lệch </w:t>
      </w:r>
      <w:r w:rsidRPr="00E7025D">
        <w:rPr>
          <w:rStyle w:val="HTMLCode"/>
          <w:rFonts w:ascii="Times New Roman" w:eastAsiaTheme="majorEastAsia" w:hAnsi="Times New Roman" w:cs="Times New Roman"/>
          <w:sz w:val="26"/>
          <w:szCs w:val="26"/>
        </w:rPr>
        <w:t>bottomLeftRadius="100dp"</w:t>
      </w:r>
      <w:r w:rsidRPr="00E7025D">
        <w:rPr>
          <w:sz w:val="26"/>
          <w:szCs w:val="26"/>
        </w:rPr>
        <w:t xml:space="preserve"> để tạo đường cong mềm mại, hiện đại.</w:t>
      </w:r>
    </w:p>
    <w:p w14:paraId="0CF8223A" w14:textId="77777777" w:rsidR="00E7025D" w:rsidRPr="00E7025D" w:rsidRDefault="00E7025D" w:rsidP="00E7025D">
      <w:pPr>
        <w:pStyle w:val="NormalWeb"/>
        <w:numPr>
          <w:ilvl w:val="0"/>
          <w:numId w:val="13"/>
        </w:numPr>
        <w:rPr>
          <w:sz w:val="26"/>
          <w:szCs w:val="26"/>
        </w:rPr>
      </w:pPr>
      <w:r w:rsidRPr="00E7025D">
        <w:rPr>
          <w:b/>
          <w:bCs/>
          <w:sz w:val="26"/>
          <w:szCs w:val="26"/>
        </w:rPr>
        <w:t>bg_login.xml (Button Style):</w:t>
      </w:r>
      <w:r w:rsidRPr="00E7025D">
        <w:rPr>
          <w:sz w:val="26"/>
          <w:szCs w:val="26"/>
        </w:rPr>
        <w:t xml:space="preserve"> Định dạng nền cho các nút chức năng (Login, Register). Áp dụng độ bo góc 20dp cùng hiệu ứng đổ bóng và gradient màu cam để làm nổi bật các thao tác chính (Call-to-action).</w:t>
      </w:r>
    </w:p>
    <w:p w14:paraId="2645BA0D" w14:textId="77777777" w:rsidR="00E7025D" w:rsidRPr="00E7025D" w:rsidRDefault="00E7025D" w:rsidP="00E7025D">
      <w:pPr>
        <w:pStyle w:val="NormalWeb"/>
        <w:numPr>
          <w:ilvl w:val="0"/>
          <w:numId w:val="13"/>
        </w:numPr>
        <w:rPr>
          <w:sz w:val="26"/>
          <w:szCs w:val="26"/>
        </w:rPr>
      </w:pPr>
      <w:r w:rsidRPr="00E7025D">
        <w:rPr>
          <w:b/>
          <w:bCs/>
          <w:sz w:val="26"/>
          <w:szCs w:val="26"/>
        </w:rPr>
        <w:t>bg_radius.xml (Input Style):</w:t>
      </w:r>
      <w:r w:rsidRPr="00E7025D">
        <w:rPr>
          <w:sz w:val="26"/>
          <w:szCs w:val="26"/>
        </w:rPr>
        <w:t xml:space="preserve"> Thiết kế khung nền cho các trường nhập liệu (EditText). Sử dụng màu nền trắng (#FFFFFF) kết hợp bo tròn các góc, giúp tách biệt rõ ràng nội dung nhập liệu với nền xám của ứng dụng.</w:t>
      </w:r>
    </w:p>
    <w:p w14:paraId="41E1CB5C" w14:textId="77777777" w:rsidR="00660168" w:rsidRDefault="00660168" w:rsidP="00733BCB">
      <w:pPr>
        <w:rPr>
          <w:rFonts w:ascii="Times New Roman" w:hAnsi="Times New Roman" w:cs="Times New Roman"/>
          <w:sz w:val="26"/>
          <w:szCs w:val="26"/>
        </w:rPr>
      </w:pPr>
    </w:p>
    <w:p w14:paraId="7DAB001D" w14:textId="453E489A" w:rsidR="00733BCB" w:rsidRDefault="00D77F29" w:rsidP="00733BCB">
      <w:pPr>
        <w:rPr>
          <w:rFonts w:ascii="Times New Roman" w:hAnsi="Times New Roman" w:cs="Times New Roman"/>
          <w:sz w:val="26"/>
          <w:szCs w:val="26"/>
        </w:rPr>
      </w:pPr>
      <w:r w:rsidRPr="00D77F29">
        <w:rPr>
          <w:rFonts w:ascii="Times New Roman" w:hAnsi="Times New Roman" w:cs="Times New Roman"/>
          <w:sz w:val="26"/>
          <w:szCs w:val="26"/>
        </w:rPr>
        <w:drawing>
          <wp:inline distT="0" distB="0" distL="0" distR="0" wp14:anchorId="01740DC5" wp14:editId="36FBBE87">
            <wp:extent cx="5943600" cy="2879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79725"/>
                    </a:xfrm>
                    <a:prstGeom prst="rect">
                      <a:avLst/>
                    </a:prstGeom>
                  </pic:spPr>
                </pic:pic>
              </a:graphicData>
            </a:graphic>
          </wp:inline>
        </w:drawing>
      </w:r>
    </w:p>
    <w:p w14:paraId="139AF3DB" w14:textId="688C6CE3" w:rsidR="00733BCB" w:rsidRDefault="0071296D" w:rsidP="00733BCB">
      <w:pPr>
        <w:rPr>
          <w:rFonts w:ascii="Times New Roman" w:hAnsi="Times New Roman" w:cs="Times New Roman"/>
          <w:sz w:val="26"/>
          <w:szCs w:val="26"/>
        </w:rPr>
      </w:pPr>
      <w:r w:rsidRPr="0071296D">
        <w:rPr>
          <w:rFonts w:ascii="Times New Roman" w:hAnsi="Times New Roman" w:cs="Times New Roman"/>
          <w:sz w:val="26"/>
          <w:szCs w:val="26"/>
        </w:rPr>
        <w:lastRenderedPageBreak/>
        <w:drawing>
          <wp:inline distT="0" distB="0" distL="0" distR="0" wp14:anchorId="6E3A2371" wp14:editId="67BFCD8B">
            <wp:extent cx="5943600" cy="28949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94965"/>
                    </a:xfrm>
                    <a:prstGeom prst="rect">
                      <a:avLst/>
                    </a:prstGeom>
                  </pic:spPr>
                </pic:pic>
              </a:graphicData>
            </a:graphic>
          </wp:inline>
        </w:drawing>
      </w:r>
    </w:p>
    <w:p w14:paraId="3E663B98" w14:textId="599EA18B" w:rsidR="0048577E" w:rsidRDefault="0071296D" w:rsidP="0048577E">
      <w:pPr>
        <w:rPr>
          <w:rFonts w:ascii="Times New Roman" w:hAnsi="Times New Roman" w:cs="Times New Roman"/>
          <w:sz w:val="26"/>
          <w:szCs w:val="26"/>
        </w:rPr>
      </w:pPr>
      <w:r w:rsidRPr="0071296D">
        <w:rPr>
          <w:rFonts w:ascii="Times New Roman" w:hAnsi="Times New Roman" w:cs="Times New Roman"/>
          <w:sz w:val="26"/>
          <w:szCs w:val="26"/>
        </w:rPr>
        <w:drawing>
          <wp:inline distT="0" distB="0" distL="0" distR="0" wp14:anchorId="70DCA29A" wp14:editId="4BEC537D">
            <wp:extent cx="5943600" cy="30657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65780"/>
                    </a:xfrm>
                    <a:prstGeom prst="rect">
                      <a:avLst/>
                    </a:prstGeom>
                  </pic:spPr>
                </pic:pic>
              </a:graphicData>
            </a:graphic>
          </wp:inline>
        </w:drawing>
      </w:r>
    </w:p>
    <w:p w14:paraId="303995D1" w14:textId="54EBC1B8" w:rsidR="00E7025D" w:rsidRPr="00E7025D" w:rsidRDefault="00E7025D" w:rsidP="00E7025D">
      <w:pPr>
        <w:pStyle w:val="NormalWeb"/>
        <w:rPr>
          <w:sz w:val="26"/>
          <w:szCs w:val="26"/>
        </w:rPr>
      </w:pPr>
      <w:r>
        <w:rPr>
          <w:sz w:val="26"/>
          <w:szCs w:val="26"/>
          <w:lang w:val="vi-VN"/>
        </w:rPr>
        <w:t>3.</w:t>
      </w:r>
      <w:r w:rsidRPr="00E7025D">
        <w:rPr>
          <w:sz w:val="26"/>
          <w:szCs w:val="26"/>
        </w:rPr>
        <w:t xml:space="preserve">Tệp giao diện </w:t>
      </w:r>
      <w:r w:rsidRPr="00E7025D">
        <w:rPr>
          <w:rStyle w:val="HTMLCode"/>
          <w:rFonts w:ascii="Times New Roman" w:eastAsiaTheme="majorEastAsia" w:hAnsi="Times New Roman" w:cs="Times New Roman"/>
          <w:sz w:val="26"/>
          <w:szCs w:val="26"/>
        </w:rPr>
        <w:t>m000_frg_login.xml</w:t>
      </w:r>
      <w:r w:rsidRPr="00E7025D">
        <w:rPr>
          <w:sz w:val="26"/>
          <w:szCs w:val="26"/>
        </w:rPr>
        <w:t xml:space="preserve"> được xây dựng dựa trên cấu trúc </w:t>
      </w:r>
      <w:r w:rsidRPr="00E7025D">
        <w:rPr>
          <w:rStyle w:val="HTMLCode"/>
          <w:rFonts w:ascii="Times New Roman" w:eastAsiaTheme="majorEastAsia" w:hAnsi="Times New Roman" w:cs="Times New Roman"/>
          <w:sz w:val="26"/>
          <w:szCs w:val="26"/>
        </w:rPr>
        <w:t>LinearLayout</w:t>
      </w:r>
      <w:r w:rsidRPr="00E7025D">
        <w:rPr>
          <w:sz w:val="26"/>
          <w:szCs w:val="26"/>
        </w:rPr>
        <w:t xml:space="preserve"> với định hướng chiều dọc (vertical orientation). Cách bố trí này đảm bảo các thành phần UI được sắp xếp tuần tự, logic từ trên xuống dưới:</w:t>
      </w:r>
    </w:p>
    <w:p w14:paraId="2C354F04" w14:textId="77777777" w:rsidR="00E7025D" w:rsidRPr="00E7025D" w:rsidRDefault="00E7025D" w:rsidP="00E7025D">
      <w:pPr>
        <w:pStyle w:val="NormalWeb"/>
        <w:numPr>
          <w:ilvl w:val="0"/>
          <w:numId w:val="14"/>
        </w:numPr>
        <w:rPr>
          <w:sz w:val="26"/>
          <w:szCs w:val="26"/>
        </w:rPr>
      </w:pPr>
      <w:r w:rsidRPr="00E7025D">
        <w:rPr>
          <w:b/>
          <w:bCs/>
          <w:sz w:val="26"/>
          <w:szCs w:val="26"/>
        </w:rPr>
        <w:t>Phần tiêu đề (Header):</w:t>
      </w:r>
      <w:r w:rsidRPr="00E7025D">
        <w:rPr>
          <w:sz w:val="26"/>
          <w:szCs w:val="26"/>
        </w:rPr>
        <w:t xml:space="preserve"> Áp dụng cơ chế xếp chồng (layering) của </w:t>
      </w:r>
      <w:r w:rsidRPr="00E7025D">
        <w:rPr>
          <w:rStyle w:val="HTMLCode"/>
          <w:rFonts w:ascii="Times New Roman" w:eastAsiaTheme="majorEastAsia" w:hAnsi="Times New Roman" w:cs="Times New Roman"/>
          <w:sz w:val="26"/>
          <w:szCs w:val="26"/>
        </w:rPr>
        <w:t>FrameLayout</w:t>
      </w:r>
      <w:r w:rsidRPr="00E7025D">
        <w:rPr>
          <w:sz w:val="26"/>
          <w:szCs w:val="26"/>
        </w:rPr>
        <w:t xml:space="preserve">. Kỹ thuật này cho phép đặt </w:t>
      </w:r>
      <w:r w:rsidRPr="00E7025D">
        <w:rPr>
          <w:rStyle w:val="HTMLCode"/>
          <w:rFonts w:ascii="Times New Roman" w:eastAsiaTheme="majorEastAsia" w:hAnsi="Times New Roman" w:cs="Times New Roman"/>
          <w:sz w:val="26"/>
          <w:szCs w:val="26"/>
        </w:rPr>
        <w:t>TextView</w:t>
      </w:r>
      <w:r w:rsidRPr="00E7025D">
        <w:rPr>
          <w:sz w:val="26"/>
          <w:szCs w:val="26"/>
        </w:rPr>
        <w:t xml:space="preserve"> tiêu đề nằm đè lên </w:t>
      </w:r>
      <w:r w:rsidRPr="00E7025D">
        <w:rPr>
          <w:rStyle w:val="HTMLCode"/>
          <w:rFonts w:ascii="Times New Roman" w:eastAsiaTheme="majorEastAsia" w:hAnsi="Times New Roman" w:cs="Times New Roman"/>
          <w:sz w:val="26"/>
          <w:szCs w:val="26"/>
        </w:rPr>
        <w:t>View</w:t>
      </w:r>
      <w:r w:rsidRPr="00E7025D">
        <w:rPr>
          <w:sz w:val="26"/>
          <w:szCs w:val="26"/>
        </w:rPr>
        <w:t xml:space="preserve"> chứa hình nền </w:t>
      </w:r>
      <w:r w:rsidRPr="00E7025D">
        <w:rPr>
          <w:rStyle w:val="HTMLCode"/>
          <w:rFonts w:ascii="Times New Roman" w:eastAsiaTheme="majorEastAsia" w:hAnsi="Times New Roman" w:cs="Times New Roman"/>
          <w:sz w:val="26"/>
          <w:szCs w:val="26"/>
        </w:rPr>
        <w:t>bg_top.xml</w:t>
      </w:r>
      <w:r w:rsidRPr="00E7025D">
        <w:rPr>
          <w:sz w:val="26"/>
          <w:szCs w:val="26"/>
        </w:rPr>
        <w:t>, tạo chiều sâu cho giao diện với tông màu gradient cam nổi bật.</w:t>
      </w:r>
    </w:p>
    <w:p w14:paraId="14250900" w14:textId="77777777" w:rsidR="00E7025D" w:rsidRPr="00E7025D" w:rsidRDefault="00E7025D" w:rsidP="00E7025D">
      <w:pPr>
        <w:pStyle w:val="NormalWeb"/>
        <w:numPr>
          <w:ilvl w:val="0"/>
          <w:numId w:val="14"/>
        </w:numPr>
        <w:rPr>
          <w:sz w:val="26"/>
          <w:szCs w:val="26"/>
        </w:rPr>
      </w:pPr>
      <w:r w:rsidRPr="00E7025D">
        <w:rPr>
          <w:b/>
          <w:bCs/>
          <w:sz w:val="26"/>
          <w:szCs w:val="26"/>
        </w:rPr>
        <w:t>Khu vực nhập liệu (Input Fields):</w:t>
      </w:r>
      <w:r w:rsidRPr="00E7025D">
        <w:rPr>
          <w:sz w:val="26"/>
          <w:szCs w:val="26"/>
        </w:rPr>
        <w:t xml:space="preserve"> Các đối tượng </w:t>
      </w:r>
      <w:r w:rsidRPr="00E7025D">
        <w:rPr>
          <w:rStyle w:val="HTMLCode"/>
          <w:rFonts w:ascii="Times New Roman" w:eastAsiaTheme="majorEastAsia" w:hAnsi="Times New Roman" w:cs="Times New Roman"/>
          <w:sz w:val="26"/>
          <w:szCs w:val="26"/>
        </w:rPr>
        <w:t>EditText</w:t>
      </w:r>
      <w:r w:rsidRPr="00E7025D">
        <w:rPr>
          <w:sz w:val="26"/>
          <w:szCs w:val="26"/>
        </w:rPr>
        <w:t xml:space="preserve"> được chuẩn hóa giao diện bằng background </w:t>
      </w:r>
      <w:r w:rsidRPr="00E7025D">
        <w:rPr>
          <w:rStyle w:val="HTMLCode"/>
          <w:rFonts w:ascii="Times New Roman" w:eastAsiaTheme="majorEastAsia" w:hAnsi="Times New Roman" w:cs="Times New Roman"/>
          <w:sz w:val="26"/>
          <w:szCs w:val="26"/>
        </w:rPr>
        <w:t>bg_radius</w:t>
      </w:r>
      <w:r w:rsidRPr="00E7025D">
        <w:rPr>
          <w:sz w:val="26"/>
          <w:szCs w:val="26"/>
        </w:rPr>
        <w:t xml:space="preserve"> (nền trắng, bo góc). Để nâng cao trải nghiệm </w:t>
      </w:r>
      <w:r w:rsidRPr="00E7025D">
        <w:rPr>
          <w:sz w:val="26"/>
          <w:szCs w:val="26"/>
        </w:rPr>
        <w:lastRenderedPageBreak/>
        <w:t>người dùng (UX), tôi tích hợp thêm các biểu tượng chỉ dẫn (</w:t>
      </w:r>
      <w:r w:rsidRPr="00E7025D">
        <w:rPr>
          <w:rStyle w:val="HTMLCode"/>
          <w:rFonts w:ascii="Times New Roman" w:eastAsiaTheme="majorEastAsia" w:hAnsi="Times New Roman" w:cs="Times New Roman"/>
          <w:sz w:val="26"/>
          <w:szCs w:val="26"/>
        </w:rPr>
        <w:t>ic_email</w:t>
      </w:r>
      <w:r w:rsidRPr="00E7025D">
        <w:rPr>
          <w:sz w:val="26"/>
          <w:szCs w:val="26"/>
        </w:rPr>
        <w:t xml:space="preserve">, </w:t>
      </w:r>
      <w:r w:rsidRPr="00E7025D">
        <w:rPr>
          <w:rStyle w:val="HTMLCode"/>
          <w:rFonts w:ascii="Times New Roman" w:eastAsiaTheme="majorEastAsia" w:hAnsi="Times New Roman" w:cs="Times New Roman"/>
          <w:sz w:val="26"/>
          <w:szCs w:val="26"/>
        </w:rPr>
        <w:t>ic_key</w:t>
      </w:r>
      <w:r w:rsidRPr="00E7025D">
        <w:rPr>
          <w:sz w:val="26"/>
          <w:szCs w:val="26"/>
        </w:rPr>
        <w:t xml:space="preserve">) ở đầu dòng thông qua thuộc tính </w:t>
      </w:r>
      <w:r w:rsidRPr="00E7025D">
        <w:rPr>
          <w:rStyle w:val="HTMLCode"/>
          <w:rFonts w:ascii="Times New Roman" w:eastAsiaTheme="majorEastAsia" w:hAnsi="Times New Roman" w:cs="Times New Roman"/>
          <w:sz w:val="26"/>
          <w:szCs w:val="26"/>
        </w:rPr>
        <w:t>android:drawableStart</w:t>
      </w:r>
      <w:r w:rsidRPr="00E7025D">
        <w:rPr>
          <w:sz w:val="26"/>
          <w:szCs w:val="26"/>
        </w:rPr>
        <w:t>.</w:t>
      </w:r>
    </w:p>
    <w:p w14:paraId="6BD6EF7B" w14:textId="77777777" w:rsidR="00E7025D" w:rsidRPr="00E7025D" w:rsidRDefault="00E7025D" w:rsidP="00E7025D">
      <w:pPr>
        <w:pStyle w:val="NormalWeb"/>
        <w:numPr>
          <w:ilvl w:val="0"/>
          <w:numId w:val="14"/>
        </w:numPr>
        <w:rPr>
          <w:sz w:val="26"/>
          <w:szCs w:val="26"/>
        </w:rPr>
      </w:pPr>
      <w:r w:rsidRPr="00E7025D">
        <w:rPr>
          <w:b/>
          <w:bCs/>
          <w:sz w:val="26"/>
          <w:szCs w:val="26"/>
        </w:rPr>
        <w:t>Nút tác vụ (Action Buttons):</w:t>
      </w:r>
      <w:r w:rsidRPr="00E7025D">
        <w:rPr>
          <w:sz w:val="26"/>
          <w:szCs w:val="26"/>
        </w:rPr>
        <w:t xml:space="preserve"> Nút "Login" thực chất là một </w:t>
      </w:r>
      <w:r w:rsidRPr="00E7025D">
        <w:rPr>
          <w:rStyle w:val="HTMLCode"/>
          <w:rFonts w:ascii="Times New Roman" w:eastAsiaTheme="majorEastAsia" w:hAnsi="Times New Roman" w:cs="Times New Roman"/>
          <w:sz w:val="26"/>
          <w:szCs w:val="26"/>
        </w:rPr>
        <w:t>TextView</w:t>
      </w:r>
      <w:r w:rsidRPr="00E7025D">
        <w:rPr>
          <w:sz w:val="26"/>
          <w:szCs w:val="26"/>
        </w:rPr>
        <w:t xml:space="preserve"> được tùy biến. Tôi sử dụng background </w:t>
      </w:r>
      <w:r w:rsidRPr="00E7025D">
        <w:rPr>
          <w:rStyle w:val="HTMLCode"/>
          <w:rFonts w:ascii="Times New Roman" w:eastAsiaTheme="majorEastAsia" w:hAnsi="Times New Roman" w:cs="Times New Roman"/>
          <w:sz w:val="26"/>
          <w:szCs w:val="26"/>
        </w:rPr>
        <w:t>bg_login.xml</w:t>
      </w:r>
      <w:r w:rsidRPr="00E7025D">
        <w:rPr>
          <w:sz w:val="26"/>
          <w:szCs w:val="26"/>
        </w:rPr>
        <w:t xml:space="preserve"> với hiệu ứng gradient chuyển từ cam nhạt sang cam đậm để tạo điểm nhấn thị giác (focal point) và đồng bộ với chủ đề chung của ứng dụng.</w:t>
      </w:r>
    </w:p>
    <w:p w14:paraId="3F2B66DA" w14:textId="0D983225" w:rsidR="0048577E" w:rsidRDefault="004B7AEC" w:rsidP="0048577E">
      <w:pPr>
        <w:rPr>
          <w:rFonts w:ascii="Times New Roman" w:hAnsi="Times New Roman" w:cs="Times New Roman"/>
          <w:sz w:val="26"/>
          <w:szCs w:val="26"/>
        </w:rPr>
      </w:pPr>
      <w:r w:rsidRPr="004B7AEC">
        <w:rPr>
          <w:rFonts w:ascii="Times New Roman" w:hAnsi="Times New Roman" w:cs="Times New Roman"/>
          <w:sz w:val="26"/>
          <w:szCs w:val="26"/>
        </w:rPr>
        <w:drawing>
          <wp:inline distT="0" distB="0" distL="0" distR="0" wp14:anchorId="22C8671F" wp14:editId="23F73292">
            <wp:extent cx="5943600" cy="47390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39005"/>
                    </a:xfrm>
                    <a:prstGeom prst="rect">
                      <a:avLst/>
                    </a:prstGeom>
                  </pic:spPr>
                </pic:pic>
              </a:graphicData>
            </a:graphic>
          </wp:inline>
        </w:drawing>
      </w:r>
    </w:p>
    <w:p w14:paraId="1C7B3A6A" w14:textId="1990D40B" w:rsidR="00BF5D2D" w:rsidRPr="00BF5D2D" w:rsidRDefault="00252E5B" w:rsidP="00BF5D2D">
      <w:pPr>
        <w:pStyle w:val="NormalWeb"/>
        <w:rPr>
          <w:sz w:val="26"/>
          <w:szCs w:val="26"/>
        </w:rPr>
      </w:pPr>
      <w:r>
        <w:rPr>
          <w:b/>
          <w:bCs/>
          <w:sz w:val="26"/>
          <w:szCs w:val="26"/>
          <w:lang w:val="vi-VN"/>
        </w:rPr>
        <w:t>4</w:t>
      </w:r>
      <w:r w:rsidR="00BF5D2D" w:rsidRPr="00BF5D2D">
        <w:rPr>
          <w:b/>
          <w:bCs/>
          <w:sz w:val="26"/>
          <w:szCs w:val="26"/>
          <w:lang w:val="vi-VN"/>
        </w:rPr>
        <w:t>.</w:t>
      </w:r>
      <w:r w:rsidR="00BF5D2D" w:rsidRPr="00BF5D2D">
        <w:rPr>
          <w:b/>
          <w:bCs/>
          <w:sz w:val="26"/>
          <w:szCs w:val="26"/>
        </w:rPr>
        <w:t>Thiết kế Màn hình Đăng ký (Register Fragment)</w:t>
      </w:r>
      <w:r w:rsidR="00BF5D2D" w:rsidRPr="00BF5D2D">
        <w:rPr>
          <w:sz w:val="26"/>
          <w:szCs w:val="26"/>
        </w:rPr>
        <w:t xml:space="preserve"> Giao diện Đăng ký (</w:t>
      </w:r>
      <w:r w:rsidR="00BF5D2D" w:rsidRPr="00BF5D2D">
        <w:rPr>
          <w:rStyle w:val="HTMLCode"/>
          <w:rFonts w:ascii="Times New Roman" w:eastAsiaTheme="majorEastAsia" w:hAnsi="Times New Roman" w:cs="Times New Roman"/>
          <w:sz w:val="26"/>
          <w:szCs w:val="26"/>
        </w:rPr>
        <w:t>m001_frg_register.xml</w:t>
      </w:r>
      <w:r w:rsidR="00BF5D2D" w:rsidRPr="00BF5D2D">
        <w:rPr>
          <w:sz w:val="26"/>
          <w:szCs w:val="26"/>
        </w:rPr>
        <w:t>) được phát triển dựa trên việc kế thừa ngôn ngữ thiết kế của màn hình Đăng nhập. Việc tái sử dụng hệ thống tài nguyên (Drawable, Color) giúp đảm bảo tính đồng bộ và nhận diện thương hiệu xuyên suốt ứng dụng. Tuy nhiên, bố cục được điều chỉnh để phù hợp với nghiệp vụ tạo tài khoản:</w:t>
      </w:r>
    </w:p>
    <w:p w14:paraId="3E7CC595" w14:textId="77777777" w:rsidR="00BF5D2D" w:rsidRPr="00BF5D2D" w:rsidRDefault="00BF5D2D" w:rsidP="00BF5D2D">
      <w:pPr>
        <w:pStyle w:val="NormalWeb"/>
        <w:numPr>
          <w:ilvl w:val="0"/>
          <w:numId w:val="12"/>
        </w:numPr>
        <w:rPr>
          <w:sz w:val="26"/>
          <w:szCs w:val="26"/>
        </w:rPr>
      </w:pPr>
      <w:r w:rsidRPr="00BF5D2D">
        <w:rPr>
          <w:b/>
          <w:bCs/>
          <w:sz w:val="26"/>
          <w:szCs w:val="26"/>
        </w:rPr>
        <w:t>Cải tiến thanh tiêu đề (Header Navigation):</w:t>
      </w:r>
      <w:r w:rsidRPr="00BF5D2D">
        <w:rPr>
          <w:sz w:val="26"/>
          <w:szCs w:val="26"/>
        </w:rPr>
        <w:t xml:space="preserve"> Tích hợp thêm đối tượng </w:t>
      </w:r>
      <w:r w:rsidRPr="00BF5D2D">
        <w:rPr>
          <w:rStyle w:val="HTMLCode"/>
          <w:rFonts w:ascii="Times New Roman" w:eastAsiaTheme="majorEastAsia" w:hAnsi="Times New Roman" w:cs="Times New Roman"/>
          <w:sz w:val="26"/>
          <w:szCs w:val="26"/>
        </w:rPr>
        <w:t>ImageView</w:t>
      </w:r>
      <w:r w:rsidRPr="00BF5D2D">
        <w:rPr>
          <w:sz w:val="26"/>
          <w:szCs w:val="26"/>
        </w:rPr>
        <w:t xml:space="preserve"> (</w:t>
      </w:r>
      <w:r w:rsidRPr="00BF5D2D">
        <w:rPr>
          <w:rStyle w:val="HTMLCode"/>
          <w:rFonts w:ascii="Times New Roman" w:eastAsiaTheme="majorEastAsia" w:hAnsi="Times New Roman" w:cs="Times New Roman"/>
          <w:sz w:val="26"/>
          <w:szCs w:val="26"/>
        </w:rPr>
        <w:t>ic_back</w:t>
      </w:r>
      <w:r w:rsidRPr="00BF5D2D">
        <w:rPr>
          <w:sz w:val="26"/>
          <w:szCs w:val="26"/>
        </w:rPr>
        <w:t>) tại vị trí góc trên bên trái. Thành phần này đóng vai trò điều hướng, cho phép người dùng quay trở lại màn hình trước đó một cách thuận tiện.</w:t>
      </w:r>
    </w:p>
    <w:p w14:paraId="53B4AD22" w14:textId="77777777" w:rsidR="00BF5D2D" w:rsidRPr="00BF5D2D" w:rsidRDefault="00BF5D2D" w:rsidP="00BF5D2D">
      <w:pPr>
        <w:pStyle w:val="NormalWeb"/>
        <w:numPr>
          <w:ilvl w:val="0"/>
          <w:numId w:val="12"/>
        </w:numPr>
        <w:rPr>
          <w:sz w:val="26"/>
          <w:szCs w:val="26"/>
        </w:rPr>
      </w:pPr>
      <w:r w:rsidRPr="00BF5D2D">
        <w:rPr>
          <w:b/>
          <w:bCs/>
          <w:sz w:val="26"/>
          <w:szCs w:val="26"/>
        </w:rPr>
        <w:lastRenderedPageBreak/>
        <w:t>Mở rộng vùng nhập liệu (Data Input):</w:t>
      </w:r>
      <w:r w:rsidRPr="00BF5D2D">
        <w:rPr>
          <w:sz w:val="26"/>
          <w:szCs w:val="26"/>
        </w:rPr>
        <w:t xml:space="preserve"> Bổ sung trường dữ liệu </w:t>
      </w:r>
      <w:r w:rsidRPr="00BF5D2D">
        <w:rPr>
          <w:rStyle w:val="HTMLCode"/>
          <w:rFonts w:ascii="Times New Roman" w:eastAsiaTheme="majorEastAsia" w:hAnsi="Times New Roman" w:cs="Times New Roman"/>
          <w:sz w:val="26"/>
          <w:szCs w:val="26"/>
        </w:rPr>
        <w:t>EditText</w:t>
      </w:r>
      <w:r w:rsidRPr="00BF5D2D">
        <w:rPr>
          <w:sz w:val="26"/>
          <w:szCs w:val="26"/>
        </w:rPr>
        <w:t xml:space="preserve"> thứ ba với ID </w:t>
      </w:r>
      <w:r w:rsidRPr="00BF5D2D">
        <w:rPr>
          <w:rStyle w:val="HTMLCode"/>
          <w:rFonts w:ascii="Times New Roman" w:eastAsiaTheme="majorEastAsia" w:hAnsi="Times New Roman" w:cs="Times New Roman"/>
          <w:sz w:val="26"/>
          <w:szCs w:val="26"/>
        </w:rPr>
        <w:t>edt_re_pass</w:t>
      </w:r>
      <w:r w:rsidRPr="00BF5D2D">
        <w:rPr>
          <w:sz w:val="26"/>
          <w:szCs w:val="26"/>
        </w:rPr>
        <w:t>. Đây là yếu tố bắt buộc nhằm thực hiện logic xác thực (validation), đảm bảo mật khẩu người dùng nhập vào là chính xác và trùng khớp.</w:t>
      </w:r>
    </w:p>
    <w:p w14:paraId="5562E08B" w14:textId="77777777" w:rsidR="00BF5D2D" w:rsidRPr="00BF5D2D" w:rsidRDefault="00BF5D2D" w:rsidP="00BF5D2D">
      <w:pPr>
        <w:pStyle w:val="NormalWeb"/>
        <w:numPr>
          <w:ilvl w:val="0"/>
          <w:numId w:val="12"/>
        </w:numPr>
        <w:rPr>
          <w:sz w:val="26"/>
          <w:szCs w:val="26"/>
        </w:rPr>
      </w:pPr>
      <w:r w:rsidRPr="00BF5D2D">
        <w:rPr>
          <w:b/>
          <w:bCs/>
          <w:sz w:val="26"/>
          <w:szCs w:val="26"/>
        </w:rPr>
        <w:t>Cập nhật tác vụ (Call-to-Action):</w:t>
      </w:r>
      <w:r w:rsidRPr="00BF5D2D">
        <w:rPr>
          <w:sz w:val="26"/>
          <w:szCs w:val="26"/>
        </w:rPr>
        <w:t xml:space="preserve"> Nút chức năng chính được chuyển đổi nội dung hiển thị thành "Register", làm rõ hành động xác nhận đăng ký thông tin mới.</w:t>
      </w:r>
    </w:p>
    <w:p w14:paraId="5CD28317" w14:textId="24F37A67" w:rsidR="00ED71C9" w:rsidRDefault="006954FE" w:rsidP="00ED71C9">
      <w:pPr>
        <w:rPr>
          <w:rFonts w:ascii="Times New Roman" w:hAnsi="Times New Roman" w:cs="Times New Roman"/>
          <w:sz w:val="26"/>
          <w:szCs w:val="26"/>
        </w:rPr>
      </w:pPr>
      <w:r w:rsidRPr="006954FE">
        <w:rPr>
          <w:rFonts w:ascii="Times New Roman" w:hAnsi="Times New Roman" w:cs="Times New Roman"/>
          <w:sz w:val="26"/>
          <w:szCs w:val="26"/>
        </w:rPr>
        <w:drawing>
          <wp:inline distT="0" distB="0" distL="0" distR="0" wp14:anchorId="2BAB9796" wp14:editId="475C6480">
            <wp:extent cx="5943600" cy="5088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088890"/>
                    </a:xfrm>
                    <a:prstGeom prst="rect">
                      <a:avLst/>
                    </a:prstGeom>
                  </pic:spPr>
                </pic:pic>
              </a:graphicData>
            </a:graphic>
          </wp:inline>
        </w:drawing>
      </w:r>
    </w:p>
    <w:p w14:paraId="1FF1C990" w14:textId="1432EC5A" w:rsidR="00BF5D2D" w:rsidRPr="00BF5D2D" w:rsidRDefault="00BF5D2D" w:rsidP="00BF5D2D">
      <w:pPr>
        <w:pStyle w:val="NormalWeb"/>
        <w:rPr>
          <w:sz w:val="26"/>
          <w:szCs w:val="26"/>
        </w:rPr>
      </w:pPr>
      <w:r w:rsidRPr="00BF5D2D">
        <w:rPr>
          <w:b/>
          <w:bCs/>
          <w:sz w:val="26"/>
          <w:szCs w:val="26"/>
          <w:lang w:val="vi-VN"/>
        </w:rPr>
        <w:t xml:space="preserve">1. </w:t>
      </w:r>
      <w:r w:rsidRPr="00BF5D2D">
        <w:rPr>
          <w:b/>
          <w:bCs/>
          <w:sz w:val="26"/>
          <w:szCs w:val="26"/>
        </w:rPr>
        <w:t>Lập trình điều khiển và Logic</w:t>
      </w:r>
      <w:r w:rsidRPr="00BF5D2D">
        <w:rPr>
          <w:sz w:val="26"/>
          <w:szCs w:val="26"/>
        </w:rPr>
        <w:t xml:space="preserve"> </w:t>
      </w:r>
      <w:r w:rsidRPr="00BF5D2D">
        <w:rPr>
          <w:b/>
          <w:bCs/>
          <w:sz w:val="26"/>
          <w:szCs w:val="26"/>
        </w:rPr>
        <w:t>1. Cấu hình Activity chính</w:t>
      </w:r>
      <w:r w:rsidRPr="00BF5D2D">
        <w:rPr>
          <w:sz w:val="26"/>
          <w:szCs w:val="26"/>
        </w:rPr>
        <w:t xml:space="preserve"> Tại </w:t>
      </w:r>
      <w:r w:rsidRPr="00BF5D2D">
        <w:rPr>
          <w:rStyle w:val="HTMLCode"/>
          <w:rFonts w:ascii="Times New Roman" w:eastAsiaTheme="majorEastAsia" w:hAnsi="Times New Roman" w:cs="Times New Roman"/>
          <w:sz w:val="26"/>
          <w:szCs w:val="26"/>
        </w:rPr>
        <w:t>MainActivity</w:t>
      </w:r>
      <w:r w:rsidRPr="00BF5D2D">
        <w:rPr>
          <w:sz w:val="26"/>
          <w:szCs w:val="26"/>
        </w:rPr>
        <w:t xml:space="preserve">, em thiết lập đây là nơi chứa (container) cho các màn hình con. Em tạo một biến hằng số tên là </w:t>
      </w:r>
      <w:r w:rsidRPr="00BF5D2D">
        <w:rPr>
          <w:rStyle w:val="HTMLCode"/>
          <w:rFonts w:ascii="Times New Roman" w:eastAsiaTheme="majorEastAsia" w:hAnsi="Times New Roman" w:cs="Times New Roman"/>
          <w:sz w:val="26"/>
          <w:szCs w:val="26"/>
        </w:rPr>
        <w:t>SAVE_PREF</w:t>
      </w:r>
      <w:r w:rsidRPr="00BF5D2D">
        <w:rPr>
          <w:sz w:val="26"/>
          <w:szCs w:val="26"/>
        </w:rPr>
        <w:t xml:space="preserve"> để dùng chung cho việc lưu file. Ngoài ra, em viết hai hàm </w:t>
      </w:r>
      <w:r w:rsidRPr="00BF5D2D">
        <w:rPr>
          <w:rStyle w:val="HTMLCode"/>
          <w:rFonts w:ascii="Times New Roman" w:eastAsiaTheme="majorEastAsia" w:hAnsi="Times New Roman" w:cs="Times New Roman"/>
          <w:sz w:val="26"/>
          <w:szCs w:val="26"/>
        </w:rPr>
        <w:t>gotoLoginScreen</w:t>
      </w:r>
      <w:r w:rsidRPr="00BF5D2D">
        <w:rPr>
          <w:sz w:val="26"/>
          <w:szCs w:val="26"/>
        </w:rPr>
        <w:t xml:space="preserve"> và </w:t>
      </w:r>
      <w:r w:rsidRPr="00BF5D2D">
        <w:rPr>
          <w:rStyle w:val="HTMLCode"/>
          <w:rFonts w:ascii="Times New Roman" w:eastAsiaTheme="majorEastAsia" w:hAnsi="Times New Roman" w:cs="Times New Roman"/>
          <w:sz w:val="26"/>
          <w:szCs w:val="26"/>
        </w:rPr>
        <w:t>gotoRegisterScreen</w:t>
      </w:r>
      <w:r w:rsidRPr="00BF5D2D">
        <w:rPr>
          <w:sz w:val="26"/>
          <w:szCs w:val="26"/>
        </w:rPr>
        <w:t xml:space="preserve"> giúp ứng dụng chuyển đổi qua lại giữa màn hình đăng nhập và đăng ký bằng cách thay thế các Fragment vào khung nhìn chính.</w:t>
      </w:r>
    </w:p>
    <w:p w14:paraId="19CE6E0F" w14:textId="77777777" w:rsidR="00BF5D2D" w:rsidRPr="00BF5D2D" w:rsidRDefault="00BF5D2D" w:rsidP="00BF5D2D">
      <w:pPr>
        <w:pStyle w:val="NormalWeb"/>
        <w:rPr>
          <w:sz w:val="26"/>
          <w:szCs w:val="26"/>
        </w:rPr>
      </w:pPr>
      <w:r w:rsidRPr="00BF5D2D">
        <w:rPr>
          <w:b/>
          <w:bCs/>
          <w:sz w:val="26"/>
          <w:szCs w:val="26"/>
        </w:rPr>
        <w:t>2. Xử lý chức năng Đăng nhập</w:t>
      </w:r>
      <w:r w:rsidRPr="00BF5D2D">
        <w:rPr>
          <w:sz w:val="26"/>
          <w:szCs w:val="26"/>
        </w:rPr>
        <w:t xml:space="preserve"> Trong </w:t>
      </w:r>
      <w:r w:rsidRPr="00BF5D2D">
        <w:rPr>
          <w:rStyle w:val="HTMLCode"/>
          <w:rFonts w:ascii="Times New Roman" w:eastAsiaTheme="majorEastAsia" w:hAnsi="Times New Roman" w:cs="Times New Roman"/>
          <w:sz w:val="26"/>
          <w:szCs w:val="26"/>
        </w:rPr>
        <w:t>M000LoginFragment</w:t>
      </w:r>
      <w:r w:rsidRPr="00BF5D2D">
        <w:rPr>
          <w:sz w:val="26"/>
          <w:szCs w:val="26"/>
        </w:rPr>
        <w:t>, sau khi lấy được dữ liệu từ người dùng nhập vào, em thực hiện các bước kiểm tra logic:</w:t>
      </w:r>
    </w:p>
    <w:p w14:paraId="1F60F9A3" w14:textId="77777777" w:rsidR="00BF5D2D" w:rsidRPr="00BF5D2D" w:rsidRDefault="00BF5D2D" w:rsidP="00BF5D2D">
      <w:pPr>
        <w:pStyle w:val="NormalWeb"/>
        <w:numPr>
          <w:ilvl w:val="0"/>
          <w:numId w:val="10"/>
        </w:numPr>
        <w:rPr>
          <w:sz w:val="26"/>
          <w:szCs w:val="26"/>
        </w:rPr>
      </w:pPr>
      <w:r w:rsidRPr="00BF5D2D">
        <w:rPr>
          <w:sz w:val="26"/>
          <w:szCs w:val="26"/>
        </w:rPr>
        <w:lastRenderedPageBreak/>
        <w:t>Đầu tiên là kiểm tra xem người dùng có bỏ trống ô nào không.</w:t>
      </w:r>
    </w:p>
    <w:p w14:paraId="6655A0EE" w14:textId="77777777" w:rsidR="00BF5D2D" w:rsidRPr="00BF5D2D" w:rsidRDefault="00BF5D2D" w:rsidP="00BF5D2D">
      <w:pPr>
        <w:pStyle w:val="NormalWeb"/>
        <w:numPr>
          <w:ilvl w:val="0"/>
          <w:numId w:val="10"/>
        </w:numPr>
        <w:rPr>
          <w:sz w:val="26"/>
          <w:szCs w:val="26"/>
        </w:rPr>
      </w:pPr>
      <w:r w:rsidRPr="00BF5D2D">
        <w:rPr>
          <w:sz w:val="26"/>
          <w:szCs w:val="26"/>
        </w:rPr>
        <w:t xml:space="preserve">Tiếp theo, em dùng Email người dùng vừa nhập làm "chìa khóa" (Key) để tìm trong bộ nhớ </w:t>
      </w:r>
      <w:r w:rsidRPr="00BF5D2D">
        <w:rPr>
          <w:rStyle w:val="HTMLCode"/>
          <w:rFonts w:ascii="Times New Roman" w:eastAsiaTheme="majorEastAsia" w:hAnsi="Times New Roman" w:cs="Times New Roman"/>
          <w:sz w:val="26"/>
          <w:szCs w:val="26"/>
        </w:rPr>
        <w:t>SharedPreferences</w:t>
      </w:r>
      <w:r w:rsidRPr="00BF5D2D">
        <w:rPr>
          <w:sz w:val="26"/>
          <w:szCs w:val="26"/>
        </w:rPr>
        <w:t>.</w:t>
      </w:r>
    </w:p>
    <w:p w14:paraId="7E0BA592" w14:textId="77777777" w:rsidR="00BF5D2D" w:rsidRPr="00BF5D2D" w:rsidRDefault="00BF5D2D" w:rsidP="00BF5D2D">
      <w:pPr>
        <w:pStyle w:val="NormalWeb"/>
        <w:numPr>
          <w:ilvl w:val="0"/>
          <w:numId w:val="10"/>
        </w:numPr>
        <w:rPr>
          <w:sz w:val="26"/>
          <w:szCs w:val="26"/>
        </w:rPr>
      </w:pPr>
      <w:r w:rsidRPr="00BF5D2D">
        <w:rPr>
          <w:sz w:val="26"/>
          <w:szCs w:val="26"/>
        </w:rPr>
        <w:t>Cuối cùng, em so sánh mật khẩu tìm được với mật khẩu người dùng nhập. Nếu giống nhau thì thông báo đăng nhập thành công.</w:t>
      </w:r>
    </w:p>
    <w:p w14:paraId="1FDBCD73" w14:textId="4E1FE182" w:rsidR="00BF5D2D" w:rsidRPr="00BF5D2D" w:rsidRDefault="00252E5B" w:rsidP="00BF5D2D">
      <w:pPr>
        <w:pStyle w:val="NormalWeb"/>
        <w:rPr>
          <w:sz w:val="26"/>
          <w:szCs w:val="26"/>
        </w:rPr>
      </w:pPr>
      <w:r>
        <w:rPr>
          <w:b/>
          <w:bCs/>
          <w:sz w:val="26"/>
          <w:szCs w:val="26"/>
          <w:lang w:val="vi-VN"/>
        </w:rPr>
        <w:t>3.</w:t>
      </w:r>
      <w:r w:rsidR="00BF5D2D" w:rsidRPr="00BF5D2D">
        <w:rPr>
          <w:b/>
          <w:bCs/>
          <w:sz w:val="26"/>
          <w:szCs w:val="26"/>
        </w:rPr>
        <w:t xml:space="preserve"> Xử lý chức năng Đăng ký</w:t>
      </w:r>
      <w:r w:rsidR="00BF5D2D" w:rsidRPr="00BF5D2D">
        <w:rPr>
          <w:sz w:val="26"/>
          <w:szCs w:val="26"/>
        </w:rPr>
        <w:t xml:space="preserve"> Màn hình </w:t>
      </w:r>
      <w:r w:rsidR="00BF5D2D" w:rsidRPr="00BF5D2D">
        <w:rPr>
          <w:rStyle w:val="HTMLCode"/>
          <w:rFonts w:ascii="Times New Roman" w:eastAsiaTheme="majorEastAsia" w:hAnsi="Times New Roman" w:cs="Times New Roman"/>
          <w:sz w:val="26"/>
          <w:szCs w:val="26"/>
        </w:rPr>
        <w:t>M001RegisterFragment</w:t>
      </w:r>
      <w:r w:rsidR="00BF5D2D" w:rsidRPr="00BF5D2D">
        <w:rPr>
          <w:sz w:val="26"/>
          <w:szCs w:val="26"/>
        </w:rPr>
        <w:t xml:space="preserve"> phức tạp hơn một chút vì cần đảm bảo dữ liệu chính xác trước khi lưu:</w:t>
      </w:r>
    </w:p>
    <w:p w14:paraId="4E656E8C" w14:textId="77777777" w:rsidR="00BF5D2D" w:rsidRPr="00BF5D2D" w:rsidRDefault="00BF5D2D" w:rsidP="00BF5D2D">
      <w:pPr>
        <w:pStyle w:val="NormalWeb"/>
        <w:numPr>
          <w:ilvl w:val="0"/>
          <w:numId w:val="11"/>
        </w:numPr>
        <w:rPr>
          <w:sz w:val="26"/>
          <w:szCs w:val="26"/>
        </w:rPr>
      </w:pPr>
      <w:r w:rsidRPr="00BF5D2D">
        <w:rPr>
          <w:sz w:val="26"/>
          <w:szCs w:val="26"/>
        </w:rPr>
        <w:t>Em kiểm tra kỹ việc người dùng nhập mật khẩu hai lần có khớp nhau không.</w:t>
      </w:r>
    </w:p>
    <w:p w14:paraId="244ECC6C" w14:textId="77777777" w:rsidR="00BF5D2D" w:rsidRPr="00BF5D2D" w:rsidRDefault="00BF5D2D" w:rsidP="00BF5D2D">
      <w:pPr>
        <w:pStyle w:val="NormalWeb"/>
        <w:numPr>
          <w:ilvl w:val="0"/>
          <w:numId w:val="11"/>
        </w:numPr>
        <w:rPr>
          <w:sz w:val="26"/>
          <w:szCs w:val="26"/>
        </w:rPr>
      </w:pPr>
      <w:r w:rsidRPr="00BF5D2D">
        <w:rPr>
          <w:sz w:val="26"/>
          <w:szCs w:val="26"/>
        </w:rPr>
        <w:t>Quan trọng nhất là kiểm tra xem Email này đã từng đăng ký chưa (bằng cách thử lấy dữ liệu ra, nếu có dữ liệu nghĩa là đã tồn tại).</w:t>
      </w:r>
    </w:p>
    <w:p w14:paraId="7E0523B9" w14:textId="77777777" w:rsidR="00BF5D2D" w:rsidRPr="00BF5D2D" w:rsidRDefault="00BF5D2D" w:rsidP="00BF5D2D">
      <w:pPr>
        <w:pStyle w:val="NormalWeb"/>
        <w:numPr>
          <w:ilvl w:val="0"/>
          <w:numId w:val="11"/>
        </w:numPr>
        <w:rPr>
          <w:sz w:val="26"/>
          <w:szCs w:val="26"/>
        </w:rPr>
      </w:pPr>
      <w:r w:rsidRPr="00BF5D2D">
        <w:rPr>
          <w:sz w:val="26"/>
          <w:szCs w:val="26"/>
        </w:rPr>
        <w:t xml:space="preserve">Khi mọi thứ đều ổn (hợp lệ), em dùng lệnh </w:t>
      </w:r>
      <w:r w:rsidRPr="00BF5D2D">
        <w:rPr>
          <w:rStyle w:val="HTMLCode"/>
          <w:rFonts w:ascii="Times New Roman" w:eastAsiaTheme="majorEastAsia" w:hAnsi="Times New Roman" w:cs="Times New Roman"/>
          <w:sz w:val="26"/>
          <w:szCs w:val="26"/>
        </w:rPr>
        <w:t>apply()</w:t>
      </w:r>
      <w:r w:rsidRPr="00BF5D2D">
        <w:rPr>
          <w:sz w:val="26"/>
          <w:szCs w:val="26"/>
        </w:rPr>
        <w:t xml:space="preserve"> để lưu thông tin tài khoản vào máy và tự động đưa người dùng quay về màn hình đăng nhập để sử dụng tài khoản vừa tạo.</w:t>
      </w:r>
    </w:p>
    <w:p w14:paraId="790D0796" w14:textId="155E7EF1" w:rsidR="00ED71C9" w:rsidRPr="00BF5D2D" w:rsidRDefault="00252E5B" w:rsidP="00ED71C9">
      <w:pPr>
        <w:rPr>
          <w:rFonts w:ascii="Times New Roman" w:hAnsi="Times New Roman" w:cs="Times New Roman"/>
          <w:sz w:val="26"/>
          <w:szCs w:val="26"/>
        </w:rPr>
      </w:pPr>
      <w:r w:rsidRPr="00252E5B">
        <w:rPr>
          <w:rFonts w:ascii="Times New Roman" w:hAnsi="Times New Roman" w:cs="Times New Roman"/>
          <w:sz w:val="26"/>
          <w:szCs w:val="26"/>
        </w:rPr>
        <w:drawing>
          <wp:inline distT="0" distB="0" distL="0" distR="0" wp14:anchorId="6538917B" wp14:editId="2A2D2B1C">
            <wp:extent cx="5943600" cy="3012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12440"/>
                    </a:xfrm>
                    <a:prstGeom prst="rect">
                      <a:avLst/>
                    </a:prstGeom>
                  </pic:spPr>
                </pic:pic>
              </a:graphicData>
            </a:graphic>
          </wp:inline>
        </w:drawing>
      </w:r>
    </w:p>
    <w:sectPr w:rsidR="00ED71C9" w:rsidRPr="00BF5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D0943"/>
    <w:multiLevelType w:val="multilevel"/>
    <w:tmpl w:val="10C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0915"/>
    <w:multiLevelType w:val="multilevel"/>
    <w:tmpl w:val="4DB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A263B"/>
    <w:multiLevelType w:val="multilevel"/>
    <w:tmpl w:val="B51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469D3"/>
    <w:multiLevelType w:val="multilevel"/>
    <w:tmpl w:val="04F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162D8"/>
    <w:multiLevelType w:val="hybridMultilevel"/>
    <w:tmpl w:val="17929E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82681"/>
    <w:multiLevelType w:val="multilevel"/>
    <w:tmpl w:val="CCB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B174A"/>
    <w:multiLevelType w:val="multilevel"/>
    <w:tmpl w:val="2BCC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935CD"/>
    <w:multiLevelType w:val="hybridMultilevel"/>
    <w:tmpl w:val="A6905CC0"/>
    <w:lvl w:ilvl="0" w:tplc="65422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791B84"/>
    <w:multiLevelType w:val="multilevel"/>
    <w:tmpl w:val="B1D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90D7B"/>
    <w:multiLevelType w:val="multilevel"/>
    <w:tmpl w:val="A784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4726C"/>
    <w:multiLevelType w:val="hybridMultilevel"/>
    <w:tmpl w:val="D65E5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453740"/>
    <w:multiLevelType w:val="multilevel"/>
    <w:tmpl w:val="C1B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85D0E"/>
    <w:multiLevelType w:val="hybridMultilevel"/>
    <w:tmpl w:val="E8EC59F4"/>
    <w:lvl w:ilvl="0" w:tplc="EBAAA0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D23451"/>
    <w:multiLevelType w:val="hybridMultilevel"/>
    <w:tmpl w:val="9F68D908"/>
    <w:lvl w:ilvl="0" w:tplc="E9A03CCA">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0"/>
  </w:num>
  <w:num w:numId="3">
    <w:abstractNumId w:val="13"/>
  </w:num>
  <w:num w:numId="4">
    <w:abstractNumId w:val="7"/>
  </w:num>
  <w:num w:numId="5">
    <w:abstractNumId w:val="12"/>
  </w:num>
  <w:num w:numId="6">
    <w:abstractNumId w:val="5"/>
  </w:num>
  <w:num w:numId="7">
    <w:abstractNumId w:val="1"/>
  </w:num>
  <w:num w:numId="8">
    <w:abstractNumId w:val="9"/>
  </w:num>
  <w:num w:numId="9">
    <w:abstractNumId w:val="11"/>
  </w:num>
  <w:num w:numId="10">
    <w:abstractNumId w:val="3"/>
  </w:num>
  <w:num w:numId="11">
    <w:abstractNumId w:val="2"/>
  </w:num>
  <w:num w:numId="12">
    <w:abstractNumId w:val="6"/>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B1"/>
    <w:rsid w:val="00045EBF"/>
    <w:rsid w:val="001639F1"/>
    <w:rsid w:val="00252E5B"/>
    <w:rsid w:val="0048577E"/>
    <w:rsid w:val="004B7AEC"/>
    <w:rsid w:val="00526C3D"/>
    <w:rsid w:val="005C0E7C"/>
    <w:rsid w:val="00660168"/>
    <w:rsid w:val="00665816"/>
    <w:rsid w:val="006954FE"/>
    <w:rsid w:val="006D572D"/>
    <w:rsid w:val="0071296D"/>
    <w:rsid w:val="00733BCB"/>
    <w:rsid w:val="009B658F"/>
    <w:rsid w:val="00A43409"/>
    <w:rsid w:val="00B45BB1"/>
    <w:rsid w:val="00BF5D2D"/>
    <w:rsid w:val="00C87BF2"/>
    <w:rsid w:val="00D77F29"/>
    <w:rsid w:val="00E7025D"/>
    <w:rsid w:val="00E839C6"/>
    <w:rsid w:val="00ED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2B0FC"/>
  <w15:chartTrackingRefBased/>
  <w15:docId w15:val="{411D11EE-10E6-4655-A344-6D3A29D8A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BB1"/>
  </w:style>
  <w:style w:type="paragraph" w:styleId="Heading1">
    <w:name w:val="heading 1"/>
    <w:basedOn w:val="Normal"/>
    <w:next w:val="Normal"/>
    <w:link w:val="Heading1Char"/>
    <w:uiPriority w:val="9"/>
    <w:qFormat/>
    <w:rsid w:val="00B45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BB1"/>
    <w:rPr>
      <w:rFonts w:eastAsiaTheme="majorEastAsia" w:cstheme="majorBidi"/>
      <w:color w:val="272727" w:themeColor="text1" w:themeTint="D8"/>
    </w:rPr>
  </w:style>
  <w:style w:type="paragraph" w:styleId="Title">
    <w:name w:val="Title"/>
    <w:basedOn w:val="Normal"/>
    <w:next w:val="Normal"/>
    <w:link w:val="TitleChar"/>
    <w:uiPriority w:val="10"/>
    <w:qFormat/>
    <w:rsid w:val="00B45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BB1"/>
    <w:pPr>
      <w:spacing w:before="160"/>
      <w:jc w:val="center"/>
    </w:pPr>
    <w:rPr>
      <w:i/>
      <w:iCs/>
      <w:color w:val="404040" w:themeColor="text1" w:themeTint="BF"/>
    </w:rPr>
  </w:style>
  <w:style w:type="character" w:customStyle="1" w:styleId="QuoteChar">
    <w:name w:val="Quote Char"/>
    <w:basedOn w:val="DefaultParagraphFont"/>
    <w:link w:val="Quote"/>
    <w:uiPriority w:val="29"/>
    <w:rsid w:val="00B45BB1"/>
    <w:rPr>
      <w:i/>
      <w:iCs/>
      <w:color w:val="404040" w:themeColor="text1" w:themeTint="BF"/>
    </w:rPr>
  </w:style>
  <w:style w:type="paragraph" w:styleId="ListParagraph">
    <w:name w:val="List Paragraph"/>
    <w:basedOn w:val="Normal"/>
    <w:uiPriority w:val="34"/>
    <w:qFormat/>
    <w:rsid w:val="00B45BB1"/>
    <w:pPr>
      <w:ind w:left="720"/>
      <w:contextualSpacing/>
    </w:pPr>
  </w:style>
  <w:style w:type="character" w:styleId="IntenseEmphasis">
    <w:name w:val="Intense Emphasis"/>
    <w:basedOn w:val="DefaultParagraphFont"/>
    <w:uiPriority w:val="21"/>
    <w:qFormat/>
    <w:rsid w:val="00B45BB1"/>
    <w:rPr>
      <w:i/>
      <w:iCs/>
      <w:color w:val="0F4761" w:themeColor="accent1" w:themeShade="BF"/>
    </w:rPr>
  </w:style>
  <w:style w:type="paragraph" w:styleId="IntenseQuote">
    <w:name w:val="Intense Quote"/>
    <w:basedOn w:val="Normal"/>
    <w:next w:val="Normal"/>
    <w:link w:val="IntenseQuoteChar"/>
    <w:uiPriority w:val="30"/>
    <w:qFormat/>
    <w:rsid w:val="00B45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BB1"/>
    <w:rPr>
      <w:i/>
      <w:iCs/>
      <w:color w:val="0F4761" w:themeColor="accent1" w:themeShade="BF"/>
    </w:rPr>
  </w:style>
  <w:style w:type="character" w:styleId="IntenseReference">
    <w:name w:val="Intense Reference"/>
    <w:basedOn w:val="DefaultParagraphFont"/>
    <w:uiPriority w:val="32"/>
    <w:qFormat/>
    <w:rsid w:val="00B45BB1"/>
    <w:rPr>
      <w:b/>
      <w:bCs/>
      <w:smallCaps/>
      <w:color w:val="0F4761" w:themeColor="accent1" w:themeShade="BF"/>
      <w:spacing w:val="5"/>
    </w:rPr>
  </w:style>
  <w:style w:type="paragraph" w:styleId="NormalWeb">
    <w:name w:val="Normal (Web)"/>
    <w:basedOn w:val="Normal"/>
    <w:uiPriority w:val="99"/>
    <w:unhideWhenUsed/>
    <w:rsid w:val="006601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601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930969">
      <w:bodyDiv w:val="1"/>
      <w:marLeft w:val="0"/>
      <w:marRight w:val="0"/>
      <w:marTop w:val="0"/>
      <w:marBottom w:val="0"/>
      <w:divBdr>
        <w:top w:val="none" w:sz="0" w:space="0" w:color="auto"/>
        <w:left w:val="none" w:sz="0" w:space="0" w:color="auto"/>
        <w:bottom w:val="none" w:sz="0" w:space="0" w:color="auto"/>
        <w:right w:val="none" w:sz="0" w:space="0" w:color="auto"/>
      </w:divBdr>
      <w:divsChild>
        <w:div w:id="1274702209">
          <w:marLeft w:val="0"/>
          <w:marRight w:val="0"/>
          <w:marTop w:val="0"/>
          <w:marBottom w:val="0"/>
          <w:divBdr>
            <w:top w:val="none" w:sz="0" w:space="0" w:color="auto"/>
            <w:left w:val="none" w:sz="0" w:space="0" w:color="auto"/>
            <w:bottom w:val="none" w:sz="0" w:space="0" w:color="auto"/>
            <w:right w:val="none" w:sz="0" w:space="0" w:color="auto"/>
          </w:divBdr>
        </w:div>
      </w:divsChild>
    </w:div>
    <w:div w:id="624238036">
      <w:bodyDiv w:val="1"/>
      <w:marLeft w:val="0"/>
      <w:marRight w:val="0"/>
      <w:marTop w:val="0"/>
      <w:marBottom w:val="0"/>
      <w:divBdr>
        <w:top w:val="none" w:sz="0" w:space="0" w:color="auto"/>
        <w:left w:val="none" w:sz="0" w:space="0" w:color="auto"/>
        <w:bottom w:val="none" w:sz="0" w:space="0" w:color="auto"/>
        <w:right w:val="none" w:sz="0" w:space="0" w:color="auto"/>
      </w:divBdr>
    </w:div>
    <w:div w:id="741874559">
      <w:bodyDiv w:val="1"/>
      <w:marLeft w:val="0"/>
      <w:marRight w:val="0"/>
      <w:marTop w:val="0"/>
      <w:marBottom w:val="0"/>
      <w:divBdr>
        <w:top w:val="none" w:sz="0" w:space="0" w:color="auto"/>
        <w:left w:val="none" w:sz="0" w:space="0" w:color="auto"/>
        <w:bottom w:val="none" w:sz="0" w:space="0" w:color="auto"/>
        <w:right w:val="none" w:sz="0" w:space="0" w:color="auto"/>
      </w:divBdr>
    </w:div>
    <w:div w:id="1116606581">
      <w:bodyDiv w:val="1"/>
      <w:marLeft w:val="0"/>
      <w:marRight w:val="0"/>
      <w:marTop w:val="0"/>
      <w:marBottom w:val="0"/>
      <w:divBdr>
        <w:top w:val="none" w:sz="0" w:space="0" w:color="auto"/>
        <w:left w:val="none" w:sz="0" w:space="0" w:color="auto"/>
        <w:bottom w:val="none" w:sz="0" w:space="0" w:color="auto"/>
        <w:right w:val="none" w:sz="0" w:space="0" w:color="auto"/>
      </w:divBdr>
    </w:div>
    <w:div w:id="1255046067">
      <w:bodyDiv w:val="1"/>
      <w:marLeft w:val="0"/>
      <w:marRight w:val="0"/>
      <w:marTop w:val="0"/>
      <w:marBottom w:val="0"/>
      <w:divBdr>
        <w:top w:val="none" w:sz="0" w:space="0" w:color="auto"/>
        <w:left w:val="none" w:sz="0" w:space="0" w:color="auto"/>
        <w:bottom w:val="none" w:sz="0" w:space="0" w:color="auto"/>
        <w:right w:val="none" w:sz="0" w:space="0" w:color="auto"/>
      </w:divBdr>
    </w:div>
    <w:div w:id="1375305646">
      <w:bodyDiv w:val="1"/>
      <w:marLeft w:val="0"/>
      <w:marRight w:val="0"/>
      <w:marTop w:val="0"/>
      <w:marBottom w:val="0"/>
      <w:divBdr>
        <w:top w:val="none" w:sz="0" w:space="0" w:color="auto"/>
        <w:left w:val="none" w:sz="0" w:space="0" w:color="auto"/>
        <w:bottom w:val="none" w:sz="0" w:space="0" w:color="auto"/>
        <w:right w:val="none" w:sz="0" w:space="0" w:color="auto"/>
      </w:divBdr>
      <w:divsChild>
        <w:div w:id="1733693093">
          <w:marLeft w:val="0"/>
          <w:marRight w:val="0"/>
          <w:marTop w:val="0"/>
          <w:marBottom w:val="0"/>
          <w:divBdr>
            <w:top w:val="none" w:sz="0" w:space="0" w:color="auto"/>
            <w:left w:val="none" w:sz="0" w:space="0" w:color="auto"/>
            <w:bottom w:val="none" w:sz="0" w:space="0" w:color="auto"/>
            <w:right w:val="none" w:sz="0" w:space="0" w:color="auto"/>
          </w:divBdr>
        </w:div>
      </w:divsChild>
    </w:div>
    <w:div w:id="1483809478">
      <w:bodyDiv w:val="1"/>
      <w:marLeft w:val="0"/>
      <w:marRight w:val="0"/>
      <w:marTop w:val="0"/>
      <w:marBottom w:val="0"/>
      <w:divBdr>
        <w:top w:val="none" w:sz="0" w:space="0" w:color="auto"/>
        <w:left w:val="none" w:sz="0" w:space="0" w:color="auto"/>
        <w:bottom w:val="none" w:sz="0" w:space="0" w:color="auto"/>
        <w:right w:val="none" w:sz="0" w:space="0" w:color="auto"/>
      </w:divBdr>
    </w:div>
    <w:div w:id="1693140319">
      <w:bodyDiv w:val="1"/>
      <w:marLeft w:val="0"/>
      <w:marRight w:val="0"/>
      <w:marTop w:val="0"/>
      <w:marBottom w:val="0"/>
      <w:divBdr>
        <w:top w:val="none" w:sz="0" w:space="0" w:color="auto"/>
        <w:left w:val="none" w:sz="0" w:space="0" w:color="auto"/>
        <w:bottom w:val="none" w:sz="0" w:space="0" w:color="auto"/>
        <w:right w:val="none" w:sz="0" w:space="0" w:color="auto"/>
      </w:divBdr>
    </w:div>
    <w:div w:id="1968967850">
      <w:bodyDiv w:val="1"/>
      <w:marLeft w:val="0"/>
      <w:marRight w:val="0"/>
      <w:marTop w:val="0"/>
      <w:marBottom w:val="0"/>
      <w:divBdr>
        <w:top w:val="none" w:sz="0" w:space="0" w:color="auto"/>
        <w:left w:val="none" w:sz="0" w:space="0" w:color="auto"/>
        <w:bottom w:val="none" w:sz="0" w:space="0" w:color="auto"/>
        <w:right w:val="none" w:sz="0" w:space="0" w:color="auto"/>
      </w:divBdr>
      <w:divsChild>
        <w:div w:id="2135831679">
          <w:marLeft w:val="0"/>
          <w:marRight w:val="0"/>
          <w:marTop w:val="0"/>
          <w:marBottom w:val="0"/>
          <w:divBdr>
            <w:top w:val="none" w:sz="0" w:space="0" w:color="auto"/>
            <w:left w:val="none" w:sz="0" w:space="0" w:color="auto"/>
            <w:bottom w:val="none" w:sz="0" w:space="0" w:color="auto"/>
            <w:right w:val="none" w:sz="0" w:space="0" w:color="auto"/>
          </w:divBdr>
        </w:div>
      </w:divsChild>
    </w:div>
    <w:div w:id="207049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AD67AE-01A4-49C0-8E9C-6B6F0A072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6</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Kanmy W</cp:lastModifiedBy>
  <cp:revision>2</cp:revision>
  <dcterms:created xsi:type="dcterms:W3CDTF">2025-12-02T00:18:00Z</dcterms:created>
  <dcterms:modified xsi:type="dcterms:W3CDTF">2025-12-02T02:24:00Z</dcterms:modified>
</cp:coreProperties>
</file>