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9772" w14:textId="14BAA391" w:rsidR="00652C22" w:rsidRPr="00E16672" w:rsidRDefault="00652C22" w:rsidP="00652C22">
      <w:pPr>
        <w:jc w:val="center"/>
        <w:rPr>
          <w:rFonts w:ascii="Tahoma" w:hAnsi="Tahoma" w:cs="Tahoma"/>
          <w:b/>
          <w:bCs/>
          <w:lang w:val="en-US"/>
        </w:rPr>
      </w:pPr>
      <w:r w:rsidRPr="00E16672">
        <w:rPr>
          <w:rFonts w:ascii="Tahoma" w:hAnsi="Tahoma" w:cs="Tahoma"/>
          <w:b/>
          <w:bCs/>
          <w:lang w:val="en-US"/>
        </w:rPr>
        <w:t xml:space="preserve">Bài </w:t>
      </w:r>
      <w:r w:rsidR="00897BFA" w:rsidRPr="00E16672">
        <w:rPr>
          <w:rFonts w:ascii="Tahoma" w:hAnsi="Tahoma" w:cs="Tahoma"/>
          <w:b/>
          <w:bCs/>
          <w:lang w:val="en-US"/>
        </w:rPr>
        <w:t>thực hành số</w:t>
      </w:r>
      <w:r w:rsidRPr="00E16672">
        <w:rPr>
          <w:rFonts w:ascii="Tahoma" w:hAnsi="Tahoma" w:cs="Tahoma"/>
          <w:b/>
          <w:bCs/>
          <w:lang w:val="en-US"/>
        </w:rPr>
        <w:t xml:space="preserve"> </w:t>
      </w:r>
      <w:r w:rsidR="00924D79">
        <w:rPr>
          <w:rFonts w:ascii="Tahoma" w:hAnsi="Tahoma" w:cs="Tahoma"/>
          <w:b/>
          <w:bCs/>
          <w:lang w:val="en-US"/>
        </w:rPr>
        <w:t>2</w:t>
      </w:r>
    </w:p>
    <w:p w14:paraId="6F9FC0D0" w14:textId="20CD6FFE" w:rsidR="001754D1" w:rsidRPr="00E16672" w:rsidRDefault="00985D6E" w:rsidP="00652C22">
      <w:pPr>
        <w:jc w:val="center"/>
        <w:rPr>
          <w:rFonts w:ascii="Tahoma" w:hAnsi="Tahoma" w:cs="Tahoma"/>
          <w:b/>
          <w:bCs/>
          <w:lang w:val="en-US"/>
        </w:rPr>
      </w:pPr>
      <w:r>
        <w:rPr>
          <w:rFonts w:ascii="Tahoma" w:hAnsi="Tahoma" w:cs="Tahoma"/>
          <w:b/>
          <w:bCs/>
          <w:lang w:val="en-US"/>
        </w:rPr>
        <w:t>VÁ LỖI MỘT SỐ</w:t>
      </w:r>
      <w:r w:rsidR="00897BFA" w:rsidRPr="00E16672">
        <w:rPr>
          <w:rFonts w:ascii="Tahoma" w:hAnsi="Tahoma" w:cs="Tahoma"/>
          <w:b/>
          <w:bCs/>
          <w:lang w:val="en-US"/>
        </w:rPr>
        <w:t xml:space="preserve"> LỖ HỔNG PHẦN MỀM</w:t>
      </w:r>
    </w:p>
    <w:p w14:paraId="088A723D" w14:textId="6FB2B6B2" w:rsidR="00652C22" w:rsidRPr="00E16672" w:rsidRDefault="00652C22" w:rsidP="00652C22">
      <w:pPr>
        <w:jc w:val="both"/>
        <w:rPr>
          <w:rFonts w:ascii="Tahoma" w:hAnsi="Tahoma" w:cs="Tahoma"/>
          <w:b/>
          <w:bCs/>
          <w:lang w:val="en-US"/>
        </w:rPr>
      </w:pPr>
      <w:r w:rsidRPr="00E16672">
        <w:rPr>
          <w:rFonts w:ascii="Tahoma" w:hAnsi="Tahoma" w:cs="Tahoma"/>
          <w:b/>
          <w:bCs/>
          <w:lang w:val="en-US"/>
        </w:rPr>
        <w:t>Mục tiêu</w:t>
      </w:r>
    </w:p>
    <w:p w14:paraId="16FF424C" w14:textId="38CBD444" w:rsidR="00652C22" w:rsidRPr="00E16672" w:rsidRDefault="00985D6E" w:rsidP="00652C22">
      <w:pPr>
        <w:jc w:val="both"/>
        <w:rPr>
          <w:rFonts w:ascii="Tahoma" w:hAnsi="Tahoma" w:cs="Tahoma"/>
          <w:lang w:val="en-US"/>
        </w:rPr>
      </w:pPr>
      <w:r>
        <w:rPr>
          <w:rFonts w:ascii="Tahoma" w:hAnsi="Tahoma" w:cs="Tahoma"/>
          <w:szCs w:val="24"/>
          <w:lang w:val="en-US"/>
        </w:rPr>
        <w:t>Sau khi thực hiện kiểm thử lỗ hổng phần mềm, chúng ta cần thực hiện các thao tác vá lỗ hổng để giảm thiểu các mối đe dọa tấn công vào phần mềm</w:t>
      </w:r>
      <w:r w:rsidR="00897BFA" w:rsidRPr="00E16672">
        <w:rPr>
          <w:rFonts w:ascii="Tahoma" w:hAnsi="Tahoma" w:cs="Tahoma"/>
          <w:lang w:val="en-US"/>
        </w:rPr>
        <w:t>.</w:t>
      </w:r>
      <w:r>
        <w:rPr>
          <w:rFonts w:ascii="Tahoma" w:hAnsi="Tahoma" w:cs="Tahoma"/>
          <w:lang w:val="en-US"/>
        </w:rPr>
        <w:t xml:space="preserve"> Bài thực hành này được thiết kế để giới thiệu một số kỹ thuật vá lỗ hổng và yêu cầu học viên luyện tập các kỹ thuật này</w:t>
      </w:r>
      <w:r w:rsidR="00D17EBF">
        <w:rPr>
          <w:rFonts w:ascii="Tahoma" w:hAnsi="Tahoma" w:cs="Tahoma"/>
          <w:lang w:val="en-US"/>
        </w:rPr>
        <w:t>.</w:t>
      </w:r>
    </w:p>
    <w:p w14:paraId="6A5E32CD" w14:textId="6E602CB2" w:rsidR="00652C22" w:rsidRPr="00E16672" w:rsidRDefault="00652C22" w:rsidP="00652C22">
      <w:pPr>
        <w:jc w:val="both"/>
        <w:rPr>
          <w:rFonts w:ascii="Tahoma" w:hAnsi="Tahoma" w:cs="Tahoma"/>
          <w:b/>
          <w:bCs/>
          <w:lang w:val="en-US"/>
        </w:rPr>
      </w:pPr>
      <w:r w:rsidRPr="00E16672">
        <w:rPr>
          <w:rFonts w:ascii="Tahoma" w:hAnsi="Tahoma" w:cs="Tahoma"/>
          <w:b/>
          <w:bCs/>
          <w:lang w:val="en-US"/>
        </w:rPr>
        <w:t>Môi trường thực hành</w:t>
      </w:r>
    </w:p>
    <w:p w14:paraId="0B66B84B"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Máy ảo Server cài đặt hệ điều hành Ubuntu đã triển khai trên phần mềm ảo hóa</w:t>
      </w:r>
    </w:p>
    <w:p w14:paraId="3AAFBABB"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Ngôn ngữ lập trình: C/C++</w:t>
      </w:r>
    </w:p>
    <w:p w14:paraId="69EBD607"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Trình biên dịch C/C++: gcc</w:t>
      </w:r>
    </w:p>
    <w:p w14:paraId="04F8833F" w14:textId="41E6C3DB"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 xml:space="preserve">Môi trường lập trình Java: Eclipse IDE </w:t>
      </w:r>
    </w:p>
    <w:p w14:paraId="3D9E5370" w14:textId="36579C81" w:rsidR="006C3E60" w:rsidRPr="00E16672" w:rsidRDefault="006C3E60" w:rsidP="006C3E60">
      <w:pPr>
        <w:jc w:val="both"/>
        <w:rPr>
          <w:rFonts w:ascii="Tahoma" w:hAnsi="Tahoma" w:cs="Tahoma"/>
          <w:b/>
          <w:bCs/>
          <w:lang w:val="en-US"/>
        </w:rPr>
      </w:pPr>
      <w:r w:rsidRPr="00E16672">
        <w:rPr>
          <w:rFonts w:ascii="Tahoma" w:hAnsi="Tahoma" w:cs="Tahoma"/>
          <w:b/>
          <w:bCs/>
          <w:lang w:val="en-US"/>
        </w:rPr>
        <w:t xml:space="preserve">NỘI DUNG </w:t>
      </w:r>
      <w:r w:rsidR="00F3404E" w:rsidRPr="00E16672">
        <w:rPr>
          <w:rFonts w:ascii="Tahoma" w:hAnsi="Tahoma" w:cs="Tahoma"/>
          <w:b/>
          <w:bCs/>
          <w:lang w:val="en-US"/>
        </w:rPr>
        <w:t>THỰC HÀNH</w:t>
      </w:r>
    </w:p>
    <w:p w14:paraId="5A1BCC3D" w14:textId="325D83E6" w:rsidR="00F3404E" w:rsidRPr="00E16672" w:rsidRDefault="00F3404E" w:rsidP="006C3E60">
      <w:pPr>
        <w:jc w:val="both"/>
        <w:rPr>
          <w:rFonts w:ascii="Tahoma" w:hAnsi="Tahoma" w:cs="Tahoma"/>
          <w:b/>
          <w:bCs/>
          <w:lang w:val="en-US"/>
        </w:rPr>
      </w:pPr>
      <w:r w:rsidRPr="00E16672">
        <w:rPr>
          <w:rFonts w:ascii="Tahoma" w:hAnsi="Tahoma" w:cs="Tahoma"/>
          <w:b/>
          <w:bCs/>
          <w:lang w:val="en-US"/>
        </w:rPr>
        <w:t xml:space="preserve">1. </w:t>
      </w:r>
      <w:r w:rsidR="0033184A">
        <w:rPr>
          <w:rFonts w:ascii="Tahoma" w:hAnsi="Tahoma" w:cs="Tahoma"/>
          <w:b/>
          <w:bCs/>
          <w:lang w:val="en-US"/>
        </w:rPr>
        <w:t>Vá lỗ hổng tràn bộ đệm</w:t>
      </w:r>
    </w:p>
    <w:p w14:paraId="6877088F" w14:textId="7D0BD07F" w:rsidR="0033184A" w:rsidRDefault="0033184A" w:rsidP="006C3E60">
      <w:pPr>
        <w:jc w:val="both"/>
        <w:rPr>
          <w:rFonts w:ascii="Tahoma" w:hAnsi="Tahoma" w:cs="Tahoma"/>
          <w:lang w:val="en-US"/>
        </w:rPr>
      </w:pPr>
      <w:r>
        <w:rPr>
          <w:rFonts w:ascii="Tahoma" w:hAnsi="Tahoma" w:cs="Tahoma"/>
          <w:lang w:val="en-US"/>
        </w:rPr>
        <w:t xml:space="preserve">Lỗ hổng tràn bộ đệm đến từ sai sót không kiểm soát giá trị dữ liệu đầu vào đẫn đến dữ liệu tràn và ghi đè hoặc đọc được dữ liệu trên vùng nhớ khác. Vì vậy, các kỹ thuật vá lỗ hổng dạng này có </w:t>
      </w:r>
      <w:r w:rsidR="00010919">
        <w:rPr>
          <w:rFonts w:ascii="Tahoma" w:hAnsi="Tahoma" w:cs="Tahoma"/>
          <w:lang w:val="en-US"/>
        </w:rPr>
        <w:t>4</w:t>
      </w:r>
      <w:r>
        <w:rPr>
          <w:rFonts w:ascii="Tahoma" w:hAnsi="Tahoma" w:cs="Tahoma"/>
          <w:lang w:val="en-US"/>
        </w:rPr>
        <w:t xml:space="preserve"> dạng:</w:t>
      </w:r>
    </w:p>
    <w:p w14:paraId="0DBCF374" w14:textId="43007B7D" w:rsidR="0033184A" w:rsidRDefault="0033184A" w:rsidP="0033184A">
      <w:pPr>
        <w:pStyle w:val="ListParagraph"/>
        <w:numPr>
          <w:ilvl w:val="0"/>
          <w:numId w:val="5"/>
        </w:numPr>
        <w:jc w:val="both"/>
        <w:rPr>
          <w:rFonts w:ascii="Tahoma" w:hAnsi="Tahoma" w:cs="Tahoma"/>
        </w:rPr>
      </w:pPr>
      <w:r>
        <w:rPr>
          <w:rFonts w:ascii="Tahoma" w:hAnsi="Tahoma" w:cs="Tahoma"/>
        </w:rPr>
        <w:t>Thẩm tra dữ liệu đầu vào</w:t>
      </w:r>
      <w:r w:rsidR="00010919">
        <w:rPr>
          <w:rFonts w:ascii="Tahoma" w:hAnsi="Tahoma" w:cs="Tahoma"/>
        </w:rPr>
        <w:t>(Input Validation)</w:t>
      </w:r>
      <w:r>
        <w:rPr>
          <w:rFonts w:ascii="Tahoma" w:hAnsi="Tahoma" w:cs="Tahoma"/>
        </w:rPr>
        <w:t>: Từ chối xử lý nếu giá trị dữ liệu đầu vào không hợp lệ.</w:t>
      </w:r>
    </w:p>
    <w:p w14:paraId="157B1000" w14:textId="39D87E1F" w:rsidR="0033184A" w:rsidRDefault="0033184A" w:rsidP="0033184A">
      <w:pPr>
        <w:pStyle w:val="ListParagraph"/>
        <w:numPr>
          <w:ilvl w:val="0"/>
          <w:numId w:val="5"/>
        </w:numPr>
        <w:jc w:val="both"/>
        <w:rPr>
          <w:rFonts w:ascii="Tahoma" w:hAnsi="Tahoma" w:cs="Tahoma"/>
        </w:rPr>
      </w:pPr>
      <w:r>
        <w:rPr>
          <w:rFonts w:ascii="Tahoma" w:hAnsi="Tahoma" w:cs="Tahoma"/>
        </w:rPr>
        <w:t>Chuẩn hóa dữ liệu đầu vào</w:t>
      </w:r>
      <w:r w:rsidR="00010919">
        <w:rPr>
          <w:rFonts w:ascii="Tahoma" w:hAnsi="Tahoma" w:cs="Tahoma"/>
        </w:rPr>
        <w:t>(Input satinization)</w:t>
      </w:r>
      <w:r>
        <w:rPr>
          <w:rFonts w:ascii="Tahoma" w:hAnsi="Tahoma" w:cs="Tahoma"/>
        </w:rPr>
        <w:t>: Xử lý dữ liệu đầu vào để biến thành dữ liệu hợp lệ.</w:t>
      </w:r>
    </w:p>
    <w:p w14:paraId="1B2AB368" w14:textId="2A9B8E60" w:rsidR="0033184A" w:rsidRDefault="0033184A" w:rsidP="0033184A">
      <w:pPr>
        <w:pStyle w:val="ListParagraph"/>
        <w:numPr>
          <w:ilvl w:val="0"/>
          <w:numId w:val="5"/>
        </w:numPr>
        <w:jc w:val="both"/>
        <w:rPr>
          <w:rFonts w:ascii="Tahoma" w:hAnsi="Tahoma" w:cs="Tahoma"/>
        </w:rPr>
      </w:pPr>
      <w:r>
        <w:rPr>
          <w:rFonts w:ascii="Tahoma" w:hAnsi="Tahoma" w:cs="Tahoma"/>
        </w:rPr>
        <w:t>Canh giữ dữ liệu</w:t>
      </w:r>
      <w:r w:rsidR="00010919">
        <w:rPr>
          <w:rFonts w:ascii="Tahoma" w:hAnsi="Tahoma" w:cs="Tahoma"/>
        </w:rPr>
        <w:t>(Stack Guard): Phát hiện dữ liệu của chương trình bị ghi đè</w:t>
      </w:r>
    </w:p>
    <w:p w14:paraId="44541247" w14:textId="3CF17E6F" w:rsidR="00010919" w:rsidRDefault="00010919" w:rsidP="00010919">
      <w:pPr>
        <w:jc w:val="both"/>
        <w:rPr>
          <w:rFonts w:ascii="Tahoma" w:hAnsi="Tahoma" w:cs="Tahoma"/>
          <w:lang w:val="en-US"/>
        </w:rPr>
      </w:pPr>
      <w:r>
        <w:rPr>
          <w:rFonts w:ascii="Tahoma" w:hAnsi="Tahoma" w:cs="Tahoma"/>
          <w:lang w:val="en-US"/>
        </w:rPr>
        <w:t>Hai kỹ thuật đầu được sử dụng dựa trên việc kiểm tra điều kiện với dữ liệu đầu vào. Khi không biết rõ điều kiện này, thường kỹ thuật canh giữ sẽ được sử dụng. Tuy nhiên, kỹ thuật canh giữ chỉ hiệu quả khi áp dụng cho dữ liệu nằm trong vùng nhớ stack.</w:t>
      </w:r>
      <w:r w:rsidR="009C6ADE">
        <w:rPr>
          <w:rFonts w:ascii="Tahoma" w:hAnsi="Tahoma" w:cs="Tahoma"/>
          <w:lang w:val="en-US"/>
        </w:rPr>
        <w:t xml:space="preserve"> Trên thực tế, người ta có thể kết hợp nhiều kỹ thuật khác nhau.</w:t>
      </w:r>
    </w:p>
    <w:p w14:paraId="5F299B04" w14:textId="4ECE7D9F" w:rsidR="00010919" w:rsidRDefault="00010919" w:rsidP="00010919">
      <w:pPr>
        <w:jc w:val="both"/>
        <w:rPr>
          <w:rFonts w:ascii="Tahoma" w:hAnsi="Tahoma" w:cs="Tahoma"/>
          <w:b/>
          <w:bCs/>
          <w:lang w:val="en-US"/>
        </w:rPr>
      </w:pPr>
      <w:r>
        <w:rPr>
          <w:rFonts w:ascii="Tahoma" w:hAnsi="Tahoma" w:cs="Tahoma"/>
          <w:b/>
          <w:bCs/>
          <w:lang w:val="en-US"/>
        </w:rPr>
        <w:t xml:space="preserve">1.1. </w:t>
      </w:r>
      <w:r w:rsidRPr="00010919">
        <w:rPr>
          <w:rFonts w:ascii="Tahoma" w:hAnsi="Tahoma" w:cs="Tahoma"/>
          <w:b/>
          <w:bCs/>
        </w:rPr>
        <w:t>Thẩm tra dữ liệu đầu v</w:t>
      </w:r>
      <w:r>
        <w:rPr>
          <w:rFonts w:ascii="Tahoma" w:hAnsi="Tahoma" w:cs="Tahoma"/>
          <w:b/>
          <w:bCs/>
          <w:lang w:val="en-US"/>
        </w:rPr>
        <w:t>ào</w:t>
      </w:r>
    </w:p>
    <w:p w14:paraId="62B6151A" w14:textId="2C3076EA" w:rsidR="00010919" w:rsidRDefault="00010919" w:rsidP="00010919">
      <w:pPr>
        <w:jc w:val="both"/>
        <w:rPr>
          <w:rFonts w:ascii="Tahoma" w:hAnsi="Tahoma" w:cs="Tahoma"/>
          <w:lang w:val="en-US"/>
        </w:rPr>
      </w:pPr>
      <w:r>
        <w:rPr>
          <w:rFonts w:ascii="Tahoma" w:hAnsi="Tahoma" w:cs="Tahoma"/>
          <w:lang w:val="en-US"/>
        </w:rPr>
        <w:t>Nguyên lý cơ bản của kỹ thuật này là tạo ra các bộ điều kiện để xác định kích thước dữ liệu và giá trị dữ liệu đầu vào có hợp lệ không. Dữ liệu đầu vào thường sẽ bị từ chối nếu:</w:t>
      </w:r>
    </w:p>
    <w:p w14:paraId="5A4EC925" w14:textId="244EEB11" w:rsidR="00010919" w:rsidRDefault="00010919" w:rsidP="00010919">
      <w:pPr>
        <w:pStyle w:val="ListParagraph"/>
        <w:numPr>
          <w:ilvl w:val="0"/>
          <w:numId w:val="5"/>
        </w:numPr>
        <w:jc w:val="both"/>
        <w:rPr>
          <w:rFonts w:ascii="Tahoma" w:hAnsi="Tahoma" w:cs="Tahoma"/>
        </w:rPr>
      </w:pPr>
      <w:r>
        <w:rPr>
          <w:rFonts w:ascii="Tahoma" w:hAnsi="Tahoma" w:cs="Tahoma"/>
        </w:rPr>
        <w:t>Kích thước lớn hơn kích thước của vùng nhớ (bộ đệm) lưu trữ.</w:t>
      </w:r>
    </w:p>
    <w:p w14:paraId="029C9F41" w14:textId="552DDA9E" w:rsidR="00010919" w:rsidRDefault="00010919" w:rsidP="00010919">
      <w:pPr>
        <w:pStyle w:val="ListParagraph"/>
        <w:numPr>
          <w:ilvl w:val="0"/>
          <w:numId w:val="5"/>
        </w:numPr>
        <w:jc w:val="both"/>
        <w:rPr>
          <w:rFonts w:ascii="Tahoma" w:hAnsi="Tahoma" w:cs="Tahoma"/>
        </w:rPr>
      </w:pPr>
      <w:r>
        <w:rPr>
          <w:rFonts w:ascii="Tahoma" w:hAnsi="Tahoma" w:cs="Tahoma"/>
        </w:rPr>
        <w:t>Giá trị đầu vào gây ra truy cập ngoài vùng nhớ của bộ đệm được phép truy cập ví dụ như chỉ số của mảng, kích thước dữ liệu cần cấp phát</w:t>
      </w:r>
    </w:p>
    <w:p w14:paraId="5B28B7AA" w14:textId="47AA4875" w:rsidR="00010919" w:rsidRPr="00010919" w:rsidRDefault="00010919" w:rsidP="00010919">
      <w:pPr>
        <w:jc w:val="both"/>
        <w:rPr>
          <w:rFonts w:ascii="Tahoma" w:hAnsi="Tahoma" w:cs="Tahoma"/>
          <w:lang w:val="en-US"/>
        </w:rPr>
      </w:pPr>
      <w:r>
        <w:rPr>
          <w:rFonts w:ascii="Tahoma" w:hAnsi="Tahoma" w:cs="Tahoma"/>
          <w:lang w:val="en-US"/>
        </w:rPr>
        <w:t>Sau đây chúng ta sẽ viết lại mã nguồn của một số ví dụ trong bài thực hành trước:</w:t>
      </w:r>
    </w:p>
    <w:p w14:paraId="2A47FAE9" w14:textId="141A54D4" w:rsidR="00E16672" w:rsidRDefault="008B731E" w:rsidP="00D47B66">
      <w:pPr>
        <w:spacing w:after="0"/>
        <w:jc w:val="both"/>
        <w:rPr>
          <w:rFonts w:ascii="Tahoma" w:hAnsi="Tahoma" w:cs="Tahoma"/>
          <w:lang w:val="en-US"/>
        </w:rPr>
      </w:pPr>
      <w:r w:rsidRPr="00345314">
        <w:rPr>
          <w:rFonts w:ascii="Tahoma" w:hAnsi="Tahoma" w:cs="Tahoma"/>
          <w:b/>
          <w:bCs/>
          <w:lang w:val="en-US"/>
        </w:rPr>
        <w:t xml:space="preserve">Chương trình </w:t>
      </w:r>
      <w:r w:rsidR="00AF4D90">
        <w:rPr>
          <w:rFonts w:ascii="Tahoma" w:hAnsi="Tahoma" w:cs="Tahoma"/>
          <w:b/>
          <w:bCs/>
          <w:lang w:val="en-US"/>
        </w:rPr>
        <w:t>v</w:t>
      </w:r>
      <w:r w:rsidRPr="00345314">
        <w:rPr>
          <w:rFonts w:ascii="Tahoma" w:hAnsi="Tahoma" w:cs="Tahoma"/>
          <w:b/>
          <w:bCs/>
          <w:lang w:val="en-US"/>
        </w:rPr>
        <w:t>ul1.c</w:t>
      </w:r>
    </w:p>
    <w:p w14:paraId="7FB90E89" w14:textId="6E053C82" w:rsidR="00345314" w:rsidRPr="00345314" w:rsidRDefault="00004DEA" w:rsidP="00D47B66">
      <w:pPr>
        <w:spacing w:after="0"/>
        <w:jc w:val="both"/>
        <w:rPr>
          <w:rFonts w:ascii="Tahoma" w:hAnsi="Tahoma" w:cs="Tahoma"/>
          <w:lang w:val="en-US"/>
        </w:rPr>
      </w:pPr>
      <w:r>
        <w:rPr>
          <w:rFonts w:ascii="Tahoma" w:hAnsi="Tahoma" w:cs="Tahoma"/>
          <w:lang w:val="en-US"/>
        </w:rPr>
        <w:t>Đ</w:t>
      </w:r>
      <w:r w:rsidR="00637C57">
        <w:rPr>
          <w:rFonts w:ascii="Tahoma" w:hAnsi="Tahoma" w:cs="Tahoma"/>
          <w:lang w:val="en-US"/>
        </w:rPr>
        <w:t>iều kiện</w:t>
      </w:r>
      <w:r>
        <w:rPr>
          <w:rFonts w:ascii="Tahoma" w:hAnsi="Tahoma" w:cs="Tahoma"/>
          <w:lang w:val="en-US"/>
        </w:rPr>
        <w:t xml:space="preserve"> được</w:t>
      </w:r>
      <w:r w:rsidR="00637C57">
        <w:rPr>
          <w:rFonts w:ascii="Tahoma" w:hAnsi="Tahoma" w:cs="Tahoma"/>
          <w:lang w:val="en-US"/>
        </w:rPr>
        <w:t xml:space="preserve"> thêm vào ở dòng 24 để nếu kích thước xâu người dùng nhập vào lớn hơn kích thước của biến xâu tương ứng thì hàm sẽ trả về giá trị 0</w:t>
      </w:r>
      <w:r w:rsidR="008E1FB1">
        <w:rPr>
          <w:rFonts w:ascii="Tahoma" w:hAnsi="Tahoma" w:cs="Tahoma"/>
          <w:lang w:val="en-US"/>
        </w:rPr>
        <w:t>(nghĩa là tài khoản không hợp lệ)</w:t>
      </w:r>
      <w:r w:rsidR="0002005C">
        <w:rPr>
          <w:rFonts w:ascii="Tahoma" w:hAnsi="Tahoma" w:cs="Tahoma"/>
          <w:lang w:val="en-US"/>
        </w:rPr>
        <w:t xml:space="preserve"> và kết thúc ngay</w:t>
      </w:r>
      <w:r w:rsidR="00637C57">
        <w:rPr>
          <w:rFonts w:ascii="Tahoma" w:hAnsi="Tahoma" w:cs="Tahoma"/>
          <w:lang w:val="en-US"/>
        </w:rPr>
        <w:t>.</w:t>
      </w:r>
    </w:p>
    <w:p w14:paraId="136B4A93" w14:textId="45879AB0" w:rsidR="00D47B66" w:rsidRPr="00E16672" w:rsidRDefault="008B731E" w:rsidP="007A24DF">
      <w:pPr>
        <w:jc w:val="both"/>
        <w:rPr>
          <w:rFonts w:ascii="Tahoma" w:hAnsi="Tahoma" w:cs="Tahoma"/>
          <w:lang w:val="en-US"/>
        </w:rPr>
      </w:pPr>
      <w:r>
        <w:rPr>
          <w:noProof/>
        </w:rPr>
        <w:lastRenderedPageBreak/>
        <w:drawing>
          <wp:inline distT="0" distB="0" distL="0" distR="0" wp14:anchorId="7E463C42" wp14:editId="3D6F0ADF">
            <wp:extent cx="5858149"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5279" cy="3343498"/>
                    </a:xfrm>
                    <a:prstGeom prst="rect">
                      <a:avLst/>
                    </a:prstGeom>
                  </pic:spPr>
                </pic:pic>
              </a:graphicData>
            </a:graphic>
          </wp:inline>
        </w:drawing>
      </w:r>
    </w:p>
    <w:p w14:paraId="7E7C0A6E" w14:textId="05B3987E" w:rsidR="000E5CE1" w:rsidRDefault="000E5CE1" w:rsidP="000E5CE1">
      <w:pPr>
        <w:jc w:val="both"/>
        <w:rPr>
          <w:rFonts w:ascii="Tahoma" w:hAnsi="Tahoma" w:cs="Tahoma"/>
          <w:b/>
          <w:bCs/>
          <w:lang w:val="en-US"/>
        </w:rPr>
      </w:pPr>
      <w:r>
        <w:rPr>
          <w:rFonts w:ascii="Tahoma" w:hAnsi="Tahoma" w:cs="Tahoma"/>
          <w:b/>
          <w:bCs/>
          <w:lang w:val="en-US"/>
        </w:rPr>
        <w:t>Chương trình Vul2.java</w:t>
      </w:r>
    </w:p>
    <w:p w14:paraId="55EDD471" w14:textId="189EB66C" w:rsidR="00004DEA" w:rsidRPr="00004DEA" w:rsidRDefault="00004DEA" w:rsidP="000E5CE1">
      <w:pPr>
        <w:jc w:val="both"/>
        <w:rPr>
          <w:rFonts w:ascii="Tahoma" w:hAnsi="Tahoma" w:cs="Tahoma"/>
          <w:lang w:val="en-US"/>
        </w:rPr>
      </w:pPr>
      <w:r>
        <w:rPr>
          <w:rFonts w:ascii="Tahoma" w:hAnsi="Tahoma" w:cs="Tahoma"/>
          <w:lang w:val="en-US"/>
        </w:rPr>
        <w:t>Điều kiện được thêm ở dòng 13 để vòng lặp nhập dữ liệu cũ chỉ thực hiện nếu kích thước người dùng nhập vào nhỏ hơn hoặc bằng kích thước mảng dữ liệu.</w:t>
      </w:r>
    </w:p>
    <w:p w14:paraId="04D261EB" w14:textId="2EA6C71E" w:rsidR="00DC1163" w:rsidRDefault="00F07C96" w:rsidP="00DC1163">
      <w:pPr>
        <w:jc w:val="both"/>
        <w:rPr>
          <w:rFonts w:ascii="Tahoma" w:hAnsi="Tahoma" w:cs="Tahoma"/>
          <w:lang w:val="en-US"/>
        </w:rPr>
      </w:pPr>
      <w:r>
        <w:rPr>
          <w:noProof/>
        </w:rPr>
        <w:drawing>
          <wp:inline distT="0" distB="0" distL="0" distR="0" wp14:anchorId="4F31847E" wp14:editId="5EF55660">
            <wp:extent cx="5664061"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294" cy="2697542"/>
                    </a:xfrm>
                    <a:prstGeom prst="rect">
                      <a:avLst/>
                    </a:prstGeom>
                  </pic:spPr>
                </pic:pic>
              </a:graphicData>
            </a:graphic>
          </wp:inline>
        </w:drawing>
      </w:r>
    </w:p>
    <w:p w14:paraId="7B725AFD" w14:textId="7BA86046" w:rsidR="00F07C96" w:rsidRDefault="00653188" w:rsidP="003D30A4">
      <w:pPr>
        <w:jc w:val="both"/>
        <w:rPr>
          <w:rFonts w:ascii="Tahoma" w:hAnsi="Tahoma" w:cs="Tahoma"/>
          <w:b/>
          <w:bCs/>
          <w:lang w:val="en-US"/>
        </w:rPr>
      </w:pPr>
      <w:r w:rsidRPr="00653188">
        <w:rPr>
          <w:rFonts w:ascii="Tahoma" w:hAnsi="Tahoma" w:cs="Tahoma"/>
          <w:b/>
          <w:bCs/>
          <w:lang w:val="en-US"/>
        </w:rPr>
        <w:t>1.2.</w:t>
      </w:r>
      <w:r>
        <w:rPr>
          <w:rFonts w:ascii="Tahoma" w:hAnsi="Tahoma" w:cs="Tahoma"/>
          <w:b/>
          <w:bCs/>
          <w:lang w:val="en-US"/>
        </w:rPr>
        <w:t xml:space="preserve"> Chuẩn hóa dữ liệu đầu vào</w:t>
      </w:r>
    </w:p>
    <w:p w14:paraId="05825060" w14:textId="1AC6CD39" w:rsidR="00653188" w:rsidRDefault="00653188" w:rsidP="003D30A4">
      <w:pPr>
        <w:jc w:val="both"/>
        <w:rPr>
          <w:rFonts w:ascii="Tahoma" w:hAnsi="Tahoma" w:cs="Tahoma"/>
          <w:lang w:val="en-US"/>
        </w:rPr>
      </w:pPr>
      <w:r>
        <w:rPr>
          <w:rFonts w:ascii="Tahoma" w:hAnsi="Tahoma" w:cs="Tahoma"/>
          <w:lang w:val="en-US"/>
        </w:rPr>
        <w:t>Cách thức chung của kỹ thuật này là làm cho dữ liệu đầu vào trở thành hợp lệ với ngữ cảnh của chương trình. Thông thường có thể thực hiện điều này bằng 2 cách:</w:t>
      </w:r>
    </w:p>
    <w:p w14:paraId="57BBC1D2" w14:textId="47C8CF4A" w:rsidR="00653188" w:rsidRDefault="00653188" w:rsidP="00653188">
      <w:pPr>
        <w:pStyle w:val="ListParagraph"/>
        <w:numPr>
          <w:ilvl w:val="0"/>
          <w:numId w:val="5"/>
        </w:numPr>
        <w:jc w:val="both"/>
        <w:rPr>
          <w:rFonts w:ascii="Tahoma" w:hAnsi="Tahoma" w:cs="Tahoma"/>
        </w:rPr>
      </w:pPr>
      <w:r>
        <w:rPr>
          <w:rFonts w:ascii="Tahoma" w:hAnsi="Tahoma" w:cs="Tahoma"/>
        </w:rPr>
        <w:t>Sử dụng các hàm thay thế cung cấp sẵn cơ chế chuẩn hóa dữ liệu vào</w:t>
      </w:r>
    </w:p>
    <w:p w14:paraId="7DC52E5C" w14:textId="1C549473" w:rsidR="00653188" w:rsidRDefault="00653188" w:rsidP="00653188">
      <w:pPr>
        <w:pStyle w:val="ListParagraph"/>
        <w:numPr>
          <w:ilvl w:val="0"/>
          <w:numId w:val="5"/>
        </w:numPr>
        <w:jc w:val="both"/>
        <w:rPr>
          <w:rFonts w:ascii="Tahoma" w:hAnsi="Tahoma" w:cs="Tahoma"/>
        </w:rPr>
      </w:pPr>
      <w:r>
        <w:rPr>
          <w:rFonts w:ascii="Tahoma" w:hAnsi="Tahoma" w:cs="Tahoma"/>
        </w:rPr>
        <w:t>Thực hiện các thao tác tiền xử lý để chuẩn hóa theo ngữ cảnh của chương trình.</w:t>
      </w:r>
    </w:p>
    <w:p w14:paraId="73CFC755" w14:textId="108031BB" w:rsidR="00C04C89" w:rsidRPr="00C04C89" w:rsidRDefault="00C04C89" w:rsidP="00C04C89">
      <w:pPr>
        <w:jc w:val="both"/>
        <w:rPr>
          <w:rFonts w:ascii="Tahoma" w:hAnsi="Tahoma" w:cs="Tahoma"/>
        </w:rPr>
      </w:pPr>
      <w:r>
        <w:rPr>
          <w:rFonts w:ascii="Tahoma" w:hAnsi="Tahoma" w:cs="Tahoma"/>
          <w:lang w:val="en-US"/>
        </w:rPr>
        <w:t>Sau đây chúng ta sẽ viết lại mã nguồn của một số ví dụ trong bài thực hành trước:</w:t>
      </w:r>
    </w:p>
    <w:p w14:paraId="189C6541" w14:textId="77777777" w:rsidR="00DC6E37" w:rsidRDefault="00DC6E37">
      <w:pPr>
        <w:rPr>
          <w:rFonts w:ascii="Tahoma" w:hAnsi="Tahoma" w:cs="Tahoma"/>
          <w:b/>
          <w:bCs/>
          <w:lang w:val="en-US"/>
        </w:rPr>
      </w:pPr>
      <w:r>
        <w:rPr>
          <w:rFonts w:ascii="Tahoma" w:hAnsi="Tahoma" w:cs="Tahoma"/>
          <w:b/>
          <w:bCs/>
          <w:lang w:val="en-US"/>
        </w:rPr>
        <w:br w:type="page"/>
      </w:r>
    </w:p>
    <w:p w14:paraId="6D988429" w14:textId="7C95B39A" w:rsidR="00DC6E37" w:rsidRDefault="00DC6E37" w:rsidP="003D30A4">
      <w:pPr>
        <w:jc w:val="both"/>
        <w:rPr>
          <w:rFonts w:ascii="Tahoma" w:hAnsi="Tahoma" w:cs="Tahoma"/>
          <w:b/>
          <w:bCs/>
          <w:lang w:val="en-US"/>
        </w:rPr>
      </w:pPr>
      <w:r w:rsidRPr="00DC6E37">
        <w:rPr>
          <w:rFonts w:ascii="Tahoma" w:hAnsi="Tahoma" w:cs="Tahoma"/>
          <w:b/>
          <w:bCs/>
          <w:lang w:val="en-US"/>
        </w:rPr>
        <w:lastRenderedPageBreak/>
        <w:t>Chương trình</w:t>
      </w:r>
      <w:r>
        <w:rPr>
          <w:rFonts w:ascii="Tahoma" w:hAnsi="Tahoma" w:cs="Tahoma"/>
          <w:lang w:val="en-US"/>
        </w:rPr>
        <w:t xml:space="preserve"> </w:t>
      </w:r>
      <w:r w:rsidR="00AF4D90">
        <w:rPr>
          <w:rFonts w:ascii="Tahoma" w:hAnsi="Tahoma" w:cs="Tahoma"/>
          <w:b/>
          <w:bCs/>
          <w:lang w:val="en-US"/>
        </w:rPr>
        <w:t>v</w:t>
      </w:r>
      <w:r>
        <w:rPr>
          <w:rFonts w:ascii="Tahoma" w:hAnsi="Tahoma" w:cs="Tahoma"/>
          <w:b/>
          <w:bCs/>
          <w:lang w:val="en-US"/>
        </w:rPr>
        <w:t>ul1.c</w:t>
      </w:r>
    </w:p>
    <w:p w14:paraId="6DA4EA36" w14:textId="42E53113" w:rsidR="00653188" w:rsidRDefault="003C188D" w:rsidP="003D30A4">
      <w:pPr>
        <w:jc w:val="both"/>
        <w:rPr>
          <w:rFonts w:ascii="Tahoma" w:hAnsi="Tahoma" w:cs="Tahoma"/>
          <w:b/>
          <w:bCs/>
          <w:lang w:val="en-US"/>
        </w:rPr>
      </w:pPr>
      <w:r>
        <w:rPr>
          <w:noProof/>
        </w:rPr>
        <w:drawing>
          <wp:inline distT="0" distB="0" distL="0" distR="0" wp14:anchorId="664F2A8A" wp14:editId="061FE600">
            <wp:extent cx="5753100" cy="3133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133725"/>
                    </a:xfrm>
                    <a:prstGeom prst="rect">
                      <a:avLst/>
                    </a:prstGeom>
                  </pic:spPr>
                </pic:pic>
              </a:graphicData>
            </a:graphic>
          </wp:inline>
        </w:drawing>
      </w:r>
    </w:p>
    <w:p w14:paraId="5E241AC6" w14:textId="2D2605FD" w:rsidR="003C188D" w:rsidRDefault="003C188D" w:rsidP="003D30A4">
      <w:pPr>
        <w:jc w:val="both"/>
        <w:rPr>
          <w:rFonts w:ascii="Tahoma" w:hAnsi="Tahoma" w:cs="Tahoma"/>
          <w:lang w:val="en-US"/>
        </w:rPr>
      </w:pPr>
      <w:r w:rsidRPr="003C188D">
        <w:rPr>
          <w:rFonts w:ascii="Tahoma" w:hAnsi="Tahoma" w:cs="Tahoma"/>
          <w:lang w:val="en-US"/>
        </w:rPr>
        <w:t xml:space="preserve">Hàm </w:t>
      </w:r>
      <w:r>
        <w:rPr>
          <w:rFonts w:ascii="Tahoma" w:hAnsi="Tahoma" w:cs="Tahoma"/>
          <w:lang w:val="en-US"/>
        </w:rPr>
        <w:t>fgets() đã được sử dụng thay thế cho hàm gets ở dòng 21 và 24. Hàm này có cú pháp như sau:</w:t>
      </w:r>
    </w:p>
    <w:p w14:paraId="022F4AF3" w14:textId="6FCD508B" w:rsidR="003C188D" w:rsidRPr="003C188D" w:rsidRDefault="003C188D" w:rsidP="003C1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3C188D">
        <w:rPr>
          <w:rFonts w:ascii="Courier New" w:eastAsia="Times New Roman" w:hAnsi="Courier New" w:cs="Courier New"/>
          <w:lang w:eastAsia="vi-VN"/>
        </w:rPr>
        <w:t xml:space="preserve">char * fgets ( char * str, int </w:t>
      </w:r>
      <w:r w:rsidRPr="003C188D">
        <w:rPr>
          <w:rFonts w:ascii="Courier New" w:eastAsia="Times New Roman" w:hAnsi="Courier New" w:cs="Courier New"/>
          <w:lang w:val="en-US" w:eastAsia="vi-VN"/>
        </w:rPr>
        <w:t>max</w:t>
      </w:r>
      <w:r w:rsidRPr="003C188D">
        <w:rPr>
          <w:rFonts w:ascii="Courier New" w:eastAsia="Times New Roman" w:hAnsi="Courier New" w:cs="Courier New"/>
          <w:lang w:eastAsia="vi-VN"/>
        </w:rPr>
        <w:t>, FILE * stream );</w:t>
      </w:r>
    </w:p>
    <w:p w14:paraId="347430E7" w14:textId="286E5DA3" w:rsidR="003C188D" w:rsidRDefault="003C188D" w:rsidP="003D30A4">
      <w:pPr>
        <w:jc w:val="both"/>
        <w:rPr>
          <w:rFonts w:ascii="Tahoma" w:hAnsi="Tahoma" w:cs="Tahoma"/>
          <w:lang w:val="en-US"/>
        </w:rPr>
      </w:pPr>
      <w:r>
        <w:rPr>
          <w:rFonts w:ascii="Tahoma" w:hAnsi="Tahoma" w:cs="Tahoma"/>
          <w:lang w:val="en-US"/>
        </w:rPr>
        <w:t xml:space="preserve">Hàm này đọc tối đa </w:t>
      </w:r>
      <w:r w:rsidRPr="003C188D">
        <w:rPr>
          <w:rFonts w:ascii="Tahoma" w:hAnsi="Tahoma" w:cs="Tahoma"/>
          <w:b/>
          <w:bCs/>
          <w:lang w:val="en-US"/>
        </w:rPr>
        <w:t>max-1</w:t>
      </w:r>
      <w:r>
        <w:rPr>
          <w:rFonts w:ascii="Tahoma" w:hAnsi="Tahoma" w:cs="Tahoma"/>
          <w:lang w:val="en-US"/>
        </w:rPr>
        <w:t xml:space="preserve"> ký tự từ luồng stream và gán vào xâu str. Khi đọc từ bàn phím thì tham số stream được án là </w:t>
      </w:r>
      <w:r w:rsidRPr="003C188D">
        <w:rPr>
          <w:rFonts w:ascii="Tahoma" w:hAnsi="Tahoma" w:cs="Tahoma"/>
          <w:b/>
          <w:bCs/>
          <w:lang w:val="en-US"/>
        </w:rPr>
        <w:t>stdin</w:t>
      </w:r>
      <w:r>
        <w:rPr>
          <w:rFonts w:ascii="Tahoma" w:hAnsi="Tahoma" w:cs="Tahoma"/>
          <w:lang w:val="en-US"/>
        </w:rPr>
        <w:t>.</w:t>
      </w:r>
    </w:p>
    <w:p w14:paraId="61217E4A" w14:textId="1C6C2B07" w:rsidR="003C188D" w:rsidRPr="003C188D" w:rsidRDefault="003C188D" w:rsidP="003D30A4">
      <w:pPr>
        <w:jc w:val="both"/>
        <w:rPr>
          <w:rFonts w:ascii="Tahoma" w:hAnsi="Tahoma" w:cs="Tahoma"/>
          <w:lang w:val="en-US"/>
        </w:rPr>
      </w:pPr>
      <w:r>
        <w:rPr>
          <w:rFonts w:ascii="Tahoma" w:hAnsi="Tahoma" w:cs="Tahoma"/>
          <w:lang w:val="en-US"/>
        </w:rPr>
        <w:t>Với cách gọi hàm như trên, xâu name và pass chỉ nhận tối đa 31 ký tự từ bàn phím. Hàm fflush(stdin) được gọi để xóa bộ đệm bàn phím.</w:t>
      </w:r>
    </w:p>
    <w:p w14:paraId="1C044246" w14:textId="52562732" w:rsidR="003C188D" w:rsidRDefault="00D56E91" w:rsidP="003D30A4">
      <w:pPr>
        <w:jc w:val="both"/>
        <w:rPr>
          <w:rFonts w:ascii="Tahoma" w:hAnsi="Tahoma" w:cs="Tahoma"/>
          <w:b/>
          <w:bCs/>
          <w:lang w:val="en-US"/>
        </w:rPr>
      </w:pPr>
      <w:r>
        <w:rPr>
          <w:rFonts w:ascii="Tahoma" w:hAnsi="Tahoma" w:cs="Tahoma"/>
          <w:b/>
          <w:bCs/>
          <w:lang w:val="en-US"/>
        </w:rPr>
        <w:t>Chương trình Vul2.java</w:t>
      </w:r>
    </w:p>
    <w:p w14:paraId="7AA97764" w14:textId="278700D7" w:rsidR="00D56E91" w:rsidRDefault="00C245A6" w:rsidP="003D30A4">
      <w:pPr>
        <w:jc w:val="both"/>
        <w:rPr>
          <w:rFonts w:ascii="Tahoma" w:hAnsi="Tahoma" w:cs="Tahoma"/>
          <w:b/>
          <w:bCs/>
          <w:lang w:val="en-US"/>
        </w:rPr>
      </w:pPr>
      <w:r>
        <w:rPr>
          <w:noProof/>
        </w:rPr>
        <w:drawing>
          <wp:inline distT="0" distB="0" distL="0" distR="0" wp14:anchorId="191016A4" wp14:editId="1941497A">
            <wp:extent cx="5467350" cy="2952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2952750"/>
                    </a:xfrm>
                    <a:prstGeom prst="rect">
                      <a:avLst/>
                    </a:prstGeom>
                  </pic:spPr>
                </pic:pic>
              </a:graphicData>
            </a:graphic>
          </wp:inline>
        </w:drawing>
      </w:r>
    </w:p>
    <w:p w14:paraId="0137F3E7" w14:textId="024FC72B" w:rsidR="00C245A6" w:rsidRDefault="00C245A6" w:rsidP="003D30A4">
      <w:pPr>
        <w:jc w:val="both"/>
        <w:rPr>
          <w:rFonts w:ascii="Tahoma" w:hAnsi="Tahoma" w:cs="Tahoma"/>
          <w:lang w:val="en-US"/>
        </w:rPr>
      </w:pPr>
      <w:r>
        <w:rPr>
          <w:rFonts w:ascii="Tahoma" w:hAnsi="Tahoma" w:cs="Tahoma"/>
          <w:lang w:val="en-US"/>
        </w:rPr>
        <w:t>Dòng 13 kiểm tra nếu số phần từ người dùng nhập vào lớn hơn kích thước của mảng thì gán lại bằng kích thước mảng.</w:t>
      </w:r>
    </w:p>
    <w:p w14:paraId="49985C3E" w14:textId="37EEEB98" w:rsidR="00B72B51" w:rsidRDefault="00B72B51" w:rsidP="003D30A4">
      <w:pPr>
        <w:jc w:val="both"/>
        <w:rPr>
          <w:rFonts w:ascii="Tahoma" w:hAnsi="Tahoma" w:cs="Tahoma"/>
          <w:b/>
          <w:bCs/>
          <w:lang w:val="en-US"/>
        </w:rPr>
      </w:pPr>
      <w:r w:rsidRPr="00B72B51">
        <w:rPr>
          <w:rFonts w:ascii="Tahoma" w:hAnsi="Tahoma" w:cs="Tahoma"/>
          <w:b/>
          <w:bCs/>
          <w:lang w:val="en-US"/>
        </w:rPr>
        <w:t>1.3. Sử dụng biến canh giữ</w:t>
      </w:r>
    </w:p>
    <w:p w14:paraId="63D0F292" w14:textId="5C077418" w:rsidR="00B72B51" w:rsidRDefault="00B72B51" w:rsidP="003D30A4">
      <w:pPr>
        <w:jc w:val="both"/>
        <w:rPr>
          <w:rFonts w:ascii="Tahoma" w:hAnsi="Tahoma" w:cs="Tahoma"/>
          <w:lang w:val="en-US"/>
        </w:rPr>
      </w:pPr>
      <w:r>
        <w:rPr>
          <w:rFonts w:ascii="Tahoma" w:hAnsi="Tahoma" w:cs="Tahoma"/>
          <w:lang w:val="en-US"/>
        </w:rPr>
        <w:t xml:space="preserve">Biến canh giữ được sử dụng để kiểm tra xem dữ liệu có bị tràn ra khỏi bộ đệm hoặc tràn sang vùng nhớ cần bảo vệ hay không. Cách thức này được </w:t>
      </w:r>
      <w:r w:rsidR="001B5C03">
        <w:rPr>
          <w:rFonts w:ascii="Tahoma" w:hAnsi="Tahoma" w:cs="Tahoma"/>
          <w:lang w:val="en-US"/>
        </w:rPr>
        <w:t>sử dụng khi khó có thể thực hiện các cách thức trên do chưa xác định được điều kiện hợp lệ của dữ liệu đầu vào. T</w:t>
      </w:r>
      <w:r>
        <w:rPr>
          <w:rFonts w:ascii="Tahoma" w:hAnsi="Tahoma" w:cs="Tahoma"/>
          <w:lang w:val="en-US"/>
        </w:rPr>
        <w:t>hực hiện như sau:</w:t>
      </w:r>
    </w:p>
    <w:p w14:paraId="75720586" w14:textId="19374B36" w:rsidR="00B72B51" w:rsidRDefault="00B72B51" w:rsidP="003D30A4">
      <w:pPr>
        <w:jc w:val="both"/>
        <w:rPr>
          <w:rFonts w:ascii="Tahoma" w:hAnsi="Tahoma" w:cs="Tahoma"/>
          <w:lang w:val="en-US"/>
        </w:rPr>
      </w:pPr>
      <w:r>
        <w:rPr>
          <w:rFonts w:ascii="Tahoma" w:hAnsi="Tahoma" w:cs="Tahoma"/>
          <w:lang w:val="en-US"/>
        </w:rPr>
        <w:lastRenderedPageBreak/>
        <w:t>- Bước 1: Khai báo các biến canh giữ (canary) bao quanh dữ liệu cần bảo vệ hoặc bộ đệm.</w:t>
      </w:r>
    </w:p>
    <w:p w14:paraId="7B1178A2" w14:textId="2768A9A5" w:rsidR="00B72B51" w:rsidRDefault="00B72B51" w:rsidP="003D30A4">
      <w:pPr>
        <w:jc w:val="both"/>
        <w:rPr>
          <w:rFonts w:ascii="Tahoma" w:hAnsi="Tahoma" w:cs="Tahoma"/>
          <w:lang w:val="en-US"/>
        </w:rPr>
      </w:pPr>
      <w:r>
        <w:rPr>
          <w:rFonts w:ascii="Tahoma" w:hAnsi="Tahoma" w:cs="Tahoma"/>
          <w:lang w:val="en-US"/>
        </w:rPr>
        <w:t>- Bước 2: Gán giá trị ngẫu nhiên cho các biến này trước khi bắt đầu các thao tác gán giá trị đầu vào cho bộ đệm</w:t>
      </w:r>
    </w:p>
    <w:p w14:paraId="32F33079" w14:textId="4CF08831" w:rsidR="00B72B51" w:rsidRDefault="00B72B51" w:rsidP="003D30A4">
      <w:pPr>
        <w:jc w:val="both"/>
        <w:rPr>
          <w:rFonts w:ascii="Tahoma" w:hAnsi="Tahoma" w:cs="Tahoma"/>
          <w:lang w:val="en-US"/>
        </w:rPr>
      </w:pPr>
      <w:r>
        <w:rPr>
          <w:rFonts w:ascii="Tahoma" w:hAnsi="Tahoma" w:cs="Tahoma"/>
          <w:lang w:val="en-US"/>
        </w:rPr>
        <w:t>- Bước 3: Kiểm tra lại giá trị các biến canh giữ còn bằng giá trị ngẫu nhiên của bước 2 sau khi truy cập bộ nhớ hay không.</w:t>
      </w:r>
    </w:p>
    <w:p w14:paraId="42A596A5" w14:textId="35E77CC1" w:rsidR="00975B6E" w:rsidRDefault="00975B6E" w:rsidP="003D30A4">
      <w:pPr>
        <w:jc w:val="both"/>
        <w:rPr>
          <w:rFonts w:ascii="Tahoma" w:hAnsi="Tahoma" w:cs="Tahoma"/>
          <w:lang w:val="en-US"/>
        </w:rPr>
      </w:pPr>
      <w:r>
        <w:rPr>
          <w:rFonts w:ascii="Tahoma" w:hAnsi="Tahoma" w:cs="Tahoma"/>
          <w:lang w:val="en-US"/>
        </w:rPr>
        <w:t>Khi sử dụng biến canh giữ, bộ nhớ stack sẽ như sau:</w:t>
      </w:r>
    </w:p>
    <w:tbl>
      <w:tblPr>
        <w:tblStyle w:val="TableGrid"/>
        <w:tblW w:w="0" w:type="auto"/>
        <w:jc w:val="center"/>
        <w:tblLook w:val="04A0" w:firstRow="1" w:lastRow="0" w:firstColumn="1" w:lastColumn="0" w:noHBand="0" w:noVBand="1"/>
      </w:tblPr>
      <w:tblGrid>
        <w:gridCol w:w="961"/>
        <w:gridCol w:w="1540"/>
        <w:gridCol w:w="1850"/>
      </w:tblGrid>
      <w:tr w:rsidR="00975B6E" w14:paraId="3A6D84C9" w14:textId="77777777" w:rsidTr="00975B6E">
        <w:trPr>
          <w:trHeight w:val="512"/>
          <w:jc w:val="center"/>
        </w:trPr>
        <w:tc>
          <w:tcPr>
            <w:tcW w:w="0" w:type="auto"/>
          </w:tcPr>
          <w:p w14:paraId="497E9D50" w14:textId="4416F365" w:rsidR="00975B6E" w:rsidRDefault="00975B6E" w:rsidP="003D30A4">
            <w:pPr>
              <w:jc w:val="both"/>
              <w:rPr>
                <w:rFonts w:ascii="Tahoma" w:hAnsi="Tahoma" w:cs="Tahoma"/>
                <w:lang w:val="en-US"/>
              </w:rPr>
            </w:pPr>
            <w:r>
              <w:rPr>
                <w:rFonts w:ascii="Tahoma" w:hAnsi="Tahoma" w:cs="Tahoma"/>
                <w:lang w:val="en-US"/>
              </w:rPr>
              <w:t>Bộ đệm</w:t>
            </w:r>
          </w:p>
        </w:tc>
        <w:tc>
          <w:tcPr>
            <w:tcW w:w="0" w:type="auto"/>
          </w:tcPr>
          <w:p w14:paraId="1965ED3E" w14:textId="0B5A22B3" w:rsidR="00975B6E" w:rsidRDefault="00975B6E" w:rsidP="003D30A4">
            <w:pPr>
              <w:jc w:val="both"/>
              <w:rPr>
                <w:rFonts w:ascii="Tahoma" w:hAnsi="Tahoma" w:cs="Tahoma"/>
                <w:lang w:val="en-US"/>
              </w:rPr>
            </w:pPr>
            <w:r>
              <w:rPr>
                <w:rFonts w:ascii="Tahoma" w:hAnsi="Tahoma" w:cs="Tahoma"/>
                <w:lang w:val="en-US"/>
              </w:rPr>
              <w:t>Biến canh giữ</w:t>
            </w:r>
          </w:p>
        </w:tc>
        <w:tc>
          <w:tcPr>
            <w:tcW w:w="0" w:type="auto"/>
          </w:tcPr>
          <w:p w14:paraId="764B1B91" w14:textId="2951C645" w:rsidR="00975B6E" w:rsidRDefault="00975B6E" w:rsidP="003D30A4">
            <w:pPr>
              <w:jc w:val="both"/>
              <w:rPr>
                <w:rFonts w:ascii="Tahoma" w:hAnsi="Tahoma" w:cs="Tahoma"/>
                <w:lang w:val="en-US"/>
              </w:rPr>
            </w:pPr>
            <w:r>
              <w:rPr>
                <w:rFonts w:ascii="Tahoma" w:hAnsi="Tahoma" w:cs="Tahoma"/>
                <w:lang w:val="en-US"/>
              </w:rPr>
              <w:t>Vùng nhớ còn lại</w:t>
            </w:r>
          </w:p>
        </w:tc>
      </w:tr>
    </w:tbl>
    <w:p w14:paraId="63FAC4FD" w14:textId="7B6E030F" w:rsidR="001B5C03" w:rsidRDefault="00975B6E" w:rsidP="003D30A4">
      <w:pPr>
        <w:jc w:val="both"/>
        <w:rPr>
          <w:rFonts w:ascii="Tahoma" w:hAnsi="Tahoma" w:cs="Tahoma"/>
          <w:lang w:val="en-US"/>
        </w:rPr>
      </w:pPr>
      <w:r>
        <w:rPr>
          <w:rFonts w:ascii="Tahoma" w:hAnsi="Tahoma" w:cs="Tahoma"/>
          <w:lang w:val="en-US"/>
        </w:rPr>
        <w:t xml:space="preserve">Có thể thấy, nếu bị tấn công, dữ liệu sẽ tràn và ghi đè vào biến canh giữ trước. </w:t>
      </w:r>
      <w:r w:rsidR="001B5C03">
        <w:rPr>
          <w:rFonts w:ascii="Tahoma" w:hAnsi="Tahoma" w:cs="Tahoma"/>
          <w:lang w:val="en-US"/>
        </w:rPr>
        <w:t>Số lượng biến canh giữ được sử dụng tùy thuộc vào số lượng bộ đệm và mức độ an toàn cần đạt. Cần chú ý rằng, kẻ tấn công vẫn có xác suất, dù rất nhỏ, nào đó để đoán đúng giá trị ngẫu nhiên ở bước 2. Đây cũng chính là điểm yếu của kỹ thuật này.</w:t>
      </w:r>
    </w:p>
    <w:p w14:paraId="332633DA" w14:textId="18E0A7E9" w:rsidR="001B5C03" w:rsidRDefault="00975B6E" w:rsidP="003D30A4">
      <w:pPr>
        <w:jc w:val="both"/>
        <w:rPr>
          <w:rFonts w:ascii="Tahoma" w:hAnsi="Tahoma" w:cs="Tahoma"/>
          <w:lang w:val="en-US"/>
        </w:rPr>
      </w:pPr>
      <w:r>
        <w:rPr>
          <w:rFonts w:ascii="Tahoma" w:hAnsi="Tahoma" w:cs="Tahoma"/>
          <w:lang w:val="en-US"/>
        </w:rPr>
        <w:t xml:space="preserve">Sau đây chúng ta sẽ viết lại mã nguồn chương trình </w:t>
      </w:r>
      <w:r w:rsidR="00CA6F56">
        <w:rPr>
          <w:rFonts w:ascii="Tahoma" w:hAnsi="Tahoma" w:cs="Tahoma"/>
          <w:lang w:val="en-US"/>
        </w:rPr>
        <w:t>v</w:t>
      </w:r>
      <w:r>
        <w:rPr>
          <w:rFonts w:ascii="Tahoma" w:hAnsi="Tahoma" w:cs="Tahoma"/>
          <w:lang w:val="en-US"/>
        </w:rPr>
        <w:t>ul1.c.</w:t>
      </w:r>
    </w:p>
    <w:p w14:paraId="79319E45" w14:textId="0A8B9943" w:rsidR="00975B6E" w:rsidRDefault="00975B6E" w:rsidP="003D30A4">
      <w:pPr>
        <w:jc w:val="both"/>
        <w:rPr>
          <w:rFonts w:ascii="Tahoma" w:hAnsi="Tahoma" w:cs="Tahoma"/>
          <w:lang w:val="en-US"/>
        </w:rPr>
      </w:pPr>
      <w:r>
        <w:rPr>
          <w:noProof/>
        </w:rPr>
        <w:drawing>
          <wp:inline distT="0" distB="0" distL="0" distR="0" wp14:anchorId="175B4F9D" wp14:editId="23D68DE2">
            <wp:extent cx="3679325"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3335" cy="2179969"/>
                    </a:xfrm>
                    <a:prstGeom prst="rect">
                      <a:avLst/>
                    </a:prstGeom>
                  </pic:spPr>
                </pic:pic>
              </a:graphicData>
            </a:graphic>
          </wp:inline>
        </w:drawing>
      </w:r>
    </w:p>
    <w:p w14:paraId="28836121" w14:textId="50189B5E" w:rsidR="00975B6E" w:rsidRDefault="00975B6E" w:rsidP="003D30A4">
      <w:pPr>
        <w:jc w:val="both"/>
        <w:rPr>
          <w:rFonts w:ascii="Tahoma" w:hAnsi="Tahoma" w:cs="Tahoma"/>
          <w:lang w:val="en-US"/>
        </w:rPr>
      </w:pPr>
      <w:r>
        <w:rPr>
          <w:rFonts w:ascii="Tahoma" w:hAnsi="Tahoma" w:cs="Tahoma"/>
          <w:lang w:val="en-US"/>
        </w:rPr>
        <w:t>Ở dòng 7-8 khai báo thêm 2 biến toàn cục ran1 và ran2 là 2 biến chứa giá trị ngẫu nhiên. Hàm random() sẽ khởi tạo giá trị cho 2 biến này.</w:t>
      </w:r>
    </w:p>
    <w:p w14:paraId="5B0D456E" w14:textId="28B5DA35" w:rsidR="00975B6E" w:rsidRDefault="00975B6E" w:rsidP="003D30A4">
      <w:pPr>
        <w:jc w:val="both"/>
        <w:rPr>
          <w:rFonts w:ascii="Tahoma" w:hAnsi="Tahoma" w:cs="Tahoma"/>
          <w:lang w:val="en-US"/>
        </w:rPr>
      </w:pPr>
      <w:r>
        <w:rPr>
          <w:noProof/>
        </w:rPr>
        <w:drawing>
          <wp:inline distT="0" distB="0" distL="0" distR="0" wp14:anchorId="54721619" wp14:editId="5396E542">
            <wp:extent cx="6062264"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2124" cy="4064250"/>
                    </a:xfrm>
                    <a:prstGeom prst="rect">
                      <a:avLst/>
                    </a:prstGeom>
                  </pic:spPr>
                </pic:pic>
              </a:graphicData>
            </a:graphic>
          </wp:inline>
        </w:drawing>
      </w:r>
    </w:p>
    <w:p w14:paraId="1F7DFE86" w14:textId="3A96BBAE" w:rsidR="00975B6E" w:rsidRDefault="00975B6E" w:rsidP="003D30A4">
      <w:pPr>
        <w:jc w:val="both"/>
        <w:rPr>
          <w:rFonts w:ascii="Tahoma" w:hAnsi="Tahoma" w:cs="Tahoma"/>
          <w:lang w:val="en-US"/>
        </w:rPr>
      </w:pPr>
      <w:r>
        <w:rPr>
          <w:rFonts w:ascii="Tahoma" w:hAnsi="Tahoma" w:cs="Tahoma"/>
          <w:lang w:val="en-US"/>
        </w:rPr>
        <w:lastRenderedPageBreak/>
        <w:t>Trong hàm verify(), chúng ta khai báo 2 biến canh giữ canary1 và canary2 ngay trước các biến đóng vai trò bộ đệm nhận dữ liệu vào là name và password. Khi đó, bộ nhớ stack sẽ như sau:</w:t>
      </w:r>
    </w:p>
    <w:tbl>
      <w:tblPr>
        <w:tblStyle w:val="TableGrid"/>
        <w:tblW w:w="0" w:type="auto"/>
        <w:jc w:val="center"/>
        <w:tblLayout w:type="fixed"/>
        <w:tblLook w:val="04A0" w:firstRow="1" w:lastRow="0" w:firstColumn="1" w:lastColumn="0" w:noHBand="0" w:noVBand="1"/>
      </w:tblPr>
      <w:tblGrid>
        <w:gridCol w:w="1134"/>
        <w:gridCol w:w="981"/>
        <w:gridCol w:w="755"/>
        <w:gridCol w:w="981"/>
        <w:gridCol w:w="1724"/>
        <w:gridCol w:w="3420"/>
      </w:tblGrid>
      <w:tr w:rsidR="00975B6E" w14:paraId="77A7E176" w14:textId="77777777" w:rsidTr="00975B6E">
        <w:trPr>
          <w:trHeight w:val="602"/>
          <w:jc w:val="center"/>
        </w:trPr>
        <w:tc>
          <w:tcPr>
            <w:tcW w:w="1134" w:type="dxa"/>
          </w:tcPr>
          <w:p w14:paraId="6602A0DF" w14:textId="0BE9E1A3" w:rsidR="00975B6E" w:rsidRDefault="00975B6E" w:rsidP="003D30A4">
            <w:pPr>
              <w:jc w:val="both"/>
              <w:rPr>
                <w:rFonts w:ascii="Tahoma" w:hAnsi="Tahoma" w:cs="Tahoma"/>
                <w:lang w:val="en-US"/>
              </w:rPr>
            </w:pPr>
            <w:r>
              <w:rPr>
                <w:rFonts w:ascii="Tahoma" w:hAnsi="Tahoma" w:cs="Tahoma"/>
                <w:lang w:val="en-US"/>
              </w:rPr>
              <w:t>password</w:t>
            </w:r>
          </w:p>
        </w:tc>
        <w:tc>
          <w:tcPr>
            <w:tcW w:w="981" w:type="dxa"/>
          </w:tcPr>
          <w:p w14:paraId="0DE276C3" w14:textId="2F04ADA7" w:rsidR="00975B6E" w:rsidRDefault="00975B6E" w:rsidP="003D30A4">
            <w:pPr>
              <w:jc w:val="both"/>
              <w:rPr>
                <w:rFonts w:ascii="Tahoma" w:hAnsi="Tahoma" w:cs="Tahoma"/>
                <w:lang w:val="en-US"/>
              </w:rPr>
            </w:pPr>
            <w:r>
              <w:rPr>
                <w:rFonts w:ascii="Tahoma" w:hAnsi="Tahoma" w:cs="Tahoma"/>
                <w:lang w:val="en-US"/>
              </w:rPr>
              <w:t>canary2</w:t>
            </w:r>
          </w:p>
        </w:tc>
        <w:tc>
          <w:tcPr>
            <w:tcW w:w="755" w:type="dxa"/>
          </w:tcPr>
          <w:p w14:paraId="43F2D1F5" w14:textId="43571F44" w:rsidR="00975B6E" w:rsidRDefault="00975B6E" w:rsidP="003D30A4">
            <w:pPr>
              <w:jc w:val="both"/>
              <w:rPr>
                <w:rFonts w:ascii="Tahoma" w:hAnsi="Tahoma" w:cs="Tahoma"/>
                <w:lang w:val="en-US"/>
              </w:rPr>
            </w:pPr>
            <w:r>
              <w:rPr>
                <w:rFonts w:ascii="Tahoma" w:hAnsi="Tahoma" w:cs="Tahoma"/>
                <w:lang w:val="en-US"/>
              </w:rPr>
              <w:t>name</w:t>
            </w:r>
          </w:p>
        </w:tc>
        <w:tc>
          <w:tcPr>
            <w:tcW w:w="981" w:type="dxa"/>
          </w:tcPr>
          <w:p w14:paraId="556D89E8" w14:textId="7D276EBC" w:rsidR="00975B6E" w:rsidRDefault="00975B6E" w:rsidP="003D30A4">
            <w:pPr>
              <w:jc w:val="both"/>
              <w:rPr>
                <w:rFonts w:ascii="Tahoma" w:hAnsi="Tahoma" w:cs="Tahoma"/>
                <w:lang w:val="en-US"/>
              </w:rPr>
            </w:pPr>
            <w:r>
              <w:rPr>
                <w:rFonts w:ascii="Tahoma" w:hAnsi="Tahoma" w:cs="Tahoma"/>
                <w:lang w:val="en-US"/>
              </w:rPr>
              <w:t>canary1</w:t>
            </w:r>
          </w:p>
        </w:tc>
        <w:tc>
          <w:tcPr>
            <w:tcW w:w="1724" w:type="dxa"/>
          </w:tcPr>
          <w:p w14:paraId="66506451" w14:textId="7ED6E187" w:rsidR="00975B6E" w:rsidRDefault="00975B6E" w:rsidP="003D30A4">
            <w:pPr>
              <w:jc w:val="both"/>
              <w:rPr>
                <w:rFonts w:ascii="Tahoma" w:hAnsi="Tahoma" w:cs="Tahoma"/>
                <w:lang w:val="en-US"/>
              </w:rPr>
            </w:pPr>
            <w:r>
              <w:rPr>
                <w:rFonts w:ascii="Tahoma" w:hAnsi="Tahoma" w:cs="Tahoma"/>
                <w:lang w:val="en-US"/>
              </w:rPr>
              <w:t>authenticated</w:t>
            </w:r>
          </w:p>
        </w:tc>
        <w:tc>
          <w:tcPr>
            <w:tcW w:w="3420" w:type="dxa"/>
          </w:tcPr>
          <w:p w14:paraId="35256BDE" w14:textId="5ACE82C7" w:rsidR="00975B6E" w:rsidRDefault="00975B6E" w:rsidP="003D30A4">
            <w:pPr>
              <w:jc w:val="both"/>
              <w:rPr>
                <w:rFonts w:ascii="Tahoma" w:hAnsi="Tahoma" w:cs="Tahoma"/>
                <w:lang w:val="en-US"/>
              </w:rPr>
            </w:pPr>
            <w:r>
              <w:rPr>
                <w:rFonts w:ascii="Tahoma" w:hAnsi="Tahoma" w:cs="Tahoma"/>
                <w:lang w:val="en-US"/>
              </w:rPr>
              <w:t>Phần dữ liệu còn lại của stack</w:t>
            </w:r>
          </w:p>
        </w:tc>
      </w:tr>
    </w:tbl>
    <w:p w14:paraId="6380F1B4" w14:textId="0D0236D9" w:rsidR="00975B6E" w:rsidRDefault="00975B6E" w:rsidP="003D30A4">
      <w:pPr>
        <w:jc w:val="both"/>
        <w:rPr>
          <w:rFonts w:ascii="Tahoma" w:hAnsi="Tahoma" w:cs="Tahoma"/>
          <w:lang w:val="en-US"/>
        </w:rPr>
      </w:pPr>
      <w:r>
        <w:rPr>
          <w:rFonts w:ascii="Tahoma" w:hAnsi="Tahoma" w:cs="Tahoma"/>
          <w:lang w:val="en-US"/>
        </w:rPr>
        <w:t>Các biến canh giữ cũng được khởi tạo với giá trị ran1 và ran2.</w:t>
      </w:r>
    </w:p>
    <w:p w14:paraId="28FECE5E" w14:textId="2411A8FF" w:rsidR="00975B6E" w:rsidRDefault="00975B6E" w:rsidP="003D30A4">
      <w:pPr>
        <w:jc w:val="both"/>
        <w:rPr>
          <w:rFonts w:ascii="Tahoma" w:hAnsi="Tahoma" w:cs="Tahoma"/>
          <w:lang w:val="en-US"/>
        </w:rPr>
      </w:pPr>
      <w:r>
        <w:rPr>
          <w:rFonts w:ascii="Tahoma" w:hAnsi="Tahoma" w:cs="Tahoma"/>
          <w:lang w:val="en-US"/>
        </w:rPr>
        <w:t>Dòng 26 kiểm tra điều kiện nếu biến canary1 đã thay đổi so với giá trị khởi tạo, nghĩa là giá trị của nó đã bị ghi đè. Hàm trả về 0</w:t>
      </w:r>
      <w:r w:rsidR="008E1FB1">
        <w:rPr>
          <w:rFonts w:ascii="Tahoma" w:hAnsi="Tahoma" w:cs="Tahoma"/>
          <w:lang w:val="en-US"/>
        </w:rPr>
        <w:t>(nghĩa là tài khoản không hợp lệ)</w:t>
      </w:r>
      <w:r>
        <w:rPr>
          <w:rFonts w:ascii="Tahoma" w:hAnsi="Tahoma" w:cs="Tahoma"/>
          <w:lang w:val="en-US"/>
        </w:rPr>
        <w:t xml:space="preserve"> và kết thúc ngay</w:t>
      </w:r>
      <w:r w:rsidR="008E1FB1">
        <w:rPr>
          <w:rFonts w:ascii="Tahoma" w:hAnsi="Tahoma" w:cs="Tahoma"/>
          <w:lang w:val="en-US"/>
        </w:rPr>
        <w:t>.</w:t>
      </w:r>
    </w:p>
    <w:p w14:paraId="548CFA34" w14:textId="619003F5" w:rsidR="008E1FB1" w:rsidRDefault="008E1FB1" w:rsidP="003D30A4">
      <w:pPr>
        <w:jc w:val="both"/>
        <w:rPr>
          <w:rFonts w:ascii="Tahoma" w:hAnsi="Tahoma" w:cs="Tahoma"/>
          <w:lang w:val="en-US"/>
        </w:rPr>
      </w:pPr>
      <w:r>
        <w:rPr>
          <w:rFonts w:ascii="Tahoma" w:hAnsi="Tahoma" w:cs="Tahoma"/>
          <w:lang w:val="en-US"/>
        </w:rPr>
        <w:t>Dòng 29 thực hiện kiểm tra tương tự.</w:t>
      </w:r>
    </w:p>
    <w:p w14:paraId="6CF4BFE4" w14:textId="70889425" w:rsidR="008E1FB1" w:rsidRPr="008E1FB1" w:rsidRDefault="008E1FB1" w:rsidP="003D30A4">
      <w:pPr>
        <w:jc w:val="both"/>
        <w:rPr>
          <w:rFonts w:ascii="Tahoma" w:hAnsi="Tahoma" w:cs="Tahoma"/>
          <w:lang w:val="en-US"/>
        </w:rPr>
      </w:pPr>
      <w:r>
        <w:rPr>
          <w:rFonts w:ascii="Tahoma" w:hAnsi="Tahoma" w:cs="Tahoma"/>
          <w:lang w:val="en-US"/>
        </w:rPr>
        <w:t>Để vượt qua điều kiện ở dòng 26 và dòng 29 và tấn công thành công, kẻ tấn công phải đoán đúng giá trị ngẫu nhiên ran1 và ran2. Xác suất đoán đúng mỗi giá trị này là 2</w:t>
      </w:r>
      <w:r w:rsidRPr="008E1FB1">
        <w:rPr>
          <w:rFonts w:ascii="Tahoma" w:hAnsi="Tahoma" w:cs="Tahoma"/>
          <w:vertAlign w:val="superscript"/>
          <w:lang w:val="en-US"/>
        </w:rPr>
        <w:t>-32</w:t>
      </w:r>
      <w:r>
        <w:rPr>
          <w:rFonts w:ascii="Tahoma" w:hAnsi="Tahoma" w:cs="Tahoma"/>
          <w:lang w:val="en-US"/>
        </w:rPr>
        <w:t xml:space="preserve"> hay nói cách khác, kẻ tấn công phải chạy thử chương trình 2</w:t>
      </w:r>
      <w:r w:rsidRPr="008E1FB1">
        <w:rPr>
          <w:rFonts w:ascii="Tahoma" w:hAnsi="Tahoma" w:cs="Tahoma"/>
          <w:vertAlign w:val="superscript"/>
          <w:lang w:val="en-US"/>
        </w:rPr>
        <w:t>32</w:t>
      </w:r>
      <w:r>
        <w:rPr>
          <w:rFonts w:ascii="Tahoma" w:hAnsi="Tahoma" w:cs="Tahoma"/>
          <w:lang w:val="en-US"/>
        </w:rPr>
        <w:t xml:space="preserve"> lần. Với nhiều trường hợp, việc chạy thử số lần này là không khó khăn. Do đó, để an toàn hơn, chúng ta có thể sử dụng biến canh giữ là một mảng để tăng kích thước giá trị canh giữ, tức là làm cho xác suất đoán đúng của kẻ tấn công giảm xuống. Phần này là bài tập dành cho các bạn suy nghĩ và thực hiện.</w:t>
      </w:r>
    </w:p>
    <w:p w14:paraId="513D45FB" w14:textId="64231145" w:rsidR="00845C52" w:rsidRPr="005A42CA" w:rsidRDefault="003D30A4" w:rsidP="003D30A4">
      <w:pPr>
        <w:jc w:val="both"/>
        <w:rPr>
          <w:rFonts w:ascii="Tahoma" w:hAnsi="Tahoma" w:cs="Tahoma"/>
          <w:b/>
          <w:bCs/>
          <w:lang w:val="en-US"/>
        </w:rPr>
      </w:pPr>
      <w:r>
        <w:rPr>
          <w:rFonts w:ascii="Tahoma" w:hAnsi="Tahoma" w:cs="Tahoma"/>
          <w:b/>
          <w:bCs/>
          <w:lang w:val="en-US"/>
        </w:rPr>
        <w:t xml:space="preserve">2. </w:t>
      </w:r>
      <w:r w:rsidR="008E1FB1">
        <w:rPr>
          <w:rFonts w:ascii="Tahoma" w:hAnsi="Tahoma" w:cs="Tahoma"/>
          <w:b/>
          <w:bCs/>
          <w:lang w:val="en-US"/>
        </w:rPr>
        <w:t>Vá l</w:t>
      </w:r>
      <w:r w:rsidR="00845C52" w:rsidRPr="003D30A4">
        <w:rPr>
          <w:rFonts w:ascii="Tahoma" w:hAnsi="Tahoma" w:cs="Tahoma"/>
          <w:b/>
          <w:bCs/>
        </w:rPr>
        <w:t>ỗ hổng tràn số nguyên</w:t>
      </w:r>
    </w:p>
    <w:p w14:paraId="2CAD83DA" w14:textId="082CE29B" w:rsidR="00643E03" w:rsidRDefault="008E1FB1" w:rsidP="003D30A4">
      <w:pPr>
        <w:jc w:val="both"/>
        <w:rPr>
          <w:rFonts w:ascii="Tahoma" w:hAnsi="Tahoma" w:cs="Tahoma"/>
          <w:lang w:val="en-US"/>
        </w:rPr>
      </w:pPr>
      <w:r>
        <w:rPr>
          <w:rFonts w:ascii="Tahoma" w:hAnsi="Tahoma" w:cs="Tahoma"/>
          <w:lang w:val="en-US"/>
        </w:rPr>
        <w:t>Mặc dù là một lỗi tưởng chừng đơn giản nhưng việc vá lỗ hổng tràn số nguyên lại khó hơn và không có cách thức cụ thể. Lý do là để xác định các giá trị có tràn hay không lại phụ thuộc vào ngữ cảnh của chương trình cụ thể. Nguyên tắc chung là thực hiện kiểm thử cẩn thận với các giá trị biên mà có khả năng gây ra tràn số. Nếu việc tràn số xảy ra, cần phải thay thế kiểu dữ liệu có dải rộng hơn. Mặt khác, việc phòng chống lỗi tràn số nguyên có thể bắt đầu từ công đoạn viết chương trình, mà người lập trình viên cần phải cẩn thận với các tình huống ép kiểu.</w:t>
      </w:r>
    </w:p>
    <w:p w14:paraId="3CFE17BF" w14:textId="5588CC1A" w:rsidR="008E1FB1" w:rsidRDefault="008E1FB1" w:rsidP="003D30A4">
      <w:pPr>
        <w:jc w:val="both"/>
        <w:rPr>
          <w:rFonts w:ascii="Tahoma" w:hAnsi="Tahoma" w:cs="Tahoma"/>
          <w:lang w:val="en-US"/>
        </w:rPr>
      </w:pPr>
      <w:r>
        <w:rPr>
          <w:rFonts w:ascii="Tahoma" w:hAnsi="Tahoma" w:cs="Tahoma"/>
          <w:lang w:val="en-US"/>
        </w:rPr>
        <w:t>Sau đây chúng ta sẽ sửa mã nguồn của các chương trình có lỗ hổng tràn số nguyên trong bài thực hành số 1 để làm ví dụ.</w:t>
      </w:r>
    </w:p>
    <w:p w14:paraId="5A46D4A4" w14:textId="0CFDF3B7" w:rsidR="003D30A4" w:rsidRDefault="008E1FB1" w:rsidP="003D30A4">
      <w:pPr>
        <w:jc w:val="both"/>
        <w:rPr>
          <w:rFonts w:ascii="Tahoma" w:hAnsi="Tahoma" w:cs="Tahoma"/>
          <w:lang w:val="en-US"/>
        </w:rPr>
      </w:pPr>
      <w:r>
        <w:rPr>
          <w:rFonts w:ascii="Tahoma" w:hAnsi="Tahoma" w:cs="Tahoma"/>
          <w:b/>
          <w:bCs/>
          <w:lang w:val="en-US"/>
        </w:rPr>
        <w:t xml:space="preserve">Chương trình </w:t>
      </w:r>
      <w:r w:rsidR="00CA6F56">
        <w:rPr>
          <w:rFonts w:ascii="Tahoma" w:hAnsi="Tahoma" w:cs="Tahoma"/>
          <w:b/>
          <w:bCs/>
          <w:lang w:val="en-US"/>
        </w:rPr>
        <w:t>v</w:t>
      </w:r>
      <w:r>
        <w:rPr>
          <w:rFonts w:ascii="Tahoma" w:hAnsi="Tahoma" w:cs="Tahoma"/>
          <w:b/>
          <w:bCs/>
          <w:lang w:val="en-US"/>
        </w:rPr>
        <w:t>ul3.c</w:t>
      </w:r>
    </w:p>
    <w:p w14:paraId="26F7FA70" w14:textId="6AAED912" w:rsidR="005E7E5F" w:rsidRPr="005E7E5F" w:rsidRDefault="005E7E5F" w:rsidP="003D30A4">
      <w:pPr>
        <w:jc w:val="both"/>
        <w:rPr>
          <w:rFonts w:ascii="Tahoma" w:hAnsi="Tahoma" w:cs="Tahoma"/>
          <w:lang w:val="en-US"/>
        </w:rPr>
      </w:pPr>
      <w:r>
        <w:rPr>
          <w:rFonts w:ascii="Tahoma" w:hAnsi="Tahoma" w:cs="Tahoma"/>
          <w:lang w:val="en-US"/>
        </w:rPr>
        <w:t>Trong chương trình này, biến totalLen bị tràn do chỉ khai báo là kiểu char</w:t>
      </w:r>
      <w:r w:rsidR="00DD416C">
        <w:rPr>
          <w:rFonts w:ascii="Tahoma" w:hAnsi="Tahoma" w:cs="Tahoma"/>
          <w:lang w:val="en-US"/>
        </w:rPr>
        <w:t>(có dải giá trị từ -128 đến 127)</w:t>
      </w:r>
      <w:r>
        <w:rPr>
          <w:rFonts w:ascii="Tahoma" w:hAnsi="Tahoma" w:cs="Tahoma"/>
          <w:lang w:val="en-US"/>
        </w:rPr>
        <w:t>. Chúng ta có thể chuyển sang dùng kiểu dữ liệu int hoặc short.</w:t>
      </w:r>
      <w:r w:rsidR="00DD416C">
        <w:rPr>
          <w:rFonts w:ascii="Tahoma" w:hAnsi="Tahoma" w:cs="Tahoma"/>
          <w:lang w:val="en-US"/>
        </w:rPr>
        <w:t xml:space="preserve"> </w:t>
      </w:r>
    </w:p>
    <w:p w14:paraId="3F766B49" w14:textId="50CA7070" w:rsidR="00C50CC7" w:rsidRDefault="005E7E5F" w:rsidP="003D30A4">
      <w:pPr>
        <w:jc w:val="both"/>
        <w:rPr>
          <w:rFonts w:ascii="Tahoma" w:hAnsi="Tahoma" w:cs="Tahoma"/>
          <w:lang w:val="en-US"/>
        </w:rPr>
      </w:pPr>
      <w:r>
        <w:rPr>
          <w:noProof/>
        </w:rPr>
        <w:drawing>
          <wp:inline distT="0" distB="0" distL="0" distR="0" wp14:anchorId="6C74F681" wp14:editId="5E21A966">
            <wp:extent cx="2695575" cy="876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876300"/>
                    </a:xfrm>
                    <a:prstGeom prst="rect">
                      <a:avLst/>
                    </a:prstGeom>
                  </pic:spPr>
                </pic:pic>
              </a:graphicData>
            </a:graphic>
          </wp:inline>
        </w:drawing>
      </w:r>
    </w:p>
    <w:p w14:paraId="5047C30E" w14:textId="7E76FB4E" w:rsidR="00DD416C" w:rsidRPr="005E7E5F" w:rsidRDefault="00DD416C" w:rsidP="00DD416C">
      <w:pPr>
        <w:jc w:val="both"/>
        <w:rPr>
          <w:rFonts w:ascii="Tahoma" w:hAnsi="Tahoma" w:cs="Tahoma"/>
          <w:lang w:val="en-US"/>
        </w:rPr>
      </w:pPr>
      <w:r>
        <w:rPr>
          <w:rFonts w:ascii="Tahoma" w:hAnsi="Tahoma" w:cs="Tahoma"/>
          <w:lang w:val="en-US"/>
        </w:rPr>
        <w:t>Các kiểu dữ liệu này có dải biểu diễn rộng hơn nên không xảy ra tràn số nguyên trong dòng lệnh với mọi giá trị xâu buff1 và buff2.</w:t>
      </w:r>
      <w:r w:rsidR="009F01D1">
        <w:rPr>
          <w:rFonts w:ascii="Tahoma" w:hAnsi="Tahoma" w:cs="Tahoma"/>
          <w:lang w:val="en-US"/>
        </w:rPr>
        <w:t xml:space="preserve"> Vì vậy, hacker không thể khai thác lỗ hổng này.</w:t>
      </w:r>
    </w:p>
    <w:p w14:paraId="01485DEB" w14:textId="5204AF71" w:rsidR="00DD416C" w:rsidRPr="00DD416C" w:rsidRDefault="00DD416C" w:rsidP="003D30A4">
      <w:pPr>
        <w:jc w:val="both"/>
        <w:rPr>
          <w:rFonts w:ascii="Courier New" w:hAnsi="Courier New" w:cs="Courier New"/>
          <w:lang w:val="en-US"/>
        </w:rPr>
      </w:pPr>
      <w:r w:rsidRPr="00DD416C">
        <w:rPr>
          <w:rFonts w:ascii="Courier New" w:hAnsi="Courier New" w:cs="Courier New"/>
          <w:lang w:val="en-US"/>
        </w:rPr>
        <w:t>totalLen = strlen(buff1) + strlen(buff2)</w:t>
      </w:r>
    </w:p>
    <w:p w14:paraId="7881A7B9" w14:textId="0BFD8D61" w:rsidR="004234B5" w:rsidRDefault="005E7E5F" w:rsidP="003D30A4">
      <w:pPr>
        <w:jc w:val="both"/>
        <w:rPr>
          <w:rFonts w:ascii="Tahoma" w:hAnsi="Tahoma" w:cs="Tahoma"/>
          <w:b/>
          <w:bCs/>
          <w:lang w:val="en-US"/>
        </w:rPr>
      </w:pPr>
      <w:r>
        <w:rPr>
          <w:rFonts w:ascii="Tahoma" w:hAnsi="Tahoma" w:cs="Tahoma"/>
          <w:b/>
          <w:bCs/>
          <w:lang w:val="en-US"/>
        </w:rPr>
        <w:t>Chương trình Vul</w:t>
      </w:r>
      <w:r w:rsidR="00E035F7">
        <w:rPr>
          <w:rFonts w:ascii="Tahoma" w:hAnsi="Tahoma" w:cs="Tahoma"/>
          <w:b/>
          <w:bCs/>
          <w:lang w:val="en-US"/>
        </w:rPr>
        <w:t>5</w:t>
      </w:r>
      <w:r>
        <w:rPr>
          <w:rFonts w:ascii="Tahoma" w:hAnsi="Tahoma" w:cs="Tahoma"/>
          <w:b/>
          <w:bCs/>
          <w:lang w:val="en-US"/>
        </w:rPr>
        <w:t>.java</w:t>
      </w:r>
    </w:p>
    <w:p w14:paraId="0071D315" w14:textId="25AD7878" w:rsidR="005E7E5F" w:rsidRPr="005E7E5F" w:rsidRDefault="005E7E5F" w:rsidP="003D30A4">
      <w:pPr>
        <w:jc w:val="both"/>
        <w:rPr>
          <w:rFonts w:ascii="Tahoma" w:hAnsi="Tahoma" w:cs="Tahoma"/>
          <w:lang w:val="en-US"/>
        </w:rPr>
      </w:pPr>
      <w:r>
        <w:rPr>
          <w:rFonts w:ascii="Tahoma" w:hAnsi="Tahoma" w:cs="Tahoma"/>
          <w:lang w:val="en-US"/>
        </w:rPr>
        <w:t>Trong phương thức concatArray(), c</w:t>
      </w:r>
      <w:r w:rsidRPr="005E7E5F">
        <w:rPr>
          <w:rFonts w:ascii="Tahoma" w:hAnsi="Tahoma" w:cs="Tahoma"/>
          <w:lang w:val="en-US"/>
        </w:rPr>
        <w:t xml:space="preserve">húng ta </w:t>
      </w:r>
      <w:r>
        <w:rPr>
          <w:rFonts w:ascii="Tahoma" w:hAnsi="Tahoma" w:cs="Tahoma"/>
          <w:lang w:val="en-US"/>
        </w:rPr>
        <w:t>khai báo lại biến totalLen có kiểu int và bỏ đi toán tử ép kiểu.</w:t>
      </w:r>
    </w:p>
    <w:p w14:paraId="14CAA834" w14:textId="6EA9AD9A" w:rsidR="005A42CA" w:rsidRDefault="005E7E5F" w:rsidP="003D30A4">
      <w:pPr>
        <w:jc w:val="both"/>
        <w:rPr>
          <w:rFonts w:ascii="Tahoma" w:hAnsi="Tahoma" w:cs="Tahoma"/>
          <w:lang w:val="en-US"/>
        </w:rPr>
      </w:pPr>
      <w:r>
        <w:rPr>
          <w:noProof/>
        </w:rPr>
        <w:drawing>
          <wp:inline distT="0" distB="0" distL="0" distR="0" wp14:anchorId="7E75DEFC" wp14:editId="0AF85513">
            <wp:extent cx="4772025" cy="45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457200"/>
                    </a:xfrm>
                    <a:prstGeom prst="rect">
                      <a:avLst/>
                    </a:prstGeom>
                  </pic:spPr>
                </pic:pic>
              </a:graphicData>
            </a:graphic>
          </wp:inline>
        </w:drawing>
      </w:r>
    </w:p>
    <w:p w14:paraId="02826500" w14:textId="3B67E12D" w:rsidR="005E7E5F" w:rsidRDefault="005E7E5F" w:rsidP="00206819">
      <w:pPr>
        <w:jc w:val="both"/>
        <w:rPr>
          <w:rFonts w:ascii="Tahoma" w:hAnsi="Tahoma" w:cs="Tahoma"/>
          <w:b/>
          <w:bCs/>
          <w:lang w:val="en-US"/>
        </w:rPr>
      </w:pPr>
      <w:r>
        <w:rPr>
          <w:rFonts w:ascii="Tahoma" w:hAnsi="Tahoma" w:cs="Tahoma"/>
          <w:b/>
          <w:bCs/>
          <w:lang w:val="en-US"/>
        </w:rPr>
        <w:t>3. Vá lỗi lỗ hổng xâu định dạng</w:t>
      </w:r>
    </w:p>
    <w:p w14:paraId="1B365B2F" w14:textId="37D1292A" w:rsidR="005E7E5F" w:rsidRPr="005E7E5F" w:rsidRDefault="005E7E5F" w:rsidP="00206819">
      <w:pPr>
        <w:jc w:val="both"/>
        <w:rPr>
          <w:rFonts w:ascii="Tahoma" w:hAnsi="Tahoma" w:cs="Tahoma"/>
          <w:lang w:val="en-US"/>
        </w:rPr>
      </w:pPr>
      <w:r w:rsidRPr="005E7E5F">
        <w:rPr>
          <w:rFonts w:ascii="Tahoma" w:hAnsi="Tahoma" w:cs="Tahoma"/>
          <w:lang w:val="en-US"/>
        </w:rPr>
        <w:t>Việc vá</w:t>
      </w:r>
      <w:r>
        <w:rPr>
          <w:rFonts w:ascii="Tahoma" w:hAnsi="Tahoma" w:cs="Tahoma"/>
          <w:lang w:val="en-US"/>
        </w:rPr>
        <w:t xml:space="preserve"> lỗi lỗ hổng xâu định dạng khá đơn giản, chỉ cần tuân thủ nguyên tắc luôn sử dụng ký tự định dạng phù hợp cho mọi giá trị cần hiển thị. Ví dụ, chương trình </w:t>
      </w:r>
      <w:r w:rsidR="00952A78" w:rsidRPr="00434260">
        <w:rPr>
          <w:rFonts w:ascii="Tahoma" w:hAnsi="Tahoma" w:cs="Tahoma"/>
          <w:b/>
          <w:bCs/>
          <w:lang w:val="en-US"/>
        </w:rPr>
        <w:t>v</w:t>
      </w:r>
      <w:r w:rsidRPr="00434260">
        <w:rPr>
          <w:rFonts w:ascii="Tahoma" w:hAnsi="Tahoma" w:cs="Tahoma"/>
          <w:b/>
          <w:bCs/>
          <w:lang w:val="en-US"/>
        </w:rPr>
        <w:t>ul</w:t>
      </w:r>
      <w:r w:rsidR="00434260" w:rsidRPr="00434260">
        <w:rPr>
          <w:rFonts w:ascii="Tahoma" w:hAnsi="Tahoma" w:cs="Tahoma"/>
          <w:b/>
          <w:bCs/>
          <w:lang w:val="en-US"/>
        </w:rPr>
        <w:t>4</w:t>
      </w:r>
      <w:r w:rsidRPr="00434260">
        <w:rPr>
          <w:rFonts w:ascii="Tahoma" w:hAnsi="Tahoma" w:cs="Tahoma"/>
          <w:b/>
          <w:bCs/>
          <w:lang w:val="en-US"/>
        </w:rPr>
        <w:t>.c</w:t>
      </w:r>
      <w:r>
        <w:rPr>
          <w:rFonts w:ascii="Tahoma" w:hAnsi="Tahoma" w:cs="Tahoma"/>
          <w:lang w:val="en-US"/>
        </w:rPr>
        <w:t xml:space="preserve">, chúng ta chỉ cần sửa lại dòng lệnh hiển thị xâu đầu vào thành </w:t>
      </w:r>
      <w:r w:rsidRPr="0054198A">
        <w:rPr>
          <w:rFonts w:ascii="Tahoma" w:hAnsi="Tahoma" w:cs="Tahoma"/>
          <w:b/>
          <w:bCs/>
          <w:lang w:val="en-US"/>
        </w:rPr>
        <w:t>printf(</w:t>
      </w:r>
      <w:r w:rsidR="0054198A" w:rsidRPr="0054198A">
        <w:rPr>
          <w:rFonts w:ascii="Tahoma" w:hAnsi="Tahoma" w:cs="Tahoma"/>
          <w:b/>
          <w:bCs/>
          <w:lang w:val="en-US"/>
        </w:rPr>
        <w:t>“%s”, name</w:t>
      </w:r>
      <w:r w:rsidRPr="0054198A">
        <w:rPr>
          <w:rFonts w:ascii="Tahoma" w:hAnsi="Tahoma" w:cs="Tahoma"/>
          <w:b/>
          <w:bCs/>
          <w:lang w:val="en-US"/>
        </w:rPr>
        <w:t>)</w:t>
      </w:r>
      <w:r w:rsidR="0054198A">
        <w:rPr>
          <w:rFonts w:ascii="Tahoma" w:hAnsi="Tahoma" w:cs="Tahoma"/>
          <w:lang w:val="en-US"/>
        </w:rPr>
        <w:t>.</w:t>
      </w:r>
    </w:p>
    <w:p w14:paraId="57000672" w14:textId="538077D7" w:rsidR="002520A7" w:rsidRDefault="001725D7" w:rsidP="00206819">
      <w:pPr>
        <w:jc w:val="both"/>
        <w:rPr>
          <w:rFonts w:ascii="Tahoma" w:hAnsi="Tahoma" w:cs="Tahoma"/>
          <w:b/>
          <w:bCs/>
          <w:lang w:val="en-US"/>
        </w:rPr>
      </w:pPr>
      <w:r>
        <w:rPr>
          <w:rFonts w:ascii="Tahoma" w:hAnsi="Tahoma" w:cs="Tahoma"/>
          <w:b/>
          <w:bCs/>
          <w:lang w:val="en-US"/>
        </w:rPr>
        <w:t>2. Luyện tập thực hành</w:t>
      </w:r>
    </w:p>
    <w:p w14:paraId="4356D1C2" w14:textId="7F394CA2" w:rsidR="0054198A" w:rsidRPr="0054198A" w:rsidRDefault="0054198A" w:rsidP="00206819">
      <w:pPr>
        <w:jc w:val="both"/>
        <w:rPr>
          <w:rFonts w:ascii="Tahoma" w:hAnsi="Tahoma" w:cs="Tahoma"/>
          <w:lang w:val="en-US"/>
        </w:rPr>
      </w:pPr>
      <w:r w:rsidRPr="0054198A">
        <w:rPr>
          <w:rFonts w:ascii="Tahoma" w:hAnsi="Tahoma" w:cs="Tahoma"/>
          <w:lang w:val="en-US"/>
        </w:rPr>
        <w:lastRenderedPageBreak/>
        <w:t>Thực</w:t>
      </w:r>
      <w:r>
        <w:rPr>
          <w:rFonts w:ascii="Tahoma" w:hAnsi="Tahoma" w:cs="Tahoma"/>
          <w:lang w:val="en-US"/>
        </w:rPr>
        <w:t xml:space="preserve"> hiện các kỹ thuật đã được giới thiệu để vá các lỗ hổng cho những chương trình ở bài thực hành số 1. Có thể kết hợp các kỹ thuật khác nhau nếu thấy cần thiết. Sau đó, thực hiện lại các kiểm thử để chắc chắn các lỗ hổng này đã được vá.</w:t>
      </w:r>
    </w:p>
    <w:p w14:paraId="3E405478" w14:textId="5A804A9C" w:rsidR="00940418" w:rsidRPr="00940418" w:rsidRDefault="00952A78" w:rsidP="00206819">
      <w:pPr>
        <w:jc w:val="both"/>
        <w:rPr>
          <w:rFonts w:ascii="Tahoma" w:hAnsi="Tahoma" w:cs="Tahoma"/>
          <w:b/>
          <w:bCs/>
          <w:sz w:val="24"/>
          <w:szCs w:val="24"/>
          <w:lang w:val="en-US"/>
        </w:rPr>
      </w:pPr>
      <w:r>
        <w:rPr>
          <w:rFonts w:ascii="Tahoma" w:hAnsi="Tahoma" w:cs="Tahoma"/>
          <w:b/>
          <w:bCs/>
          <w:sz w:val="24"/>
          <w:szCs w:val="24"/>
          <w:lang w:val="en-US"/>
        </w:rPr>
        <w:t>v</w:t>
      </w:r>
      <w:r w:rsidR="00940418" w:rsidRPr="00940418">
        <w:rPr>
          <w:rFonts w:ascii="Tahoma" w:hAnsi="Tahoma" w:cs="Tahoma"/>
          <w:b/>
          <w:bCs/>
          <w:sz w:val="24"/>
          <w:szCs w:val="24"/>
          <w:lang w:val="en-US"/>
        </w:rPr>
        <w:t>ul</w:t>
      </w:r>
      <w:r>
        <w:rPr>
          <w:rFonts w:ascii="Tahoma" w:hAnsi="Tahoma" w:cs="Tahoma"/>
          <w:b/>
          <w:bCs/>
          <w:sz w:val="24"/>
          <w:szCs w:val="24"/>
          <w:lang w:val="en-US"/>
        </w:rPr>
        <w:t>6</w:t>
      </w:r>
      <w:r w:rsidR="00940418" w:rsidRPr="00940418">
        <w:rPr>
          <w:rFonts w:ascii="Tahoma" w:hAnsi="Tahoma" w:cs="Tahoma"/>
          <w:b/>
          <w:bCs/>
          <w:sz w:val="24"/>
          <w:szCs w:val="24"/>
          <w:lang w:val="en-US"/>
        </w:rPr>
        <w:t>.c</w:t>
      </w:r>
    </w:p>
    <w:tbl>
      <w:tblPr>
        <w:tblStyle w:val="TableGrid"/>
        <w:tblW w:w="0" w:type="auto"/>
        <w:tblLook w:val="04A0" w:firstRow="1" w:lastRow="0" w:firstColumn="1" w:lastColumn="0" w:noHBand="0" w:noVBand="1"/>
      </w:tblPr>
      <w:tblGrid>
        <w:gridCol w:w="481"/>
        <w:gridCol w:w="9194"/>
      </w:tblGrid>
      <w:tr w:rsidR="00940418" w:rsidRPr="00940418" w14:paraId="58DDBF7A" w14:textId="77777777" w:rsidTr="00940418">
        <w:tc>
          <w:tcPr>
            <w:tcW w:w="0" w:type="auto"/>
          </w:tcPr>
          <w:p w14:paraId="35A66F39"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w:t>
            </w:r>
          </w:p>
          <w:p w14:paraId="17E6DD1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2</w:t>
            </w:r>
          </w:p>
          <w:p w14:paraId="21A57A92"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3</w:t>
            </w:r>
          </w:p>
          <w:p w14:paraId="4C9B708C"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4</w:t>
            </w:r>
          </w:p>
          <w:p w14:paraId="0CA2018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5</w:t>
            </w:r>
          </w:p>
          <w:p w14:paraId="1979AC2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6</w:t>
            </w:r>
          </w:p>
          <w:p w14:paraId="16DB6767"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7</w:t>
            </w:r>
          </w:p>
          <w:p w14:paraId="539DFE9B"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8</w:t>
            </w:r>
          </w:p>
          <w:p w14:paraId="334D5CE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9</w:t>
            </w:r>
          </w:p>
          <w:p w14:paraId="030485B5"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10</w:t>
            </w:r>
          </w:p>
          <w:p w14:paraId="69F49BC2"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11</w:t>
            </w:r>
          </w:p>
          <w:p w14:paraId="6B27AA9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12</w:t>
            </w:r>
          </w:p>
          <w:p w14:paraId="77E3A64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13</w:t>
            </w:r>
          </w:p>
          <w:p w14:paraId="275613A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14</w:t>
            </w:r>
          </w:p>
          <w:p w14:paraId="3380D3C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15</w:t>
            </w:r>
          </w:p>
          <w:p w14:paraId="1E25FFB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16</w:t>
            </w:r>
          </w:p>
          <w:p w14:paraId="3F641BC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17</w:t>
            </w:r>
          </w:p>
          <w:p w14:paraId="793607A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18</w:t>
            </w:r>
          </w:p>
          <w:p w14:paraId="556D5051" w14:textId="5E62EFDA"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19</w:t>
            </w:r>
          </w:p>
        </w:tc>
        <w:tc>
          <w:tcPr>
            <w:tcW w:w="0" w:type="auto"/>
          </w:tcPr>
          <w:p w14:paraId="2DC0DC8B" w14:textId="411B753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lang w:val="en-US"/>
              </w:rPr>
              <w:t xml:space="preserve"> </w:t>
            </w:r>
            <w:r w:rsidRPr="00940418">
              <w:rPr>
                <w:rFonts w:ascii="Courier New" w:hAnsi="Courier New" w:cs="Courier New"/>
                <w:color w:val="000000"/>
              </w:rPr>
              <w:t>#include &lt;stdio.h&gt;</w:t>
            </w:r>
          </w:p>
          <w:p w14:paraId="5AD98282" w14:textId="35DFED78"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#define GUEST_ACCOUNT </w:t>
            </w:r>
            <w:r w:rsidRPr="00940418">
              <w:rPr>
                <w:rFonts w:ascii="Courier New" w:hAnsi="Courier New" w:cs="Courier New"/>
                <w:color w:val="2A00FF"/>
              </w:rPr>
              <w:t>"guest"</w:t>
            </w:r>
          </w:p>
          <w:p w14:paraId="6570900A" w14:textId="34627049"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#define </w:t>
            </w:r>
            <w:r w:rsidRPr="00940418">
              <w:rPr>
                <w:rFonts w:ascii="Courier New" w:hAnsi="Courier New" w:cs="Courier New"/>
                <w:color w:val="0000C0"/>
              </w:rPr>
              <w:t>ADMIN_ACCOUNT</w:t>
            </w:r>
            <w:r w:rsidRPr="00940418">
              <w:rPr>
                <w:rFonts w:ascii="Courier New" w:hAnsi="Courier New" w:cs="Courier New"/>
                <w:color w:val="000000"/>
              </w:rPr>
              <w:t xml:space="preserve"> </w:t>
            </w:r>
            <w:r w:rsidRPr="00940418">
              <w:rPr>
                <w:rFonts w:ascii="Courier New" w:hAnsi="Courier New" w:cs="Courier New"/>
                <w:color w:val="2A00FF"/>
              </w:rPr>
              <w:t>"admin"</w:t>
            </w:r>
          </w:p>
          <w:p w14:paraId="2A52AF2B" w14:textId="77777777" w:rsidR="00940418" w:rsidRPr="00940418" w:rsidRDefault="00940418" w:rsidP="00940418">
            <w:pPr>
              <w:autoSpaceDE w:val="0"/>
              <w:autoSpaceDN w:val="0"/>
              <w:adjustRightInd w:val="0"/>
              <w:rPr>
                <w:rFonts w:ascii="Courier New" w:hAnsi="Courier New" w:cs="Courier New"/>
              </w:rPr>
            </w:pPr>
          </w:p>
          <w:p w14:paraId="4116CECD" w14:textId="596CE4D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int</w:t>
            </w:r>
            <w:r w:rsidRPr="00940418">
              <w:rPr>
                <w:rFonts w:ascii="Courier New" w:hAnsi="Courier New" w:cs="Courier New"/>
                <w:color w:val="000000"/>
              </w:rPr>
              <w:t xml:space="preserve"> main()</w:t>
            </w:r>
          </w:p>
          <w:p w14:paraId="23086192" w14:textId="40118C60"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p>
          <w:p w14:paraId="1393E260" w14:textId="6612726D"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char</w:t>
            </w:r>
            <w:r w:rsidRPr="00940418">
              <w:rPr>
                <w:rFonts w:ascii="Courier New" w:hAnsi="Courier New" w:cs="Courier New"/>
                <w:color w:val="000000"/>
              </w:rPr>
              <w:t xml:space="preserve"> account[32] = </w:t>
            </w:r>
            <w:r w:rsidRPr="00940418">
              <w:rPr>
                <w:rFonts w:ascii="Courier New" w:hAnsi="Courier New" w:cs="Courier New"/>
                <w:color w:val="2A00FF"/>
              </w:rPr>
              <w:t>""</w:t>
            </w:r>
            <w:r w:rsidRPr="00940418">
              <w:rPr>
                <w:rFonts w:ascii="Courier New" w:hAnsi="Courier New" w:cs="Courier New"/>
                <w:color w:val="000000"/>
              </w:rPr>
              <w:t>;</w:t>
            </w:r>
          </w:p>
          <w:p w14:paraId="2B604987" w14:textId="2AB360D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char</w:t>
            </w:r>
            <w:r w:rsidRPr="00940418">
              <w:rPr>
                <w:rFonts w:ascii="Courier New" w:hAnsi="Courier New" w:cs="Courier New"/>
                <w:color w:val="000000"/>
              </w:rPr>
              <w:t xml:space="preserve"> keyword[32];</w:t>
            </w:r>
          </w:p>
          <w:p w14:paraId="27F192EA" w14:textId="77777777" w:rsidR="00940418" w:rsidRPr="00940418" w:rsidRDefault="00940418" w:rsidP="00940418">
            <w:pPr>
              <w:autoSpaceDE w:val="0"/>
              <w:autoSpaceDN w:val="0"/>
              <w:adjustRightInd w:val="0"/>
              <w:rPr>
                <w:rFonts w:ascii="Courier New" w:hAnsi="Courier New" w:cs="Courier New"/>
              </w:rPr>
            </w:pPr>
          </w:p>
          <w:p w14:paraId="799DF0CC" w14:textId="1707A70D"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strcpy(account, GUEST_ACCOUNT);</w:t>
            </w:r>
          </w:p>
          <w:p w14:paraId="3B2BC17D" w14:textId="5FF20AB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printf(</w:t>
            </w:r>
            <w:r w:rsidRPr="00940418">
              <w:rPr>
                <w:rFonts w:ascii="Courier New" w:hAnsi="Courier New" w:cs="Courier New"/>
                <w:color w:val="2A00FF"/>
              </w:rPr>
              <w:t>"What do you want to search? Keyword: "</w:t>
            </w:r>
            <w:r w:rsidRPr="00940418">
              <w:rPr>
                <w:rFonts w:ascii="Courier New" w:hAnsi="Courier New" w:cs="Courier New"/>
                <w:color w:val="000000"/>
              </w:rPr>
              <w:t>); gets(keyword);</w:t>
            </w:r>
          </w:p>
          <w:p w14:paraId="18AAAA29" w14:textId="77777777" w:rsidR="00940418" w:rsidRPr="00940418" w:rsidRDefault="00940418" w:rsidP="00940418">
            <w:pPr>
              <w:autoSpaceDE w:val="0"/>
              <w:autoSpaceDN w:val="0"/>
              <w:adjustRightInd w:val="0"/>
              <w:rPr>
                <w:rFonts w:ascii="Courier New" w:hAnsi="Courier New" w:cs="Courier New"/>
              </w:rPr>
            </w:pPr>
          </w:p>
          <w:p w14:paraId="664EA0E3" w14:textId="31E353CA"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if</w:t>
            </w:r>
            <w:r w:rsidRPr="00940418">
              <w:rPr>
                <w:rFonts w:ascii="Courier New" w:hAnsi="Courier New" w:cs="Courier New"/>
                <w:color w:val="000000"/>
              </w:rPr>
              <w:t xml:space="preserve"> (strcmp(account, GUEST_ACCOUNT) == 0)</w:t>
            </w:r>
          </w:p>
          <w:p w14:paraId="717F14EE" w14:textId="32D18847"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color w:val="000000"/>
                <w:lang w:val="en-US"/>
              </w:rPr>
              <w:t xml:space="preserve">  </w:t>
            </w:r>
            <w:r w:rsidRPr="00940418">
              <w:rPr>
                <w:rFonts w:ascii="Courier New" w:hAnsi="Courier New" w:cs="Courier New"/>
                <w:color w:val="000000"/>
              </w:rPr>
              <w:t>printf(</w:t>
            </w:r>
            <w:r w:rsidRPr="00940418">
              <w:rPr>
                <w:rFonts w:ascii="Courier New" w:hAnsi="Courier New" w:cs="Courier New"/>
                <w:color w:val="2A00FF"/>
              </w:rPr>
              <w:t>"Results: Open Information"</w:t>
            </w:r>
            <w:r w:rsidRPr="00940418">
              <w:rPr>
                <w:rFonts w:ascii="Courier New" w:hAnsi="Courier New" w:cs="Courier New"/>
                <w:color w:val="000000"/>
              </w:rPr>
              <w:t>);</w:t>
            </w:r>
          </w:p>
          <w:p w14:paraId="3352E0F4" w14:textId="2CDF0C88"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else</w:t>
            </w:r>
            <w:r w:rsidRPr="00940418">
              <w:rPr>
                <w:rFonts w:ascii="Courier New" w:hAnsi="Courier New" w:cs="Courier New"/>
                <w:color w:val="000000"/>
              </w:rPr>
              <w:t xml:space="preserve"> </w:t>
            </w:r>
            <w:r w:rsidRPr="00940418">
              <w:rPr>
                <w:rFonts w:ascii="Courier New" w:hAnsi="Courier New" w:cs="Courier New"/>
                <w:b/>
                <w:bCs/>
                <w:color w:val="7F0055"/>
              </w:rPr>
              <w:t>if</w:t>
            </w:r>
            <w:r w:rsidRPr="00940418">
              <w:rPr>
                <w:rFonts w:ascii="Courier New" w:hAnsi="Courier New" w:cs="Courier New"/>
                <w:color w:val="000000"/>
              </w:rPr>
              <w:t xml:space="preserve"> (strcmp(account, ADMIN_ACCOUNT) == 0)</w:t>
            </w:r>
          </w:p>
          <w:p w14:paraId="0D8CB91A" w14:textId="375803F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printf(</w:t>
            </w:r>
            <w:r w:rsidRPr="00940418">
              <w:rPr>
                <w:rFonts w:ascii="Courier New" w:hAnsi="Courier New" w:cs="Courier New"/>
                <w:color w:val="2A00FF"/>
              </w:rPr>
              <w:t>"Results: Secret Information\n"</w:t>
            </w:r>
            <w:r w:rsidRPr="00940418">
              <w:rPr>
                <w:rFonts w:ascii="Courier New" w:hAnsi="Courier New" w:cs="Courier New"/>
                <w:color w:val="000000"/>
              </w:rPr>
              <w:t>);</w:t>
            </w:r>
          </w:p>
          <w:p w14:paraId="6AA5C05B" w14:textId="77777777" w:rsidR="00940418" w:rsidRPr="00940418" w:rsidRDefault="00940418" w:rsidP="00940418">
            <w:pPr>
              <w:autoSpaceDE w:val="0"/>
              <w:autoSpaceDN w:val="0"/>
              <w:adjustRightInd w:val="0"/>
              <w:rPr>
                <w:rFonts w:ascii="Courier New" w:hAnsi="Courier New" w:cs="Courier New"/>
              </w:rPr>
            </w:pPr>
          </w:p>
          <w:p w14:paraId="73D15FD0" w14:textId="38DA36A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return</w:t>
            </w:r>
            <w:r w:rsidRPr="00940418">
              <w:rPr>
                <w:rFonts w:ascii="Courier New" w:hAnsi="Courier New" w:cs="Courier New"/>
                <w:color w:val="000000"/>
              </w:rPr>
              <w:t xml:space="preserve"> 0;</w:t>
            </w:r>
          </w:p>
          <w:p w14:paraId="7B11119D" w14:textId="371755BC" w:rsidR="00940418" w:rsidRPr="00940418" w:rsidRDefault="00940418" w:rsidP="00940418">
            <w:pPr>
              <w:jc w:val="both"/>
              <w:rPr>
                <w:rFonts w:ascii="Tahoma" w:hAnsi="Tahoma" w:cs="Tahoma"/>
                <w:lang w:val="en-US"/>
              </w:rPr>
            </w:pPr>
            <w:r w:rsidRPr="00940418">
              <w:rPr>
                <w:rFonts w:ascii="Courier New" w:hAnsi="Courier New" w:cs="Courier New"/>
                <w:color w:val="000000"/>
              </w:rPr>
              <w:t xml:space="preserve"> }</w:t>
            </w:r>
          </w:p>
        </w:tc>
      </w:tr>
    </w:tbl>
    <w:p w14:paraId="1273CB51" w14:textId="77777777" w:rsidR="00F0540C" w:rsidRPr="00704D09" w:rsidRDefault="00F0540C" w:rsidP="00206819">
      <w:pPr>
        <w:jc w:val="both"/>
        <w:rPr>
          <w:rFonts w:ascii="Tahoma" w:hAnsi="Tahoma" w:cs="Tahoma"/>
          <w:lang w:val="en-US"/>
        </w:rPr>
      </w:pPr>
    </w:p>
    <w:p w14:paraId="25FC9507" w14:textId="2C910B9F" w:rsidR="00EE40D4" w:rsidRPr="00EE40D4" w:rsidRDefault="00952A78" w:rsidP="00206819">
      <w:pPr>
        <w:jc w:val="both"/>
        <w:rPr>
          <w:rFonts w:ascii="Tahoma" w:hAnsi="Tahoma" w:cs="Tahoma"/>
          <w:b/>
          <w:bCs/>
          <w:lang w:val="en-US"/>
        </w:rPr>
      </w:pPr>
      <w:r>
        <w:rPr>
          <w:rFonts w:ascii="Tahoma" w:hAnsi="Tahoma" w:cs="Tahoma"/>
          <w:b/>
          <w:bCs/>
          <w:lang w:val="en-US"/>
        </w:rPr>
        <w:t>v</w:t>
      </w:r>
      <w:r w:rsidR="00EE40D4">
        <w:rPr>
          <w:rFonts w:ascii="Tahoma" w:hAnsi="Tahoma" w:cs="Tahoma"/>
          <w:b/>
          <w:bCs/>
          <w:lang w:val="en-US"/>
        </w:rPr>
        <w:t>ul</w:t>
      </w:r>
      <w:r>
        <w:rPr>
          <w:rFonts w:ascii="Tahoma" w:hAnsi="Tahoma" w:cs="Tahoma"/>
          <w:b/>
          <w:bCs/>
          <w:lang w:val="en-US"/>
        </w:rPr>
        <w:t>7</w:t>
      </w:r>
      <w:r w:rsidR="00EE40D4">
        <w:rPr>
          <w:rFonts w:ascii="Tahoma" w:hAnsi="Tahoma" w:cs="Tahoma"/>
          <w:b/>
          <w:bCs/>
          <w:lang w:val="en-US"/>
        </w:rPr>
        <w:t>.c</w:t>
      </w:r>
    </w:p>
    <w:tbl>
      <w:tblPr>
        <w:tblStyle w:val="TableGrid"/>
        <w:tblW w:w="0" w:type="auto"/>
        <w:tblLook w:val="04A0" w:firstRow="1" w:lastRow="0" w:firstColumn="1" w:lastColumn="0" w:noHBand="0" w:noVBand="1"/>
      </w:tblPr>
      <w:tblGrid>
        <w:gridCol w:w="481"/>
        <w:gridCol w:w="7742"/>
      </w:tblGrid>
      <w:tr w:rsidR="00EE40D4" w:rsidRPr="00EE40D4" w14:paraId="30AA0243" w14:textId="77777777" w:rsidTr="00EE40D4">
        <w:tc>
          <w:tcPr>
            <w:tcW w:w="0" w:type="auto"/>
          </w:tcPr>
          <w:p w14:paraId="1F3EB16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w:t>
            </w:r>
          </w:p>
          <w:p w14:paraId="4962D2A9"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w:t>
            </w:r>
          </w:p>
          <w:p w14:paraId="12449C5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3</w:t>
            </w:r>
          </w:p>
          <w:p w14:paraId="3E47FBF1"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4</w:t>
            </w:r>
          </w:p>
          <w:p w14:paraId="14E496E6"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5</w:t>
            </w:r>
          </w:p>
          <w:p w14:paraId="5025358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6</w:t>
            </w:r>
          </w:p>
          <w:p w14:paraId="67C09AF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7</w:t>
            </w:r>
          </w:p>
          <w:p w14:paraId="255167E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8</w:t>
            </w:r>
          </w:p>
          <w:p w14:paraId="07842053"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9</w:t>
            </w:r>
          </w:p>
          <w:p w14:paraId="3BACAE5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10</w:t>
            </w:r>
          </w:p>
          <w:p w14:paraId="5A9354BB"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11</w:t>
            </w:r>
          </w:p>
          <w:p w14:paraId="53BC676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12</w:t>
            </w:r>
          </w:p>
          <w:p w14:paraId="546B6C0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13</w:t>
            </w:r>
          </w:p>
          <w:p w14:paraId="27B9A5E6"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14</w:t>
            </w:r>
          </w:p>
          <w:p w14:paraId="331D6C5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15</w:t>
            </w:r>
          </w:p>
          <w:p w14:paraId="596DFBEC"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16</w:t>
            </w:r>
          </w:p>
          <w:p w14:paraId="7108459C"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17</w:t>
            </w:r>
          </w:p>
          <w:p w14:paraId="7A2841B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18</w:t>
            </w:r>
          </w:p>
          <w:p w14:paraId="1DBC8D83"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19</w:t>
            </w:r>
          </w:p>
          <w:p w14:paraId="38D0F76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20</w:t>
            </w:r>
          </w:p>
          <w:p w14:paraId="26E0BCD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21</w:t>
            </w:r>
          </w:p>
          <w:p w14:paraId="0C2ABFDB"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22</w:t>
            </w:r>
          </w:p>
          <w:p w14:paraId="1A0B6DC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23</w:t>
            </w:r>
          </w:p>
          <w:p w14:paraId="4CA79B7F" w14:textId="748EB32E"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24</w:t>
            </w:r>
          </w:p>
        </w:tc>
        <w:tc>
          <w:tcPr>
            <w:tcW w:w="0" w:type="auto"/>
          </w:tcPr>
          <w:p w14:paraId="4EF35F5D" w14:textId="06718929"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lang w:val="en-US"/>
              </w:rPr>
              <w:t xml:space="preserve">    </w:t>
            </w:r>
            <w:r w:rsidRPr="00EE40D4">
              <w:rPr>
                <w:rFonts w:ascii="Courier New" w:hAnsi="Courier New" w:cs="Courier New"/>
                <w:color w:val="000000"/>
              </w:rPr>
              <w:t>#include &lt;stdio.h&gt;</w:t>
            </w:r>
          </w:p>
          <w:p w14:paraId="699E5A7C" w14:textId="77777777" w:rsidR="00EE40D4" w:rsidRPr="00EE40D4" w:rsidRDefault="00EE40D4" w:rsidP="00EE40D4">
            <w:pPr>
              <w:autoSpaceDE w:val="0"/>
              <w:autoSpaceDN w:val="0"/>
              <w:adjustRightInd w:val="0"/>
              <w:rPr>
                <w:rFonts w:ascii="Courier New" w:hAnsi="Courier New" w:cs="Courier New"/>
              </w:rPr>
            </w:pPr>
          </w:p>
          <w:p w14:paraId="7B022FDE" w14:textId="68978207"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main()</w:t>
            </w:r>
          </w:p>
          <w:p w14:paraId="1DF35C46" w14:textId="7812B792"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1C27B064" w14:textId="27678D2E"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arr[8] = </w:t>
            </w:r>
            <w:r w:rsidRPr="00EE40D4">
              <w:rPr>
                <w:rFonts w:ascii="Courier New" w:hAnsi="Courier New" w:cs="Courier New"/>
                <w:color w:val="2A00FF"/>
              </w:rPr>
              <w:t>""</w:t>
            </w:r>
            <w:r w:rsidRPr="00EE40D4">
              <w:rPr>
                <w:rFonts w:ascii="Courier New" w:hAnsi="Courier New" w:cs="Courier New"/>
                <w:color w:val="000000"/>
              </w:rPr>
              <w:t>;</w:t>
            </w:r>
          </w:p>
          <w:p w14:paraId="39A6A054" w14:textId="0477F3B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4861929A" w14:textId="2F3132A5"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i = 0, tmp;</w:t>
            </w:r>
          </w:p>
          <w:p w14:paraId="624200D9" w14:textId="1937E2B9"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"----Please fill the array----\n"</w:t>
            </w:r>
            <w:r w:rsidRPr="00EE40D4">
              <w:rPr>
                <w:rFonts w:ascii="Courier New" w:hAnsi="Courier New" w:cs="Courier New"/>
                <w:color w:val="000000"/>
              </w:rPr>
              <w:t>)</w:t>
            </w:r>
          </w:p>
          <w:p w14:paraId="19277C0C" w14:textId="3A96880B"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while</w:t>
            </w:r>
            <w:r w:rsidRPr="00EE40D4">
              <w:rPr>
                <w:rFonts w:ascii="Courier New" w:hAnsi="Courier New" w:cs="Courier New"/>
                <w:color w:val="000000"/>
              </w:rPr>
              <w:t>(1){</w:t>
            </w:r>
          </w:p>
          <w:p w14:paraId="1ACE8B77" w14:textId="217CEA44"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"Next elements: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Pr>
                <w:rFonts w:ascii="Courier New" w:hAnsi="Courier New" w:cs="Courier New"/>
                <w:color w:val="000000"/>
                <w:lang w:val="en-US"/>
              </w:rPr>
              <w:t>&amp;</w:t>
            </w:r>
            <w:r w:rsidRPr="00EE40D4">
              <w:rPr>
                <w:rFonts w:ascii="Courier New" w:hAnsi="Courier New" w:cs="Courier New"/>
                <w:color w:val="000000"/>
              </w:rPr>
              <w:t>tmp);</w:t>
            </w:r>
          </w:p>
          <w:p w14:paraId="00C90311" w14:textId="6D8C353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if</w:t>
            </w:r>
            <w:r w:rsidRPr="00EE40D4">
              <w:rPr>
                <w:rFonts w:ascii="Courier New" w:hAnsi="Courier New" w:cs="Courier New"/>
                <w:color w:val="000000"/>
              </w:rPr>
              <w:t xml:space="preserve">(tmp &lt; 0) </w:t>
            </w:r>
            <w:r w:rsidRPr="00EE40D4">
              <w:rPr>
                <w:rFonts w:ascii="Courier New" w:hAnsi="Courier New" w:cs="Courier New"/>
                <w:b/>
                <w:bCs/>
                <w:color w:val="7F0055"/>
              </w:rPr>
              <w:t>break</w:t>
            </w:r>
            <w:r w:rsidRPr="00EE40D4">
              <w:rPr>
                <w:rFonts w:ascii="Courier New" w:hAnsi="Courier New" w:cs="Courier New"/>
                <w:color w:val="000000"/>
              </w:rPr>
              <w:t>;</w:t>
            </w:r>
          </w:p>
          <w:p w14:paraId="3A874472" w14:textId="6D586E90"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arr[i] = tmp;</w:t>
            </w:r>
          </w:p>
          <w:p w14:paraId="725995C4" w14:textId="2482010E"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i++;</w:t>
            </w:r>
          </w:p>
          <w:p w14:paraId="71D36906" w14:textId="708C718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56710FE0" w14:textId="08AB6DA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4A7AF897" w14:textId="62F3FCF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"----Display array----"</w:t>
            </w:r>
            <w:r w:rsidRPr="00EE40D4">
              <w:rPr>
                <w:rFonts w:ascii="Courier New" w:hAnsi="Courier New" w:cs="Courier New"/>
                <w:color w:val="000000"/>
              </w:rPr>
              <w:t>);</w:t>
            </w:r>
          </w:p>
          <w:p w14:paraId="6A9F8821" w14:textId="7AF4A794"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startIdx, endIdx;</w:t>
            </w:r>
          </w:p>
          <w:p w14:paraId="05363A93" w14:textId="38BE1F5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"Start index: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sidR="00833573">
              <w:rPr>
                <w:rFonts w:ascii="Courier New" w:hAnsi="Courier New" w:cs="Courier New"/>
                <w:color w:val="000000"/>
                <w:lang w:val="en-US"/>
              </w:rPr>
              <w:t>&amp;</w:t>
            </w:r>
            <w:r w:rsidRPr="00EE40D4">
              <w:rPr>
                <w:rFonts w:ascii="Courier New" w:hAnsi="Courier New" w:cs="Courier New"/>
                <w:color w:val="000000"/>
              </w:rPr>
              <w:t>startIdx);</w:t>
            </w:r>
          </w:p>
          <w:p w14:paraId="0C71D20D" w14:textId="70C4EA4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"End index: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sidR="00833573">
              <w:rPr>
                <w:rFonts w:ascii="Courier New" w:hAnsi="Courier New" w:cs="Courier New"/>
                <w:color w:val="000000"/>
                <w:lang w:val="en-US"/>
              </w:rPr>
              <w:t>&amp;</w:t>
            </w:r>
            <w:r w:rsidRPr="00EE40D4">
              <w:rPr>
                <w:rFonts w:ascii="Courier New" w:hAnsi="Courier New" w:cs="Courier New"/>
                <w:color w:val="000000"/>
              </w:rPr>
              <w:t>endIdx);</w:t>
            </w:r>
          </w:p>
          <w:p w14:paraId="0593FC7E" w14:textId="1F43E620"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if</w:t>
            </w:r>
            <w:r w:rsidRPr="00EE40D4">
              <w:rPr>
                <w:rFonts w:ascii="Courier New" w:hAnsi="Courier New" w:cs="Courier New"/>
                <w:color w:val="000000"/>
              </w:rPr>
              <w:t xml:space="preserve"> (startIdx &gt; 0)</w:t>
            </w:r>
          </w:p>
          <w:p w14:paraId="194A10FE" w14:textId="5B960ABB"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for</w:t>
            </w:r>
            <w:r w:rsidRPr="00EE40D4">
              <w:rPr>
                <w:rFonts w:ascii="Courier New" w:hAnsi="Courier New" w:cs="Courier New"/>
                <w:color w:val="000000"/>
              </w:rPr>
              <w:t>(i = startIdx; i &lt; endIdx; i++)</w:t>
            </w:r>
          </w:p>
          <w:p w14:paraId="497AA1FC" w14:textId="32251F1D"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"%d"</w:t>
            </w:r>
            <w:r w:rsidRPr="00EE40D4">
              <w:rPr>
                <w:rFonts w:ascii="Courier New" w:hAnsi="Courier New" w:cs="Courier New"/>
                <w:color w:val="000000"/>
              </w:rPr>
              <w:t>, arr[i]);</w:t>
            </w:r>
          </w:p>
          <w:p w14:paraId="00A525DB" w14:textId="4245965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return</w:t>
            </w:r>
            <w:r w:rsidRPr="00EE40D4">
              <w:rPr>
                <w:rFonts w:ascii="Courier New" w:hAnsi="Courier New" w:cs="Courier New"/>
                <w:color w:val="000000"/>
              </w:rPr>
              <w:t xml:space="preserve"> 0;</w:t>
            </w:r>
          </w:p>
          <w:p w14:paraId="109EA198" w14:textId="2035E5F5" w:rsidR="00EE40D4" w:rsidRPr="00EE40D4" w:rsidRDefault="00EE40D4" w:rsidP="00EE40D4">
            <w:pPr>
              <w:jc w:val="both"/>
              <w:rPr>
                <w:rFonts w:ascii="Tahoma" w:hAnsi="Tahoma" w:cs="Tahoma"/>
                <w:lang w:val="en-US"/>
              </w:rPr>
            </w:pPr>
            <w:r w:rsidRPr="00EE40D4">
              <w:rPr>
                <w:rFonts w:ascii="Courier New" w:hAnsi="Courier New" w:cs="Courier New"/>
                <w:color w:val="000000"/>
              </w:rPr>
              <w:t xml:space="preserve">    }</w:t>
            </w:r>
          </w:p>
        </w:tc>
      </w:tr>
    </w:tbl>
    <w:p w14:paraId="6A895D4A" w14:textId="77777777" w:rsidR="00A7356D" w:rsidRPr="00A7356D" w:rsidRDefault="00A7356D" w:rsidP="00206819">
      <w:pPr>
        <w:jc w:val="both"/>
        <w:rPr>
          <w:rFonts w:ascii="Tahoma" w:hAnsi="Tahoma" w:cs="Tahoma"/>
          <w:lang w:val="en-US"/>
        </w:rPr>
      </w:pPr>
    </w:p>
    <w:p w14:paraId="0D1045DF" w14:textId="2269E45E" w:rsidR="001730D1" w:rsidRPr="00952A78" w:rsidRDefault="00952A78" w:rsidP="00206819">
      <w:pPr>
        <w:jc w:val="both"/>
        <w:rPr>
          <w:rFonts w:ascii="Tahoma" w:hAnsi="Tahoma" w:cs="Tahoma"/>
          <w:b/>
          <w:bCs/>
          <w:lang w:val="en-US"/>
        </w:rPr>
      </w:pPr>
      <w:r w:rsidRPr="00952A78">
        <w:rPr>
          <w:rFonts w:ascii="Tahoma" w:hAnsi="Tahoma" w:cs="Tahoma"/>
          <w:b/>
          <w:bCs/>
          <w:lang w:val="en-US"/>
        </w:rPr>
        <w:t>V</w:t>
      </w:r>
      <w:r w:rsidR="001730D1" w:rsidRPr="00952A78">
        <w:rPr>
          <w:rFonts w:ascii="Tahoma" w:hAnsi="Tahoma" w:cs="Tahoma"/>
          <w:b/>
          <w:bCs/>
          <w:lang w:val="en-US"/>
        </w:rPr>
        <w:t>ul</w:t>
      </w:r>
      <w:r>
        <w:rPr>
          <w:rFonts w:ascii="Tahoma" w:hAnsi="Tahoma" w:cs="Tahoma"/>
          <w:b/>
          <w:bCs/>
          <w:lang w:val="en-US"/>
        </w:rPr>
        <w:t>8</w:t>
      </w:r>
      <w:r w:rsidR="001730D1" w:rsidRPr="00952A78">
        <w:rPr>
          <w:rFonts w:ascii="Tahoma" w:hAnsi="Tahoma" w:cs="Tahoma"/>
          <w:b/>
          <w:bCs/>
          <w:lang w:val="en-US"/>
        </w:rPr>
        <w:t>.java</w:t>
      </w:r>
    </w:p>
    <w:tbl>
      <w:tblPr>
        <w:tblStyle w:val="TableGrid"/>
        <w:tblW w:w="10435" w:type="dxa"/>
        <w:tblLook w:val="04A0" w:firstRow="1" w:lastRow="0" w:firstColumn="1" w:lastColumn="0" w:noHBand="0" w:noVBand="1"/>
      </w:tblPr>
      <w:tblGrid>
        <w:gridCol w:w="481"/>
        <w:gridCol w:w="9954"/>
      </w:tblGrid>
      <w:tr w:rsidR="000A7878" w:rsidRPr="000A7878" w14:paraId="527E66E9" w14:textId="77777777" w:rsidTr="000A7878">
        <w:tc>
          <w:tcPr>
            <w:tcW w:w="0" w:type="auto"/>
          </w:tcPr>
          <w:p w14:paraId="4049CC49"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w:t>
            </w:r>
          </w:p>
          <w:p w14:paraId="0AE5CC9A"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w:t>
            </w:r>
          </w:p>
          <w:p w14:paraId="3ECC3F0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w:t>
            </w:r>
          </w:p>
          <w:p w14:paraId="60AECFC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4</w:t>
            </w:r>
          </w:p>
          <w:p w14:paraId="7F9DE98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5</w:t>
            </w:r>
          </w:p>
          <w:p w14:paraId="46CBA99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lastRenderedPageBreak/>
              <w:t>6</w:t>
            </w:r>
          </w:p>
          <w:p w14:paraId="3BF3B6E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7</w:t>
            </w:r>
          </w:p>
          <w:p w14:paraId="50F51267"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8</w:t>
            </w:r>
          </w:p>
          <w:p w14:paraId="48AEB034"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9</w:t>
            </w:r>
          </w:p>
          <w:p w14:paraId="1FD0F25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10</w:t>
            </w:r>
          </w:p>
          <w:p w14:paraId="7FE7B76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11</w:t>
            </w:r>
          </w:p>
          <w:p w14:paraId="12F9DD2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12</w:t>
            </w:r>
          </w:p>
          <w:p w14:paraId="7F1D42F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13</w:t>
            </w:r>
          </w:p>
          <w:p w14:paraId="01C9B7BC"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14</w:t>
            </w:r>
          </w:p>
          <w:p w14:paraId="42BE055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15</w:t>
            </w:r>
          </w:p>
          <w:p w14:paraId="44BC768B"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16</w:t>
            </w:r>
          </w:p>
          <w:p w14:paraId="4E71D50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17</w:t>
            </w:r>
          </w:p>
          <w:p w14:paraId="5B76BC03"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18</w:t>
            </w:r>
          </w:p>
          <w:p w14:paraId="5431B97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19</w:t>
            </w:r>
          </w:p>
          <w:p w14:paraId="5148033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20</w:t>
            </w:r>
          </w:p>
          <w:p w14:paraId="38193E9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21</w:t>
            </w:r>
          </w:p>
          <w:p w14:paraId="02BC7A16"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22</w:t>
            </w:r>
          </w:p>
          <w:p w14:paraId="5A2A32E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23</w:t>
            </w:r>
          </w:p>
          <w:p w14:paraId="6CAE6EC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24</w:t>
            </w:r>
          </w:p>
          <w:p w14:paraId="3CE97CA9"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25</w:t>
            </w:r>
          </w:p>
          <w:p w14:paraId="12730C5B"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26</w:t>
            </w:r>
          </w:p>
          <w:p w14:paraId="01BD3C83" w14:textId="3157137C"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27</w:t>
            </w:r>
          </w:p>
          <w:p w14:paraId="5258A263"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28</w:t>
            </w:r>
          </w:p>
          <w:p w14:paraId="68AABF7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29</w:t>
            </w:r>
          </w:p>
          <w:p w14:paraId="5671FBE5"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30</w:t>
            </w:r>
          </w:p>
          <w:p w14:paraId="7EB807B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31</w:t>
            </w:r>
          </w:p>
          <w:p w14:paraId="7175FDF5"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32</w:t>
            </w:r>
          </w:p>
          <w:p w14:paraId="0606B1B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33</w:t>
            </w:r>
          </w:p>
          <w:p w14:paraId="3A1C81D4"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34</w:t>
            </w:r>
          </w:p>
          <w:p w14:paraId="46ACDC4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35</w:t>
            </w:r>
          </w:p>
          <w:p w14:paraId="273585FA" w14:textId="5A0B5215" w:rsidR="00CD5E7E" w:rsidRPr="00567469" w:rsidRDefault="00CD5E7E"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36</w:t>
            </w:r>
          </w:p>
        </w:tc>
        <w:tc>
          <w:tcPr>
            <w:tcW w:w="9954" w:type="dxa"/>
          </w:tcPr>
          <w:p w14:paraId="192DA4C9" w14:textId="77777777" w:rsidR="00CD5E7E" w:rsidRPr="00567469"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b/>
                <w:bCs/>
                <w:color w:val="7F0055"/>
                <w:lang w:val="en-US"/>
              </w:rPr>
              <w:lastRenderedPageBreak/>
              <w:t xml:space="preserve">   </w:t>
            </w:r>
            <w:r w:rsidRPr="00567469">
              <w:rPr>
                <w:rFonts w:ascii="Courier New" w:hAnsi="Courier New" w:cs="Courier New"/>
                <w:b/>
                <w:bCs/>
                <w:color w:val="7F0055"/>
              </w:rPr>
              <w:t>public</w:t>
            </w:r>
            <w:r w:rsidRPr="00567469">
              <w:rPr>
                <w:rFonts w:ascii="Courier New" w:hAnsi="Courier New" w:cs="Courier New"/>
                <w:color w:val="000000"/>
              </w:rPr>
              <w:t xml:space="preserve"> </w:t>
            </w:r>
            <w:r w:rsidRPr="00567469">
              <w:rPr>
                <w:rFonts w:ascii="Courier New" w:hAnsi="Courier New" w:cs="Courier New"/>
                <w:b/>
                <w:bCs/>
                <w:color w:val="7F0055"/>
              </w:rPr>
              <w:t>static</w:t>
            </w:r>
            <w:r w:rsidRPr="00567469">
              <w:rPr>
                <w:rFonts w:ascii="Courier New" w:hAnsi="Courier New" w:cs="Courier New"/>
                <w:color w:val="000000"/>
              </w:rPr>
              <w:t xml:space="preserve"> </w:t>
            </w:r>
            <w:r w:rsidRPr="00567469">
              <w:rPr>
                <w:rFonts w:ascii="Courier New" w:hAnsi="Courier New" w:cs="Courier New"/>
                <w:b/>
                <w:bCs/>
                <w:color w:val="7F0055"/>
              </w:rPr>
              <w:t>void</w:t>
            </w:r>
            <w:r w:rsidRPr="00567469">
              <w:rPr>
                <w:rFonts w:ascii="Courier New" w:hAnsi="Courier New" w:cs="Courier New"/>
                <w:color w:val="000000"/>
              </w:rPr>
              <w:t xml:space="preserve"> main(</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args</w:t>
            </w:r>
            <w:r w:rsidRPr="00567469">
              <w:rPr>
                <w:rFonts w:ascii="Courier New" w:hAnsi="Courier New" w:cs="Courier New"/>
                <w:color w:val="000000"/>
              </w:rPr>
              <w:t>)</w:t>
            </w:r>
          </w:p>
          <w:p w14:paraId="03D1F705" w14:textId="2AE8F558" w:rsidR="000A7878" w:rsidRPr="00567469" w:rsidRDefault="00CD5E7E" w:rsidP="000A7878">
            <w:pPr>
              <w:autoSpaceDE w:val="0"/>
              <w:autoSpaceDN w:val="0"/>
              <w:adjustRightInd w:val="0"/>
              <w:rPr>
                <w:rFonts w:ascii="Courier New" w:hAnsi="Courier New" w:cs="Courier New"/>
              </w:rPr>
            </w:pPr>
            <w:r w:rsidRPr="00567469">
              <w:rPr>
                <w:rFonts w:ascii="Courier New" w:hAnsi="Courier New" w:cs="Courier New"/>
                <w:color w:val="000000"/>
                <w:lang w:val="en-US"/>
              </w:rPr>
              <w:t xml:space="preserve">   </w:t>
            </w:r>
            <w:r w:rsidR="000A7878" w:rsidRPr="00567469">
              <w:rPr>
                <w:rFonts w:ascii="Courier New" w:hAnsi="Courier New" w:cs="Courier New"/>
                <w:color w:val="000000"/>
              </w:rPr>
              <w:t xml:space="preserve">{  </w:t>
            </w:r>
          </w:p>
          <w:p w14:paraId="28FE3842" w14:textId="1BB84C8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Scanner </w:t>
            </w:r>
            <w:r w:rsidRPr="00567469">
              <w:rPr>
                <w:rFonts w:ascii="Courier New" w:hAnsi="Courier New" w:cs="Courier New"/>
                <w:color w:val="6A3E3E"/>
              </w:rPr>
              <w:t>scanner</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Scanner(System.</w:t>
            </w:r>
            <w:r w:rsidRPr="00567469">
              <w:rPr>
                <w:rFonts w:ascii="Courier New" w:hAnsi="Courier New" w:cs="Courier New"/>
                <w:b/>
                <w:bCs/>
                <w:i/>
                <w:iCs/>
                <w:color w:val="0000C0"/>
              </w:rPr>
              <w:t>in</w:t>
            </w:r>
            <w:r w:rsidRPr="00567469">
              <w:rPr>
                <w:rFonts w:ascii="Courier New" w:hAnsi="Courier New" w:cs="Courier New"/>
                <w:color w:val="000000"/>
              </w:rPr>
              <w:t>);</w:t>
            </w:r>
          </w:p>
          <w:p w14:paraId="3BC113B8" w14:textId="61CEC9F2"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791E4837" w14:textId="21AD936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.println(</w:t>
            </w:r>
            <w:r w:rsidRPr="00567469">
              <w:rPr>
                <w:rFonts w:ascii="Courier New" w:hAnsi="Courier New" w:cs="Courier New"/>
                <w:color w:val="2A00FF"/>
              </w:rPr>
              <w:t>"Please fill the array"</w:t>
            </w:r>
            <w:r w:rsidRPr="00567469">
              <w:rPr>
                <w:rFonts w:ascii="Courier New" w:hAnsi="Courier New" w:cs="Courier New"/>
                <w:color w:val="000000"/>
              </w:rPr>
              <w:t>);</w:t>
            </w:r>
          </w:p>
          <w:p w14:paraId="19C56609" w14:textId="7CBDB48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lastRenderedPageBreak/>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"Number of element: "</w:t>
            </w:r>
            <w:r w:rsidRPr="00567469">
              <w:rPr>
                <w:rFonts w:ascii="Courier New" w:hAnsi="Courier New" w:cs="Courier New"/>
                <w:color w:val="000000"/>
              </w:rPr>
              <w:t>);</w:t>
            </w:r>
          </w:p>
          <w:p w14:paraId="44E82B14" w14:textId="036E2401"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n</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19C986DE" w14:textId="2AE6D361" w:rsidR="000A7878"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color w:val="000000"/>
              </w:rPr>
              <w:t xml:space="preserve">      </w:t>
            </w:r>
          </w:p>
          <w:p w14:paraId="7447EF2D" w14:textId="77777777" w:rsidR="00705387" w:rsidRPr="00567469" w:rsidRDefault="00705387" w:rsidP="000A7878">
            <w:pPr>
              <w:autoSpaceDE w:val="0"/>
              <w:autoSpaceDN w:val="0"/>
              <w:adjustRightInd w:val="0"/>
              <w:rPr>
                <w:rFonts w:ascii="Courier New" w:hAnsi="Courier New" w:cs="Courier New"/>
              </w:rPr>
            </w:pPr>
          </w:p>
          <w:p w14:paraId="6347BC00" w14:textId="3CB00B48"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input</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w:t>
            </w:r>
            <w:r w:rsidRPr="00567469">
              <w:rPr>
                <w:rFonts w:ascii="Courier New" w:hAnsi="Courier New" w:cs="Courier New"/>
                <w:color w:val="6A3E3E"/>
              </w:rPr>
              <w:t>n</w:t>
            </w:r>
            <w:r w:rsidRPr="00567469">
              <w:rPr>
                <w:rFonts w:ascii="Courier New" w:hAnsi="Courier New" w:cs="Courier New"/>
                <w:color w:val="000000"/>
              </w:rPr>
              <w:t>];</w:t>
            </w:r>
          </w:p>
          <w:p w14:paraId="52044588" w14:textId="479F13F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0;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n</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08EC6413" w14:textId="3511D0F5"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"Element "</w:t>
            </w:r>
            <w:r w:rsidRPr="00567469">
              <w:rPr>
                <w:rFonts w:ascii="Courier New" w:hAnsi="Courier New" w:cs="Courier New"/>
                <w:color w:val="000000"/>
              </w:rPr>
              <w:t xml:space="preserve"> +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2A00FF"/>
              </w:rPr>
              <w:t>": "</w:t>
            </w:r>
            <w:r w:rsidRPr="00567469">
              <w:rPr>
                <w:rFonts w:ascii="Courier New" w:hAnsi="Courier New" w:cs="Courier New"/>
                <w:color w:val="000000"/>
              </w:rPr>
              <w:t>);</w:t>
            </w:r>
          </w:p>
          <w:p w14:paraId="6FC7F56E" w14:textId="73E6F68F"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input</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.nextByte();</w:t>
            </w:r>
          </w:p>
          <w:p w14:paraId="651F7691" w14:textId="698A0A1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03149164" w14:textId="30A19F97"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.println(</w:t>
            </w:r>
            <w:r w:rsidRPr="00567469">
              <w:rPr>
                <w:rFonts w:ascii="Courier New" w:hAnsi="Courier New" w:cs="Courier New"/>
                <w:color w:val="2A00FF"/>
              </w:rPr>
              <w:t>"Extract data from array"</w:t>
            </w:r>
            <w:r w:rsidRPr="00567469">
              <w:rPr>
                <w:rFonts w:ascii="Courier New" w:hAnsi="Courier New" w:cs="Courier New"/>
                <w:color w:val="000000"/>
              </w:rPr>
              <w:t>);</w:t>
            </w:r>
          </w:p>
          <w:p w14:paraId="471A4E58" w14:textId="1C5577EE"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"Start index: "</w:t>
            </w:r>
            <w:r w:rsidRPr="00567469">
              <w:rPr>
                <w:rFonts w:ascii="Courier New" w:hAnsi="Courier New" w:cs="Courier New"/>
                <w:color w:val="000000"/>
              </w:rPr>
              <w:t>);</w:t>
            </w:r>
          </w:p>
          <w:p w14:paraId="573C5578" w14:textId="0E636C3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start</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40A7C2B9" w14:textId="1A666F56"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"End index: "</w:t>
            </w:r>
            <w:r w:rsidRPr="00567469">
              <w:rPr>
                <w:rFonts w:ascii="Courier New" w:hAnsi="Courier New" w:cs="Courier New"/>
                <w:color w:val="000000"/>
              </w:rPr>
              <w:t>);</w:t>
            </w:r>
          </w:p>
          <w:p w14:paraId="7EE5FCC8" w14:textId="0CB7E70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end</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581F9318" w14:textId="29A272E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subData</w:t>
            </w:r>
            <w:r w:rsidRPr="00567469">
              <w:rPr>
                <w:rFonts w:ascii="Courier New" w:hAnsi="Courier New" w:cs="Courier New"/>
                <w:color w:val="000000"/>
              </w:rPr>
              <w:t xml:space="preserve"> = </w:t>
            </w:r>
            <w:r w:rsidRPr="00567469">
              <w:rPr>
                <w:rFonts w:ascii="Courier New" w:hAnsi="Courier New" w:cs="Courier New"/>
                <w:i/>
                <w:iCs/>
                <w:color w:val="000000"/>
              </w:rPr>
              <w:t>subArray</w:t>
            </w:r>
            <w:r w:rsidRPr="00567469">
              <w:rPr>
                <w:rFonts w:ascii="Courier New" w:hAnsi="Courier New" w:cs="Courier New"/>
                <w:color w:val="000000"/>
              </w:rPr>
              <w:t>(</w:t>
            </w:r>
            <w:r w:rsidRPr="00567469">
              <w:rPr>
                <w:rFonts w:ascii="Courier New" w:hAnsi="Courier New" w:cs="Courier New"/>
                <w:color w:val="6A3E3E"/>
              </w:rPr>
              <w:t>input</w:t>
            </w:r>
            <w:r w:rsidRPr="00567469">
              <w:rPr>
                <w:rFonts w:ascii="Courier New" w:hAnsi="Courier New" w:cs="Courier New"/>
                <w:color w:val="000000"/>
              </w:rPr>
              <w:t xml:space="preserve">, </w:t>
            </w:r>
            <w:r w:rsidRPr="00567469">
              <w:rPr>
                <w:rFonts w:ascii="Courier New" w:hAnsi="Courier New" w:cs="Courier New"/>
                <w:color w:val="6A3E3E"/>
              </w:rPr>
              <w:t>start</w:t>
            </w:r>
            <w:r w:rsidRPr="00567469">
              <w:rPr>
                <w:rFonts w:ascii="Courier New" w:hAnsi="Courier New" w:cs="Courier New"/>
                <w:color w:val="000000"/>
              </w:rPr>
              <w:t xml:space="preserve">, </w:t>
            </w:r>
            <w:r w:rsidRPr="00567469">
              <w:rPr>
                <w:rFonts w:ascii="Courier New" w:hAnsi="Courier New" w:cs="Courier New"/>
                <w:color w:val="6A3E3E"/>
              </w:rPr>
              <w:t>end</w:t>
            </w:r>
            <w:r w:rsidRPr="00567469">
              <w:rPr>
                <w:rFonts w:ascii="Courier New" w:hAnsi="Courier New" w:cs="Courier New"/>
                <w:color w:val="000000"/>
              </w:rPr>
              <w:t>);</w:t>
            </w:r>
          </w:p>
          <w:p w14:paraId="4E5AE519" w14:textId="5002438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013C0B5" w14:textId="1943CDF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"Result: "</w:t>
            </w:r>
            <w:r w:rsidRPr="00567469">
              <w:rPr>
                <w:rFonts w:ascii="Courier New" w:hAnsi="Courier New" w:cs="Courier New"/>
                <w:color w:val="000000"/>
              </w:rPr>
              <w:t>);</w:t>
            </w:r>
          </w:p>
          <w:p w14:paraId="60D4A450" w14:textId="40088B4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0;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subData</w:t>
            </w:r>
            <w:r w:rsidRPr="00567469">
              <w:rPr>
                <w:rFonts w:ascii="Courier New" w:hAnsi="Courier New" w:cs="Courier New"/>
                <w:color w:val="000000"/>
              </w:rPr>
              <w:t>.</w:t>
            </w:r>
            <w:r w:rsidRPr="00567469">
              <w:rPr>
                <w:rFonts w:ascii="Courier New" w:hAnsi="Courier New" w:cs="Courier New"/>
                <w:color w:val="0000C0"/>
              </w:rPr>
              <w:t>length</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58B0729E" w14:textId="61D82C79"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"Element "</w:t>
            </w:r>
            <w:r w:rsidRPr="00567469">
              <w:rPr>
                <w:rFonts w:ascii="Courier New" w:hAnsi="Courier New" w:cs="Courier New"/>
                <w:color w:val="000000"/>
              </w:rPr>
              <w:t xml:space="preserve"> +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2A00FF"/>
              </w:rPr>
              <w:t>": "</w:t>
            </w:r>
            <w:r w:rsidRPr="00567469">
              <w:rPr>
                <w:rFonts w:ascii="Courier New" w:hAnsi="Courier New" w:cs="Courier New"/>
                <w:color w:val="000000"/>
              </w:rPr>
              <w:t xml:space="preserve"> + </w:t>
            </w:r>
            <w:r w:rsidRPr="00567469">
              <w:rPr>
                <w:rFonts w:ascii="Courier New" w:hAnsi="Courier New" w:cs="Courier New"/>
                <w:color w:val="6A3E3E"/>
              </w:rPr>
              <w:t>subData</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 xml:space="preserve">]);         </w:t>
            </w:r>
          </w:p>
          <w:p w14:paraId="042A0446" w14:textId="50E49C4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5AF2A1FB" w14:textId="776B18B8"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12B9A31" w14:textId="77777777" w:rsidR="000A7878" w:rsidRPr="00567469"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color w:val="000000"/>
              </w:rPr>
              <w:t xml:space="preserve">   </w:t>
            </w:r>
            <w:r w:rsidRPr="00567469">
              <w:rPr>
                <w:rFonts w:ascii="Courier New" w:hAnsi="Courier New" w:cs="Courier New"/>
                <w:b/>
                <w:bCs/>
                <w:color w:val="7F0055"/>
              </w:rPr>
              <w:t>public</w:t>
            </w:r>
            <w:r w:rsidRPr="00567469">
              <w:rPr>
                <w:rFonts w:ascii="Courier New" w:hAnsi="Courier New" w:cs="Courier New"/>
                <w:color w:val="000000"/>
              </w:rPr>
              <w:t xml:space="preserve"> </w:t>
            </w:r>
            <w:r w:rsidRPr="00567469">
              <w:rPr>
                <w:rFonts w:ascii="Courier New" w:hAnsi="Courier New" w:cs="Courier New"/>
                <w:b/>
                <w:bCs/>
                <w:color w:val="7F0055"/>
              </w:rPr>
              <w:t>static</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subArray(</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source</w:t>
            </w: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beginI</w:t>
            </w:r>
            <w:r w:rsidRPr="00567469">
              <w:rPr>
                <w:rFonts w:ascii="Courier New" w:hAnsi="Courier New" w:cs="Courier New"/>
                <w:color w:val="6A3E3E"/>
                <w:lang w:val="en-US"/>
              </w:rPr>
              <w:t>d</w:t>
            </w:r>
            <w:r w:rsidRPr="00567469">
              <w:rPr>
                <w:rFonts w:ascii="Courier New" w:hAnsi="Courier New" w:cs="Courier New"/>
                <w:color w:val="6A3E3E"/>
              </w:rPr>
              <w:t>x</w:t>
            </w: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endI</w:t>
            </w:r>
            <w:r w:rsidRPr="00567469">
              <w:rPr>
                <w:rFonts w:ascii="Courier New" w:hAnsi="Courier New" w:cs="Courier New"/>
                <w:color w:val="6A3E3E"/>
                <w:lang w:val="en-US"/>
              </w:rPr>
              <w:t>d</w:t>
            </w:r>
            <w:r w:rsidRPr="00567469">
              <w:rPr>
                <w:rFonts w:ascii="Courier New" w:hAnsi="Courier New" w:cs="Courier New"/>
                <w:color w:val="6A3E3E"/>
              </w:rPr>
              <w:t>x</w:t>
            </w:r>
            <w:r w:rsidRPr="00567469">
              <w:rPr>
                <w:rFonts w:ascii="Courier New" w:hAnsi="Courier New" w:cs="Courier New"/>
                <w:color w:val="000000"/>
              </w:rPr>
              <w:t>)</w:t>
            </w:r>
          </w:p>
          <w:p w14:paraId="293D0F00" w14:textId="66A0AABE"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lang w:val="en-US"/>
              </w:rPr>
              <w:t xml:space="preserve">   </w:t>
            </w:r>
            <w:r w:rsidRPr="00567469">
              <w:rPr>
                <w:rFonts w:ascii="Courier New" w:hAnsi="Courier New" w:cs="Courier New"/>
                <w:color w:val="000000"/>
              </w:rPr>
              <w:t>{</w:t>
            </w:r>
          </w:p>
          <w:p w14:paraId="26752D4C" w14:textId="0EFA0DC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w:t>
            </w:r>
            <w:r w:rsidRPr="00567469">
              <w:rPr>
                <w:rFonts w:ascii="Courier New" w:hAnsi="Courier New" w:cs="Courier New"/>
                <w:color w:val="6A3E3E"/>
              </w:rPr>
              <w:t>endI</w:t>
            </w:r>
            <w:r w:rsidRPr="00567469">
              <w:rPr>
                <w:rFonts w:ascii="Courier New" w:hAnsi="Courier New" w:cs="Courier New"/>
                <w:color w:val="6A3E3E"/>
                <w:lang w:val="en-US"/>
              </w:rPr>
              <w:t>dx</w:t>
            </w:r>
            <w:r w:rsidRPr="00567469">
              <w:rPr>
                <w:rFonts w:ascii="Courier New" w:hAnsi="Courier New" w:cs="Courier New"/>
                <w:color w:val="000000"/>
              </w:rPr>
              <w:t xml:space="preserve"> - </w:t>
            </w:r>
            <w:r w:rsidRPr="00567469">
              <w:rPr>
                <w:rFonts w:ascii="Courier New" w:hAnsi="Courier New" w:cs="Courier New"/>
                <w:color w:val="6A3E3E"/>
              </w:rPr>
              <w:t>begin</w:t>
            </w:r>
            <w:r w:rsidRPr="00567469">
              <w:rPr>
                <w:rFonts w:ascii="Courier New" w:hAnsi="Courier New" w:cs="Courier New"/>
                <w:color w:val="6A3E3E"/>
                <w:lang w:val="en-US"/>
              </w:rPr>
              <w:t>Idx</w:t>
            </w:r>
            <w:r w:rsidRPr="00567469">
              <w:rPr>
                <w:rFonts w:ascii="Courier New" w:hAnsi="Courier New" w:cs="Courier New"/>
                <w:color w:val="000000"/>
              </w:rPr>
              <w:t>];</w:t>
            </w:r>
          </w:p>
          <w:p w14:paraId="78577C38" w14:textId="40C61DC2"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k</w:t>
            </w:r>
            <w:r w:rsidRPr="00567469">
              <w:rPr>
                <w:rFonts w:ascii="Courier New" w:hAnsi="Courier New" w:cs="Courier New"/>
                <w:color w:val="000000"/>
              </w:rPr>
              <w:t xml:space="preserve"> = 0;</w:t>
            </w:r>
          </w:p>
          <w:p w14:paraId="4F4578B6" w14:textId="6706BDD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6A3E3E"/>
              </w:rPr>
              <w:t>beginI</w:t>
            </w:r>
            <w:r w:rsidRPr="00567469">
              <w:rPr>
                <w:rFonts w:ascii="Courier New" w:hAnsi="Courier New" w:cs="Courier New"/>
                <w:color w:val="6A3E3E"/>
                <w:lang w:val="en-US"/>
              </w:rPr>
              <w:t>dx</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end</w:t>
            </w:r>
            <w:r w:rsidRPr="00567469">
              <w:rPr>
                <w:rFonts w:ascii="Courier New" w:hAnsi="Courier New" w:cs="Courier New"/>
                <w:color w:val="6A3E3E"/>
                <w:lang w:val="en-US"/>
              </w:rPr>
              <w:t>Idx</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3734CE70" w14:textId="1D0976D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w:t>
            </w:r>
            <w:r w:rsidRPr="00567469">
              <w:rPr>
                <w:rFonts w:ascii="Courier New" w:hAnsi="Courier New" w:cs="Courier New"/>
                <w:color w:val="6A3E3E"/>
              </w:rPr>
              <w:t>k</w:t>
            </w:r>
            <w:r w:rsidRPr="00567469">
              <w:rPr>
                <w:rFonts w:ascii="Courier New" w:hAnsi="Courier New" w:cs="Courier New"/>
                <w:color w:val="000000"/>
              </w:rPr>
              <w:t xml:space="preserve">] = </w:t>
            </w:r>
            <w:r w:rsidRPr="00567469">
              <w:rPr>
                <w:rFonts w:ascii="Courier New" w:hAnsi="Courier New" w:cs="Courier New"/>
                <w:color w:val="6A3E3E"/>
              </w:rPr>
              <w:t>source</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w:t>
            </w:r>
          </w:p>
          <w:p w14:paraId="7FE05CE0" w14:textId="549AEC64"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k</w:t>
            </w:r>
            <w:r w:rsidRPr="00567469">
              <w:rPr>
                <w:rFonts w:ascii="Courier New" w:hAnsi="Courier New" w:cs="Courier New"/>
                <w:color w:val="000000"/>
              </w:rPr>
              <w:t>++;</w:t>
            </w:r>
          </w:p>
          <w:p w14:paraId="5D57F46F" w14:textId="1F07777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249384B" w14:textId="0BFD5021"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E01534A" w14:textId="51A92F7F"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return</w:t>
            </w: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w:t>
            </w:r>
          </w:p>
          <w:p w14:paraId="288D5EE6" w14:textId="46E9D5AD" w:rsidR="000A7878" w:rsidRPr="000A7878" w:rsidRDefault="000A7878" w:rsidP="000A7878">
            <w:pPr>
              <w:jc w:val="both"/>
              <w:rPr>
                <w:rFonts w:ascii="Tahoma" w:hAnsi="Tahoma" w:cs="Tahoma"/>
                <w:lang w:val="en-US"/>
              </w:rPr>
            </w:pPr>
            <w:r w:rsidRPr="00567469">
              <w:rPr>
                <w:rFonts w:ascii="Courier New" w:hAnsi="Courier New" w:cs="Courier New"/>
                <w:color w:val="000000"/>
              </w:rPr>
              <w:t xml:space="preserve">   }</w:t>
            </w:r>
          </w:p>
        </w:tc>
      </w:tr>
    </w:tbl>
    <w:p w14:paraId="39B9C83E" w14:textId="7FE78855" w:rsidR="001725D7" w:rsidRDefault="001725D7" w:rsidP="00206819">
      <w:pPr>
        <w:jc w:val="both"/>
        <w:rPr>
          <w:rFonts w:ascii="Tahoma" w:hAnsi="Tahoma" w:cs="Tahoma"/>
          <w:lang w:val="en-US"/>
        </w:rPr>
      </w:pPr>
    </w:p>
    <w:sectPr w:rsidR="001725D7" w:rsidSect="00C62976">
      <w:footerReference w:type="default" r:id="rId15"/>
      <w:pgSz w:w="11906" w:h="16838" w:code="9"/>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0BD9" w14:textId="77777777" w:rsidR="004F3E0D" w:rsidRDefault="004F3E0D" w:rsidP="00C62976">
      <w:pPr>
        <w:spacing w:after="0" w:line="240" w:lineRule="auto"/>
      </w:pPr>
      <w:r>
        <w:separator/>
      </w:r>
    </w:p>
  </w:endnote>
  <w:endnote w:type="continuationSeparator" w:id="0">
    <w:p w14:paraId="3777602E" w14:textId="77777777" w:rsidR="004F3E0D" w:rsidRDefault="004F3E0D" w:rsidP="00C6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500000"/>
      <w:docPartObj>
        <w:docPartGallery w:val="Page Numbers (Bottom of Page)"/>
        <w:docPartUnique/>
      </w:docPartObj>
    </w:sdtPr>
    <w:sdtEndPr>
      <w:rPr>
        <w:noProof/>
      </w:rPr>
    </w:sdtEndPr>
    <w:sdtContent>
      <w:p w14:paraId="23DF0BFD" w14:textId="0EB71DD7" w:rsidR="008E1FB1" w:rsidRDefault="008E1F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9D997" w14:textId="77777777" w:rsidR="008E1FB1" w:rsidRDefault="008E1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140C" w14:textId="77777777" w:rsidR="004F3E0D" w:rsidRDefault="004F3E0D" w:rsidP="00C62976">
      <w:pPr>
        <w:spacing w:after="0" w:line="240" w:lineRule="auto"/>
      </w:pPr>
      <w:r>
        <w:separator/>
      </w:r>
    </w:p>
  </w:footnote>
  <w:footnote w:type="continuationSeparator" w:id="0">
    <w:p w14:paraId="62A41F0D" w14:textId="77777777" w:rsidR="004F3E0D" w:rsidRDefault="004F3E0D" w:rsidP="00C62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377"/>
    <w:multiLevelType w:val="multilevel"/>
    <w:tmpl w:val="1B9C82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B864BB8"/>
    <w:multiLevelType w:val="hybridMultilevel"/>
    <w:tmpl w:val="4DB20D30"/>
    <w:lvl w:ilvl="0" w:tplc="E07A6C42">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FF3462"/>
    <w:multiLevelType w:val="hybridMultilevel"/>
    <w:tmpl w:val="823223C0"/>
    <w:lvl w:ilvl="0" w:tplc="D9F40A8A">
      <w:start w:val="1"/>
      <w:numFmt w:val="bullet"/>
      <w:lvlText w:val="•"/>
      <w:lvlJc w:val="left"/>
      <w:pPr>
        <w:tabs>
          <w:tab w:val="num" w:pos="720"/>
        </w:tabs>
        <w:ind w:left="720" w:hanging="360"/>
      </w:pPr>
      <w:rPr>
        <w:rFonts w:ascii="Arial" w:hAnsi="Arial" w:hint="default"/>
      </w:rPr>
    </w:lvl>
    <w:lvl w:ilvl="1" w:tplc="ADA65208">
      <w:start w:val="475"/>
      <w:numFmt w:val="bullet"/>
      <w:lvlText w:val=""/>
      <w:lvlJc w:val="left"/>
      <w:pPr>
        <w:tabs>
          <w:tab w:val="num" w:pos="810"/>
        </w:tabs>
        <w:ind w:left="810" w:hanging="360"/>
      </w:pPr>
      <w:rPr>
        <w:rFonts w:ascii="Wingdings" w:hAnsi="Wingdings" w:hint="default"/>
      </w:rPr>
    </w:lvl>
    <w:lvl w:ilvl="2" w:tplc="5932628E" w:tentative="1">
      <w:start w:val="1"/>
      <w:numFmt w:val="bullet"/>
      <w:lvlText w:val="•"/>
      <w:lvlJc w:val="left"/>
      <w:pPr>
        <w:tabs>
          <w:tab w:val="num" w:pos="2160"/>
        </w:tabs>
        <w:ind w:left="2160" w:hanging="360"/>
      </w:pPr>
      <w:rPr>
        <w:rFonts w:ascii="Arial" w:hAnsi="Arial" w:hint="default"/>
      </w:rPr>
    </w:lvl>
    <w:lvl w:ilvl="3" w:tplc="39607A6E" w:tentative="1">
      <w:start w:val="1"/>
      <w:numFmt w:val="bullet"/>
      <w:lvlText w:val="•"/>
      <w:lvlJc w:val="left"/>
      <w:pPr>
        <w:tabs>
          <w:tab w:val="num" w:pos="2880"/>
        </w:tabs>
        <w:ind w:left="2880" w:hanging="360"/>
      </w:pPr>
      <w:rPr>
        <w:rFonts w:ascii="Arial" w:hAnsi="Arial" w:hint="default"/>
      </w:rPr>
    </w:lvl>
    <w:lvl w:ilvl="4" w:tplc="6D3C299E" w:tentative="1">
      <w:start w:val="1"/>
      <w:numFmt w:val="bullet"/>
      <w:lvlText w:val="•"/>
      <w:lvlJc w:val="left"/>
      <w:pPr>
        <w:tabs>
          <w:tab w:val="num" w:pos="3600"/>
        </w:tabs>
        <w:ind w:left="3600" w:hanging="360"/>
      </w:pPr>
      <w:rPr>
        <w:rFonts w:ascii="Arial" w:hAnsi="Arial" w:hint="default"/>
      </w:rPr>
    </w:lvl>
    <w:lvl w:ilvl="5" w:tplc="D6287E1C" w:tentative="1">
      <w:start w:val="1"/>
      <w:numFmt w:val="bullet"/>
      <w:lvlText w:val="•"/>
      <w:lvlJc w:val="left"/>
      <w:pPr>
        <w:tabs>
          <w:tab w:val="num" w:pos="4320"/>
        </w:tabs>
        <w:ind w:left="4320" w:hanging="360"/>
      </w:pPr>
      <w:rPr>
        <w:rFonts w:ascii="Arial" w:hAnsi="Arial" w:hint="default"/>
      </w:rPr>
    </w:lvl>
    <w:lvl w:ilvl="6" w:tplc="89364C14" w:tentative="1">
      <w:start w:val="1"/>
      <w:numFmt w:val="bullet"/>
      <w:lvlText w:val="•"/>
      <w:lvlJc w:val="left"/>
      <w:pPr>
        <w:tabs>
          <w:tab w:val="num" w:pos="5040"/>
        </w:tabs>
        <w:ind w:left="5040" w:hanging="360"/>
      </w:pPr>
      <w:rPr>
        <w:rFonts w:ascii="Arial" w:hAnsi="Arial" w:hint="default"/>
      </w:rPr>
    </w:lvl>
    <w:lvl w:ilvl="7" w:tplc="3044F14C" w:tentative="1">
      <w:start w:val="1"/>
      <w:numFmt w:val="bullet"/>
      <w:lvlText w:val="•"/>
      <w:lvlJc w:val="left"/>
      <w:pPr>
        <w:tabs>
          <w:tab w:val="num" w:pos="5760"/>
        </w:tabs>
        <w:ind w:left="5760" w:hanging="360"/>
      </w:pPr>
      <w:rPr>
        <w:rFonts w:ascii="Arial" w:hAnsi="Arial" w:hint="default"/>
      </w:rPr>
    </w:lvl>
    <w:lvl w:ilvl="8" w:tplc="A19670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1120D3"/>
    <w:multiLevelType w:val="hybridMultilevel"/>
    <w:tmpl w:val="259EA6FC"/>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BCB"/>
    <w:multiLevelType w:val="hybridMultilevel"/>
    <w:tmpl w:val="BDDE86E0"/>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FC3EE2"/>
    <w:multiLevelType w:val="hybridMultilevel"/>
    <w:tmpl w:val="95849170"/>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1847F7"/>
    <w:multiLevelType w:val="hybridMultilevel"/>
    <w:tmpl w:val="02DAE6C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7C22DD3"/>
    <w:multiLevelType w:val="hybridMultilevel"/>
    <w:tmpl w:val="57DAA8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C755FF"/>
    <w:multiLevelType w:val="hybridMultilevel"/>
    <w:tmpl w:val="B15214FE"/>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7"/>
    <w:rsid w:val="00003236"/>
    <w:rsid w:val="00004073"/>
    <w:rsid w:val="00004DEA"/>
    <w:rsid w:val="000070FE"/>
    <w:rsid w:val="00010919"/>
    <w:rsid w:val="0002005C"/>
    <w:rsid w:val="00040100"/>
    <w:rsid w:val="0004514A"/>
    <w:rsid w:val="00073A7B"/>
    <w:rsid w:val="000879F2"/>
    <w:rsid w:val="000A4798"/>
    <w:rsid w:val="000A7878"/>
    <w:rsid w:val="000B4E3A"/>
    <w:rsid w:val="000D0723"/>
    <w:rsid w:val="000E5CE1"/>
    <w:rsid w:val="000F55A7"/>
    <w:rsid w:val="00150339"/>
    <w:rsid w:val="00170CEE"/>
    <w:rsid w:val="001725D7"/>
    <w:rsid w:val="001730D1"/>
    <w:rsid w:val="00174B4E"/>
    <w:rsid w:val="001754D1"/>
    <w:rsid w:val="00195E3F"/>
    <w:rsid w:val="001A0703"/>
    <w:rsid w:val="001B0D3E"/>
    <w:rsid w:val="001B5C03"/>
    <w:rsid w:val="001D1977"/>
    <w:rsid w:val="001E4A3C"/>
    <w:rsid w:val="001F69B7"/>
    <w:rsid w:val="00202435"/>
    <w:rsid w:val="00206819"/>
    <w:rsid w:val="002201E6"/>
    <w:rsid w:val="00223BD3"/>
    <w:rsid w:val="00247747"/>
    <w:rsid w:val="002520A7"/>
    <w:rsid w:val="00256E44"/>
    <w:rsid w:val="00320EBB"/>
    <w:rsid w:val="003215EF"/>
    <w:rsid w:val="003242FB"/>
    <w:rsid w:val="0033184A"/>
    <w:rsid w:val="00345314"/>
    <w:rsid w:val="00346934"/>
    <w:rsid w:val="003547D2"/>
    <w:rsid w:val="00355239"/>
    <w:rsid w:val="003773BE"/>
    <w:rsid w:val="00387B14"/>
    <w:rsid w:val="0039353E"/>
    <w:rsid w:val="003A5086"/>
    <w:rsid w:val="003B2B40"/>
    <w:rsid w:val="003C188D"/>
    <w:rsid w:val="003C4156"/>
    <w:rsid w:val="003D0DED"/>
    <w:rsid w:val="003D30A4"/>
    <w:rsid w:val="00406BC7"/>
    <w:rsid w:val="00413BD9"/>
    <w:rsid w:val="004234B5"/>
    <w:rsid w:val="00434260"/>
    <w:rsid w:val="0044650D"/>
    <w:rsid w:val="00454551"/>
    <w:rsid w:val="00461F0B"/>
    <w:rsid w:val="00464ACA"/>
    <w:rsid w:val="00474C2F"/>
    <w:rsid w:val="004A031A"/>
    <w:rsid w:val="004A3DF6"/>
    <w:rsid w:val="004B783F"/>
    <w:rsid w:val="004D7B08"/>
    <w:rsid w:val="004E005A"/>
    <w:rsid w:val="004F3E0D"/>
    <w:rsid w:val="00513141"/>
    <w:rsid w:val="00513276"/>
    <w:rsid w:val="005169AB"/>
    <w:rsid w:val="0054198A"/>
    <w:rsid w:val="00554F8A"/>
    <w:rsid w:val="00560EA6"/>
    <w:rsid w:val="00561604"/>
    <w:rsid w:val="00563778"/>
    <w:rsid w:val="00567469"/>
    <w:rsid w:val="00576D48"/>
    <w:rsid w:val="005A08D9"/>
    <w:rsid w:val="005A42CA"/>
    <w:rsid w:val="005B6FE5"/>
    <w:rsid w:val="005C308D"/>
    <w:rsid w:val="005E7E5F"/>
    <w:rsid w:val="00606BF9"/>
    <w:rsid w:val="00637C57"/>
    <w:rsid w:val="00643E03"/>
    <w:rsid w:val="00652C22"/>
    <w:rsid w:val="00653188"/>
    <w:rsid w:val="00664848"/>
    <w:rsid w:val="00682D61"/>
    <w:rsid w:val="00682DFD"/>
    <w:rsid w:val="0069233C"/>
    <w:rsid w:val="00693B01"/>
    <w:rsid w:val="00695565"/>
    <w:rsid w:val="006C1CF6"/>
    <w:rsid w:val="006C3E60"/>
    <w:rsid w:val="006C4B32"/>
    <w:rsid w:val="006C4B80"/>
    <w:rsid w:val="006F2AC8"/>
    <w:rsid w:val="006F2F13"/>
    <w:rsid w:val="00704D09"/>
    <w:rsid w:val="00705387"/>
    <w:rsid w:val="007217C2"/>
    <w:rsid w:val="00737F9F"/>
    <w:rsid w:val="00755C92"/>
    <w:rsid w:val="0076567E"/>
    <w:rsid w:val="007A24DF"/>
    <w:rsid w:val="007A31ED"/>
    <w:rsid w:val="007E5180"/>
    <w:rsid w:val="00804416"/>
    <w:rsid w:val="00814DBE"/>
    <w:rsid w:val="008261AA"/>
    <w:rsid w:val="00833573"/>
    <w:rsid w:val="00845C52"/>
    <w:rsid w:val="00862F92"/>
    <w:rsid w:val="00864223"/>
    <w:rsid w:val="00897BFA"/>
    <w:rsid w:val="008A4A42"/>
    <w:rsid w:val="008B4A7C"/>
    <w:rsid w:val="008B731E"/>
    <w:rsid w:val="008C3A8B"/>
    <w:rsid w:val="008D7B5B"/>
    <w:rsid w:val="008E1FB1"/>
    <w:rsid w:val="00924D79"/>
    <w:rsid w:val="00940418"/>
    <w:rsid w:val="00952A78"/>
    <w:rsid w:val="00960D39"/>
    <w:rsid w:val="00975B6E"/>
    <w:rsid w:val="00985D6E"/>
    <w:rsid w:val="0099758E"/>
    <w:rsid w:val="009A0F26"/>
    <w:rsid w:val="009B7B33"/>
    <w:rsid w:val="009C178F"/>
    <w:rsid w:val="009C6ADE"/>
    <w:rsid w:val="009D2EEF"/>
    <w:rsid w:val="009E465B"/>
    <w:rsid w:val="009E7453"/>
    <w:rsid w:val="009F01D1"/>
    <w:rsid w:val="009F647C"/>
    <w:rsid w:val="00A40A9A"/>
    <w:rsid w:val="00A7356D"/>
    <w:rsid w:val="00A81156"/>
    <w:rsid w:val="00A82755"/>
    <w:rsid w:val="00AB74B8"/>
    <w:rsid w:val="00AD3328"/>
    <w:rsid w:val="00AF4D90"/>
    <w:rsid w:val="00B008C5"/>
    <w:rsid w:val="00B03B2D"/>
    <w:rsid w:val="00B2382F"/>
    <w:rsid w:val="00B4312B"/>
    <w:rsid w:val="00B45C07"/>
    <w:rsid w:val="00B72B51"/>
    <w:rsid w:val="00B75FC4"/>
    <w:rsid w:val="00B811C1"/>
    <w:rsid w:val="00BB6E35"/>
    <w:rsid w:val="00BC790D"/>
    <w:rsid w:val="00BD25BE"/>
    <w:rsid w:val="00C04C89"/>
    <w:rsid w:val="00C2032C"/>
    <w:rsid w:val="00C245A6"/>
    <w:rsid w:val="00C3644F"/>
    <w:rsid w:val="00C50CC7"/>
    <w:rsid w:val="00C52934"/>
    <w:rsid w:val="00C57A1B"/>
    <w:rsid w:val="00C62976"/>
    <w:rsid w:val="00C64E16"/>
    <w:rsid w:val="00C70CDD"/>
    <w:rsid w:val="00C75DED"/>
    <w:rsid w:val="00CA6F56"/>
    <w:rsid w:val="00CB3BC6"/>
    <w:rsid w:val="00CD5E7E"/>
    <w:rsid w:val="00D06F6A"/>
    <w:rsid w:val="00D17EBF"/>
    <w:rsid w:val="00D47B66"/>
    <w:rsid w:val="00D56E91"/>
    <w:rsid w:val="00D868F7"/>
    <w:rsid w:val="00DA62F7"/>
    <w:rsid w:val="00DB5780"/>
    <w:rsid w:val="00DC1163"/>
    <w:rsid w:val="00DC6E37"/>
    <w:rsid w:val="00DD416C"/>
    <w:rsid w:val="00DE3576"/>
    <w:rsid w:val="00DE632B"/>
    <w:rsid w:val="00E035F7"/>
    <w:rsid w:val="00E16672"/>
    <w:rsid w:val="00E27C80"/>
    <w:rsid w:val="00E43296"/>
    <w:rsid w:val="00E5416B"/>
    <w:rsid w:val="00E71243"/>
    <w:rsid w:val="00E77FFE"/>
    <w:rsid w:val="00E84CC6"/>
    <w:rsid w:val="00E856DE"/>
    <w:rsid w:val="00E93AFA"/>
    <w:rsid w:val="00EE40D4"/>
    <w:rsid w:val="00EE448B"/>
    <w:rsid w:val="00EF4D68"/>
    <w:rsid w:val="00F0540C"/>
    <w:rsid w:val="00F07C96"/>
    <w:rsid w:val="00F10135"/>
    <w:rsid w:val="00F3404E"/>
    <w:rsid w:val="00F35632"/>
    <w:rsid w:val="00F54541"/>
    <w:rsid w:val="00F873D8"/>
    <w:rsid w:val="00FB1522"/>
    <w:rsid w:val="00FF19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D29"/>
  <w15:chartTrackingRefBased/>
  <w15:docId w15:val="{0D7952A9-E199-4084-AE0F-766418E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BE"/>
    <w:pPr>
      <w:spacing w:after="200" w:line="276" w:lineRule="auto"/>
      <w:ind w:left="720"/>
      <w:contextualSpacing/>
    </w:pPr>
    <w:rPr>
      <w:lang w:val="en-US"/>
    </w:rPr>
  </w:style>
  <w:style w:type="character" w:styleId="Hyperlink">
    <w:name w:val="Hyperlink"/>
    <w:basedOn w:val="DefaultParagraphFont"/>
    <w:uiPriority w:val="99"/>
    <w:unhideWhenUsed/>
    <w:rsid w:val="00E71243"/>
    <w:rPr>
      <w:color w:val="0563C1" w:themeColor="hyperlink"/>
      <w:u w:val="single"/>
    </w:rPr>
  </w:style>
  <w:style w:type="character" w:styleId="UnresolvedMention">
    <w:name w:val="Unresolved Mention"/>
    <w:basedOn w:val="DefaultParagraphFont"/>
    <w:uiPriority w:val="99"/>
    <w:semiHidden/>
    <w:unhideWhenUsed/>
    <w:rsid w:val="00E71243"/>
    <w:rPr>
      <w:color w:val="605E5C"/>
      <w:shd w:val="clear" w:color="auto" w:fill="E1DFDD"/>
    </w:rPr>
  </w:style>
  <w:style w:type="paragraph" w:styleId="BalloonText">
    <w:name w:val="Balloon Text"/>
    <w:basedOn w:val="Normal"/>
    <w:link w:val="BalloonTextChar"/>
    <w:uiPriority w:val="99"/>
    <w:semiHidden/>
    <w:unhideWhenUsed/>
    <w:rsid w:val="00E27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C80"/>
    <w:rPr>
      <w:rFonts w:ascii="Segoe UI" w:hAnsi="Segoe UI" w:cs="Segoe UI"/>
      <w:sz w:val="18"/>
      <w:szCs w:val="18"/>
    </w:rPr>
  </w:style>
  <w:style w:type="paragraph" w:styleId="Header">
    <w:name w:val="header"/>
    <w:basedOn w:val="Normal"/>
    <w:link w:val="HeaderChar"/>
    <w:uiPriority w:val="99"/>
    <w:unhideWhenUsed/>
    <w:rsid w:val="00C62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76"/>
  </w:style>
  <w:style w:type="paragraph" w:styleId="Footer">
    <w:name w:val="footer"/>
    <w:basedOn w:val="Normal"/>
    <w:link w:val="FooterChar"/>
    <w:uiPriority w:val="99"/>
    <w:unhideWhenUsed/>
    <w:rsid w:val="00C62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76"/>
  </w:style>
  <w:style w:type="character" w:customStyle="1" w:styleId="st">
    <w:name w:val="st"/>
    <w:basedOn w:val="DefaultParagraphFont"/>
    <w:rsid w:val="007A24DF"/>
  </w:style>
  <w:style w:type="table" w:styleId="TableGrid">
    <w:name w:val="Table Grid"/>
    <w:basedOn w:val="TableNormal"/>
    <w:uiPriority w:val="39"/>
    <w:rsid w:val="00E16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1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C188D"/>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10</cp:revision>
  <dcterms:created xsi:type="dcterms:W3CDTF">2020-09-10T03:38:00Z</dcterms:created>
  <dcterms:modified xsi:type="dcterms:W3CDTF">2021-06-24T10:39:00Z</dcterms:modified>
</cp:coreProperties>
</file>