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32302c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2302c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2302c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{# ========================================================== #}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{#     BLOC À COPIER-COLLER POUR UN TABLEAU DYNAMIQUE         #}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{# ========================================================== #}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{# --- 1. GÉNÉRATION DE LA LIGNE D'EN-TÊTES --- #}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{# On crée une seule ligne de tableau (tr) #}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{% tr %}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{# Dans cette ligne, on boucle sur les NOMS DE COLONNES (les valeurs du dictionnaire) #}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{% for header in section.display_columns.values() %}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    {# Pour chaque nom, on crée une cellule (tc) avec le nom dedans #}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    {% tc %}{{ header }}{% endtc %}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{% endfor %}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{% endtr %}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{# --- 2. GÉNÉRATION DES LIGNES DE DONNÉES --- #}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{# On boucle sur chaque LIGNE de données (chaque dictionnaire dans la liste 'records') #}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{% for row in section.records %}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{# Pour chaque ligne de données, on crée une nouvelle ligne de tableau (tr) #}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{% tr %}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    {# Dans cette ligne, on boucle sur les CLÉS TECHNIQUES des colonnes pour garantir le bon ordre #}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    {% for column_key in section.display_columns.keys() %}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        {# On crée une cellule (tc) et on y met la valeur correspondante en utilisant la clé #}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        {% tc %}{{ row[column_key] }}{% endtc %}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    {% endfor %}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{% endtr %}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{% endfor %}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2302c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D63D56CB36364A8C35DCC995441E88" ma:contentTypeVersion="16" ma:contentTypeDescription="Crée un document." ma:contentTypeScope="" ma:versionID="0d990cc63ba4bc7a62f8e2627a10f3d3">
  <xsd:schema xmlns:xsd="http://www.w3.org/2001/XMLSchema" xmlns:xs="http://www.w3.org/2001/XMLSchema" xmlns:p="http://schemas.microsoft.com/office/2006/metadata/properties" xmlns:ns2="51a33ba3-88d5-4a09-bc18-7f36cabfaef9" xmlns:ns3="38cdf496-9d99-4f90-80d9-34d2330745df" targetNamespace="http://schemas.microsoft.com/office/2006/metadata/properties" ma:root="true" ma:fieldsID="9a3c8d768152895a2388abfde5c178ba" ns2:_="" ns3:_="">
    <xsd:import namespace="51a33ba3-88d5-4a09-bc18-7f36cabfaef9"/>
    <xsd:import namespace="38cdf496-9d99-4f90-80d9-34d2330745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33ba3-88d5-4a09-bc18-7f36cabfae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3f956fd8-a525-4e01-aaa6-f91e75ccbd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cdf496-9d99-4f90-80d9-34d2330745d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482dad2c-9c90-4fcc-aa63-c685e32ed3cd}" ma:internalName="TaxCatchAll" ma:showField="CatchAllData" ma:web="38cdf496-9d99-4f90-80d9-34d233074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cdf496-9d99-4f90-80d9-34d2330745df" xsi:nil="true"/>
    <lcf76f155ced4ddcb4097134ff3c332f xmlns="51a33ba3-88d5-4a09-bc18-7f36cabfae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9E39FEE-D45C-4E7D-ACE1-3603E3876E5B}"/>
</file>

<file path=customXml/itemProps2.xml><?xml version="1.0" encoding="utf-8"?>
<ds:datastoreItem xmlns:ds="http://schemas.openxmlformats.org/officeDocument/2006/customXml" ds:itemID="{0A08BE14-6DA2-4309-9C09-93C7F4CBF927}"/>
</file>

<file path=customXml/itemProps3.xml><?xml version="1.0" encoding="utf-8"?>
<ds:datastoreItem xmlns:ds="http://schemas.openxmlformats.org/officeDocument/2006/customXml" ds:itemID="{417D9EEA-2CAE-4F2A-A2F8-A2B7139542E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0x010100F2D63D56CB36364A8C35DCC995441E88</vt:lpwstr>
  </property>
</Properties>
</file>