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210D" w14:textId="77777777" w:rsidR="007F651C" w:rsidRDefault="007F651C" w:rsidP="007F651C">
      <w:pPr>
        <w:shd w:val="clear" w:color="auto" w:fill="FFFFFF"/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val="en-VN"/>
        </w:rPr>
      </w:pPr>
      <w:r w:rsidRPr="007F651C">
        <w:rPr>
          <w:rFonts w:ascii="TimesNewRomanPS" w:eastAsia="Times New Roman" w:hAnsi="TimesNewRomanPS" w:cs="Times New Roman"/>
          <w:b/>
          <w:bCs/>
          <w:sz w:val="32"/>
          <w:szCs w:val="32"/>
          <w:lang w:val="en-VN"/>
        </w:rPr>
        <w:t xml:space="preserve">HANOI UNIVERSITY OF SCIENCE AND TECHNOLOGY </w:t>
      </w:r>
    </w:p>
    <w:p w14:paraId="4538E7E2" w14:textId="4B975B8C" w:rsidR="007F651C" w:rsidRDefault="007F651C" w:rsidP="007F651C">
      <w:pPr>
        <w:shd w:val="clear" w:color="auto" w:fill="FFFFFF"/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  <w:lang w:val="en-VN"/>
        </w:rPr>
      </w:pPr>
      <w:r w:rsidRPr="007F651C">
        <w:rPr>
          <w:rFonts w:ascii="TimesNewRomanPS" w:eastAsia="Times New Roman" w:hAnsi="TimesNewRomanPS" w:cs="Times New Roman"/>
          <w:b/>
          <w:bCs/>
          <w:sz w:val="26"/>
          <w:szCs w:val="26"/>
          <w:lang w:val="en-VN"/>
        </w:rPr>
        <w:t>SCHOOL OF INFORMATION AND COMMUNICATION TECHNOLOGY</w:t>
      </w:r>
    </w:p>
    <w:p w14:paraId="089FD8C3" w14:textId="774B6E94" w:rsidR="007F651C" w:rsidRDefault="007F651C" w:rsidP="007F651C">
      <w:pPr>
        <w:shd w:val="clear" w:color="auto" w:fill="FFFFFF"/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  <w:lang w:val="en-VN"/>
        </w:rPr>
      </w:pPr>
    </w:p>
    <w:p w14:paraId="4FA244D5" w14:textId="1F377746" w:rsidR="007F651C" w:rsidRDefault="007F651C" w:rsidP="007F651C">
      <w:pPr>
        <w:shd w:val="clear" w:color="auto" w:fill="FFFFFF"/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26"/>
          <w:szCs w:val="26"/>
          <w:lang w:val="en-VN"/>
        </w:rPr>
      </w:pPr>
    </w:p>
    <w:p w14:paraId="6A9440E3" w14:textId="0CBF16B6" w:rsidR="007F651C" w:rsidRDefault="007F651C" w:rsidP="007F651C">
      <w:pPr>
        <w:shd w:val="clear" w:color="auto" w:fill="FFFFFF"/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  <w:lang w:val="en-VN"/>
        </w:rPr>
      </w:pPr>
      <w:r w:rsidRPr="007F651C">
        <w:rPr>
          <w:rFonts w:ascii="Times New Roman" w:eastAsia="Times New Roman" w:hAnsi="Times New Roman" w:cs="Times New Roman"/>
          <w:lang w:val="en-VN"/>
        </w:rPr>
        <w:fldChar w:fldCharType="begin"/>
      </w:r>
      <w:r w:rsidRPr="007F651C">
        <w:rPr>
          <w:rFonts w:ascii="Times New Roman" w:eastAsia="Times New Roman" w:hAnsi="Times New Roman" w:cs="Times New Roman"/>
          <w:lang w:val="en-VN"/>
        </w:rPr>
        <w:instrText xml:space="preserve"> INCLUDEPICTURE "/var/folders/ms/gfqhw9v15v55931yqg1_j3t80000gn/T/com.microsoft.Word/WebArchiveCopyPasteTempFiles/page1image20434592" \* MERGEFORMATINET </w:instrText>
      </w:r>
      <w:r w:rsidRPr="007F651C">
        <w:rPr>
          <w:rFonts w:ascii="Times New Roman" w:eastAsia="Times New Roman" w:hAnsi="Times New Roman" w:cs="Times New Roman"/>
          <w:lang w:val="en-VN"/>
        </w:rPr>
        <w:fldChar w:fldCharType="separate"/>
      </w:r>
      <w:r w:rsidRPr="007F651C">
        <w:rPr>
          <w:rFonts w:ascii="Times New Roman" w:eastAsia="Times New Roman" w:hAnsi="Times New Roman" w:cs="Times New Roman"/>
          <w:noProof/>
          <w:lang w:val="en-VN"/>
        </w:rPr>
        <w:drawing>
          <wp:inline distT="0" distB="0" distL="0" distR="0" wp14:anchorId="4C52E3CA" wp14:editId="22F99AA5">
            <wp:extent cx="1946275" cy="2894330"/>
            <wp:effectExtent l="0" t="0" r="0" b="1270"/>
            <wp:docPr id="1" name="Picture 1" descr="page1image20434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204345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51C">
        <w:rPr>
          <w:rFonts w:ascii="Times New Roman" w:eastAsia="Times New Roman" w:hAnsi="Times New Roman" w:cs="Times New Roman"/>
          <w:lang w:val="en-VN"/>
        </w:rPr>
        <w:fldChar w:fldCharType="end"/>
      </w:r>
    </w:p>
    <w:p w14:paraId="19D6F682" w14:textId="77777777" w:rsidR="007F651C" w:rsidRPr="007F651C" w:rsidRDefault="007F651C" w:rsidP="007F651C">
      <w:pPr>
        <w:shd w:val="clear" w:color="auto" w:fill="FFFFFF"/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  <w:lang w:val="en-VN"/>
        </w:rPr>
      </w:pPr>
    </w:p>
    <w:p w14:paraId="33249874" w14:textId="3DF4AFB9" w:rsidR="007F651C" w:rsidRPr="007F651C" w:rsidRDefault="007F651C" w:rsidP="001716D2">
      <w:pPr>
        <w:shd w:val="clear" w:color="auto" w:fill="FFFFFF"/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4"/>
          <w:szCs w:val="40"/>
          <w:lang w:val="en-VN"/>
        </w:rPr>
      </w:pPr>
      <w:r w:rsidRPr="007F651C">
        <w:rPr>
          <w:rFonts w:ascii="TimesNewRomanPS" w:eastAsia="Times New Roman" w:hAnsi="TimesNewRomanPS" w:cs="Times New Roman"/>
          <w:b/>
          <w:bCs/>
          <w:sz w:val="34"/>
          <w:szCs w:val="40"/>
          <w:lang w:val="en-VN"/>
        </w:rPr>
        <w:t>REPORT PROJECT</w:t>
      </w:r>
      <w:r w:rsidRPr="007F651C">
        <w:rPr>
          <w:rFonts w:ascii="TimesNewRomanPS" w:eastAsia="Times New Roman" w:hAnsi="TimesNewRomanPS" w:cs="Times New Roman"/>
          <w:b/>
          <w:bCs/>
          <w:sz w:val="28"/>
          <w:szCs w:val="28"/>
          <w:lang w:val="en-VN"/>
        </w:rPr>
        <w:br/>
      </w:r>
      <w:r w:rsidRPr="007F651C">
        <w:rPr>
          <w:rFonts w:ascii="TimesNewRomanPS" w:eastAsia="Times New Roman" w:hAnsi="TimesNewRomanPS" w:cs="Times New Roman"/>
          <w:b/>
          <w:bCs/>
          <w:sz w:val="32"/>
          <w:szCs w:val="36"/>
        </w:rPr>
        <w:t>ITSS EMBEDDED LINUX</w:t>
      </w:r>
    </w:p>
    <w:p w14:paraId="374C48C9" w14:textId="2D56BEC0" w:rsidR="0076170C" w:rsidRPr="0076170C" w:rsidRDefault="001716D2" w:rsidP="0076170C">
      <w:pPr>
        <w:shd w:val="clear" w:color="auto" w:fill="FFFFFF"/>
        <w:jc w:val="center"/>
        <w:rPr>
          <w:rFonts w:ascii="Times" w:eastAsia="Times New Roman" w:hAnsi="Times" w:cs="Times New Roman"/>
          <w:b/>
          <w:bCs/>
          <w:i/>
          <w:iCs/>
          <w:sz w:val="28"/>
          <w:szCs w:val="28"/>
        </w:rPr>
      </w:pPr>
      <w:r w:rsidRPr="001716D2">
        <w:rPr>
          <w:rFonts w:ascii="Times" w:eastAsia="Times New Roman" w:hAnsi="Times" w:cs="Times New Roman"/>
          <w:b/>
          <w:bCs/>
          <w:i/>
          <w:iCs/>
          <w:sz w:val="28"/>
          <w:szCs w:val="28"/>
        </w:rPr>
        <w:t xml:space="preserve">Topic: </w:t>
      </w:r>
      <w:r w:rsidR="0076170C">
        <w:rPr>
          <w:rFonts w:ascii="Times" w:eastAsia="Times New Roman" w:hAnsi="Times" w:cs="Times New Roman"/>
          <w:b/>
          <w:bCs/>
          <w:i/>
          <w:iCs/>
          <w:sz w:val="28"/>
          <w:szCs w:val="28"/>
        </w:rPr>
        <w:t>The gasoline supply system</w:t>
      </w:r>
    </w:p>
    <w:p w14:paraId="02318068" w14:textId="711F6069" w:rsidR="007F651C" w:rsidRPr="007F651C" w:rsidRDefault="007F651C" w:rsidP="007F651C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</w:p>
    <w:p w14:paraId="2226D3CF" w14:textId="18B2E1BE" w:rsidR="001716D2" w:rsidRDefault="001716D2" w:rsidP="00094328">
      <w:pPr>
        <w:pStyle w:val="NormalWeb"/>
        <w:shd w:val="clear" w:color="auto" w:fill="FFFFFF"/>
        <w:jc w:val="center"/>
        <w:rPr>
          <w:rFonts w:ascii="TimesNewRomanPS" w:hAnsi="TimesNewRomanPS"/>
          <w:b/>
          <w:bCs/>
          <w:lang w:val="en-US"/>
        </w:rPr>
      </w:pPr>
      <w:r>
        <w:rPr>
          <w:rFonts w:ascii="TimesNewRomanPS" w:hAnsi="TimesNewRomanPS"/>
          <w:b/>
          <w:bCs/>
        </w:rPr>
        <w:t xml:space="preserve">Lecturer: </w:t>
      </w:r>
      <w:r>
        <w:rPr>
          <w:rFonts w:ascii="TimesNewRomanPS" w:hAnsi="TimesNewRomanPS"/>
          <w:b/>
          <w:bCs/>
          <w:lang w:val="en-US"/>
        </w:rPr>
        <w:t xml:space="preserve">Banh </w:t>
      </w:r>
      <w:proofErr w:type="spellStart"/>
      <w:r>
        <w:rPr>
          <w:rFonts w:ascii="TimesNewRomanPS" w:hAnsi="TimesNewRomanPS"/>
          <w:b/>
          <w:bCs/>
          <w:lang w:val="en-US"/>
        </w:rPr>
        <w:t>Thi</w:t>
      </w:r>
      <w:proofErr w:type="spellEnd"/>
      <w:r>
        <w:rPr>
          <w:rFonts w:ascii="TimesNewRomanPS" w:hAnsi="TimesNewRomanPS"/>
          <w:b/>
          <w:bCs/>
          <w:lang w:val="en-US"/>
        </w:rPr>
        <w:t xml:space="preserve"> Quynh Mai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5"/>
        <w:gridCol w:w="2742"/>
      </w:tblGrid>
      <w:tr w:rsidR="001716D2" w14:paraId="6F663C9F" w14:textId="77777777" w:rsidTr="001716D2">
        <w:trPr>
          <w:jc w:val="center"/>
        </w:trPr>
        <w:tc>
          <w:tcPr>
            <w:tcW w:w="3495" w:type="dxa"/>
          </w:tcPr>
          <w:p w14:paraId="7EE1C25B" w14:textId="254CC08E" w:rsidR="001716D2" w:rsidRPr="002F5B89" w:rsidRDefault="001716D2" w:rsidP="001716D2">
            <w:pPr>
              <w:pStyle w:val="NormalWeb"/>
              <w:rPr>
                <w:b/>
                <w:bCs/>
                <w:lang w:val="en-US"/>
              </w:rPr>
            </w:pPr>
            <w:r w:rsidRPr="002F5B89">
              <w:rPr>
                <w:b/>
                <w:bCs/>
                <w:lang w:val="en-US"/>
              </w:rPr>
              <w:t>Name</w:t>
            </w:r>
          </w:p>
        </w:tc>
        <w:tc>
          <w:tcPr>
            <w:tcW w:w="2742" w:type="dxa"/>
          </w:tcPr>
          <w:p w14:paraId="35EA0FA0" w14:textId="2ADA4BB0" w:rsidR="001716D2" w:rsidRPr="002F5B89" w:rsidRDefault="001716D2" w:rsidP="001716D2">
            <w:pPr>
              <w:pStyle w:val="NormalWeb"/>
              <w:jc w:val="center"/>
              <w:rPr>
                <w:b/>
                <w:bCs/>
                <w:lang w:val="en-US"/>
              </w:rPr>
            </w:pPr>
            <w:r w:rsidRPr="002F5B89">
              <w:rPr>
                <w:b/>
                <w:bCs/>
                <w:lang w:val="en-US"/>
              </w:rPr>
              <w:t>Student ID</w:t>
            </w:r>
          </w:p>
        </w:tc>
      </w:tr>
      <w:tr w:rsidR="001716D2" w14:paraId="350F5A72" w14:textId="77777777" w:rsidTr="001716D2">
        <w:trPr>
          <w:jc w:val="center"/>
        </w:trPr>
        <w:tc>
          <w:tcPr>
            <w:tcW w:w="3495" w:type="dxa"/>
          </w:tcPr>
          <w:p w14:paraId="40309540" w14:textId="4736F3B4" w:rsidR="001716D2" w:rsidRDefault="001716D2" w:rsidP="001716D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 xml:space="preserve">Nguyen </w:t>
            </w:r>
            <w:proofErr w:type="spellStart"/>
            <w:r>
              <w:rPr>
                <w:lang w:val="en-US"/>
              </w:rPr>
              <w:t>Thi</w:t>
            </w:r>
            <w:proofErr w:type="spellEnd"/>
            <w:r>
              <w:rPr>
                <w:lang w:val="en-US"/>
              </w:rPr>
              <w:t xml:space="preserve"> Nga</w:t>
            </w:r>
          </w:p>
        </w:tc>
        <w:tc>
          <w:tcPr>
            <w:tcW w:w="2742" w:type="dxa"/>
          </w:tcPr>
          <w:p w14:paraId="22DA8AE6" w14:textId="033EC3E9" w:rsidR="001716D2" w:rsidRDefault="001716D2" w:rsidP="001716D2">
            <w:pPr>
              <w:pStyle w:val="NormalWeb"/>
              <w:jc w:val="center"/>
              <w:rPr>
                <w:lang w:val="en-US"/>
              </w:rPr>
            </w:pPr>
            <w:r>
              <w:rPr>
                <w:lang w:val="en-US"/>
              </w:rPr>
              <w:t>20184296</w:t>
            </w:r>
          </w:p>
        </w:tc>
      </w:tr>
      <w:tr w:rsidR="001716D2" w14:paraId="7F9C110C" w14:textId="77777777" w:rsidTr="001716D2">
        <w:trPr>
          <w:jc w:val="center"/>
        </w:trPr>
        <w:tc>
          <w:tcPr>
            <w:tcW w:w="3495" w:type="dxa"/>
          </w:tcPr>
          <w:p w14:paraId="290D866E" w14:textId="09910D49" w:rsidR="001716D2" w:rsidRDefault="001716D2" w:rsidP="001716D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 xml:space="preserve">Nguyen </w:t>
            </w:r>
            <w:proofErr w:type="spellStart"/>
            <w:r>
              <w:rPr>
                <w:lang w:val="en-US"/>
              </w:rPr>
              <w:t>Thi</w:t>
            </w:r>
            <w:proofErr w:type="spellEnd"/>
            <w:r>
              <w:rPr>
                <w:lang w:val="en-US"/>
              </w:rPr>
              <w:t xml:space="preserve"> Thu Thao</w:t>
            </w:r>
          </w:p>
        </w:tc>
        <w:tc>
          <w:tcPr>
            <w:tcW w:w="2742" w:type="dxa"/>
          </w:tcPr>
          <w:p w14:paraId="06EAFA96" w14:textId="6F42F4DE" w:rsidR="001716D2" w:rsidRDefault="001716D2" w:rsidP="001716D2">
            <w:pPr>
              <w:pStyle w:val="NormalWeb"/>
              <w:jc w:val="center"/>
              <w:rPr>
                <w:lang w:val="en-US"/>
              </w:rPr>
            </w:pPr>
            <w:r>
              <w:rPr>
                <w:lang w:val="en-US"/>
              </w:rPr>
              <w:t>20184308</w:t>
            </w:r>
          </w:p>
        </w:tc>
      </w:tr>
      <w:tr w:rsidR="001716D2" w14:paraId="3D98296B" w14:textId="77777777" w:rsidTr="001716D2">
        <w:trPr>
          <w:jc w:val="center"/>
        </w:trPr>
        <w:tc>
          <w:tcPr>
            <w:tcW w:w="3495" w:type="dxa"/>
          </w:tcPr>
          <w:p w14:paraId="21470148" w14:textId="45004AED" w:rsidR="001716D2" w:rsidRDefault="001716D2" w:rsidP="001716D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 xml:space="preserve">Nguyen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Khang</w:t>
            </w:r>
            <w:proofErr w:type="spellEnd"/>
          </w:p>
        </w:tc>
        <w:tc>
          <w:tcPr>
            <w:tcW w:w="2742" w:type="dxa"/>
          </w:tcPr>
          <w:p w14:paraId="3C08EDD0" w14:textId="5A73E867" w:rsidR="001716D2" w:rsidRDefault="001716D2" w:rsidP="001716D2">
            <w:pPr>
              <w:pStyle w:val="NormalWeb"/>
              <w:jc w:val="center"/>
              <w:rPr>
                <w:lang w:val="en-US"/>
              </w:rPr>
            </w:pPr>
            <w:r>
              <w:rPr>
                <w:lang w:val="en-US"/>
              </w:rPr>
              <w:t>20184275</w:t>
            </w:r>
          </w:p>
        </w:tc>
      </w:tr>
      <w:tr w:rsidR="001716D2" w14:paraId="299D596C" w14:textId="77777777" w:rsidTr="001716D2">
        <w:trPr>
          <w:jc w:val="center"/>
        </w:trPr>
        <w:tc>
          <w:tcPr>
            <w:tcW w:w="3495" w:type="dxa"/>
          </w:tcPr>
          <w:p w14:paraId="1179B415" w14:textId="54CE1AEB" w:rsidR="001716D2" w:rsidRDefault="001716D2" w:rsidP="001716D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Nguyen Ngoc Huan</w:t>
            </w:r>
          </w:p>
        </w:tc>
        <w:tc>
          <w:tcPr>
            <w:tcW w:w="2742" w:type="dxa"/>
          </w:tcPr>
          <w:p w14:paraId="04FE44AD" w14:textId="0A2C7B54" w:rsidR="001716D2" w:rsidRDefault="001716D2" w:rsidP="001716D2">
            <w:pPr>
              <w:pStyle w:val="NormalWeb"/>
              <w:jc w:val="center"/>
              <w:rPr>
                <w:lang w:val="en-US"/>
              </w:rPr>
            </w:pPr>
            <w:r>
              <w:rPr>
                <w:lang w:val="en-US"/>
              </w:rPr>
              <w:t>201842</w:t>
            </w:r>
            <w:r w:rsidR="0076170C">
              <w:rPr>
                <w:lang w:val="en-US"/>
              </w:rPr>
              <w:t>67</w:t>
            </w:r>
          </w:p>
        </w:tc>
      </w:tr>
    </w:tbl>
    <w:p w14:paraId="1EF395B1" w14:textId="77777777" w:rsidR="001716D2" w:rsidRPr="001716D2" w:rsidRDefault="001716D2" w:rsidP="001716D2">
      <w:pPr>
        <w:pStyle w:val="NormalWeb"/>
        <w:shd w:val="clear" w:color="auto" w:fill="FFFFFF"/>
        <w:rPr>
          <w:lang w:val="en-US"/>
        </w:rPr>
      </w:pPr>
    </w:p>
    <w:p w14:paraId="76D14A37" w14:textId="218AF856" w:rsidR="007F651C" w:rsidRDefault="007F651C" w:rsidP="001716D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VN"/>
        </w:rPr>
      </w:pPr>
    </w:p>
    <w:p w14:paraId="6B65CB90" w14:textId="77777777" w:rsidR="00094328" w:rsidRPr="007F651C" w:rsidRDefault="00094328" w:rsidP="001716D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VN"/>
        </w:rPr>
      </w:pPr>
    </w:p>
    <w:p w14:paraId="227849E4" w14:textId="01C257EF" w:rsidR="00D1062F" w:rsidRDefault="001716D2" w:rsidP="007F651C">
      <w:pPr>
        <w:jc w:val="center"/>
        <w:rPr>
          <w:rFonts w:ascii="Times" w:hAnsi="Times"/>
          <w:i/>
          <w:iCs/>
        </w:rPr>
      </w:pPr>
      <w:r w:rsidRPr="001716D2">
        <w:rPr>
          <w:rFonts w:ascii="Times" w:hAnsi="Times"/>
          <w:i/>
          <w:iCs/>
        </w:rPr>
        <w:t>Hanoi, July 2022</w:t>
      </w:r>
    </w:p>
    <w:p w14:paraId="17B41AE2" w14:textId="1D4BFE60" w:rsidR="001716D2" w:rsidRDefault="007A4220" w:rsidP="007A4220">
      <w:pPr>
        <w:pStyle w:val="Heading1"/>
      </w:pPr>
      <w:r w:rsidRPr="007A4220">
        <w:lastRenderedPageBreak/>
        <w:t>Introduction</w:t>
      </w:r>
    </w:p>
    <w:p w14:paraId="7BB0C7F0" w14:textId="4045D552" w:rsidR="003C69F6" w:rsidRPr="0076170C" w:rsidRDefault="003C69F6" w:rsidP="003C69F6">
      <w:pPr>
        <w:pStyle w:val="ListParagraph"/>
        <w:numPr>
          <w:ilvl w:val="0"/>
          <w:numId w:val="3"/>
        </w:numPr>
        <w:rPr>
          <w:rFonts w:ascii="Times" w:hAnsi="Times"/>
          <w:lang w:val="en-VN"/>
        </w:rPr>
      </w:pPr>
      <w:r w:rsidRPr="0076170C">
        <w:rPr>
          <w:rFonts w:ascii="Times" w:hAnsi="Times"/>
        </w:rPr>
        <w:t xml:space="preserve">Topic 2: </w:t>
      </w:r>
      <w:r w:rsidR="0076170C" w:rsidRPr="0076170C">
        <w:rPr>
          <w:rFonts w:ascii="Times" w:eastAsia="Times New Roman" w:hAnsi="Times" w:cs="Times New Roman"/>
          <w:i/>
          <w:iCs/>
        </w:rPr>
        <w:t>The gasoline supply system</w:t>
      </w:r>
    </w:p>
    <w:p w14:paraId="076A6426" w14:textId="0F2A237C" w:rsidR="003C69F6" w:rsidRPr="0076170C" w:rsidRDefault="003C69F6" w:rsidP="003C69F6">
      <w:pPr>
        <w:pStyle w:val="ListParagraph"/>
        <w:numPr>
          <w:ilvl w:val="0"/>
          <w:numId w:val="3"/>
        </w:numPr>
        <w:rPr>
          <w:rFonts w:ascii="Times" w:hAnsi="Times"/>
          <w:lang w:val="en-VN"/>
        </w:rPr>
      </w:pPr>
      <w:r w:rsidRPr="003C69F6">
        <w:rPr>
          <w:rFonts w:ascii="Times" w:hAnsi="Times"/>
        </w:rPr>
        <w:t>Requirement specification</w:t>
      </w:r>
      <w:r>
        <w:rPr>
          <w:rFonts w:ascii="Times" w:hAnsi="Times"/>
        </w:rPr>
        <w:t>:</w:t>
      </w:r>
    </w:p>
    <w:p w14:paraId="5EA01613" w14:textId="00DB32A0" w:rsidR="0076170C" w:rsidRPr="003C69F6" w:rsidRDefault="0076170C" w:rsidP="0076170C">
      <w:pPr>
        <w:pStyle w:val="ListParagraph"/>
        <w:numPr>
          <w:ilvl w:val="1"/>
          <w:numId w:val="3"/>
        </w:numPr>
        <w:rPr>
          <w:rFonts w:ascii="Times" w:hAnsi="Times"/>
          <w:lang w:val="en-VN"/>
        </w:rPr>
      </w:pPr>
      <w:r>
        <w:rPr>
          <w:rFonts w:ascii="Times" w:hAnsi="Times"/>
        </w:rPr>
        <w:t>The gasoline supply system has a queue number, number of employees, and number of petrol pumps that can be changed flexibly</w:t>
      </w:r>
    </w:p>
    <w:p w14:paraId="255F6301" w14:textId="2589F45B" w:rsidR="007A4220" w:rsidRDefault="007A4220" w:rsidP="007A4220">
      <w:pPr>
        <w:pStyle w:val="Heading1"/>
      </w:pPr>
      <w:r w:rsidRPr="007A4220">
        <w:t>Project analyst</w:t>
      </w:r>
    </w:p>
    <w:p w14:paraId="38702000" w14:textId="642BBB86" w:rsidR="007D636A" w:rsidRDefault="007D636A" w:rsidP="007D636A">
      <w:pPr>
        <w:pStyle w:val="Heading2"/>
      </w:pPr>
      <w:r>
        <w:t>Structure</w:t>
      </w:r>
    </w:p>
    <w:p w14:paraId="7CC5E934" w14:textId="3034585C" w:rsidR="007D636A" w:rsidRDefault="007D636A" w:rsidP="007D636A">
      <w:pPr>
        <w:pStyle w:val="Heading2"/>
      </w:pPr>
      <w:r>
        <w:t>Process</w:t>
      </w:r>
    </w:p>
    <w:p w14:paraId="632E90D8" w14:textId="63B909BC" w:rsidR="007D636A" w:rsidRDefault="007D636A" w:rsidP="007D636A">
      <w:pPr>
        <w:pStyle w:val="Heading2"/>
      </w:pPr>
      <w:r>
        <w:t>Build and run</w:t>
      </w:r>
    </w:p>
    <w:p w14:paraId="4CB757B9" w14:textId="34F436E5" w:rsidR="007D636A" w:rsidRPr="007D636A" w:rsidRDefault="007D636A" w:rsidP="007D636A">
      <w:pPr>
        <w:pStyle w:val="Heading1"/>
      </w:pPr>
      <w:r>
        <w:t>Assignment</w:t>
      </w:r>
    </w:p>
    <w:p w14:paraId="38C0284D" w14:textId="22C76B2C" w:rsidR="007A4220" w:rsidRPr="007A4220" w:rsidRDefault="007A4220" w:rsidP="007A4220">
      <w:pPr>
        <w:pStyle w:val="Heading1"/>
      </w:pPr>
      <w:r w:rsidRPr="007A4220">
        <w:t>Conclusion</w:t>
      </w:r>
    </w:p>
    <w:p w14:paraId="57673240" w14:textId="000A8B98" w:rsidR="007A4220" w:rsidRPr="007A4220" w:rsidRDefault="007A4220" w:rsidP="007A4220">
      <w:pPr>
        <w:pStyle w:val="Heading1"/>
      </w:pPr>
      <w:r w:rsidRPr="007A4220">
        <w:t>Reference</w:t>
      </w:r>
    </w:p>
    <w:sectPr w:rsidR="007A4220" w:rsidRPr="007A4220" w:rsidSect="007F651C">
      <w:pgSz w:w="12240" w:h="15840"/>
      <w:pgMar w:top="567" w:right="1043" w:bottom="1140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D87"/>
    <w:multiLevelType w:val="hybridMultilevel"/>
    <w:tmpl w:val="77CAF558"/>
    <w:lvl w:ilvl="0" w:tplc="85A4570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C7EE0"/>
    <w:multiLevelType w:val="hybridMultilevel"/>
    <w:tmpl w:val="F8D25238"/>
    <w:lvl w:ilvl="0" w:tplc="0C5C6DE2">
      <w:start w:val="6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A2B64"/>
    <w:multiLevelType w:val="multilevel"/>
    <w:tmpl w:val="882097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68C35AD"/>
    <w:multiLevelType w:val="multilevel"/>
    <w:tmpl w:val="65EC91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57924154">
    <w:abstractNumId w:val="3"/>
  </w:num>
  <w:num w:numId="2" w16cid:durableId="1966546310">
    <w:abstractNumId w:val="0"/>
  </w:num>
  <w:num w:numId="3" w16cid:durableId="1168059267">
    <w:abstractNumId w:val="1"/>
  </w:num>
  <w:num w:numId="4" w16cid:durableId="741172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1C"/>
    <w:rsid w:val="00094328"/>
    <w:rsid w:val="00133042"/>
    <w:rsid w:val="001716D2"/>
    <w:rsid w:val="002D739F"/>
    <w:rsid w:val="002F5B89"/>
    <w:rsid w:val="003C69F6"/>
    <w:rsid w:val="0076170C"/>
    <w:rsid w:val="007707C7"/>
    <w:rsid w:val="007A4220"/>
    <w:rsid w:val="007D636A"/>
    <w:rsid w:val="007F651C"/>
    <w:rsid w:val="008D6941"/>
    <w:rsid w:val="00A7668F"/>
    <w:rsid w:val="00D1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91602D"/>
  <w15:chartTrackingRefBased/>
  <w15:docId w15:val="{2D059BEE-1B5F-3D47-B1DE-D95A2109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9F6"/>
    <w:pPr>
      <w:keepNext/>
      <w:keepLines/>
      <w:numPr>
        <w:numId w:val="4"/>
      </w:numPr>
      <w:spacing w:before="240" w:after="120" w:line="360" w:lineRule="auto"/>
      <w:outlineLvl w:val="0"/>
    </w:pPr>
    <w:rPr>
      <w:rFonts w:ascii="Times" w:eastAsiaTheme="majorEastAsia" w:hAnsi="Times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36A"/>
    <w:pPr>
      <w:keepNext/>
      <w:keepLines/>
      <w:numPr>
        <w:ilvl w:val="1"/>
        <w:numId w:val="4"/>
      </w:numPr>
      <w:spacing w:before="160" w:after="12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36A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36A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36A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36A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36A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36A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36A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65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VN"/>
    </w:rPr>
  </w:style>
  <w:style w:type="table" w:styleId="TableGrid">
    <w:name w:val="Table Grid"/>
    <w:basedOn w:val="TableNormal"/>
    <w:uiPriority w:val="39"/>
    <w:rsid w:val="00171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A4220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A4220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A422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A42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A42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A42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A42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A42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A4220"/>
    <w:pPr>
      <w:ind w:left="1920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C69F6"/>
    <w:rPr>
      <w:rFonts w:ascii="Times" w:eastAsiaTheme="majorEastAsia" w:hAnsi="Times" w:cstheme="majorBidi"/>
      <w:b/>
      <w:color w:val="2F5496" w:themeColor="accent1" w:themeShade="BF"/>
      <w:sz w:val="28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C69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70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6170C"/>
  </w:style>
  <w:style w:type="character" w:customStyle="1" w:styleId="Heading2Char">
    <w:name w:val="Heading 2 Char"/>
    <w:basedOn w:val="DefaultParagraphFont"/>
    <w:link w:val="Heading2"/>
    <w:uiPriority w:val="9"/>
    <w:rsid w:val="007D636A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36A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36A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36A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36A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36A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36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3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7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07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33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A16321-7F7B-F44A-A7DE-BA261BB74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NGA 20184296</dc:creator>
  <cp:keywords/>
  <dc:description/>
  <cp:lastModifiedBy>NGUYEN THI NGA 20184296</cp:lastModifiedBy>
  <cp:revision>3</cp:revision>
  <dcterms:created xsi:type="dcterms:W3CDTF">2022-07-11T14:41:00Z</dcterms:created>
  <dcterms:modified xsi:type="dcterms:W3CDTF">2022-08-09T04:34:00Z</dcterms:modified>
</cp:coreProperties>
</file>