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F11AB7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Description / Purpose</w:t>
      </w:r>
    </w:p>
    <w:tbl>
      <w:tblPr>
        <w:tblStyle w:val="TableGrid"/>
        <w:tblW w:w="9946" w:type="dxa"/>
        <w:tblLook w:val="04A0" w:firstRow="1" w:lastRow="0" w:firstColumn="1" w:lastColumn="0" w:noHBand="0" w:noVBand="1"/>
      </w:tblPr>
      <w:tblGrid>
        <w:gridCol w:w="2391"/>
        <w:gridCol w:w="7555"/>
      </w:tblGrid>
      <w:tr w:rsidR="002612D5" w:rsidRPr="00591B72" w14:paraId="5AAA82BF" w14:textId="77777777" w:rsidTr="00C00D1F">
        <w:tc>
          <w:tcPr>
            <w:tcW w:w="2391" w:type="dxa"/>
            <w:shd w:val="clear" w:color="auto" w:fill="FFC627"/>
          </w:tcPr>
          <w:p w14:paraId="489AE9EC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Name:</w:t>
            </w:r>
          </w:p>
        </w:tc>
        <w:tc>
          <w:tcPr>
            <w:tcW w:w="7555" w:type="dxa"/>
          </w:tcPr>
          <w:p w14:paraId="7A0CDDEB" w14:textId="70B9C86F" w:rsidR="002612D5" w:rsidRPr="00591B72" w:rsidRDefault="002612D5" w:rsidP="002612D5">
            <w:pPr>
              <w:rPr>
                <w:sz w:val="20"/>
                <w:szCs w:val="20"/>
              </w:rPr>
            </w:pPr>
          </w:p>
        </w:tc>
      </w:tr>
      <w:tr w:rsidR="002612D5" w:rsidRPr="00591B72" w14:paraId="0CC2AC5B" w14:textId="77777777" w:rsidTr="00C00D1F">
        <w:tc>
          <w:tcPr>
            <w:tcW w:w="2391" w:type="dxa"/>
            <w:shd w:val="clear" w:color="auto" w:fill="FFC627"/>
          </w:tcPr>
          <w:p w14:paraId="5A66B553" w14:textId="3C892A3F" w:rsidR="002612D5" w:rsidRPr="00591B72" w:rsidRDefault="00CD47A3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Clinic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55" w:type="dxa"/>
          </w:tcPr>
          <w:p w14:paraId="3147061F" w14:textId="224B3A7E" w:rsidR="002612D5" w:rsidRPr="00591B72" w:rsidRDefault="002612D5" w:rsidP="002612D5">
            <w:pPr>
              <w:rPr>
                <w:sz w:val="20"/>
                <w:szCs w:val="20"/>
              </w:rPr>
            </w:pPr>
          </w:p>
        </w:tc>
      </w:tr>
      <w:tr w:rsidR="002612D5" w:rsidRPr="00591B72" w14:paraId="70A9CB14" w14:textId="77777777" w:rsidTr="00C00D1F">
        <w:tc>
          <w:tcPr>
            <w:tcW w:w="2391" w:type="dxa"/>
            <w:shd w:val="clear" w:color="auto" w:fill="FFC627"/>
          </w:tcPr>
          <w:p w14:paraId="235AD16A" w14:textId="77777777" w:rsidR="002612D5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Process:</w:t>
            </w:r>
          </w:p>
        </w:tc>
        <w:tc>
          <w:tcPr>
            <w:tcW w:w="7555" w:type="dxa"/>
          </w:tcPr>
          <w:p w14:paraId="6E208561" w14:textId="3B0FCA77" w:rsidR="002612D5" w:rsidRPr="00591B72" w:rsidRDefault="002612D5" w:rsidP="002612D5">
            <w:pPr>
              <w:rPr>
                <w:sz w:val="20"/>
                <w:szCs w:val="20"/>
              </w:rPr>
            </w:pPr>
          </w:p>
        </w:tc>
      </w:tr>
      <w:tr w:rsidR="00C00D1F" w:rsidRPr="00591B72" w14:paraId="53BAF314" w14:textId="77777777" w:rsidTr="00C00D1F">
        <w:tc>
          <w:tcPr>
            <w:tcW w:w="2391" w:type="dxa"/>
            <w:shd w:val="clear" w:color="auto" w:fill="FFC627"/>
          </w:tcPr>
          <w:p w14:paraId="0CACA0BD" w14:textId="5DE29E63" w:rsidR="00C00D1F" w:rsidRPr="00591B72" w:rsidRDefault="00C00D1F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 2.0 Process Milestone:</w:t>
            </w:r>
          </w:p>
        </w:tc>
        <w:tc>
          <w:tcPr>
            <w:tcW w:w="7555" w:type="dxa"/>
          </w:tcPr>
          <w:p w14:paraId="559F1A25" w14:textId="67D71723" w:rsidR="00C00D1F" w:rsidRPr="00591B72" w:rsidRDefault="00C00D1F" w:rsidP="002612D5">
            <w:pPr>
              <w:rPr>
                <w:i/>
                <w:sz w:val="20"/>
                <w:szCs w:val="20"/>
              </w:rPr>
            </w:pPr>
          </w:p>
        </w:tc>
      </w:tr>
      <w:tr w:rsidR="00676CD0" w:rsidRPr="00591B72" w14:paraId="126870D4" w14:textId="77777777" w:rsidTr="00C00D1F">
        <w:tc>
          <w:tcPr>
            <w:tcW w:w="9946" w:type="dxa"/>
            <w:gridSpan w:val="2"/>
            <w:shd w:val="clear" w:color="auto" w:fill="FFC627"/>
          </w:tcPr>
          <w:p w14:paraId="3CE0AD63" w14:textId="77777777" w:rsidR="00676CD0" w:rsidRPr="00591B72" w:rsidRDefault="00676CD0" w:rsidP="00AF280C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Description / Purpose</w:t>
            </w:r>
          </w:p>
        </w:tc>
      </w:tr>
      <w:tr w:rsidR="00676CD0" w:rsidRPr="00591B72" w14:paraId="3E69AACD" w14:textId="77777777" w:rsidTr="00C00D1F">
        <w:trPr>
          <w:trHeight w:val="1296"/>
        </w:trPr>
        <w:tc>
          <w:tcPr>
            <w:tcW w:w="9946" w:type="dxa"/>
            <w:gridSpan w:val="2"/>
          </w:tcPr>
          <w:p w14:paraId="2DD24F27" w14:textId="77777777" w:rsidR="008A3CA9" w:rsidRPr="008A3CA9" w:rsidRDefault="008A3CA9" w:rsidP="008A3CA9">
            <w:pPr>
              <w:rPr>
                <w:i/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Screening clients for Health-Related Social Needs (HRSN) using an evidenced based screening tool on an annual basis is</w:t>
            </w:r>
          </w:p>
          <w:p w14:paraId="78336681" w14:textId="77777777" w:rsidR="008A3CA9" w:rsidRPr="008A3CA9" w:rsidRDefault="008A3CA9" w:rsidP="008A3CA9">
            <w:pPr>
              <w:rPr>
                <w:i/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needed to better understand and act on EMPACT-SPC’s clients Social Determinants of Health (SDOH). EMPACT-SPC does</w:t>
            </w:r>
          </w:p>
          <w:p w14:paraId="66F04CCF" w14:textId="77777777" w:rsidR="008A3CA9" w:rsidRPr="008A3CA9" w:rsidRDefault="008A3CA9" w:rsidP="008A3CA9">
            <w:pPr>
              <w:rPr>
                <w:i/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not currently utilize a HRSN on a consistent basis. The purpose of this project is to increase the percentage of completed</w:t>
            </w:r>
          </w:p>
          <w:p w14:paraId="277E96BD" w14:textId="2BBF9B69" w:rsidR="00676CD0" w:rsidRPr="00591B72" w:rsidRDefault="008A3CA9" w:rsidP="008A3CA9">
            <w:pPr>
              <w:rPr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PRAPARE screenings to at least 85% of clients seen by EMPACT-SPC between October 1, 2024, and March 31, 2025.</w:t>
            </w:r>
          </w:p>
        </w:tc>
      </w:tr>
    </w:tbl>
    <w:p w14:paraId="76CA41A7" w14:textId="2228B46F" w:rsidR="00676CD0" w:rsidRDefault="00676CD0">
      <w:pPr>
        <w:rPr>
          <w:sz w:val="20"/>
          <w:szCs w:val="20"/>
        </w:rPr>
      </w:pPr>
    </w:p>
    <w:p w14:paraId="0E9EC5F1" w14:textId="77777777" w:rsidR="0007737A" w:rsidRDefault="0007737A">
      <w:pPr>
        <w:rPr>
          <w:sz w:val="20"/>
          <w:szCs w:val="20"/>
        </w:rPr>
      </w:pPr>
    </w:p>
    <w:p w14:paraId="484592F0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Overview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27"/>
        <w:gridCol w:w="7383"/>
      </w:tblGrid>
      <w:tr w:rsidR="00D32EE4" w:rsidRPr="00591B72" w14:paraId="314443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3022D0FD" w14:textId="77777777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Problem Summary:</w:t>
            </w:r>
          </w:p>
        </w:tc>
        <w:tc>
          <w:tcPr>
            <w:tcW w:w="7560" w:type="dxa"/>
          </w:tcPr>
          <w:p w14:paraId="42B83E8B" w14:textId="419F86BC" w:rsidR="00D32EE4" w:rsidRPr="00591B72" w:rsidRDefault="00D32EE4" w:rsidP="006E57DA">
            <w:pPr>
              <w:rPr>
                <w:i/>
                <w:sz w:val="20"/>
                <w:szCs w:val="20"/>
              </w:rPr>
            </w:pPr>
          </w:p>
        </w:tc>
      </w:tr>
      <w:tr w:rsidR="00D32EE4" w:rsidRPr="00591B72" w14:paraId="46B4D906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CBFF91" w14:textId="427F94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Desired Outcome</w:t>
            </w:r>
            <w:r w:rsidR="00CD47A3">
              <w:rPr>
                <w:b/>
                <w:sz w:val="20"/>
                <w:szCs w:val="20"/>
              </w:rPr>
              <w:t>(</w:t>
            </w:r>
            <w:r w:rsidRPr="00591B72">
              <w:rPr>
                <w:b/>
                <w:sz w:val="20"/>
                <w:szCs w:val="20"/>
              </w:rPr>
              <w:t>s</w:t>
            </w:r>
            <w:r w:rsidR="00CD47A3">
              <w:rPr>
                <w:b/>
                <w:sz w:val="20"/>
                <w:szCs w:val="20"/>
              </w:rPr>
              <w:t>)</w:t>
            </w:r>
            <w:r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7560" w:type="dxa"/>
          </w:tcPr>
          <w:p w14:paraId="071834F9" w14:textId="2000BF27" w:rsidR="00D32EE4" w:rsidRPr="00591B72" w:rsidRDefault="00D32EE4" w:rsidP="006E57DA">
            <w:pPr>
              <w:rPr>
                <w:i/>
                <w:sz w:val="20"/>
                <w:szCs w:val="20"/>
              </w:rPr>
            </w:pPr>
          </w:p>
        </w:tc>
      </w:tr>
      <w:tr w:rsidR="00D32EE4" w:rsidRPr="00591B72" w14:paraId="59AF6763" w14:textId="77777777" w:rsidTr="0049271E">
        <w:trPr>
          <w:trHeight w:val="1584"/>
        </w:trPr>
        <w:tc>
          <w:tcPr>
            <w:tcW w:w="2358" w:type="dxa"/>
            <w:shd w:val="clear" w:color="auto" w:fill="FFC627"/>
            <w:vAlign w:val="center"/>
          </w:tcPr>
          <w:p w14:paraId="22F6873C" w14:textId="619080BD" w:rsidR="00D32EE4" w:rsidRPr="00591B72" w:rsidRDefault="00D32EE4" w:rsidP="00A8651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Benefits:</w:t>
            </w:r>
          </w:p>
        </w:tc>
        <w:tc>
          <w:tcPr>
            <w:tcW w:w="7560" w:type="dxa"/>
          </w:tcPr>
          <w:p w14:paraId="6EEE0187" w14:textId="77777777" w:rsidR="008A3CA9" w:rsidRPr="008A3CA9" w:rsidRDefault="008A3CA9" w:rsidP="008A3CA9">
            <w:pPr>
              <w:rPr>
                <w:i/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The 85% screening rate utilizing the PRAPARE Tool will provide information on risk</w:t>
            </w:r>
          </w:p>
          <w:p w14:paraId="3BBD9B9E" w14:textId="77777777" w:rsidR="008A3CA9" w:rsidRPr="008A3CA9" w:rsidRDefault="008A3CA9" w:rsidP="008A3CA9">
            <w:pPr>
              <w:rPr>
                <w:i/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factors that need to be addressed either internally or connecting the clients to external</w:t>
            </w:r>
          </w:p>
          <w:p w14:paraId="7407D4BC" w14:textId="77777777" w:rsidR="008A3CA9" w:rsidRPr="008A3CA9" w:rsidRDefault="008A3CA9" w:rsidP="008A3CA9">
            <w:pPr>
              <w:rPr>
                <w:i/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community resources. Identifying and addressing the HRSN will improve the health and</w:t>
            </w:r>
          </w:p>
          <w:p w14:paraId="6B79366B" w14:textId="77777777" w:rsidR="008A3CA9" w:rsidRPr="008A3CA9" w:rsidRDefault="008A3CA9" w:rsidP="008A3CA9">
            <w:pPr>
              <w:rPr>
                <w:i/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well-being of EMPACT-SPC clients and connect them to the necessary community</w:t>
            </w:r>
          </w:p>
          <w:p w14:paraId="5A9322EB" w14:textId="2429861B" w:rsidR="00D32EE4" w:rsidRPr="00591B72" w:rsidRDefault="008A3CA9" w:rsidP="008A3CA9">
            <w:pPr>
              <w:rPr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resources.</w:t>
            </w:r>
          </w:p>
        </w:tc>
      </w:tr>
    </w:tbl>
    <w:p w14:paraId="5FD289C4" w14:textId="7C1C6A31" w:rsidR="00D32EE4" w:rsidRDefault="00D32EE4" w:rsidP="00D32EE4">
      <w:pPr>
        <w:rPr>
          <w:sz w:val="20"/>
          <w:szCs w:val="20"/>
        </w:rPr>
      </w:pPr>
    </w:p>
    <w:p w14:paraId="6922CA1E" w14:textId="77777777" w:rsidR="0007737A" w:rsidRDefault="0007737A" w:rsidP="00D32EE4">
      <w:pPr>
        <w:rPr>
          <w:sz w:val="20"/>
          <w:szCs w:val="20"/>
        </w:rPr>
      </w:pPr>
    </w:p>
    <w:p w14:paraId="2AFC18A5" w14:textId="77777777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bookmarkStart w:id="0" w:name="_Toc267208391"/>
      <w:r w:rsidRPr="00552555">
        <w:rPr>
          <w:color w:val="auto"/>
          <w:sz w:val="24"/>
          <w:szCs w:val="20"/>
        </w:rPr>
        <w:t>Timeline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6"/>
        <w:gridCol w:w="8709"/>
      </w:tblGrid>
      <w:tr w:rsidR="00D32EE4" w:rsidRPr="00591B72" w14:paraId="057601CD" w14:textId="77777777" w:rsidTr="00E32B44">
        <w:trPr>
          <w:trHeight w:val="251"/>
        </w:trPr>
        <w:tc>
          <w:tcPr>
            <w:tcW w:w="1006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14:paraId="244A2FC2" w14:textId="77777777" w:rsidR="00D32EE4" w:rsidRPr="00591B72" w:rsidRDefault="00D32EE4" w:rsidP="00A86518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8709" w:type="dxa"/>
            <w:shd w:val="clear" w:color="auto" w:fill="FFC627"/>
            <w:vAlign w:val="center"/>
          </w:tcPr>
          <w:p w14:paraId="4D16F9B2" w14:textId="7E811A98" w:rsidR="00D32EE4" w:rsidRPr="00591B72" w:rsidRDefault="00E32B44" w:rsidP="00A86518">
            <w:pPr>
              <w:jc w:val="center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Description of Task and </w:t>
            </w:r>
            <w:r w:rsidR="00D32EE4" w:rsidRPr="00591B72">
              <w:rPr>
                <w:b/>
                <w:sz w:val="20"/>
                <w:szCs w:val="20"/>
              </w:rPr>
              <w:t>Completion Date</w:t>
            </w:r>
            <w:r w:rsidR="00CD47A3">
              <w:rPr>
                <w:b/>
                <w:sz w:val="20"/>
                <w:szCs w:val="20"/>
              </w:rPr>
              <w:t>s</w:t>
            </w:r>
          </w:p>
        </w:tc>
      </w:tr>
      <w:tr w:rsidR="008A3CA9" w:rsidRPr="00591B72" w14:paraId="0A553E28" w14:textId="77777777" w:rsidTr="00AB283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1B2FCAAD" w14:textId="0D89D95E" w:rsidR="008A3CA9" w:rsidRPr="00591B72" w:rsidRDefault="008A3CA9" w:rsidP="008A3C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1</w:t>
            </w:r>
          </w:p>
        </w:tc>
        <w:tc>
          <w:tcPr>
            <w:tcW w:w="8709" w:type="dxa"/>
            <w:shd w:val="clear" w:color="auto" w:fill="auto"/>
          </w:tcPr>
          <w:p w14:paraId="137F00FA" w14:textId="3A8436EC" w:rsidR="008A3CA9" w:rsidRPr="00591B72" w:rsidRDefault="008A3CA9" w:rsidP="008A3CA9">
            <w:pPr>
              <w:rPr>
                <w:i/>
                <w:sz w:val="20"/>
                <w:szCs w:val="20"/>
              </w:rPr>
            </w:pPr>
            <w:r w:rsidRPr="00483DCF">
              <w:t>Task 1 July 1, 2024</w:t>
            </w:r>
          </w:p>
        </w:tc>
      </w:tr>
      <w:tr w:rsidR="008A3CA9" w:rsidRPr="00591B72" w14:paraId="698574D1" w14:textId="77777777" w:rsidTr="00AB283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033E3504" w14:textId="3CFDA817" w:rsidR="008A3CA9" w:rsidRPr="00591B72" w:rsidRDefault="008A3CA9" w:rsidP="008A3C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2</w:t>
            </w:r>
          </w:p>
        </w:tc>
        <w:tc>
          <w:tcPr>
            <w:tcW w:w="8709" w:type="dxa"/>
            <w:shd w:val="clear" w:color="auto" w:fill="auto"/>
          </w:tcPr>
          <w:p w14:paraId="04847B93" w14:textId="7B5ABB9F" w:rsidR="008A3CA9" w:rsidRPr="00591B72" w:rsidRDefault="008A3CA9" w:rsidP="008A3CA9">
            <w:pPr>
              <w:rPr>
                <w:sz w:val="20"/>
                <w:szCs w:val="20"/>
              </w:rPr>
            </w:pPr>
            <w:r w:rsidRPr="00483DCF">
              <w:t>Task 2 September 30, 2024</w:t>
            </w:r>
          </w:p>
        </w:tc>
      </w:tr>
      <w:tr w:rsidR="008A3CA9" w:rsidRPr="00591B72" w14:paraId="031FEDD9" w14:textId="77777777" w:rsidTr="00AB283A">
        <w:trPr>
          <w:trHeight w:val="288"/>
        </w:trPr>
        <w:tc>
          <w:tcPr>
            <w:tcW w:w="1006" w:type="dxa"/>
            <w:shd w:val="clear" w:color="auto" w:fill="FFC627"/>
            <w:vAlign w:val="center"/>
          </w:tcPr>
          <w:p w14:paraId="3FDF7286" w14:textId="5A0EA421" w:rsidR="008A3CA9" w:rsidRPr="00591B72" w:rsidRDefault="008A3CA9" w:rsidP="008A3CA9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Task 3</w:t>
            </w:r>
          </w:p>
        </w:tc>
        <w:tc>
          <w:tcPr>
            <w:tcW w:w="8709" w:type="dxa"/>
            <w:shd w:val="clear" w:color="auto" w:fill="auto"/>
          </w:tcPr>
          <w:p w14:paraId="7A394BDA" w14:textId="4BCE3CDB" w:rsidR="008A3CA9" w:rsidRPr="00591B72" w:rsidRDefault="008A3CA9" w:rsidP="008A3CA9">
            <w:pPr>
              <w:rPr>
                <w:sz w:val="20"/>
                <w:szCs w:val="20"/>
              </w:rPr>
            </w:pPr>
            <w:r w:rsidRPr="00483DCF">
              <w:t>Task 3 Monthly beginning November 1, 2024</w:t>
            </w:r>
          </w:p>
        </w:tc>
      </w:tr>
    </w:tbl>
    <w:p w14:paraId="0DA0E045" w14:textId="7620782F" w:rsidR="00CD47A3" w:rsidRDefault="00E32B44">
      <w:pPr>
        <w:rPr>
          <w:rFonts w:asciiTheme="majorHAnsi" w:eastAsiaTheme="majorEastAsia" w:hAnsiTheme="majorHAnsi" w:cstheme="majorBidi"/>
          <w:b/>
          <w:bCs/>
          <w:sz w:val="24"/>
          <w:szCs w:val="20"/>
        </w:rPr>
      </w:pPr>
      <w:bookmarkStart w:id="1" w:name="_Toc267208390"/>
      <w:r>
        <w:rPr>
          <w:sz w:val="24"/>
          <w:szCs w:val="20"/>
        </w:rPr>
        <w:t xml:space="preserve">* Add new rows as needed. </w:t>
      </w:r>
      <w:r w:rsidR="00CD47A3">
        <w:rPr>
          <w:sz w:val="24"/>
          <w:szCs w:val="20"/>
        </w:rPr>
        <w:br w:type="page"/>
      </w:r>
    </w:p>
    <w:p w14:paraId="7122B561" w14:textId="7BBFF181" w:rsidR="00D32EE4" w:rsidRPr="00552555" w:rsidRDefault="00D32EE4" w:rsidP="00D32EE4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lastRenderedPageBreak/>
        <w:t>Project Scope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710"/>
      </w:tblGrid>
      <w:tr w:rsidR="00D32EE4" w:rsidRPr="00591B72" w14:paraId="04C0D791" w14:textId="77777777" w:rsidTr="0049271E">
        <w:tc>
          <w:tcPr>
            <w:tcW w:w="9918" w:type="dxa"/>
            <w:shd w:val="clear" w:color="auto" w:fill="FFC627"/>
          </w:tcPr>
          <w:p w14:paraId="5B952BDE" w14:textId="33A601D8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In Scope</w:t>
            </w:r>
            <w:r w:rsidR="00D32EE4" w:rsidRPr="00591B72">
              <w:rPr>
                <w:b/>
                <w:sz w:val="20"/>
                <w:szCs w:val="20"/>
              </w:rPr>
              <w:t xml:space="preserve"> Project Objectives</w:t>
            </w:r>
          </w:p>
        </w:tc>
      </w:tr>
      <w:tr w:rsidR="00D32EE4" w:rsidRPr="00591B72" w14:paraId="16098EF9" w14:textId="77777777" w:rsidTr="00D32EE4">
        <w:trPr>
          <w:trHeight w:val="1152"/>
        </w:trPr>
        <w:tc>
          <w:tcPr>
            <w:tcW w:w="9918" w:type="dxa"/>
          </w:tcPr>
          <w:p w14:paraId="751A8913" w14:textId="14876D6A" w:rsidR="00D32EE4" w:rsidRPr="003E2401" w:rsidRDefault="008A3CA9" w:rsidP="00A86518">
            <w:pPr>
              <w:rPr>
                <w:i/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The main objective in the PRAPARE Implementation project is to utilize strategies to increase the usage of the HRSN</w:t>
            </w:r>
            <w:r>
              <w:rPr>
                <w:i/>
                <w:sz w:val="20"/>
                <w:szCs w:val="20"/>
              </w:rPr>
              <w:t xml:space="preserve">. </w:t>
            </w:r>
            <w:r w:rsidRPr="008A3CA9">
              <w:rPr>
                <w:i/>
                <w:sz w:val="20"/>
                <w:szCs w:val="20"/>
              </w:rPr>
              <w:t>Screening Tool to achieve a minimum of 85% utilization rate for EMPACT-SPC clients on an annual basis.</w:t>
            </w:r>
          </w:p>
        </w:tc>
      </w:tr>
      <w:tr w:rsidR="00D32EE4" w:rsidRPr="00591B72" w14:paraId="36B3F108" w14:textId="77777777" w:rsidTr="0049271E">
        <w:tc>
          <w:tcPr>
            <w:tcW w:w="9918" w:type="dxa"/>
            <w:shd w:val="clear" w:color="auto" w:fill="FFC627"/>
          </w:tcPr>
          <w:p w14:paraId="07BE9DAF" w14:textId="2B72BC5D" w:rsidR="00D32EE4" w:rsidRPr="00591B72" w:rsidRDefault="00CD47A3" w:rsidP="00A86518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Out of Scope </w:t>
            </w:r>
            <w:r w:rsidR="00D32EE4" w:rsidRPr="00591B72">
              <w:rPr>
                <w:b/>
                <w:sz w:val="20"/>
                <w:szCs w:val="20"/>
              </w:rPr>
              <w:t xml:space="preserve">Project Objectives </w:t>
            </w:r>
            <w:r>
              <w:rPr>
                <w:b/>
                <w:sz w:val="20"/>
                <w:szCs w:val="20"/>
              </w:rPr>
              <w:t>or</w:t>
            </w:r>
            <w:r w:rsidR="00D32EE4" w:rsidRPr="00591B72">
              <w:rPr>
                <w:b/>
                <w:sz w:val="20"/>
                <w:szCs w:val="20"/>
              </w:rPr>
              <w:t xml:space="preserve"> Activities </w:t>
            </w:r>
          </w:p>
        </w:tc>
      </w:tr>
      <w:tr w:rsidR="00D32EE4" w:rsidRPr="00591B72" w14:paraId="1E0D9F69" w14:textId="77777777" w:rsidTr="00D32EE4">
        <w:trPr>
          <w:trHeight w:val="1152"/>
        </w:trPr>
        <w:tc>
          <w:tcPr>
            <w:tcW w:w="9918" w:type="dxa"/>
          </w:tcPr>
          <w:p w14:paraId="30328B10" w14:textId="0104B676" w:rsidR="00D32EE4" w:rsidRPr="00591B72" w:rsidRDefault="008A3CA9" w:rsidP="00A86518">
            <w:pPr>
              <w:rPr>
                <w:sz w:val="20"/>
                <w:szCs w:val="20"/>
              </w:rPr>
            </w:pPr>
            <w:r w:rsidRPr="008A3CA9">
              <w:rPr>
                <w:i/>
                <w:sz w:val="20"/>
                <w:szCs w:val="20"/>
              </w:rPr>
              <w:t>EMPACT-SPC will not address any other activities outside the primary scope of this project.</w:t>
            </w:r>
          </w:p>
        </w:tc>
      </w:tr>
    </w:tbl>
    <w:p w14:paraId="0BA93446" w14:textId="77777777" w:rsidR="00D32EE4" w:rsidRPr="00591B72" w:rsidRDefault="00D32EE4">
      <w:pPr>
        <w:rPr>
          <w:sz w:val="20"/>
          <w:szCs w:val="20"/>
        </w:rPr>
      </w:pPr>
    </w:p>
    <w:p w14:paraId="75470C96" w14:textId="77777777" w:rsidR="00676CD0" w:rsidRPr="00552555" w:rsidRDefault="00676CD0" w:rsidP="00676CD0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Project Team</w:t>
      </w: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2299"/>
        <w:gridCol w:w="2300"/>
        <w:gridCol w:w="2299"/>
        <w:gridCol w:w="3020"/>
      </w:tblGrid>
      <w:tr w:rsidR="00580A0F" w:rsidRPr="00591B72" w14:paraId="6029FD5F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1BAC84F" w14:textId="1DAF6687" w:rsidR="00580A0F" w:rsidRPr="00591B72" w:rsidRDefault="001716FB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Lead</w:t>
            </w:r>
            <w:r w:rsidR="00580A0F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2300" w:type="dxa"/>
            <w:vAlign w:val="center"/>
          </w:tcPr>
          <w:p w14:paraId="35A3553E" w14:textId="2CD87687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5609FD7E" w14:textId="77777777" w:rsidR="00580A0F" w:rsidRPr="00591B72" w:rsidRDefault="00580A0F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Champion:</w:t>
            </w:r>
          </w:p>
        </w:tc>
        <w:tc>
          <w:tcPr>
            <w:tcW w:w="3020" w:type="dxa"/>
            <w:vAlign w:val="center"/>
          </w:tcPr>
          <w:p w14:paraId="584EC009" w14:textId="6E3225CA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  <w:tr w:rsidR="00580A0F" w:rsidRPr="00591B72" w14:paraId="4A7C641C" w14:textId="77777777" w:rsidTr="0049271E">
        <w:trPr>
          <w:trHeight w:val="245"/>
        </w:trPr>
        <w:tc>
          <w:tcPr>
            <w:tcW w:w="2299" w:type="dxa"/>
            <w:shd w:val="clear" w:color="auto" w:fill="FFC627"/>
            <w:vAlign w:val="center"/>
          </w:tcPr>
          <w:p w14:paraId="45EA1920" w14:textId="42FCCEA2" w:rsidR="00580A0F" w:rsidRPr="00591B72" w:rsidRDefault="002612D5" w:rsidP="002612D5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Process Owner:</w:t>
            </w:r>
          </w:p>
        </w:tc>
        <w:tc>
          <w:tcPr>
            <w:tcW w:w="2300" w:type="dxa"/>
            <w:vAlign w:val="center"/>
          </w:tcPr>
          <w:p w14:paraId="40D2C4E1" w14:textId="0747F296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  <w:tc>
          <w:tcPr>
            <w:tcW w:w="2299" w:type="dxa"/>
            <w:shd w:val="clear" w:color="auto" w:fill="FFC627"/>
            <w:vAlign w:val="center"/>
          </w:tcPr>
          <w:p w14:paraId="70D7C6EC" w14:textId="77777777" w:rsidR="00580A0F" w:rsidRPr="00591B72" w:rsidRDefault="00552555" w:rsidP="002612D5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Process Manager</w:t>
            </w:r>
            <w:r w:rsidR="002612D5" w:rsidRPr="00591B72">
              <w:rPr>
                <w:b/>
                <w:sz w:val="20"/>
                <w:szCs w:val="20"/>
              </w:rPr>
              <w:t>:</w:t>
            </w:r>
          </w:p>
        </w:tc>
        <w:tc>
          <w:tcPr>
            <w:tcW w:w="3020" w:type="dxa"/>
            <w:vAlign w:val="center"/>
          </w:tcPr>
          <w:p w14:paraId="20F74E1D" w14:textId="14E0AEE8" w:rsidR="00580A0F" w:rsidRPr="00591B72" w:rsidRDefault="00580A0F" w:rsidP="00552555">
            <w:pPr>
              <w:rPr>
                <w:sz w:val="20"/>
                <w:szCs w:val="20"/>
              </w:rPr>
            </w:pPr>
          </w:p>
        </w:tc>
      </w:tr>
    </w:tbl>
    <w:p w14:paraId="21195B25" w14:textId="77777777" w:rsidR="00580A0F" w:rsidRPr="008D3226" w:rsidRDefault="00580A0F">
      <w:pPr>
        <w:rPr>
          <w:sz w:val="16"/>
          <w:szCs w:val="20"/>
        </w:rPr>
      </w:pPr>
    </w:p>
    <w:tbl>
      <w:tblPr>
        <w:tblStyle w:val="TableGrid"/>
        <w:tblW w:w="4990" w:type="pct"/>
        <w:tblLook w:val="04A0" w:firstRow="1" w:lastRow="0" w:firstColumn="1" w:lastColumn="0" w:noHBand="0" w:noVBand="1"/>
      </w:tblPr>
      <w:tblGrid>
        <w:gridCol w:w="2422"/>
        <w:gridCol w:w="2423"/>
        <w:gridCol w:w="2421"/>
        <w:gridCol w:w="2425"/>
      </w:tblGrid>
      <w:tr w:rsidR="00676CD0" w:rsidRPr="00591B72" w14:paraId="3FFF4356" w14:textId="77777777" w:rsidTr="0049271E">
        <w:tc>
          <w:tcPr>
            <w:tcW w:w="5000" w:type="pct"/>
            <w:gridSpan w:val="4"/>
            <w:shd w:val="clear" w:color="auto" w:fill="FFC627"/>
          </w:tcPr>
          <w:p w14:paraId="64CA4D2A" w14:textId="77777777" w:rsidR="00676CD0" w:rsidRPr="00591B72" w:rsidRDefault="00676CD0" w:rsidP="00AF280C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Stakeholders</w:t>
            </w:r>
          </w:p>
        </w:tc>
      </w:tr>
      <w:tr w:rsidR="00880712" w:rsidRPr="00591B72" w14:paraId="532DF285" w14:textId="77777777" w:rsidTr="0007737A">
        <w:tc>
          <w:tcPr>
            <w:tcW w:w="1250" w:type="pct"/>
            <w:shd w:val="clear" w:color="auto" w:fill="FFC627"/>
            <w:vAlign w:val="center"/>
          </w:tcPr>
          <w:p w14:paraId="3EC7167B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Stakeholder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76B63729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Title</w:t>
            </w:r>
          </w:p>
        </w:tc>
        <w:tc>
          <w:tcPr>
            <w:tcW w:w="1249" w:type="pct"/>
            <w:shd w:val="clear" w:color="auto" w:fill="FFC627"/>
            <w:vAlign w:val="center"/>
          </w:tcPr>
          <w:p w14:paraId="476F0EDD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Department</w:t>
            </w:r>
          </w:p>
        </w:tc>
        <w:tc>
          <w:tcPr>
            <w:tcW w:w="1251" w:type="pct"/>
            <w:shd w:val="clear" w:color="auto" w:fill="FFC627"/>
            <w:vAlign w:val="center"/>
          </w:tcPr>
          <w:p w14:paraId="0A9A0E94" w14:textId="77777777" w:rsidR="00880712" w:rsidRPr="00591B72" w:rsidRDefault="0088071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Organization</w:t>
            </w:r>
          </w:p>
        </w:tc>
      </w:tr>
      <w:tr w:rsidR="006E57DA" w:rsidRPr="00591B72" w14:paraId="1974EA4D" w14:textId="77777777" w:rsidTr="00B42FB3">
        <w:tc>
          <w:tcPr>
            <w:tcW w:w="1250" w:type="pct"/>
          </w:tcPr>
          <w:p w14:paraId="24BDBF58" w14:textId="223C1A5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1E626372" w14:textId="19C2772A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3F8DC30A" w14:textId="3CAAD56F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3C801A12" w14:textId="153E18B8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6E57DA" w:rsidRPr="00591B72" w14:paraId="155AA5F5" w14:textId="77777777" w:rsidTr="00B42FB3">
        <w:tc>
          <w:tcPr>
            <w:tcW w:w="1250" w:type="pct"/>
          </w:tcPr>
          <w:p w14:paraId="354D4392" w14:textId="0191503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0" w:type="pct"/>
          </w:tcPr>
          <w:p w14:paraId="70260955" w14:textId="599538B7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49" w:type="pct"/>
          </w:tcPr>
          <w:p w14:paraId="7E410526" w14:textId="01908610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  <w:tc>
          <w:tcPr>
            <w:tcW w:w="1251" w:type="pct"/>
          </w:tcPr>
          <w:p w14:paraId="1F6F8C00" w14:textId="63814FE6" w:rsidR="006E57DA" w:rsidRPr="00591B72" w:rsidRDefault="006E57DA" w:rsidP="006E57DA">
            <w:pPr>
              <w:rPr>
                <w:i/>
                <w:sz w:val="20"/>
                <w:szCs w:val="20"/>
              </w:rPr>
            </w:pPr>
            <w:r w:rsidRPr="006459B6">
              <w:t>Kim Briggs</w:t>
            </w:r>
          </w:p>
        </w:tc>
      </w:tr>
      <w:tr w:rsidR="00880712" w:rsidRPr="00591B72" w14:paraId="7A52C8E1" w14:textId="77777777" w:rsidTr="0007737A">
        <w:tc>
          <w:tcPr>
            <w:tcW w:w="1250" w:type="pct"/>
            <w:vAlign w:val="center"/>
          </w:tcPr>
          <w:p w14:paraId="519D6632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1E665CDD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580555D0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5FB9E9F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  <w:tr w:rsidR="00880712" w:rsidRPr="00591B72" w14:paraId="6EE18FFE" w14:textId="77777777" w:rsidTr="0007737A">
        <w:tc>
          <w:tcPr>
            <w:tcW w:w="1250" w:type="pct"/>
            <w:vAlign w:val="center"/>
          </w:tcPr>
          <w:p w14:paraId="54F1597F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A033D6B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49" w:type="pct"/>
            <w:vAlign w:val="center"/>
          </w:tcPr>
          <w:p w14:paraId="79581B5E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  <w:tc>
          <w:tcPr>
            <w:tcW w:w="1251" w:type="pct"/>
            <w:vAlign w:val="center"/>
          </w:tcPr>
          <w:p w14:paraId="441EDBC3" w14:textId="77777777" w:rsidR="00880712" w:rsidRPr="00591B72" w:rsidRDefault="00880712" w:rsidP="009661D8">
            <w:pPr>
              <w:rPr>
                <w:sz w:val="20"/>
                <w:szCs w:val="20"/>
              </w:rPr>
            </w:pPr>
          </w:p>
        </w:tc>
      </w:tr>
    </w:tbl>
    <w:p w14:paraId="156DDD94" w14:textId="77777777" w:rsidR="005D4AB0" w:rsidRPr="008D3226" w:rsidRDefault="005D4AB0">
      <w:pPr>
        <w:rPr>
          <w:sz w:val="16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427"/>
        <w:gridCol w:w="2428"/>
        <w:gridCol w:w="4855"/>
      </w:tblGrid>
      <w:tr w:rsidR="00C10222" w:rsidRPr="00591B72" w14:paraId="7728D778" w14:textId="5C341A1D" w:rsidTr="00C10222">
        <w:tc>
          <w:tcPr>
            <w:tcW w:w="2500" w:type="pct"/>
            <w:gridSpan w:val="2"/>
            <w:shd w:val="clear" w:color="auto" w:fill="FFC627"/>
          </w:tcPr>
          <w:p w14:paraId="32DA2E24" w14:textId="2E1E223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Project Team Members</w:t>
            </w:r>
          </w:p>
        </w:tc>
        <w:tc>
          <w:tcPr>
            <w:tcW w:w="2500" w:type="pct"/>
            <w:shd w:val="clear" w:color="auto" w:fill="FFC627"/>
          </w:tcPr>
          <w:p w14:paraId="55DAC438" w14:textId="77777777" w:rsidR="00C10222" w:rsidRPr="00591B72" w:rsidRDefault="00C10222" w:rsidP="00C4241F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C10222" w:rsidRPr="00591B72" w14:paraId="7ADE5C72" w14:textId="44A67195" w:rsidTr="00C10222">
        <w:tc>
          <w:tcPr>
            <w:tcW w:w="1250" w:type="pct"/>
            <w:shd w:val="clear" w:color="auto" w:fill="FFC627"/>
            <w:vAlign w:val="center"/>
          </w:tcPr>
          <w:p w14:paraId="74DEFFDD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Name</w:t>
            </w:r>
          </w:p>
        </w:tc>
        <w:tc>
          <w:tcPr>
            <w:tcW w:w="1250" w:type="pct"/>
            <w:shd w:val="clear" w:color="auto" w:fill="FFC627"/>
            <w:vAlign w:val="center"/>
          </w:tcPr>
          <w:p w14:paraId="2A0AC96E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  <w:r w:rsidRPr="00591B72">
              <w:rPr>
                <w:b/>
                <w:sz w:val="20"/>
                <w:szCs w:val="20"/>
              </w:rPr>
              <w:t>Team Role</w:t>
            </w:r>
          </w:p>
        </w:tc>
        <w:tc>
          <w:tcPr>
            <w:tcW w:w="2500" w:type="pct"/>
            <w:shd w:val="clear" w:color="auto" w:fill="FFC627"/>
          </w:tcPr>
          <w:p w14:paraId="406047C8" w14:textId="77777777" w:rsidR="00C10222" w:rsidRPr="00591B72" w:rsidRDefault="00C10222" w:rsidP="009661D8">
            <w:pPr>
              <w:rPr>
                <w:b/>
                <w:sz w:val="20"/>
                <w:szCs w:val="20"/>
              </w:rPr>
            </w:pPr>
          </w:p>
        </w:tc>
      </w:tr>
      <w:tr w:rsidR="00C10222" w:rsidRPr="00591B72" w14:paraId="2EFB0E11" w14:textId="48AE97A7" w:rsidTr="00C10222">
        <w:tc>
          <w:tcPr>
            <w:tcW w:w="1250" w:type="pct"/>
          </w:tcPr>
          <w:p w14:paraId="3F8D794D" w14:textId="3AF692B6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31734A6D" w14:textId="724F6A11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CFCACE5" w14:textId="77777777" w:rsidR="00C10222" w:rsidRPr="00561269" w:rsidRDefault="00C10222" w:rsidP="006E57DA"/>
        </w:tc>
      </w:tr>
      <w:tr w:rsidR="00C10222" w:rsidRPr="00591B72" w14:paraId="7199F9A9" w14:textId="3481B51E" w:rsidTr="00C10222">
        <w:tc>
          <w:tcPr>
            <w:tcW w:w="1250" w:type="pct"/>
          </w:tcPr>
          <w:p w14:paraId="70576D2D" w14:textId="31E6A07C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1250" w:type="pct"/>
          </w:tcPr>
          <w:p w14:paraId="650450BB" w14:textId="31F82118" w:rsidR="00C10222" w:rsidRPr="00591B72" w:rsidRDefault="00C10222" w:rsidP="006E57DA">
            <w:pPr>
              <w:rPr>
                <w:i/>
                <w:sz w:val="20"/>
                <w:szCs w:val="20"/>
              </w:rPr>
            </w:pPr>
            <w:r w:rsidRPr="00561269">
              <w:t>Kim Briggs</w:t>
            </w:r>
          </w:p>
        </w:tc>
        <w:tc>
          <w:tcPr>
            <w:tcW w:w="2500" w:type="pct"/>
          </w:tcPr>
          <w:p w14:paraId="6F0E1756" w14:textId="77777777" w:rsidR="00C10222" w:rsidRPr="00561269" w:rsidRDefault="00C10222" w:rsidP="006E57DA"/>
        </w:tc>
      </w:tr>
      <w:tr w:rsidR="00C10222" w:rsidRPr="00591B72" w14:paraId="6D12B4F9" w14:textId="0AA23D79" w:rsidTr="00C10222">
        <w:tc>
          <w:tcPr>
            <w:tcW w:w="1250" w:type="pct"/>
            <w:vAlign w:val="center"/>
          </w:tcPr>
          <w:p w14:paraId="3B0BBF88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4CBF970D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0D1D0EEC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3481F595" w14:textId="2ED21D8C" w:rsidTr="00C10222">
        <w:tc>
          <w:tcPr>
            <w:tcW w:w="1250" w:type="pct"/>
            <w:vAlign w:val="center"/>
          </w:tcPr>
          <w:p w14:paraId="01B599D7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EDB7771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4DC444F9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  <w:tr w:rsidR="00C10222" w:rsidRPr="00591B72" w14:paraId="1D2E94D6" w14:textId="7D96D860" w:rsidTr="00C10222">
        <w:tc>
          <w:tcPr>
            <w:tcW w:w="1250" w:type="pct"/>
            <w:vAlign w:val="center"/>
          </w:tcPr>
          <w:p w14:paraId="78B72333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1250" w:type="pct"/>
            <w:vAlign w:val="center"/>
          </w:tcPr>
          <w:p w14:paraId="24CE6612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  <w:tc>
          <w:tcPr>
            <w:tcW w:w="2500" w:type="pct"/>
          </w:tcPr>
          <w:p w14:paraId="1EF7C580" w14:textId="77777777" w:rsidR="00C10222" w:rsidRPr="00591B72" w:rsidRDefault="00C10222" w:rsidP="009661D8">
            <w:pPr>
              <w:rPr>
                <w:sz w:val="20"/>
                <w:szCs w:val="20"/>
              </w:rPr>
            </w:pPr>
          </w:p>
        </w:tc>
      </w:tr>
    </w:tbl>
    <w:p w14:paraId="275ECA0E" w14:textId="77777777" w:rsidR="00C4241F" w:rsidRPr="008D3226" w:rsidRDefault="00C4241F">
      <w:pPr>
        <w:rPr>
          <w:sz w:val="20"/>
          <w:szCs w:val="20"/>
        </w:rPr>
      </w:pPr>
    </w:p>
    <w:p w14:paraId="7A7A4663" w14:textId="77777777" w:rsidR="002612D5" w:rsidRPr="00552555" w:rsidRDefault="002612D5" w:rsidP="002612D5">
      <w:pPr>
        <w:pStyle w:val="Heading2"/>
        <w:rPr>
          <w:color w:val="auto"/>
          <w:sz w:val="24"/>
          <w:szCs w:val="20"/>
        </w:rPr>
      </w:pPr>
      <w:r w:rsidRPr="00552555">
        <w:rPr>
          <w:color w:val="auto"/>
          <w:sz w:val="24"/>
          <w:szCs w:val="20"/>
        </w:rPr>
        <w:t>Signatures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6"/>
        <w:gridCol w:w="6944"/>
      </w:tblGrid>
      <w:tr w:rsidR="002612D5" w:rsidRPr="00591B72" w14:paraId="686C44E4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3FEB32DC" w14:textId="08E163AF" w:rsidR="002612D5" w:rsidRPr="00591B72" w:rsidRDefault="002612D5" w:rsidP="002612D5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Process Owner</w:t>
            </w:r>
          </w:p>
        </w:tc>
        <w:tc>
          <w:tcPr>
            <w:tcW w:w="7110" w:type="dxa"/>
            <w:vAlign w:val="center"/>
          </w:tcPr>
          <w:p w14:paraId="3D0AF52B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3C2D456D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1C9BC99A" w14:textId="3AED842E" w:rsidR="002612D5" w:rsidRPr="00591B72" w:rsidRDefault="00B115EF" w:rsidP="002612D5">
            <w:pPr>
              <w:rPr>
                <w:rFonts w:eastAsiaTheme="majorEastAsia"/>
                <w:b/>
                <w:sz w:val="20"/>
                <w:szCs w:val="20"/>
              </w:rPr>
            </w:pPr>
            <w:r>
              <w:rPr>
                <w:rFonts w:eastAsiaTheme="majorEastAsia"/>
                <w:b/>
                <w:sz w:val="20"/>
                <w:szCs w:val="20"/>
              </w:rPr>
              <w:t xml:space="preserve">Project </w:t>
            </w:r>
            <w:r w:rsidR="002612D5" w:rsidRPr="00591B72">
              <w:rPr>
                <w:rFonts w:eastAsiaTheme="majorEastAsia"/>
                <w:b/>
                <w:sz w:val="20"/>
                <w:szCs w:val="20"/>
              </w:rPr>
              <w:t>Champion</w:t>
            </w:r>
          </w:p>
        </w:tc>
        <w:tc>
          <w:tcPr>
            <w:tcW w:w="7110" w:type="dxa"/>
            <w:vAlign w:val="center"/>
          </w:tcPr>
          <w:p w14:paraId="1F91EC91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  <w:tr w:rsidR="002612D5" w:rsidRPr="00591B72" w14:paraId="0EA4902C" w14:textId="77777777" w:rsidTr="0049271E">
        <w:trPr>
          <w:trHeight w:val="720"/>
        </w:trPr>
        <w:tc>
          <w:tcPr>
            <w:tcW w:w="2808" w:type="dxa"/>
            <w:shd w:val="clear" w:color="auto" w:fill="FFC627"/>
            <w:vAlign w:val="center"/>
          </w:tcPr>
          <w:p w14:paraId="2FCD3CC4" w14:textId="56658CD5" w:rsidR="002612D5" w:rsidRPr="00591B72" w:rsidRDefault="002612D5" w:rsidP="0049271E">
            <w:pPr>
              <w:rPr>
                <w:rFonts w:eastAsiaTheme="majorEastAsia"/>
                <w:b/>
                <w:sz w:val="20"/>
                <w:szCs w:val="20"/>
              </w:rPr>
            </w:pPr>
            <w:r w:rsidRPr="00591B72">
              <w:rPr>
                <w:rFonts w:eastAsiaTheme="majorEastAsia"/>
                <w:b/>
                <w:sz w:val="20"/>
                <w:szCs w:val="20"/>
              </w:rPr>
              <w:t>Team Leader</w:t>
            </w:r>
          </w:p>
        </w:tc>
        <w:tc>
          <w:tcPr>
            <w:tcW w:w="7110" w:type="dxa"/>
            <w:vAlign w:val="center"/>
          </w:tcPr>
          <w:p w14:paraId="6FA100B2" w14:textId="77777777" w:rsidR="002612D5" w:rsidRPr="00591B72" w:rsidRDefault="002612D5" w:rsidP="002612D5">
            <w:pPr>
              <w:rPr>
                <w:rFonts w:eastAsiaTheme="majorEastAsia"/>
                <w:sz w:val="20"/>
                <w:szCs w:val="20"/>
              </w:rPr>
            </w:pPr>
          </w:p>
        </w:tc>
      </w:tr>
    </w:tbl>
    <w:p w14:paraId="5A3BA3DA" w14:textId="77777777" w:rsidR="00580A0F" w:rsidRPr="002264D3" w:rsidRDefault="00580A0F" w:rsidP="008D3226">
      <w:pPr>
        <w:rPr>
          <w:sz w:val="20"/>
          <w:szCs w:val="20"/>
        </w:rPr>
      </w:pPr>
    </w:p>
    <w:sectPr w:rsidR="00580A0F" w:rsidRPr="002264D3" w:rsidSect="007C5EC9">
      <w:headerReference w:type="default" r:id="rId9"/>
      <w:headerReference w:type="first" r:id="rId10"/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F7C503" w14:textId="77777777" w:rsidR="00856A56" w:rsidRDefault="00856A56" w:rsidP="008D3226">
      <w:pPr>
        <w:spacing w:after="0" w:line="240" w:lineRule="auto"/>
      </w:pPr>
      <w:r>
        <w:separator/>
      </w:r>
    </w:p>
  </w:endnote>
  <w:endnote w:type="continuationSeparator" w:id="0">
    <w:p w14:paraId="41285211" w14:textId="77777777" w:rsidR="00856A56" w:rsidRDefault="00856A56" w:rsidP="008D3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54024B" w14:textId="77777777" w:rsidR="00856A56" w:rsidRDefault="00856A56" w:rsidP="008D3226">
      <w:pPr>
        <w:spacing w:after="0" w:line="240" w:lineRule="auto"/>
      </w:pPr>
      <w:r>
        <w:separator/>
      </w:r>
    </w:p>
  </w:footnote>
  <w:footnote w:type="continuationSeparator" w:id="0">
    <w:p w14:paraId="315730F2" w14:textId="77777777" w:rsidR="00856A56" w:rsidRDefault="00856A56" w:rsidP="008D3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892C6E" w14:textId="26799A7F" w:rsidR="008D3226" w:rsidRPr="0007737A" w:rsidRDefault="0049271E">
    <w:pPr>
      <w:pStyle w:val="Header"/>
      <w:rPr>
        <w:b/>
      </w:rPr>
    </w:pPr>
    <w:r>
      <w:rPr>
        <w:noProof/>
      </w:rPr>
      <w:drawing>
        <wp:inline distT="0" distB="0" distL="0" distR="0" wp14:anchorId="6887F0C0" wp14:editId="422BDD4D">
          <wp:extent cx="1648423" cy="45720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su_university_horiz_rgb_maroongold_600(1)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48423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07737A">
      <w:tab/>
    </w:r>
    <w:r w:rsidR="0007737A">
      <w:tab/>
    </w:r>
    <w:r w:rsidR="0007737A" w:rsidRPr="0007737A">
      <w:rPr>
        <w:b/>
        <w:sz w:val="36"/>
        <w:szCs w:val="36"/>
      </w:rPr>
      <w:t>Project Charter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9F82F" w14:textId="77777777" w:rsidR="0049271E" w:rsidRDefault="0049271E">
    <w:pPr>
      <w:pStyle w:val="Header"/>
    </w:pPr>
    <w:r>
      <w:rPr>
        <w:noProof/>
      </w:rPr>
      <w:drawing>
        <wp:inline distT="0" distB="0" distL="0" distR="0" wp14:anchorId="27D5ADDD" wp14:editId="4B7BB76C">
          <wp:extent cx="778858" cy="4572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asu_sunburst_rgb_maroongold_600pp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8858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802D0B5" w14:textId="77777777" w:rsidR="008D3226" w:rsidRDefault="008D322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4D54AD"/>
    <w:multiLevelType w:val="hybridMultilevel"/>
    <w:tmpl w:val="8878C7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E63E8"/>
    <w:multiLevelType w:val="hybridMultilevel"/>
    <w:tmpl w:val="71C8A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72752D"/>
    <w:multiLevelType w:val="hybridMultilevel"/>
    <w:tmpl w:val="0782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1B4961"/>
    <w:multiLevelType w:val="hybridMultilevel"/>
    <w:tmpl w:val="A2EEE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8630BF"/>
    <w:multiLevelType w:val="hybridMultilevel"/>
    <w:tmpl w:val="8244F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2F77D3"/>
    <w:multiLevelType w:val="hybridMultilevel"/>
    <w:tmpl w:val="62E2F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8197016">
    <w:abstractNumId w:val="4"/>
  </w:num>
  <w:num w:numId="2" w16cid:durableId="1536120365">
    <w:abstractNumId w:val="5"/>
  </w:num>
  <w:num w:numId="3" w16cid:durableId="304044124">
    <w:abstractNumId w:val="3"/>
  </w:num>
  <w:num w:numId="4" w16cid:durableId="421729953">
    <w:abstractNumId w:val="2"/>
  </w:num>
  <w:num w:numId="5" w16cid:durableId="56130086">
    <w:abstractNumId w:val="0"/>
  </w:num>
  <w:num w:numId="6" w16cid:durableId="20933534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F"/>
    <w:rsid w:val="0005023F"/>
    <w:rsid w:val="00071209"/>
    <w:rsid w:val="0007737A"/>
    <w:rsid w:val="000B294F"/>
    <w:rsid w:val="000F32CA"/>
    <w:rsid w:val="00127ACE"/>
    <w:rsid w:val="001472C1"/>
    <w:rsid w:val="001716FB"/>
    <w:rsid w:val="0017682C"/>
    <w:rsid w:val="001B3B34"/>
    <w:rsid w:val="001D1553"/>
    <w:rsid w:val="001E304D"/>
    <w:rsid w:val="002264D3"/>
    <w:rsid w:val="002612D5"/>
    <w:rsid w:val="00293DAA"/>
    <w:rsid w:val="00396BB1"/>
    <w:rsid w:val="003A5328"/>
    <w:rsid w:val="003C18CF"/>
    <w:rsid w:val="003E2401"/>
    <w:rsid w:val="003E52B4"/>
    <w:rsid w:val="003E6050"/>
    <w:rsid w:val="00474CD8"/>
    <w:rsid w:val="0049271E"/>
    <w:rsid w:val="00495274"/>
    <w:rsid w:val="004A27EB"/>
    <w:rsid w:val="00502B84"/>
    <w:rsid w:val="00504076"/>
    <w:rsid w:val="00552555"/>
    <w:rsid w:val="005525AD"/>
    <w:rsid w:val="00580A0F"/>
    <w:rsid w:val="00591B72"/>
    <w:rsid w:val="005A53A2"/>
    <w:rsid w:val="005D4AB0"/>
    <w:rsid w:val="005E023B"/>
    <w:rsid w:val="005F7076"/>
    <w:rsid w:val="0066281E"/>
    <w:rsid w:val="00676CD0"/>
    <w:rsid w:val="00697EC9"/>
    <w:rsid w:val="006E57DA"/>
    <w:rsid w:val="007625F4"/>
    <w:rsid w:val="00786485"/>
    <w:rsid w:val="007A5208"/>
    <w:rsid w:val="007A7912"/>
    <w:rsid w:val="007C5EC9"/>
    <w:rsid w:val="007E582D"/>
    <w:rsid w:val="00801178"/>
    <w:rsid w:val="008123C3"/>
    <w:rsid w:val="0081760F"/>
    <w:rsid w:val="008376AA"/>
    <w:rsid w:val="00841930"/>
    <w:rsid w:val="00856A56"/>
    <w:rsid w:val="00880712"/>
    <w:rsid w:val="008A3CA9"/>
    <w:rsid w:val="008D3226"/>
    <w:rsid w:val="00946E7F"/>
    <w:rsid w:val="009661D8"/>
    <w:rsid w:val="00A151B9"/>
    <w:rsid w:val="00A46BB7"/>
    <w:rsid w:val="00A65A01"/>
    <w:rsid w:val="00A8429D"/>
    <w:rsid w:val="00AD3CAA"/>
    <w:rsid w:val="00AE73B6"/>
    <w:rsid w:val="00AF280C"/>
    <w:rsid w:val="00AF7B40"/>
    <w:rsid w:val="00B115EF"/>
    <w:rsid w:val="00B12C6B"/>
    <w:rsid w:val="00B75EFE"/>
    <w:rsid w:val="00C00D1F"/>
    <w:rsid w:val="00C10222"/>
    <w:rsid w:val="00C2119C"/>
    <w:rsid w:val="00C242F0"/>
    <w:rsid w:val="00C4241F"/>
    <w:rsid w:val="00C534C1"/>
    <w:rsid w:val="00C92967"/>
    <w:rsid w:val="00CD47A3"/>
    <w:rsid w:val="00D32EE4"/>
    <w:rsid w:val="00D442F7"/>
    <w:rsid w:val="00DC0AEA"/>
    <w:rsid w:val="00E32B44"/>
    <w:rsid w:val="00E71FF6"/>
    <w:rsid w:val="00F753E4"/>
    <w:rsid w:val="00FC6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F87E80"/>
  <w15:docId w15:val="{C992A93A-D925-4164-9082-7FC039053B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64D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D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80A0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4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264D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264D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58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82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27AC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27AC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7AC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27ACE"/>
    <w:rPr>
      <w:color w:val="0000FF" w:themeColor="hyperlink"/>
      <w:u w:val="single"/>
    </w:rPr>
  </w:style>
  <w:style w:type="paragraph" w:styleId="NoSpacing">
    <w:name w:val="No Spacing"/>
    <w:link w:val="NoSpacingChar"/>
    <w:uiPriority w:val="1"/>
    <w:qFormat/>
    <w:rsid w:val="00AF7B40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AF7B40"/>
    <w:rPr>
      <w:rFonts w:eastAsiaTheme="minorEastAsia"/>
    </w:rPr>
  </w:style>
  <w:style w:type="character" w:styleId="PlaceholderText">
    <w:name w:val="Placeholder Text"/>
    <w:basedOn w:val="DefaultParagraphFont"/>
    <w:uiPriority w:val="99"/>
    <w:semiHidden/>
    <w:rsid w:val="00AF7B40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226"/>
  </w:style>
  <w:style w:type="paragraph" w:styleId="Footer">
    <w:name w:val="footer"/>
    <w:basedOn w:val="Normal"/>
    <w:link w:val="FooterChar"/>
    <w:uiPriority w:val="99"/>
    <w:unhideWhenUsed/>
    <w:rsid w:val="008D32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2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doNotOrganizeInFold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[Submission Date]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76EB6A-B71A-6543-8132-8EF5DAF72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 Name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[Name, Title]</dc:creator>
  <cp:lastModifiedBy>Thi Quynh Nga Vu (Student)</cp:lastModifiedBy>
  <cp:revision>8</cp:revision>
  <cp:lastPrinted>2015-01-22T16:25:00Z</cp:lastPrinted>
  <dcterms:created xsi:type="dcterms:W3CDTF">2024-01-12T23:37:00Z</dcterms:created>
  <dcterms:modified xsi:type="dcterms:W3CDTF">2024-10-20T19:12:00Z</dcterms:modified>
</cp:coreProperties>
</file>