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5D3B10A6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Decrease health disparities by identifying health needs by increasing access to</w:t>
            </w:r>
          </w:p>
          <w:p w14:paraId="7A0CDDEB" w14:textId="3DFA8D5E" w:rsidR="002612D5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preventative screenings.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07D0658F" w:rsidR="002612D5" w:rsidRPr="00591B72" w:rsidRDefault="00A51F88" w:rsidP="002612D5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Southwest Network Pediatric Clinics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01532E32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Complete metabolic laboratory testing and vitals for children receiving services as</w:t>
            </w:r>
          </w:p>
          <w:p w14:paraId="6E208561" w14:textId="6F1FF546" w:rsidR="002612D5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identified in best practices from SAMHSA.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E9A4AC0" w:rsidR="00C00D1F" w:rsidRPr="00591B72" w:rsidRDefault="00A51F88" w:rsidP="002612D5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Process, policies, and increase health equity to patients.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C8560CE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Health disparities are inequitable and are directly related to the unequal distribution of social, political, environmental</w:t>
            </w:r>
          </w:p>
          <w:p w14:paraId="13DF8353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resources. For the children that are receiving psychiatric care in Southwest Networks pediatric clinics, this comes in the</w:t>
            </w:r>
          </w:p>
          <w:p w14:paraId="00BDBB62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form of increased incidence of chronic conditions because of necessary prescribing of antipsychotic medications.</w:t>
            </w:r>
          </w:p>
          <w:p w14:paraId="09CA42DF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Identifying risk factors for childhood diabetes, hypertension, and obesity will be increased with routine, scheduled</w:t>
            </w:r>
          </w:p>
          <w:p w14:paraId="2F741531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metabolic testing for all children prescribed antipsychotic medications, which significantly increases risk factors for</w:t>
            </w:r>
          </w:p>
          <w:p w14:paraId="135DD647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chronic conditions. Completion of metabolic screenings and vitals (height, weight, blood pressure, lipid profiles, other</w:t>
            </w:r>
          </w:p>
          <w:p w14:paraId="277E96BD" w14:textId="11F218FB" w:rsidR="00676CD0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as clinically indicated).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5F35F90C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Antipsychotic prescribing for children and adolescents can elevate risk factors</w:t>
            </w:r>
          </w:p>
          <w:p w14:paraId="34A0337A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for developing serious metabolic health complications that can lead to lifelong</w:t>
            </w:r>
          </w:p>
          <w:p w14:paraId="00E39B4D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chronic conditions (NCQA, 2024). Antipsychotic medications can lead to weight</w:t>
            </w:r>
          </w:p>
          <w:p w14:paraId="36C9937E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gain, insulin resistance, hyperlipidemia, increase the risk of developing Type 2</w:t>
            </w:r>
          </w:p>
          <w:p w14:paraId="6E2C1D4B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diabetes and other cardiovascular diseases. Regular metabolic testing ensures</w:t>
            </w:r>
          </w:p>
          <w:p w14:paraId="2D6CA75B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early detection and management of these potential side effects, safeguarding</w:t>
            </w:r>
          </w:p>
          <w:p w14:paraId="3C5D111F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the child's overall health and well-being while enabling the safe and effective</w:t>
            </w:r>
          </w:p>
          <w:p w14:paraId="42B83E8B" w14:textId="59669B8A" w:rsidR="00D32EE4" w:rsidRPr="00591B72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use of necessary psychiatric treatments.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634EE148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Identify risk factors that could lead to chronic conditions by offering preventative</w:t>
            </w:r>
          </w:p>
          <w:p w14:paraId="64256783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metabolic screenings for each child prescribed antipsychotic medications. Offering</w:t>
            </w:r>
          </w:p>
          <w:p w14:paraId="0A00FD10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families resources to decrease the risk of developing chronic conditions through</w:t>
            </w:r>
          </w:p>
          <w:p w14:paraId="071834F9" w14:textId="62F8F493" w:rsidR="00D32EE4" w:rsidRPr="00591B72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community cares (UNITEUS) closed loop system, and other community providers.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76D1D3B9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Addressing risk factors are important for improving overall health, reducing health</w:t>
            </w:r>
          </w:p>
          <w:p w14:paraId="5A9322EB" w14:textId="6AB445F5" w:rsidR="00D32EE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disparities in the community.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A77425D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Provide primary education to all staff about the process for completing labs, vitals, and best practices for</w:t>
            </w:r>
          </w:p>
          <w:p w14:paraId="0C39AB6D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prescribing. The marketing team is completing educational literature for staff and patients/families.</w:t>
            </w:r>
          </w:p>
          <w:p w14:paraId="137F00FA" w14:textId="1B722C92" w:rsidR="00E32B44" w:rsidRPr="00591B72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This will be completed by 07/31/2024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2519239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Identification of all patients &lt;17 years old prescribed antipsychotic medications and are in need of</w:t>
            </w:r>
          </w:p>
          <w:p w14:paraId="04847B93" w14:textId="0E6333F5" w:rsidR="00E32B4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metabolic testing. Completion date: 07/06/2024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EECF557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Outreach families and schedule routine preventative screenings at their regularly scheduled medication</w:t>
            </w:r>
          </w:p>
          <w:p w14:paraId="438CF9CD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management appointment. Results will be shared with prescribing clinicians and primary care</w:t>
            </w:r>
          </w:p>
          <w:p w14:paraId="7A394BDA" w14:textId="1257F63B" w:rsidR="00E32B4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providers. Completion date: 08/15/2024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6E946593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Follow up appts, via telemedicine or in person (patient choice), will provide results and provide</w:t>
            </w:r>
          </w:p>
          <w:p w14:paraId="0AB4CBCF" w14:textId="4E09A3A0" w:rsidR="00E32B4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education, resources to families. Completion date: 09/30/2024 and ongoing process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685F3F37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The quality team will assess process and offer continuous quality improvement activities. Completion</w:t>
            </w:r>
          </w:p>
          <w:p w14:paraId="1F1720D4" w14:textId="29090756" w:rsidR="00E32B4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date: ongoing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1B0353D9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One of the areas the organization will focus on over the next year is to improve health equity across the</w:t>
            </w:r>
          </w:p>
          <w:p w14:paraId="69B4703D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population. This will be accomplished by having an incremental increase in access to healthcare services,</w:t>
            </w:r>
          </w:p>
          <w:p w14:paraId="4A42CE25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including preventative screenings. Another area will be to provide continuous education to staff, patients</w:t>
            </w:r>
          </w:p>
          <w:p w14:paraId="751A8913" w14:textId="7FEB3030" w:rsidR="00D32EE4" w:rsidRPr="003E2401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and stakeholders in prevention strategies and need.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4C6238DC" w14:textId="77777777" w:rsidR="00A51F88" w:rsidRPr="00A51F88" w:rsidRDefault="00A51F88" w:rsidP="00A51F88">
            <w:pPr>
              <w:rPr>
                <w:i/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Hiring of staff dedicated to providing education, laboratory services and prevention education training to all</w:t>
            </w:r>
          </w:p>
          <w:p w14:paraId="30328B10" w14:textId="6F2C23D7" w:rsidR="00D32EE4" w:rsidRPr="00591B72" w:rsidRDefault="00A51F88" w:rsidP="00A51F88">
            <w:pPr>
              <w:rPr>
                <w:sz w:val="20"/>
                <w:szCs w:val="20"/>
              </w:rPr>
            </w:pPr>
            <w:r w:rsidRPr="00A51F88">
              <w:rPr>
                <w:i/>
                <w:sz w:val="20"/>
                <w:szCs w:val="20"/>
              </w:rPr>
              <w:t>populations.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26F0A" w14:textId="77777777" w:rsidR="009B6AC3" w:rsidRDefault="009B6AC3" w:rsidP="008D3226">
      <w:pPr>
        <w:spacing w:after="0" w:line="240" w:lineRule="auto"/>
      </w:pPr>
      <w:r>
        <w:separator/>
      </w:r>
    </w:p>
  </w:endnote>
  <w:endnote w:type="continuationSeparator" w:id="0">
    <w:p w14:paraId="699137D5" w14:textId="77777777" w:rsidR="009B6AC3" w:rsidRDefault="009B6AC3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BF88D" w14:textId="77777777" w:rsidR="009B6AC3" w:rsidRDefault="009B6AC3" w:rsidP="008D3226">
      <w:pPr>
        <w:spacing w:after="0" w:line="240" w:lineRule="auto"/>
      </w:pPr>
      <w:r>
        <w:separator/>
      </w:r>
    </w:p>
  </w:footnote>
  <w:footnote w:type="continuationSeparator" w:id="0">
    <w:p w14:paraId="005DE34A" w14:textId="77777777" w:rsidR="009B6AC3" w:rsidRDefault="009B6AC3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49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9B6AC3"/>
    <w:rsid w:val="00A151B9"/>
    <w:rsid w:val="00A46BB7"/>
    <w:rsid w:val="00A51F88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20B6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2024-10-20T19:00:00Z</dcterms:modified>
</cp:coreProperties>
</file>