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15F7262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both in Cuba and the United States, this round should be assessed by the means of Utilitarianism.</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327DDA1" w14:textId="32082905" w:rsidR="00355977" w:rsidRDefault="00355977" w:rsidP="00AC3373">
      <w:pPr>
        <w:rPr>
          <w:rFonts w:ascii="Verdana" w:hAnsi="Verdana"/>
          <w:sz w:val="24"/>
        </w:rPr>
      </w:pPr>
      <w:r>
        <w:rPr>
          <w:rFonts w:ascii="Verdana" w:hAnsi="Verdana"/>
          <w:sz w:val="24"/>
        </w:rPr>
        <w:tab/>
        <w:t>Lives of Cuban Natives</w:t>
      </w:r>
    </w:p>
    <w:p w14:paraId="5B6E5037" w14:textId="57B67902" w:rsidR="00355977" w:rsidRDefault="00355977" w:rsidP="00AC3373">
      <w:pPr>
        <w:rPr>
          <w:rFonts w:ascii="Verdana" w:hAnsi="Verdana"/>
          <w:sz w:val="24"/>
        </w:rPr>
      </w:pPr>
      <w:r>
        <w:rPr>
          <w:rFonts w:ascii="Verdana" w:hAnsi="Verdana"/>
          <w:sz w:val="24"/>
        </w:rPr>
        <w:tab/>
        <w:t>What the Cuban Natives want</w:t>
      </w:r>
    </w:p>
    <w:p w14:paraId="7E1A72E3" w14:textId="5AFB9F3D" w:rsidR="00355977" w:rsidRDefault="00355977" w:rsidP="00AC3373">
      <w:pPr>
        <w:rPr>
          <w:rFonts w:ascii="Verdana" w:hAnsi="Verdana"/>
          <w:sz w:val="24"/>
        </w:rPr>
      </w:pPr>
      <w:r>
        <w:rPr>
          <w:rFonts w:ascii="Verdana" w:hAnsi="Verdana"/>
          <w:sz w:val="24"/>
        </w:rPr>
        <w:tab/>
        <w:t xml:space="preserve">How the people of the United States feel </w:t>
      </w:r>
    </w:p>
    <w:p w14:paraId="3B80E5C6" w14:textId="0218DDDA" w:rsidR="00355977" w:rsidRDefault="00355977" w:rsidP="00AC3373">
      <w:pPr>
        <w:rPr>
          <w:rFonts w:ascii="Verdana" w:hAnsi="Verdana"/>
          <w:sz w:val="24"/>
        </w:rPr>
      </w:pPr>
      <w:r>
        <w:rPr>
          <w:rFonts w:ascii="Verdana" w:hAnsi="Verdana"/>
          <w:sz w:val="24"/>
        </w:rPr>
        <w:tab/>
        <w:t>What are the potential consequences if we do not lift the embargo</w:t>
      </w:r>
    </w:p>
    <w:p w14:paraId="70C1E849" w14:textId="77777777" w:rsidR="00687BC2" w:rsidRDefault="00687BC2" w:rsidP="00AC3373">
      <w:pPr>
        <w:rPr>
          <w:rFonts w:ascii="Verdana" w:hAnsi="Verdana"/>
          <w:sz w:val="24"/>
        </w:rPr>
      </w:pPr>
      <w:r>
        <w:rPr>
          <w:rFonts w:ascii="Verdana" w:hAnsi="Verdana"/>
          <w:sz w:val="24"/>
        </w:rPr>
        <w:t>~ Economy</w:t>
      </w:r>
    </w:p>
    <w:p w14:paraId="0F039CE2" w14:textId="4035B5AB" w:rsidR="00355977" w:rsidRDefault="00355977" w:rsidP="00AC3373">
      <w:pPr>
        <w:rPr>
          <w:rFonts w:ascii="Verdana" w:hAnsi="Verdana"/>
          <w:sz w:val="24"/>
        </w:rPr>
      </w:pPr>
      <w:r>
        <w:rPr>
          <w:rFonts w:ascii="Verdana" w:hAnsi="Verdana"/>
          <w:sz w:val="24"/>
        </w:rPr>
        <w:tab/>
        <w:t>United States Economic Growth</w:t>
      </w:r>
    </w:p>
    <w:p w14:paraId="18A655C9" w14:textId="4A3E3D6B" w:rsidR="00355977" w:rsidRDefault="00355977" w:rsidP="00AC3373">
      <w:pPr>
        <w:rPr>
          <w:rFonts w:ascii="Verdana" w:hAnsi="Verdana"/>
          <w:sz w:val="24"/>
        </w:rPr>
      </w:pPr>
      <w:r>
        <w:rPr>
          <w:rFonts w:ascii="Verdana" w:hAnsi="Verdana"/>
          <w:sz w:val="24"/>
        </w:rPr>
        <w:tab/>
        <w:t>New Cuban Industries</w:t>
      </w:r>
    </w:p>
    <w:p w14:paraId="67873D0E" w14:textId="7EFC5814" w:rsidR="00355977" w:rsidRDefault="00355977" w:rsidP="00AC3373">
      <w:pPr>
        <w:rPr>
          <w:rFonts w:ascii="Verdana" w:hAnsi="Verdana"/>
          <w:sz w:val="24"/>
        </w:rPr>
      </w:pPr>
      <w:r>
        <w:rPr>
          <w:rFonts w:ascii="Verdana" w:hAnsi="Verdana"/>
          <w:sz w:val="24"/>
        </w:rPr>
        <w:tab/>
        <w:t>Trade</w:t>
      </w:r>
    </w:p>
    <w:p w14:paraId="50C70AF6" w14:textId="7C1DFEB8" w:rsidR="00355977" w:rsidRDefault="00355977" w:rsidP="00AC3373">
      <w:pPr>
        <w:rPr>
          <w:rFonts w:ascii="Verdana" w:hAnsi="Verdana"/>
          <w:sz w:val="24"/>
        </w:rPr>
      </w:pPr>
      <w:r>
        <w:rPr>
          <w:rFonts w:ascii="Verdana" w:hAnsi="Verdana"/>
          <w:sz w:val="24"/>
        </w:rPr>
        <w:tab/>
        <w:t>Most other sub point</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1AD79B6C" w14:textId="24BE9B39" w:rsidR="00355977" w:rsidRDefault="00355977" w:rsidP="00AC3373">
      <w:pPr>
        <w:rPr>
          <w:rFonts w:ascii="Verdana" w:hAnsi="Verdana"/>
          <w:sz w:val="24"/>
        </w:rPr>
      </w:pPr>
      <w:r>
        <w:rPr>
          <w:rFonts w:ascii="Verdana" w:hAnsi="Verdana"/>
          <w:sz w:val="24"/>
        </w:rPr>
        <w:tab/>
        <w:t>Trade</w:t>
      </w:r>
    </w:p>
    <w:p w14:paraId="5C723741" w14:textId="6AEB4E72" w:rsidR="00355977" w:rsidRDefault="00355977" w:rsidP="00AC3373">
      <w:pPr>
        <w:rPr>
          <w:rFonts w:ascii="Verdana" w:hAnsi="Verdana"/>
          <w:sz w:val="24"/>
        </w:rPr>
      </w:pPr>
      <w:r>
        <w:rPr>
          <w:rFonts w:ascii="Verdana" w:hAnsi="Verdana"/>
          <w:sz w:val="24"/>
        </w:rPr>
        <w:tab/>
        <w:t>New United States industries</w:t>
      </w:r>
    </w:p>
    <w:p w14:paraId="25C1C69E" w14:textId="10D64477" w:rsidR="00355977" w:rsidRDefault="00355977" w:rsidP="00AC3373">
      <w:pPr>
        <w:rPr>
          <w:rFonts w:ascii="Verdana" w:hAnsi="Verdana"/>
          <w:sz w:val="24"/>
        </w:rPr>
      </w:pPr>
      <w:r>
        <w:rPr>
          <w:rFonts w:ascii="Verdana" w:hAnsi="Verdana"/>
          <w:sz w:val="24"/>
        </w:rPr>
        <w:tab/>
        <w:t xml:space="preserve">Access to Gulf of Mexico, and other countries in near vicinity. </w:t>
      </w:r>
    </w:p>
    <w:p w14:paraId="3CD8F993" w14:textId="602D67A5" w:rsidR="00355977" w:rsidRDefault="00355977" w:rsidP="00AC3373">
      <w:pPr>
        <w:rPr>
          <w:rFonts w:ascii="Verdana" w:hAnsi="Verdana"/>
          <w:sz w:val="24"/>
        </w:rPr>
      </w:pPr>
      <w:r>
        <w:rPr>
          <w:rFonts w:ascii="Verdana" w:hAnsi="Verdana"/>
          <w:sz w:val="24"/>
        </w:rPr>
        <w:tab/>
      </w:r>
      <w:r>
        <w:rPr>
          <w:rFonts w:ascii="Verdana" w:hAnsi="Verdana"/>
          <w:sz w:val="24"/>
        </w:rPr>
        <w:tab/>
      </w:r>
    </w:p>
    <w:p w14:paraId="47D4109C" w14:textId="77777777" w:rsidR="00687BC2"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p w14:paraId="070D3FA2" w14:textId="213080DC" w:rsidR="00355977" w:rsidRDefault="00355977" w:rsidP="00AC3373">
      <w:pPr>
        <w:rPr>
          <w:rFonts w:ascii="Verdana" w:hAnsi="Verdana"/>
          <w:sz w:val="24"/>
        </w:rPr>
      </w:pPr>
      <w:r>
        <w:rPr>
          <w:rFonts w:ascii="Verdana" w:hAnsi="Verdana"/>
          <w:sz w:val="24"/>
        </w:rPr>
        <w:tab/>
        <w:t xml:space="preserve">All other countries have removed the embargo because it failed for them and it is failing for us. </w:t>
      </w:r>
    </w:p>
    <w:p w14:paraId="5CCC45EC" w14:textId="77777777" w:rsidR="00355977" w:rsidRDefault="00355977" w:rsidP="00AC3373">
      <w:pPr>
        <w:rPr>
          <w:rFonts w:ascii="Verdana" w:hAnsi="Verdana"/>
          <w:sz w:val="24"/>
        </w:rPr>
      </w:pPr>
    </w:p>
    <w:p w14:paraId="23A34BF2" w14:textId="4AA55B41" w:rsidR="00355977" w:rsidRPr="00264C40" w:rsidRDefault="00355977" w:rsidP="00AC3373">
      <w:pPr>
        <w:rPr>
          <w:rFonts w:ascii="Verdana" w:hAnsi="Verdana"/>
          <w:sz w:val="24"/>
        </w:rPr>
      </w:pPr>
      <w:r>
        <w:rPr>
          <w:rFonts w:ascii="Verdana" w:hAnsi="Verdana"/>
          <w:sz w:val="24"/>
        </w:rPr>
        <w:t>~</w:t>
      </w:r>
      <w:bookmarkStart w:id="0" w:name="_GoBack"/>
      <w:bookmarkEnd w:id="0"/>
    </w:p>
    <w:sectPr w:rsidR="00355977"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B7E"/>
    <w:rsid w:val="00341C61"/>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2F353-772A-3A4F-9179-18CE932D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57</TotalTime>
  <Pages>1</Pages>
  <Words>197</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4</cp:revision>
  <dcterms:created xsi:type="dcterms:W3CDTF">2017-01-06T19:51:00Z</dcterms:created>
  <dcterms:modified xsi:type="dcterms:W3CDTF">2017-01-18T17:07:00Z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