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21AF0" w14:textId="219C4983" w:rsidR="00E42E4C" w:rsidRDefault="00496265" w:rsidP="00AC3373">
      <w:pPr>
        <w:pStyle w:val="Heading1"/>
      </w:pPr>
      <w:r>
        <w:t>1AC</w:t>
      </w:r>
    </w:p>
    <w:p w14:paraId="26E0522A" w14:textId="77777777" w:rsidR="00AC3373" w:rsidRDefault="00AC3373" w:rsidP="00AC3373">
      <w:pPr>
        <w:rPr>
          <w:rFonts w:ascii="Verdana" w:hAnsi="Verdana"/>
          <w:sz w:val="24"/>
        </w:rPr>
      </w:pPr>
    </w:p>
    <w:p w14:paraId="06BCDB18" w14:textId="53B5865F" w:rsidR="00264C40" w:rsidRDefault="00264C40" w:rsidP="00AC3373">
      <w:pPr>
        <w:rPr>
          <w:rFonts w:ascii="Verdana" w:hAnsi="Verdana"/>
          <w:sz w:val="24"/>
        </w:rPr>
      </w:pPr>
      <w:r>
        <w:rPr>
          <w:rFonts w:ascii="Verdana" w:hAnsi="Verdana"/>
          <w:sz w:val="24"/>
        </w:rPr>
        <w:t>Resolved: We affirm the resolution; Th</w:t>
      </w:r>
      <w:r w:rsidR="006F15E9">
        <w:rPr>
          <w:rFonts w:ascii="Verdana" w:hAnsi="Verdana"/>
          <w:sz w:val="24"/>
        </w:rPr>
        <w:t>e United States should lift its</w:t>
      </w:r>
      <w:r>
        <w:rPr>
          <w:rFonts w:ascii="Verdana" w:hAnsi="Verdana"/>
          <w:sz w:val="24"/>
        </w:rPr>
        <w:t xml:space="preserve"> embargo against Cuba. </w:t>
      </w:r>
    </w:p>
    <w:p w14:paraId="162DE649" w14:textId="77777777" w:rsidR="00264C40" w:rsidRDefault="00264C40" w:rsidP="00AC3373">
      <w:pPr>
        <w:rPr>
          <w:rFonts w:ascii="Verdana" w:hAnsi="Verdana"/>
          <w:sz w:val="24"/>
        </w:rPr>
      </w:pPr>
    </w:p>
    <w:p w14:paraId="79E84BB1" w14:textId="77777777" w:rsidR="00264C40" w:rsidRDefault="00264C40" w:rsidP="00AC3373">
      <w:pPr>
        <w:rPr>
          <w:rFonts w:ascii="Verdana" w:hAnsi="Verdana"/>
          <w:sz w:val="24"/>
        </w:rPr>
      </w:pPr>
      <w:r>
        <w:rPr>
          <w:rFonts w:ascii="Verdana" w:hAnsi="Verdana"/>
          <w:sz w:val="24"/>
        </w:rPr>
        <w:t xml:space="preserve">Definitions: The United States embargo against Cuba is defined as; a proclamation or order of the state, usually issued in time of war or threatened hostiles, prohibiting the departure of ships or goods from some or all the ports of such states until further order. </w:t>
      </w:r>
      <w:r w:rsidRPr="00264C40">
        <w:rPr>
          <w:rFonts w:ascii="Verdana" w:hAnsi="Verdana"/>
          <w:color w:val="FF0000"/>
          <w:sz w:val="24"/>
        </w:rPr>
        <w:t>~Black Law Dictionary</w:t>
      </w:r>
    </w:p>
    <w:p w14:paraId="5FACC8F3" w14:textId="77777777" w:rsidR="00264C40" w:rsidRDefault="00264C40" w:rsidP="00AC3373">
      <w:pPr>
        <w:rPr>
          <w:rFonts w:ascii="Verdana" w:hAnsi="Verdana"/>
          <w:sz w:val="24"/>
        </w:rPr>
      </w:pPr>
    </w:p>
    <w:p w14:paraId="02A5F1AA" w14:textId="15F72627" w:rsidR="00063D8E" w:rsidRDefault="00264C40" w:rsidP="00AC3373">
      <w:pPr>
        <w:rPr>
          <w:rFonts w:ascii="Verdana" w:hAnsi="Verdana"/>
          <w:sz w:val="24"/>
        </w:rPr>
      </w:pPr>
      <w:r>
        <w:rPr>
          <w:rFonts w:ascii="Verdana" w:hAnsi="Verdana"/>
          <w:sz w:val="24"/>
        </w:rPr>
        <w:t xml:space="preserve">Weighing Mechanism: </w:t>
      </w:r>
      <w:r w:rsidR="00063D8E">
        <w:rPr>
          <w:rFonts w:ascii="Verdana" w:hAnsi="Verdana"/>
          <w:sz w:val="24"/>
        </w:rPr>
        <w:t xml:space="preserve">Out of the </w:t>
      </w:r>
      <w:r w:rsidR="008F3F11">
        <w:rPr>
          <w:rFonts w:ascii="Verdana" w:hAnsi="Verdana"/>
          <w:sz w:val="24"/>
        </w:rPr>
        <w:t>grea</w:t>
      </w:r>
      <w:r w:rsidR="00340B7E">
        <w:rPr>
          <w:rFonts w:ascii="Verdana" w:hAnsi="Verdana"/>
          <w:sz w:val="24"/>
        </w:rPr>
        <w:t>test outcomes for the majority of</w:t>
      </w:r>
      <w:r w:rsidR="008F3F11">
        <w:rPr>
          <w:rFonts w:ascii="Verdana" w:hAnsi="Verdana"/>
          <w:sz w:val="24"/>
        </w:rPr>
        <w:t xml:space="preserve"> citizens</w:t>
      </w:r>
      <w:r w:rsidR="00063D8E">
        <w:rPr>
          <w:rFonts w:ascii="Verdana" w:hAnsi="Verdana"/>
          <w:sz w:val="24"/>
        </w:rPr>
        <w:t>, both in Cuba and the United States, this round should be asse</w:t>
      </w:r>
      <w:bookmarkStart w:id="0" w:name="_GoBack"/>
      <w:bookmarkEnd w:id="0"/>
      <w:r w:rsidR="00063D8E">
        <w:rPr>
          <w:rFonts w:ascii="Verdana" w:hAnsi="Verdana"/>
          <w:sz w:val="24"/>
        </w:rPr>
        <w:t>ssed by the means of Utilitarianism.</w:t>
      </w:r>
      <w:r w:rsidR="008F3F11">
        <w:rPr>
          <w:rFonts w:ascii="Verdana" w:hAnsi="Verdana"/>
          <w:sz w:val="24"/>
        </w:rPr>
        <w:t xml:space="preserve"> In order for the negation to win this debate they must be able to prove t</w:t>
      </w:r>
      <w:r w:rsidR="00687BC2">
        <w:rPr>
          <w:rFonts w:ascii="Verdana" w:hAnsi="Verdana"/>
          <w:sz w:val="24"/>
        </w:rPr>
        <w:t>hat by lifting the embargo, the</w:t>
      </w:r>
      <w:r w:rsidR="008F3F11">
        <w:rPr>
          <w:rFonts w:ascii="Verdana" w:hAnsi="Verdana"/>
          <w:sz w:val="24"/>
        </w:rPr>
        <w:t xml:space="preserve"> </w:t>
      </w:r>
      <w:r w:rsidR="00340B7E">
        <w:rPr>
          <w:rFonts w:ascii="Verdana" w:hAnsi="Verdana"/>
          <w:sz w:val="24"/>
        </w:rPr>
        <w:t xml:space="preserve">majority of </w:t>
      </w:r>
      <w:r w:rsidR="008F3F11">
        <w:rPr>
          <w:rFonts w:ascii="Verdana" w:hAnsi="Verdana"/>
          <w:sz w:val="24"/>
        </w:rPr>
        <w:t xml:space="preserve">citizens of both countries will be benefited. </w:t>
      </w:r>
    </w:p>
    <w:p w14:paraId="3334C300" w14:textId="77777777" w:rsidR="008F3F11" w:rsidRDefault="008F3F11" w:rsidP="00AC3373">
      <w:pPr>
        <w:rPr>
          <w:rFonts w:ascii="Verdana" w:hAnsi="Verdana"/>
          <w:sz w:val="24"/>
        </w:rPr>
      </w:pPr>
    </w:p>
    <w:p w14:paraId="0A29B258" w14:textId="77777777" w:rsidR="00063D8E" w:rsidRDefault="00687BC2" w:rsidP="00AC3373">
      <w:pPr>
        <w:rPr>
          <w:rFonts w:ascii="Verdana" w:hAnsi="Verdana"/>
          <w:sz w:val="24"/>
        </w:rPr>
      </w:pPr>
      <w:r>
        <w:rPr>
          <w:rFonts w:ascii="Verdana" w:hAnsi="Verdana"/>
          <w:sz w:val="24"/>
        </w:rPr>
        <w:t>List of Possible Contentions</w:t>
      </w:r>
    </w:p>
    <w:p w14:paraId="7CAB8E31" w14:textId="77777777" w:rsidR="00687BC2" w:rsidRDefault="00687BC2" w:rsidP="00AC3373">
      <w:pPr>
        <w:rPr>
          <w:rFonts w:ascii="Verdana" w:hAnsi="Verdana"/>
          <w:sz w:val="24"/>
        </w:rPr>
      </w:pPr>
    </w:p>
    <w:p w14:paraId="5C7ADECB" w14:textId="77777777" w:rsidR="00687BC2" w:rsidRDefault="00687BC2" w:rsidP="00AC3373">
      <w:pPr>
        <w:rPr>
          <w:rFonts w:ascii="Verdana" w:hAnsi="Verdana"/>
          <w:sz w:val="24"/>
        </w:rPr>
      </w:pPr>
      <w:r>
        <w:rPr>
          <w:rFonts w:ascii="Verdana" w:hAnsi="Verdana"/>
          <w:sz w:val="24"/>
        </w:rPr>
        <w:t>~Humanitarian</w:t>
      </w:r>
    </w:p>
    <w:p w14:paraId="7327DDA1" w14:textId="32082905" w:rsidR="00355977" w:rsidRDefault="00355977" w:rsidP="00AC3373">
      <w:pPr>
        <w:rPr>
          <w:rFonts w:ascii="Verdana" w:hAnsi="Verdana"/>
          <w:sz w:val="24"/>
        </w:rPr>
      </w:pPr>
      <w:r>
        <w:rPr>
          <w:rFonts w:ascii="Verdana" w:hAnsi="Verdana"/>
          <w:sz w:val="24"/>
        </w:rPr>
        <w:tab/>
        <w:t>Lives of Cuban Natives</w:t>
      </w:r>
    </w:p>
    <w:p w14:paraId="5B6E5037" w14:textId="57B67902" w:rsidR="00355977" w:rsidRDefault="00355977" w:rsidP="00AC3373">
      <w:pPr>
        <w:rPr>
          <w:rFonts w:ascii="Verdana" w:hAnsi="Verdana"/>
          <w:sz w:val="24"/>
        </w:rPr>
      </w:pPr>
      <w:r>
        <w:rPr>
          <w:rFonts w:ascii="Verdana" w:hAnsi="Verdana"/>
          <w:sz w:val="24"/>
        </w:rPr>
        <w:tab/>
        <w:t>What the Cuban Natives want</w:t>
      </w:r>
    </w:p>
    <w:p w14:paraId="7E1A72E3" w14:textId="5AFB9F3D" w:rsidR="00355977" w:rsidRDefault="00355977" w:rsidP="00AC3373">
      <w:pPr>
        <w:rPr>
          <w:rFonts w:ascii="Verdana" w:hAnsi="Verdana"/>
          <w:sz w:val="24"/>
        </w:rPr>
      </w:pPr>
      <w:r>
        <w:rPr>
          <w:rFonts w:ascii="Verdana" w:hAnsi="Verdana"/>
          <w:sz w:val="24"/>
        </w:rPr>
        <w:tab/>
        <w:t xml:space="preserve">How the people of the United States feel </w:t>
      </w:r>
    </w:p>
    <w:p w14:paraId="3B80E5C6" w14:textId="0218DDDA" w:rsidR="00355977" w:rsidRDefault="00355977" w:rsidP="00AC3373">
      <w:pPr>
        <w:rPr>
          <w:rFonts w:ascii="Verdana" w:hAnsi="Verdana"/>
          <w:sz w:val="24"/>
        </w:rPr>
      </w:pPr>
      <w:r>
        <w:rPr>
          <w:rFonts w:ascii="Verdana" w:hAnsi="Verdana"/>
          <w:sz w:val="24"/>
        </w:rPr>
        <w:tab/>
        <w:t>What are the potential consequences if we do not lift the embargo</w:t>
      </w:r>
    </w:p>
    <w:p w14:paraId="70C1E849" w14:textId="77777777" w:rsidR="00687BC2" w:rsidRDefault="00687BC2" w:rsidP="00AC3373">
      <w:pPr>
        <w:rPr>
          <w:rFonts w:ascii="Verdana" w:hAnsi="Verdana"/>
          <w:sz w:val="24"/>
        </w:rPr>
      </w:pPr>
      <w:r>
        <w:rPr>
          <w:rFonts w:ascii="Verdana" w:hAnsi="Verdana"/>
          <w:sz w:val="24"/>
        </w:rPr>
        <w:t>~ Economy</w:t>
      </w:r>
    </w:p>
    <w:p w14:paraId="0F039CE2" w14:textId="4035B5AB" w:rsidR="00355977" w:rsidRDefault="00355977" w:rsidP="00AC3373">
      <w:pPr>
        <w:rPr>
          <w:rFonts w:ascii="Verdana" w:hAnsi="Verdana"/>
          <w:sz w:val="24"/>
        </w:rPr>
      </w:pPr>
      <w:r>
        <w:rPr>
          <w:rFonts w:ascii="Verdana" w:hAnsi="Verdana"/>
          <w:sz w:val="24"/>
        </w:rPr>
        <w:tab/>
        <w:t>United States Economic Growth</w:t>
      </w:r>
    </w:p>
    <w:p w14:paraId="18A655C9" w14:textId="4A3E3D6B" w:rsidR="00355977" w:rsidRDefault="00355977" w:rsidP="00AC3373">
      <w:pPr>
        <w:rPr>
          <w:rFonts w:ascii="Verdana" w:hAnsi="Verdana"/>
          <w:sz w:val="24"/>
        </w:rPr>
      </w:pPr>
      <w:r>
        <w:rPr>
          <w:rFonts w:ascii="Verdana" w:hAnsi="Verdana"/>
          <w:sz w:val="24"/>
        </w:rPr>
        <w:tab/>
        <w:t>New Cuban Industries</w:t>
      </w:r>
    </w:p>
    <w:p w14:paraId="67873D0E" w14:textId="7EFC5814" w:rsidR="00355977" w:rsidRDefault="00355977" w:rsidP="00AC3373">
      <w:pPr>
        <w:rPr>
          <w:rFonts w:ascii="Verdana" w:hAnsi="Verdana"/>
          <w:sz w:val="24"/>
        </w:rPr>
      </w:pPr>
      <w:r>
        <w:rPr>
          <w:rFonts w:ascii="Verdana" w:hAnsi="Verdana"/>
          <w:sz w:val="24"/>
        </w:rPr>
        <w:tab/>
        <w:t>Trade</w:t>
      </w:r>
    </w:p>
    <w:p w14:paraId="50C70AF6" w14:textId="7C1DFEB8" w:rsidR="00355977" w:rsidRDefault="00355977" w:rsidP="00AC3373">
      <w:pPr>
        <w:rPr>
          <w:rFonts w:ascii="Verdana" w:hAnsi="Verdana"/>
          <w:sz w:val="24"/>
        </w:rPr>
      </w:pPr>
      <w:r>
        <w:rPr>
          <w:rFonts w:ascii="Verdana" w:hAnsi="Verdana"/>
          <w:sz w:val="24"/>
        </w:rPr>
        <w:tab/>
        <w:t>Most other sub point</w:t>
      </w:r>
    </w:p>
    <w:p w14:paraId="59F930DA" w14:textId="77777777" w:rsidR="00687BC2" w:rsidRDefault="00687BC2" w:rsidP="00AC3373">
      <w:pPr>
        <w:rPr>
          <w:rFonts w:ascii="Verdana" w:hAnsi="Verdana"/>
          <w:sz w:val="24"/>
        </w:rPr>
      </w:pPr>
      <w:r>
        <w:rPr>
          <w:rFonts w:ascii="Verdana" w:hAnsi="Verdana"/>
          <w:sz w:val="24"/>
        </w:rPr>
        <w:t>~ Accessibility of Natural resources</w:t>
      </w:r>
    </w:p>
    <w:p w14:paraId="1AD79B6C" w14:textId="24BE9B39" w:rsidR="00355977" w:rsidRDefault="00355977" w:rsidP="00AC3373">
      <w:pPr>
        <w:rPr>
          <w:rFonts w:ascii="Verdana" w:hAnsi="Verdana"/>
          <w:sz w:val="24"/>
        </w:rPr>
      </w:pPr>
      <w:r>
        <w:rPr>
          <w:rFonts w:ascii="Verdana" w:hAnsi="Verdana"/>
          <w:sz w:val="24"/>
        </w:rPr>
        <w:tab/>
        <w:t>Trade</w:t>
      </w:r>
    </w:p>
    <w:p w14:paraId="5C723741" w14:textId="6AEB4E72" w:rsidR="00355977" w:rsidRDefault="00355977" w:rsidP="00AC3373">
      <w:pPr>
        <w:rPr>
          <w:rFonts w:ascii="Verdana" w:hAnsi="Verdana"/>
          <w:sz w:val="24"/>
        </w:rPr>
      </w:pPr>
      <w:r>
        <w:rPr>
          <w:rFonts w:ascii="Verdana" w:hAnsi="Verdana"/>
          <w:sz w:val="24"/>
        </w:rPr>
        <w:tab/>
        <w:t>New United States industries</w:t>
      </w:r>
    </w:p>
    <w:p w14:paraId="25C1C69E" w14:textId="10D64477" w:rsidR="00355977" w:rsidRDefault="00355977" w:rsidP="00AC3373">
      <w:pPr>
        <w:rPr>
          <w:rFonts w:ascii="Verdana" w:hAnsi="Verdana"/>
          <w:sz w:val="24"/>
        </w:rPr>
      </w:pPr>
      <w:r>
        <w:rPr>
          <w:rFonts w:ascii="Verdana" w:hAnsi="Verdana"/>
          <w:sz w:val="24"/>
        </w:rPr>
        <w:tab/>
        <w:t xml:space="preserve">Access to Gulf of Mexico, and other countries in near vicinity. </w:t>
      </w:r>
    </w:p>
    <w:p w14:paraId="3CD8F993" w14:textId="602D67A5" w:rsidR="00355977" w:rsidRDefault="00355977" w:rsidP="00AC3373">
      <w:pPr>
        <w:rPr>
          <w:rFonts w:ascii="Verdana" w:hAnsi="Verdana"/>
          <w:sz w:val="24"/>
        </w:rPr>
      </w:pPr>
      <w:r>
        <w:rPr>
          <w:rFonts w:ascii="Verdana" w:hAnsi="Verdana"/>
          <w:sz w:val="24"/>
        </w:rPr>
        <w:tab/>
      </w:r>
      <w:r>
        <w:rPr>
          <w:rFonts w:ascii="Verdana" w:hAnsi="Verdana"/>
          <w:sz w:val="24"/>
        </w:rPr>
        <w:tab/>
      </w:r>
    </w:p>
    <w:p w14:paraId="47D4109C" w14:textId="77777777" w:rsidR="00687BC2" w:rsidRDefault="00687BC2" w:rsidP="00AC3373">
      <w:pPr>
        <w:rPr>
          <w:rFonts w:ascii="Verdana" w:hAnsi="Verdana"/>
          <w:sz w:val="24"/>
        </w:rPr>
      </w:pPr>
      <w:r>
        <w:rPr>
          <w:rFonts w:ascii="Verdana" w:hAnsi="Verdana"/>
          <w:sz w:val="24"/>
        </w:rPr>
        <w:t xml:space="preserve">~ </w:t>
      </w:r>
      <w:r w:rsidR="00205AC2">
        <w:rPr>
          <w:rFonts w:ascii="Verdana" w:hAnsi="Verdana"/>
          <w:sz w:val="24"/>
        </w:rPr>
        <w:t xml:space="preserve">We are the only ones who have kept the embargo. </w:t>
      </w:r>
    </w:p>
    <w:p w14:paraId="23A34BF2" w14:textId="690C425D" w:rsidR="00355977" w:rsidRDefault="00355977" w:rsidP="00AC3373">
      <w:pPr>
        <w:rPr>
          <w:rFonts w:ascii="Verdana" w:hAnsi="Verdana"/>
          <w:sz w:val="24"/>
        </w:rPr>
      </w:pPr>
      <w:r>
        <w:rPr>
          <w:rFonts w:ascii="Verdana" w:hAnsi="Verdana"/>
          <w:sz w:val="24"/>
        </w:rPr>
        <w:tab/>
        <w:t xml:space="preserve">All other countries have removed the embargo because it failed for them and it is failing for us. </w:t>
      </w:r>
      <w:r w:rsidR="00405806">
        <w:rPr>
          <w:rFonts w:ascii="Verdana" w:hAnsi="Verdana"/>
          <w:sz w:val="24"/>
        </w:rPr>
        <w:tab/>
      </w:r>
    </w:p>
    <w:p w14:paraId="47C4EEDC" w14:textId="3295C7A8" w:rsidR="00405806" w:rsidRPr="00264C40" w:rsidRDefault="00405806" w:rsidP="00AC3373">
      <w:pPr>
        <w:rPr>
          <w:rFonts w:ascii="Verdana" w:hAnsi="Verdana"/>
          <w:sz w:val="24"/>
        </w:rPr>
      </w:pPr>
      <w:r>
        <w:rPr>
          <w:rFonts w:ascii="Verdana" w:hAnsi="Verdana"/>
          <w:sz w:val="24"/>
        </w:rPr>
        <w:tab/>
        <w:t>Despite Cuba not meeting the requirements, it’s the US job to fulfill duties other countries can’t stand up and do.</w:t>
      </w:r>
    </w:p>
    <w:sectPr w:rsidR="00405806" w:rsidRPr="00264C4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AC3373"/>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3D8E"/>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77B16"/>
    <w:rsid w:val="00182655"/>
    <w:rsid w:val="001840F2"/>
    <w:rsid w:val="00185134"/>
    <w:rsid w:val="001856C6"/>
    <w:rsid w:val="0018613D"/>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5AC2"/>
    <w:rsid w:val="00207FD8"/>
    <w:rsid w:val="00210FAF"/>
    <w:rsid w:val="00213B1E"/>
    <w:rsid w:val="00215284"/>
    <w:rsid w:val="002168F2"/>
    <w:rsid w:val="0022589F"/>
    <w:rsid w:val="002343FE"/>
    <w:rsid w:val="00235F7B"/>
    <w:rsid w:val="002502CF"/>
    <w:rsid w:val="00264C40"/>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0B7E"/>
    <w:rsid w:val="00341C61"/>
    <w:rsid w:val="00351841"/>
    <w:rsid w:val="00355977"/>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36D"/>
    <w:rsid w:val="003A4D9C"/>
    <w:rsid w:val="003B1668"/>
    <w:rsid w:val="003C5F4C"/>
    <w:rsid w:val="003D5EA8"/>
    <w:rsid w:val="003D7B28"/>
    <w:rsid w:val="003E305E"/>
    <w:rsid w:val="003E34DB"/>
    <w:rsid w:val="003E5302"/>
    <w:rsid w:val="003E5BF1"/>
    <w:rsid w:val="003F2452"/>
    <w:rsid w:val="003F41EA"/>
    <w:rsid w:val="003F7DF0"/>
    <w:rsid w:val="004039AF"/>
    <w:rsid w:val="00405806"/>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265"/>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87BC2"/>
    <w:rsid w:val="00696A16"/>
    <w:rsid w:val="006A4840"/>
    <w:rsid w:val="006A52A0"/>
    <w:rsid w:val="006A7E1D"/>
    <w:rsid w:val="006C3A56"/>
    <w:rsid w:val="006D13F4"/>
    <w:rsid w:val="006D6AED"/>
    <w:rsid w:val="006E6D0B"/>
    <w:rsid w:val="006F126E"/>
    <w:rsid w:val="006F15E9"/>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3F11"/>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C337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16CD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96265"/>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49626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49626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49626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49626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49626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49626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496265"/>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496265"/>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496265"/>
    <w:rPr>
      <w:b/>
      <w:sz w:val="26"/>
      <w:u w:val="none"/>
    </w:rPr>
  </w:style>
  <w:style w:type="character" w:customStyle="1" w:styleId="StyleUnderline">
    <w:name w:val="Style Underline"/>
    <w:aliases w:val="Underline"/>
    <w:basedOn w:val="DefaultParagraphFont"/>
    <w:uiPriority w:val="1"/>
    <w:qFormat/>
    <w:rsid w:val="00496265"/>
    <w:rPr>
      <w:b w:val="0"/>
      <w:sz w:val="22"/>
      <w:u w:val="single"/>
    </w:rPr>
  </w:style>
  <w:style w:type="character" w:styleId="Emphasis">
    <w:name w:val="Emphasis"/>
    <w:basedOn w:val="DefaultParagraphFont"/>
    <w:uiPriority w:val="20"/>
    <w:qFormat/>
    <w:rsid w:val="0049626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496265"/>
    <w:rPr>
      <w:color w:val="auto"/>
      <w:u w:val="none"/>
    </w:rPr>
  </w:style>
  <w:style w:type="character" w:styleId="Hyperlink">
    <w:name w:val="Hyperlink"/>
    <w:basedOn w:val="DefaultParagraphFont"/>
    <w:uiPriority w:val="99"/>
    <w:semiHidden/>
    <w:unhideWhenUsed/>
    <w:rsid w:val="00496265"/>
    <w:rPr>
      <w:color w:val="auto"/>
      <w:u w:val="none"/>
    </w:rPr>
  </w:style>
  <w:style w:type="paragraph" w:styleId="DocumentMap">
    <w:name w:val="Document Map"/>
    <w:basedOn w:val="Normal"/>
    <w:link w:val="DocumentMapChar"/>
    <w:uiPriority w:val="99"/>
    <w:semiHidden/>
    <w:unhideWhenUsed/>
    <w:rsid w:val="0049626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96265"/>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96265"/>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49626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49626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49626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49626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49626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49626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496265"/>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496265"/>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496265"/>
    <w:rPr>
      <w:b/>
      <w:sz w:val="26"/>
      <w:u w:val="none"/>
    </w:rPr>
  </w:style>
  <w:style w:type="character" w:customStyle="1" w:styleId="StyleUnderline">
    <w:name w:val="Style Underline"/>
    <w:aliases w:val="Underline"/>
    <w:basedOn w:val="DefaultParagraphFont"/>
    <w:uiPriority w:val="1"/>
    <w:qFormat/>
    <w:rsid w:val="00496265"/>
    <w:rPr>
      <w:b w:val="0"/>
      <w:sz w:val="22"/>
      <w:u w:val="single"/>
    </w:rPr>
  </w:style>
  <w:style w:type="character" w:styleId="Emphasis">
    <w:name w:val="Emphasis"/>
    <w:basedOn w:val="DefaultParagraphFont"/>
    <w:uiPriority w:val="20"/>
    <w:qFormat/>
    <w:rsid w:val="0049626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496265"/>
    <w:rPr>
      <w:color w:val="auto"/>
      <w:u w:val="none"/>
    </w:rPr>
  </w:style>
  <w:style w:type="character" w:styleId="Hyperlink">
    <w:name w:val="Hyperlink"/>
    <w:basedOn w:val="DefaultParagraphFont"/>
    <w:uiPriority w:val="99"/>
    <w:semiHidden/>
    <w:unhideWhenUsed/>
    <w:rsid w:val="00496265"/>
    <w:rPr>
      <w:color w:val="auto"/>
      <w:u w:val="none"/>
    </w:rPr>
  </w:style>
  <w:style w:type="paragraph" w:styleId="DocumentMap">
    <w:name w:val="Document Map"/>
    <w:basedOn w:val="Normal"/>
    <w:link w:val="DocumentMapChar"/>
    <w:uiPriority w:val="99"/>
    <w:semiHidden/>
    <w:unhideWhenUsed/>
    <w:rsid w:val="0049626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96265"/>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0FC6BA5-572E-1C4D-A494-EDA83C107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68</TotalTime>
  <Pages>1</Pages>
  <Words>215</Words>
  <Characters>1226</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1439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Smriti Deshmukh</cp:lastModifiedBy>
  <cp:revision>5</cp:revision>
  <dcterms:created xsi:type="dcterms:W3CDTF">2017-01-06T19:51:00Z</dcterms:created>
  <dcterms:modified xsi:type="dcterms:W3CDTF">2017-01-19T04:23:00Z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