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C6106" w14:textId="77777777" w:rsidR="00D17FD7" w:rsidRPr="00943E11" w:rsidRDefault="00D17FD7" w:rsidP="009A2F31">
      <w:pPr>
        <w:pStyle w:val="BodyText"/>
        <w:ind w:left="284"/>
        <w:rPr>
          <w:lang w:val="en-GB"/>
        </w:rPr>
      </w:pPr>
    </w:p>
    <w:p w14:paraId="37BC6107" w14:textId="77777777" w:rsidR="00EF29EC" w:rsidRPr="00943E11" w:rsidRDefault="00EF29EC" w:rsidP="009A2F31">
      <w:pPr>
        <w:pStyle w:val="BodyText"/>
        <w:ind w:left="284"/>
        <w:rPr>
          <w:lang w:val="en-GB"/>
        </w:rPr>
      </w:pPr>
    </w:p>
    <w:p w14:paraId="37BC6108" w14:textId="77777777" w:rsidR="00EF29EC" w:rsidRPr="00943E11" w:rsidRDefault="00EF29EC" w:rsidP="009A2F31">
      <w:pPr>
        <w:pStyle w:val="BodyText"/>
        <w:ind w:left="284"/>
        <w:rPr>
          <w:lang w:val="en-GB"/>
        </w:rPr>
      </w:pPr>
    </w:p>
    <w:p w14:paraId="37BC6109" w14:textId="77777777" w:rsidR="003010ED" w:rsidRPr="00943E11" w:rsidRDefault="003010ED" w:rsidP="009A2F31">
      <w:pPr>
        <w:pStyle w:val="BodyText"/>
        <w:ind w:left="284"/>
        <w:rPr>
          <w:lang w:val="en-GB"/>
        </w:rPr>
      </w:pPr>
    </w:p>
    <w:p w14:paraId="37BC610A" w14:textId="77777777" w:rsidR="0068338A" w:rsidRPr="00943E11" w:rsidRDefault="0068338A" w:rsidP="009A2F31">
      <w:pPr>
        <w:pStyle w:val="BodyText"/>
        <w:ind w:left="284"/>
        <w:rPr>
          <w:lang w:val="en-GB"/>
        </w:rPr>
      </w:pPr>
    </w:p>
    <w:p w14:paraId="37BC610B" w14:textId="77777777" w:rsidR="0068338A" w:rsidRPr="00943E11" w:rsidRDefault="0068338A" w:rsidP="009A2F31">
      <w:pPr>
        <w:pStyle w:val="BodyText"/>
        <w:ind w:left="284"/>
        <w:rPr>
          <w:lang w:val="en-GB"/>
        </w:rPr>
      </w:pPr>
    </w:p>
    <w:p w14:paraId="37BC610C" w14:textId="77777777" w:rsidR="0068338A" w:rsidRPr="00943E11" w:rsidRDefault="0068338A" w:rsidP="009A2F31">
      <w:pPr>
        <w:pStyle w:val="BodyText"/>
        <w:ind w:left="284"/>
        <w:rPr>
          <w:lang w:val="en-GB"/>
        </w:rPr>
      </w:pPr>
    </w:p>
    <w:p w14:paraId="37BC610D" w14:textId="77777777" w:rsidR="0068338A" w:rsidRPr="00943E11" w:rsidRDefault="0068338A" w:rsidP="009A2F31">
      <w:pPr>
        <w:pStyle w:val="BodyText"/>
        <w:ind w:left="284"/>
        <w:rPr>
          <w:lang w:val="en-GB"/>
        </w:rPr>
      </w:pPr>
    </w:p>
    <w:p w14:paraId="37BC610E" w14:textId="77777777" w:rsidR="0068338A" w:rsidRPr="00943E11" w:rsidRDefault="004E00D8" w:rsidP="009A2F31">
      <w:pPr>
        <w:pStyle w:val="BodyText"/>
        <w:ind w:left="284"/>
        <w:rPr>
          <w:lang w:val="en-GB"/>
        </w:rPr>
      </w:pPr>
      <w:r w:rsidRPr="00943E11">
        <w:rPr>
          <w:noProof/>
          <w:lang w:val="en-GB"/>
        </w:rPr>
        <mc:AlternateContent>
          <mc:Choice Requires="wps">
            <w:drawing>
              <wp:anchor distT="45720" distB="45720" distL="114300" distR="114300" simplePos="0" relativeHeight="251658240" behindDoc="0" locked="0" layoutInCell="1" allowOverlap="1" wp14:anchorId="37BC6158" wp14:editId="37BC6159">
                <wp:simplePos x="0" y="0"/>
                <wp:positionH relativeFrom="column">
                  <wp:posOffset>207484</wp:posOffset>
                </wp:positionH>
                <wp:positionV relativeFrom="paragraph">
                  <wp:posOffset>191770</wp:posOffset>
                </wp:positionV>
                <wp:extent cx="2541600" cy="295200"/>
                <wp:effectExtent l="0" t="0" r="825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1600" cy="295200"/>
                        </a:xfrm>
                        <a:prstGeom prst="rect">
                          <a:avLst/>
                        </a:prstGeom>
                        <a:solidFill>
                          <a:srgbClr val="E46053"/>
                        </a:solidFill>
                        <a:ln w="9525">
                          <a:noFill/>
                          <a:miter lim="800000"/>
                          <a:headEnd/>
                          <a:tailEnd/>
                        </a:ln>
                        <a:effectLst/>
                      </wps:spPr>
                      <wps:txbx>
                        <w:txbxContent>
                          <w:p w14:paraId="37BC616A" w14:textId="5C27C5D9" w:rsidR="00A87C90" w:rsidRPr="00C14B75" w:rsidRDefault="00505914"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EndPr/>
                              <w:sdtContent>
                                <w:r w:rsidR="00A87C90">
                                  <w:rPr>
                                    <w:b/>
                                    <w:caps/>
                                    <w:color w:val="FFFFFF" w:themeColor="background1"/>
                                    <w:sz w:val="20"/>
                                    <w:lang w:val="en-US"/>
                                  </w:rPr>
                                  <w:t>Netcompany</w:t>
                                </w:r>
                              </w:sdtContent>
                            </w:sdt>
                            <w:r w:rsidR="00A87C90">
                              <w:rPr>
                                <w:b/>
                                <w:caps/>
                                <w:color w:val="FFFFFF" w:themeColor="background1"/>
                                <w:sz w:val="20"/>
                                <w:lang w:val="en-US"/>
                              </w:rPr>
                              <w:t xml:space="preserve">  –  </w:t>
                            </w:r>
                            <w:sdt>
                              <w:sdtPr>
                                <w:rPr>
                                  <w:b/>
                                  <w:caps/>
                                  <w:color w:val="FFFFFF" w:themeColor="background1"/>
                                  <w:sz w:val="20"/>
                                  <w:lang w:val="en-US"/>
                                </w:rPr>
                                <w:alias w:val="Løsning"/>
                                <w:tag w:val="ProjectName"/>
                                <w:id w:val="-182593681"/>
                                <w:placeholder>
                                  <w:docPart w:val="4104C47E57364CCE89DD3CF9B8E6123B"/>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ProjectName[1]" w:storeItemID="{A5564EB6-F2F0-468C-B6E8-028D5A521A08}"/>
                                <w:text/>
                              </w:sdtPr>
                              <w:sdtEndPr/>
                              <w:sdtContent>
                                <w:r w:rsidR="00A87C90">
                                  <w:rPr>
                                    <w:b/>
                                    <w:caps/>
                                    <w:color w:val="FFFFFF" w:themeColor="background1"/>
                                    <w:sz w:val="20"/>
                                    <w:lang w:val="en-US"/>
                                  </w:rPr>
                                  <w:t>Methodology and Security</w:t>
                                </w:r>
                              </w:sdtContent>
                            </w:sdt>
                          </w:p>
                        </w:txbxContent>
                      </wps:txbx>
                      <wps:bodyPr rot="0" vert="horz" wrap="none" anchor="t" anchorCtr="0"/>
                    </wps:wsp>
                  </a:graphicData>
                </a:graphic>
                <wp14:sizeRelH relativeFrom="margin">
                  <wp14:pctWidth>0</wp14:pctWidth>
                </wp14:sizeRelH>
                <wp14:sizeRelV relativeFrom="margin">
                  <wp14:pctHeight>0</wp14:pctHeight>
                </wp14:sizeRelV>
              </wp:anchor>
            </w:drawing>
          </mc:Choice>
          <mc:Fallback>
            <w:pict>
              <v:shapetype w14:anchorId="37BC6158" id="_x0000_t202" coordsize="21600,21600" o:spt="202" path="m,l,21600r21600,l21600,xe">
                <v:stroke joinstyle="miter"/>
                <v:path gradientshapeok="t" o:connecttype="rect"/>
              </v:shapetype>
              <v:shape id="Text Box 2" o:spid="_x0000_s1026" type="#_x0000_t202" style="position:absolute;left:0;text-align:left;margin-left:16.35pt;margin-top:15.1pt;width:200.15pt;height:23.25pt;z-index:25165824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" fillcolor="#e46053" stroked="f">
                <v:textbox>
                  <w:txbxContent>
                    <w:p w14:paraId="37BC616A" w14:textId="5C27C5D9" w:rsidR="00A87C90" w:rsidRPr="00C14B75" w:rsidRDefault="00A87C90" w:rsidP="00D439F5">
                      <w:pPr>
                        <w:pStyle w:val="BodyText"/>
                        <w:rPr>
                          <w:sz w:val="16"/>
                          <w:lang w:val="en-US"/>
                        </w:rPr>
                      </w:pPr>
                      <w:sdt>
                        <w:sdtPr>
                          <w:rPr>
                            <w:b/>
                            <w:caps/>
                            <w:color w:val="FFFFFF" w:themeColor="background1"/>
                            <w:sz w:val="20"/>
                            <w:lang w:val="en-US"/>
                          </w:rPr>
                          <w:alias w:val="Kunde"/>
                          <w:tag w:val="CustomerName"/>
                          <w:id w:val="2047250910"/>
                          <w:placeholder>
                            <w:docPart w:val="5B40B5A9304441B78AD5046A48F41639"/>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CustomerName[1]" w:storeItemID="{A5564EB6-F2F0-468C-B6E8-028D5A521A08}"/>
                          <w:text/>
                        </w:sdtPr>
                        <w:sdtContent>
                          <w:r>
                            <w:rPr>
                              <w:b/>
                              <w:caps/>
                              <w:color w:val="FFFFFF" w:themeColor="background1"/>
                              <w:sz w:val="20"/>
                              <w:lang w:val="en-US"/>
                            </w:rPr>
                            <w:t>Netcompany</w:t>
                          </w:r>
                        </w:sdtContent>
                      </w:sdt>
                      <w:r>
                        <w:rPr>
                          <w:b/>
                          <w:caps/>
                          <w:color w:val="FFFFFF" w:themeColor="background1"/>
                          <w:sz w:val="20"/>
                          <w:lang w:val="en-US"/>
                        </w:rPr>
                        <w:t xml:space="preserve">  –  </w:t>
                      </w:r>
                      <w:sdt>
                        <w:sdtPr>
                          <w:rPr>
                            <w:b/>
                            <w:caps/>
                            <w:color w:val="FFFFFF" w:themeColor="background1"/>
                            <w:sz w:val="20"/>
                            <w:lang w:val="en-US"/>
                          </w:rPr>
                          <w:alias w:val="Løsning"/>
                          <w:tag w:val="ProjectName"/>
                          <w:id w:val="-182593681"/>
                          <w:placeholder>
                            <w:docPart w:val="4104C47E57364CCE89DD3CF9B8E6123B"/>
                          </w:placeholder>
                          <w:dataBinding w:prefixMappings="xmlns:ns0='http://schemas.microsoft.com/office/2006/metadata/properties' xmlns:ns1='http://www.w3.org/2001/XMLSchema-instance' xmlns:ns2='http://schemas.microsoft.com/office/infopath/2007/PartnerControls' xmlns:ns3='http://schemas.microsoft.com/sharepoint/v3' " w:xpath="/ns0:properties[1]/documentManagement[1]/ns3:ProjectName[1]" w:storeItemID="{A5564EB6-F2F0-468C-B6E8-028D5A521A08}"/>
                          <w:text/>
                        </w:sdtPr>
                        <w:sdtContent>
                          <w:r>
                            <w:rPr>
                              <w:b/>
                              <w:caps/>
                              <w:color w:val="FFFFFF" w:themeColor="background1"/>
                              <w:sz w:val="20"/>
                              <w:lang w:val="en-US"/>
                            </w:rPr>
                            <w:t>Methodology and Security</w:t>
                          </w:r>
                        </w:sdtContent>
                      </w:sdt>
                    </w:p>
                  </w:txbxContent>
                </v:textbox>
                <w10:wrap type="square"/>
              </v:shape>
            </w:pict>
          </mc:Fallback>
        </mc:AlternateContent>
      </w:r>
    </w:p>
    <w:p w14:paraId="37BC610F" w14:textId="77777777" w:rsidR="0068338A" w:rsidRPr="00943E11" w:rsidRDefault="0068338A" w:rsidP="009A2F31">
      <w:pPr>
        <w:pStyle w:val="BodyText"/>
        <w:ind w:left="284"/>
        <w:rPr>
          <w:lang w:val="en-GB"/>
        </w:rPr>
      </w:pPr>
    </w:p>
    <w:bookmarkStart w:id="0" w:name="_Hlk522784503"/>
    <w:p w14:paraId="37BC6110" w14:textId="222F6F21" w:rsidR="0032464C" w:rsidRPr="00943E11" w:rsidRDefault="00505914" w:rsidP="0032464C">
      <w:pPr>
        <w:pStyle w:val="BodyText"/>
        <w:spacing w:before="360" w:after="100" w:line="240" w:lineRule="auto"/>
        <w:ind w:left="284"/>
        <w:rPr>
          <w:b/>
          <w:caps/>
          <w:color w:val="0F2147" w:themeColor="text1"/>
          <w:sz w:val="56"/>
          <w:szCs w:val="72"/>
          <w:lang w:val="en-GB"/>
        </w:rPr>
      </w:pPr>
      <w:sdt>
        <w:sdtPr>
          <w:rPr>
            <w:b/>
            <w:caps/>
            <w:color w:val="0F2147" w:themeColor="text1"/>
            <w:sz w:val="72"/>
            <w:szCs w:val="72"/>
            <w:lang w:val="en-GB"/>
          </w:rPr>
          <w:alias w:val="Title"/>
          <w:id w:val="-1183970718"/>
          <w:placeholder>
            <w:docPart w:val="4444E915B29C4D6EB7E07438EF5D5396"/>
          </w:placeholder>
          <w:dataBinding w:prefixMappings="xmlns:ns0='http://purl.org/dc/elements/1.1/' xmlns:ns1='http://schemas.openxmlformats.org/package/2006/metadata/core-properties' " w:xpath="/ns1:coreProperties[1]/ns0:title[1]" w:storeItemID="{6C3C8BC8-F283-45AE-878A-BAB7291924A1}"/>
          <w:text/>
        </w:sdtPr>
        <w:sdtEndPr/>
        <w:sdtContent>
          <w:r w:rsidR="004E00D8" w:rsidRPr="00943E11">
            <w:rPr>
              <w:b/>
              <w:caps/>
              <w:color w:val="0F2147" w:themeColor="text1"/>
              <w:sz w:val="72"/>
              <w:szCs w:val="72"/>
              <w:lang w:val="en-GB"/>
            </w:rPr>
            <w:t>A0100 - Analysis Report</w:t>
          </w:r>
        </w:sdtContent>
      </w:sdt>
    </w:p>
    <w:p w14:paraId="37BC6111" w14:textId="77777777" w:rsidR="0032464C" w:rsidRPr="00943E11" w:rsidRDefault="004E00D8" w:rsidP="0032464C">
      <w:pPr>
        <w:pStyle w:val="BodyText"/>
        <w:spacing w:before="240" w:after="240"/>
        <w:ind w:left="284"/>
        <w:rPr>
          <w:color w:val="0F2147" w:themeColor="text1"/>
          <w:lang w:val="en-GB"/>
        </w:rPr>
      </w:pPr>
      <w:r w:rsidRPr="00943E11">
        <w:rPr>
          <w:noProof/>
          <w:color w:val="0F2147" w:themeColor="text1"/>
          <w:lang w:val="en-GB"/>
        </w:rPr>
        <mc:AlternateContent>
          <mc:Choice Requires="wps">
            <w:drawing>
              <wp:anchor distT="0" distB="0" distL="114300" distR="114300" simplePos="0" relativeHeight="251660288" behindDoc="0" locked="0" layoutInCell="1" allowOverlap="1" wp14:anchorId="37BC615A" wp14:editId="37BC615B">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37BC616B"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6C" w14:textId="77777777" w:rsidR="00A87C90" w:rsidRDefault="00A87C90" w:rsidP="0032464C"/>
                          <w:p w14:paraId="37BC616D"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6E" w14:textId="77777777" w:rsidR="00A87C90" w:rsidRDefault="00A87C90" w:rsidP="0032464C"/>
                          <w:p w14:paraId="37BC616F"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70" w14:textId="77777777" w:rsidR="00A87C90" w:rsidRDefault="00A87C90" w:rsidP="0032464C"/>
                          <w:p w14:paraId="37BC6171"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72" w14:textId="77777777" w:rsidR="00A87C90" w:rsidRDefault="00A87C90" w:rsidP="0032464C"/>
                          <w:p w14:paraId="37BC6173"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74" w14:textId="77777777" w:rsidR="00A87C90" w:rsidRDefault="00A87C90" w:rsidP="0032464C"/>
                          <w:p w14:paraId="37BC6175"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76" w14:textId="77777777" w:rsidR="00A87C90" w:rsidRDefault="00A87C90" w:rsidP="0032464C"/>
                          <w:p w14:paraId="37BC6177"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78" w14:textId="77777777" w:rsidR="00A87C90" w:rsidRDefault="00A87C90" w:rsidP="0032464C"/>
                          <w:p w14:paraId="37BC6179"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7A" w14:textId="77777777" w:rsidR="00A87C90" w:rsidRDefault="00A87C90" w:rsidP="0032464C"/>
                          <w:p w14:paraId="37BC617B"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7C" w14:textId="77777777" w:rsidR="00A87C90" w:rsidRDefault="00A87C90" w:rsidP="0032464C"/>
                          <w:p w14:paraId="37BC617D"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7E" w14:textId="77777777" w:rsidR="00A87C90" w:rsidRDefault="00A87C90" w:rsidP="0032464C"/>
                          <w:p w14:paraId="37BC617F"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80" w14:textId="77777777" w:rsidR="00A87C90" w:rsidRDefault="00A87C90" w:rsidP="0032464C"/>
                          <w:p w14:paraId="37BC6181"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82" w14:textId="77777777" w:rsidR="00A87C90" w:rsidRDefault="00A87C90" w:rsidP="0032464C"/>
                          <w:p w14:paraId="37BC6183"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84" w14:textId="77777777" w:rsidR="00A87C90" w:rsidRDefault="00A87C90" w:rsidP="0032464C"/>
                          <w:p w14:paraId="37BC6185"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86" w14:textId="77777777" w:rsidR="00A87C90" w:rsidRDefault="00A87C90" w:rsidP="0032464C"/>
                          <w:p w14:paraId="37BC6187"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88" w14:textId="77777777" w:rsidR="00A87C90" w:rsidRDefault="00A87C90" w:rsidP="0032464C"/>
                          <w:p w14:paraId="37BC6189"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 w14:anchorId="37BC615A" id="Text Placeholder 10" o:spid="_x0000_s1027" type="#_x0000_t202" style="position:absolute;left:0;text-align:left;margin-left:17.2pt;margin-top:10.85pt;width:10.2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" stroked="f">
                <v:fill r:id="rId14" o:title="" recolor="t" rotate="t" type="frame"/>
                <v:textbox inset=",,,.2mm">
                  <w:txbxContent>
                    <w:p w14:paraId="37BC616B"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6C" w14:textId="77777777" w:rsidR="00A87C90" w:rsidRDefault="00A87C90" w:rsidP="0032464C"/>
                    <w:p w14:paraId="37BC616D"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6E" w14:textId="77777777" w:rsidR="00A87C90" w:rsidRDefault="00A87C90" w:rsidP="0032464C"/>
                    <w:p w14:paraId="37BC616F"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70" w14:textId="77777777" w:rsidR="00A87C90" w:rsidRDefault="00A87C90" w:rsidP="0032464C"/>
                    <w:p w14:paraId="37BC6171"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72" w14:textId="77777777" w:rsidR="00A87C90" w:rsidRDefault="00A87C90" w:rsidP="0032464C"/>
                    <w:p w14:paraId="37BC6173"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74" w14:textId="77777777" w:rsidR="00A87C90" w:rsidRDefault="00A87C90" w:rsidP="0032464C"/>
                    <w:p w14:paraId="37BC6175"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76" w14:textId="77777777" w:rsidR="00A87C90" w:rsidRDefault="00A87C90" w:rsidP="0032464C"/>
                    <w:p w14:paraId="37BC6177"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78" w14:textId="77777777" w:rsidR="00A87C90" w:rsidRDefault="00A87C90" w:rsidP="0032464C"/>
                    <w:p w14:paraId="37BC6179"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7A" w14:textId="77777777" w:rsidR="00A87C90" w:rsidRDefault="00A87C90" w:rsidP="0032464C"/>
                    <w:p w14:paraId="37BC617B"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7C" w14:textId="77777777" w:rsidR="00A87C90" w:rsidRDefault="00A87C90" w:rsidP="0032464C"/>
                    <w:p w14:paraId="37BC617D"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7E" w14:textId="77777777" w:rsidR="00A87C90" w:rsidRDefault="00A87C90" w:rsidP="0032464C"/>
                    <w:p w14:paraId="37BC617F"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80" w14:textId="77777777" w:rsidR="00A87C90" w:rsidRDefault="00A87C90" w:rsidP="0032464C"/>
                    <w:p w14:paraId="37BC6181"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82" w14:textId="77777777" w:rsidR="00A87C90" w:rsidRDefault="00A87C90" w:rsidP="0032464C"/>
                    <w:p w14:paraId="37BC6183"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84" w14:textId="77777777" w:rsidR="00A87C90" w:rsidRDefault="00A87C90" w:rsidP="0032464C"/>
                    <w:p w14:paraId="37BC6185"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86" w14:textId="77777777" w:rsidR="00A87C90" w:rsidRDefault="00A87C90" w:rsidP="0032464C"/>
                    <w:p w14:paraId="37BC6187"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p w14:paraId="37BC6188" w14:textId="77777777" w:rsidR="00A87C90" w:rsidRDefault="00A87C90" w:rsidP="0032464C"/>
                    <w:p w14:paraId="37BC6189" w14:textId="77777777" w:rsidR="00A87C90" w:rsidRDefault="00A87C90" w:rsidP="0032464C">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bookmarkStart w:id="1" w:name="_Hlk522784489"/>
    </w:p>
    <w:tbl>
      <w:tblPr>
        <w:tblStyle w:val="TableGrid"/>
        <w:tblW w:w="3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2235"/>
      </w:tblGrid>
      <w:tr w:rsidR="00827C53" w:rsidRPr="00943E11" w14:paraId="37BC6115" w14:textId="77777777" w:rsidTr="00827C53">
        <w:trPr>
          <w:trHeight w:hRule="exact" w:val="288"/>
        </w:trPr>
        <w:tc>
          <w:tcPr>
            <w:tcW w:w="0" w:type="auto"/>
            <w:vAlign w:val="top"/>
          </w:tcPr>
          <w:p w14:paraId="37BC6112" w14:textId="77777777" w:rsidR="0032464C" w:rsidRPr="00943E11" w:rsidRDefault="004E00D8" w:rsidP="0046384E">
            <w:pPr>
              <w:pStyle w:val="BodyText"/>
              <w:spacing w:before="40" w:after="0" w:line="240" w:lineRule="auto"/>
              <w:ind w:left="284"/>
              <w:rPr>
                <w:b/>
                <w:color w:val="0F2147" w:themeColor="text1"/>
                <w:szCs w:val="16"/>
                <w:lang w:val="en-GB"/>
              </w:rPr>
            </w:pPr>
            <w:r w:rsidRPr="00943E11">
              <w:rPr>
                <w:b/>
                <w:color w:val="0F2147" w:themeColor="text1"/>
                <w:szCs w:val="16"/>
                <w:lang w:val="en-GB"/>
              </w:rPr>
              <w:t>Version:</w:t>
            </w:r>
          </w:p>
          <w:p w14:paraId="37BC6113" w14:textId="77777777" w:rsidR="0032464C" w:rsidRPr="00943E11" w:rsidRDefault="0032464C" w:rsidP="0046384E">
            <w:pPr>
              <w:pStyle w:val="BodyText"/>
              <w:spacing w:before="40" w:after="0" w:line="240" w:lineRule="auto"/>
              <w:ind w:left="284"/>
              <w:rPr>
                <w:color w:val="0F2147" w:themeColor="text1"/>
                <w:szCs w:val="16"/>
                <w:lang w:val="en-GB"/>
              </w:rPr>
            </w:pPr>
          </w:p>
        </w:tc>
        <w:tc>
          <w:tcPr>
            <w:tcW w:w="2235" w:type="dxa"/>
            <w:vAlign w:val="top"/>
          </w:tcPr>
          <w:p w14:paraId="37BC6114" w14:textId="4162FE51" w:rsidR="0032464C" w:rsidRPr="00943E11" w:rsidRDefault="004E00D8" w:rsidP="0046384E">
            <w:pPr>
              <w:pStyle w:val="BodyText"/>
              <w:spacing w:before="40" w:after="0" w:line="240" w:lineRule="auto"/>
              <w:ind w:left="284"/>
              <w:rPr>
                <w:b/>
                <w:color w:val="0F2147" w:themeColor="text1"/>
                <w:szCs w:val="16"/>
                <w:lang w:val="en-GB"/>
              </w:rPr>
            </w:pPr>
            <w:r w:rsidRPr="00943E11">
              <w:rPr>
                <w:b/>
                <w:color w:val="0F2147" w:themeColor="text1"/>
                <w:szCs w:val="16"/>
                <w:lang w:val="en-GB"/>
              </w:rPr>
              <w:t>2.</w:t>
            </w:r>
            <w:r w:rsidR="005F0D72">
              <w:rPr>
                <w:b/>
                <w:color w:val="0F2147" w:themeColor="text1"/>
                <w:szCs w:val="16"/>
                <w:lang w:val="en-GB"/>
              </w:rPr>
              <w:t>2</w:t>
            </w:r>
          </w:p>
        </w:tc>
      </w:tr>
      <w:tr w:rsidR="00827C53" w:rsidRPr="00943E11" w14:paraId="37BC6119" w14:textId="77777777" w:rsidTr="00827C53">
        <w:trPr>
          <w:trHeight w:hRule="exact" w:val="288"/>
        </w:trPr>
        <w:tc>
          <w:tcPr>
            <w:tcW w:w="0" w:type="auto"/>
            <w:vAlign w:val="top"/>
          </w:tcPr>
          <w:p w14:paraId="37BC6116" w14:textId="77777777" w:rsidR="0032464C" w:rsidRPr="00943E11" w:rsidRDefault="004E00D8" w:rsidP="0046384E">
            <w:pPr>
              <w:pStyle w:val="BodyText"/>
              <w:spacing w:before="40" w:after="0" w:line="240" w:lineRule="auto"/>
              <w:ind w:left="284"/>
              <w:rPr>
                <w:b/>
                <w:color w:val="0F2147" w:themeColor="text1"/>
                <w:szCs w:val="16"/>
                <w:lang w:val="en-GB"/>
              </w:rPr>
            </w:pPr>
            <w:r w:rsidRPr="00943E11">
              <w:rPr>
                <w:b/>
                <w:color w:val="0F2147" w:themeColor="text1"/>
                <w:szCs w:val="16"/>
                <w:lang w:val="en-GB"/>
              </w:rPr>
              <w:t>Status:</w:t>
            </w:r>
          </w:p>
          <w:p w14:paraId="37BC6117" w14:textId="77777777" w:rsidR="0032464C" w:rsidRPr="00943E11" w:rsidRDefault="0032464C" w:rsidP="0046384E">
            <w:pPr>
              <w:pStyle w:val="BodyText"/>
              <w:spacing w:before="40" w:after="0" w:line="240" w:lineRule="auto"/>
              <w:ind w:left="284"/>
              <w:rPr>
                <w:color w:val="0F2147" w:themeColor="text1"/>
                <w:szCs w:val="16"/>
                <w:lang w:val="en-GB"/>
              </w:rPr>
            </w:pPr>
          </w:p>
        </w:tc>
        <w:tc>
          <w:tcPr>
            <w:tcW w:w="2235" w:type="dxa"/>
            <w:vAlign w:val="top"/>
          </w:tcPr>
          <w:p w14:paraId="37BC6118" w14:textId="45B0F625" w:rsidR="0032464C" w:rsidRPr="00943E11" w:rsidRDefault="00505914" w:rsidP="0046384E">
            <w:pPr>
              <w:pStyle w:val="BodyText"/>
              <w:spacing w:before="40" w:after="0" w:line="240" w:lineRule="auto"/>
              <w:ind w:left="284"/>
              <w:rPr>
                <w:b/>
                <w:color w:val="0F2147" w:themeColor="text1"/>
                <w:szCs w:val="16"/>
                <w:lang w:val="en-GB"/>
              </w:rPr>
            </w:pPr>
            <w:sdt>
              <w:sdtPr>
                <w:rPr>
                  <w:color w:val="0F2147" w:themeColor="text1"/>
                  <w:szCs w:val="16"/>
                  <w:lang w:val="en-GB"/>
                </w:rPr>
                <w:alias w:val="Status"/>
                <w:id w:val="269830854"/>
                <w:placeholder>
                  <w:docPart w:val="C62867346FA8428EAF37DBD05D0F2FA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E00D8" w:rsidRPr="00943E11">
                  <w:rPr>
                    <w:color w:val="0F2147" w:themeColor="text1"/>
                    <w:szCs w:val="16"/>
                    <w:lang w:val="en-GB"/>
                  </w:rPr>
                  <w:t>Approved</w:t>
                </w:r>
              </w:sdtContent>
            </w:sdt>
          </w:p>
        </w:tc>
      </w:tr>
      <w:tr w:rsidR="00827C53" w:rsidRPr="00943E11" w14:paraId="37BC611D" w14:textId="77777777" w:rsidTr="00827C53">
        <w:trPr>
          <w:trHeight w:hRule="exact" w:val="288"/>
        </w:trPr>
        <w:tc>
          <w:tcPr>
            <w:tcW w:w="0" w:type="auto"/>
            <w:vAlign w:val="top"/>
          </w:tcPr>
          <w:p w14:paraId="37BC611A" w14:textId="77777777" w:rsidR="0032464C" w:rsidRPr="00943E11" w:rsidRDefault="004E00D8" w:rsidP="0046384E">
            <w:pPr>
              <w:pStyle w:val="BodyText"/>
              <w:spacing w:before="40" w:after="0" w:line="240" w:lineRule="auto"/>
              <w:ind w:left="284"/>
              <w:rPr>
                <w:b/>
                <w:color w:val="0F2147" w:themeColor="text1"/>
                <w:szCs w:val="16"/>
                <w:lang w:val="en-GB"/>
              </w:rPr>
            </w:pPr>
            <w:r w:rsidRPr="00943E11">
              <w:rPr>
                <w:b/>
                <w:color w:val="0F2147" w:themeColor="text1"/>
                <w:szCs w:val="16"/>
                <w:lang w:val="en-GB"/>
              </w:rPr>
              <w:t>Approver:</w:t>
            </w:r>
          </w:p>
          <w:p w14:paraId="37BC611B" w14:textId="77777777" w:rsidR="0032464C" w:rsidRPr="00943E11" w:rsidRDefault="0032464C" w:rsidP="0046384E">
            <w:pPr>
              <w:pStyle w:val="BodyText"/>
              <w:spacing w:before="40" w:after="0" w:line="240" w:lineRule="auto"/>
              <w:ind w:left="284"/>
              <w:rPr>
                <w:color w:val="0F2147" w:themeColor="text1"/>
                <w:szCs w:val="16"/>
                <w:lang w:val="en-GB"/>
              </w:rPr>
            </w:pPr>
          </w:p>
        </w:tc>
        <w:tc>
          <w:tcPr>
            <w:tcW w:w="2235" w:type="dxa"/>
            <w:vAlign w:val="top"/>
          </w:tcPr>
          <w:p w14:paraId="37BC611C" w14:textId="614A578F" w:rsidR="0032464C" w:rsidRPr="00943E11" w:rsidRDefault="004E00D8" w:rsidP="0046384E">
            <w:pPr>
              <w:pStyle w:val="BodyText"/>
              <w:spacing w:before="40" w:after="0" w:line="240" w:lineRule="auto"/>
              <w:ind w:left="284"/>
              <w:rPr>
                <w:b/>
                <w:color w:val="0F2147" w:themeColor="text1"/>
                <w:szCs w:val="16"/>
                <w:lang w:val="en-GB"/>
              </w:rPr>
            </w:pPr>
            <w:r w:rsidRPr="00943E11">
              <w:rPr>
                <w:color w:val="0F2147" w:themeColor="text1"/>
                <w:szCs w:val="16"/>
                <w:lang w:val="en-GB"/>
              </w:rPr>
              <w:t>Leni Støvring Barfred</w:t>
            </w:r>
          </w:p>
        </w:tc>
      </w:tr>
      <w:tr w:rsidR="00827C53" w:rsidRPr="00943E11" w14:paraId="37BC6121" w14:textId="77777777" w:rsidTr="00827C53">
        <w:trPr>
          <w:trHeight w:hRule="exact" w:val="288"/>
        </w:trPr>
        <w:tc>
          <w:tcPr>
            <w:tcW w:w="0" w:type="auto"/>
            <w:vAlign w:val="top"/>
          </w:tcPr>
          <w:p w14:paraId="37BC611E" w14:textId="77777777" w:rsidR="0032464C" w:rsidRPr="00943E11" w:rsidRDefault="004E00D8" w:rsidP="0046384E">
            <w:pPr>
              <w:pStyle w:val="BodyText"/>
              <w:spacing w:before="40" w:after="0" w:line="240" w:lineRule="auto"/>
              <w:ind w:left="284"/>
              <w:rPr>
                <w:color w:val="0F2147" w:themeColor="text1"/>
                <w:szCs w:val="16"/>
                <w:lang w:val="en-GB"/>
              </w:rPr>
            </w:pPr>
            <w:r w:rsidRPr="00943E11">
              <w:rPr>
                <w:b/>
                <w:color w:val="0F2147" w:themeColor="text1"/>
                <w:szCs w:val="16"/>
                <w:lang w:val="en-GB"/>
              </w:rPr>
              <w:t>Author:</w:t>
            </w:r>
          </w:p>
          <w:p w14:paraId="37BC611F" w14:textId="77777777" w:rsidR="0032464C" w:rsidRPr="00943E11" w:rsidRDefault="0032464C" w:rsidP="0046384E">
            <w:pPr>
              <w:pStyle w:val="BodyText"/>
              <w:spacing w:before="40" w:after="0" w:line="240" w:lineRule="auto"/>
              <w:ind w:left="284"/>
              <w:rPr>
                <w:color w:val="0F2147" w:themeColor="text1"/>
                <w:szCs w:val="16"/>
                <w:lang w:val="en-GB"/>
              </w:rPr>
            </w:pPr>
          </w:p>
        </w:tc>
        <w:sdt>
          <w:sdtPr>
            <w:rPr>
              <w:color w:val="0F2147" w:themeColor="text1"/>
              <w:szCs w:val="16"/>
              <w:lang w:val="en-GB"/>
            </w:rPr>
            <w:alias w:val="Author"/>
            <w:id w:val="-2050911278"/>
            <w:placeholder>
              <w:docPart w:val="84A6B2CC65244A6BA184CCBCCBA99743"/>
            </w:placeholder>
            <w:dataBinding w:prefixMappings="xmlns:ns0='http://purl.org/dc/elements/1.1/' xmlns:ns1='http://schemas.openxmlformats.org/package/2006/metadata/core-properties' " w:xpath="/ns1:coreProperties[1]/ns0:creator[1]" w:storeItemID="{6C3C8BC8-F283-45AE-878A-BAB7291924A1}"/>
            <w:text/>
          </w:sdtPr>
          <w:sdtEndPr/>
          <w:sdtContent>
            <w:tc>
              <w:tcPr>
                <w:tcW w:w="2235" w:type="dxa"/>
                <w:vAlign w:val="top"/>
              </w:tcPr>
              <w:p w14:paraId="37BC6120" w14:textId="77777777" w:rsidR="0032464C" w:rsidRPr="00943E11" w:rsidRDefault="004E00D8" w:rsidP="0046384E">
                <w:pPr>
                  <w:pStyle w:val="BodyText"/>
                  <w:spacing w:before="40" w:after="0" w:line="240" w:lineRule="auto"/>
                  <w:ind w:left="284"/>
                  <w:rPr>
                    <w:color w:val="0F2147" w:themeColor="text1"/>
                    <w:szCs w:val="16"/>
                    <w:lang w:val="en-GB"/>
                  </w:rPr>
                </w:pPr>
                <w:r w:rsidRPr="00943E11">
                  <w:rPr>
                    <w:color w:val="0F2147" w:themeColor="text1"/>
                    <w:szCs w:val="16"/>
                    <w:lang w:val="en-GB"/>
                  </w:rPr>
                  <w:t>Leni Støvring Barfred</w:t>
                </w:r>
              </w:p>
            </w:tc>
          </w:sdtContent>
        </w:sdt>
      </w:tr>
    </w:tbl>
    <w:p w14:paraId="37BC6122" w14:textId="77777777" w:rsidR="0032464C" w:rsidRPr="00943E11" w:rsidRDefault="0032464C" w:rsidP="0032464C">
      <w:pPr>
        <w:pStyle w:val="BodyText"/>
        <w:ind w:left="284"/>
        <w:rPr>
          <w:lang w:val="en-GB"/>
        </w:rPr>
      </w:pPr>
    </w:p>
    <w:p w14:paraId="37BC6123" w14:textId="77777777" w:rsidR="00071584" w:rsidRPr="00943E11" w:rsidRDefault="004E00D8" w:rsidP="00F57E97">
      <w:pPr>
        <w:pStyle w:val="BodyText"/>
        <w:ind w:left="284"/>
        <w:rPr>
          <w:lang w:val="en-GB"/>
        </w:rPr>
      </w:pPr>
      <w:r w:rsidRPr="00943E11">
        <w:rPr>
          <w:noProof/>
          <w:lang w:val="en-GB"/>
        </w:rPr>
        <w:drawing>
          <wp:anchor distT="0" distB="0" distL="114300" distR="114300" simplePos="0" relativeHeight="251662336" behindDoc="0" locked="0" layoutInCell="1" allowOverlap="1" wp14:anchorId="37BC615C" wp14:editId="37BC615D">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9490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943E11">
        <w:rPr>
          <w:lang w:val="en-GB"/>
        </w:rPr>
        <w:br w:type="textWrapping" w:clear="all"/>
      </w:r>
      <w:bookmarkEnd w:id="0"/>
      <w:bookmarkEnd w:id="1"/>
    </w:p>
    <w:p w14:paraId="37BC6124" w14:textId="77777777" w:rsidR="00D17FD7" w:rsidRPr="00943E11" w:rsidRDefault="004E00D8" w:rsidP="00D55529">
      <w:pPr>
        <w:pStyle w:val="BodyText"/>
        <w:rPr>
          <w:b/>
          <w:sz w:val="24"/>
          <w:szCs w:val="24"/>
          <w:lang w:val="en-GB"/>
        </w:rPr>
      </w:pPr>
      <w:r w:rsidRPr="00943E11">
        <w:rPr>
          <w:lang w:val="en-GB"/>
        </w:rPr>
        <w:br w:type="page"/>
      </w:r>
      <w:r w:rsidR="00FC22E8" w:rsidRPr="00943E11">
        <w:rPr>
          <w:b/>
          <w:sz w:val="24"/>
          <w:szCs w:val="24"/>
          <w:lang w:val="en-GB"/>
        </w:rPr>
        <w:lastRenderedPageBreak/>
        <w:t>Document history</w:t>
      </w:r>
    </w:p>
    <w:tbl>
      <w:tblPr>
        <w:tblStyle w:val="Netcompany"/>
        <w:tblW w:w="5000" w:type="pct"/>
        <w:tblLook w:val="01E0" w:firstRow="1" w:lastRow="1" w:firstColumn="1" w:lastColumn="1" w:noHBand="0" w:noVBand="0"/>
      </w:tblPr>
      <w:tblGrid>
        <w:gridCol w:w="1066"/>
        <w:gridCol w:w="1498"/>
        <w:gridCol w:w="2953"/>
        <w:gridCol w:w="1098"/>
        <w:gridCol w:w="2833"/>
      </w:tblGrid>
      <w:tr w:rsidR="004E00D8" w:rsidRPr="00943E11" w14:paraId="329D1A93" w14:textId="77777777" w:rsidTr="004E0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4" w:type="pct"/>
          </w:tcPr>
          <w:p w14:paraId="4FC3D8E7" w14:textId="77777777" w:rsidR="004E00D8" w:rsidRPr="00943E11" w:rsidRDefault="004E00D8" w:rsidP="00A87C90">
            <w:pPr>
              <w:pStyle w:val="Table"/>
              <w:rPr>
                <w:lang w:val="en-GB"/>
              </w:rPr>
            </w:pPr>
            <w:r w:rsidRPr="00943E11">
              <w:rPr>
                <w:lang w:val="en-GB"/>
              </w:rPr>
              <w:t>Version</w:t>
            </w:r>
          </w:p>
        </w:tc>
        <w:tc>
          <w:tcPr>
            <w:tcW w:w="793" w:type="pct"/>
          </w:tcPr>
          <w:p w14:paraId="2764F933" w14:textId="77777777" w:rsidR="004E00D8" w:rsidRPr="00943E11" w:rsidRDefault="004E00D8" w:rsidP="00A87C90">
            <w:pPr>
              <w:pStyle w:val="Table"/>
              <w:cnfStyle w:val="100000000000" w:firstRow="1" w:lastRow="0" w:firstColumn="0" w:lastColumn="0" w:oddVBand="0" w:evenVBand="0" w:oddHBand="0" w:evenHBand="0" w:firstRowFirstColumn="0" w:firstRowLastColumn="0" w:lastRowFirstColumn="0" w:lastRowLastColumn="0"/>
              <w:rPr>
                <w:lang w:val="en-GB"/>
              </w:rPr>
            </w:pPr>
            <w:r w:rsidRPr="00943E11">
              <w:rPr>
                <w:lang w:val="en-GB"/>
              </w:rPr>
              <w:t>Date</w:t>
            </w:r>
          </w:p>
        </w:tc>
        <w:tc>
          <w:tcPr>
            <w:tcW w:w="1563" w:type="pct"/>
          </w:tcPr>
          <w:p w14:paraId="67B8E6DA" w14:textId="77777777" w:rsidR="004E00D8" w:rsidRPr="00943E11" w:rsidRDefault="004E00D8" w:rsidP="00A87C90">
            <w:pPr>
              <w:pStyle w:val="Table"/>
              <w:cnfStyle w:val="100000000000" w:firstRow="1" w:lastRow="0" w:firstColumn="0" w:lastColumn="0" w:oddVBand="0" w:evenVBand="0" w:oddHBand="0" w:evenHBand="0" w:firstRowFirstColumn="0" w:firstRowLastColumn="0" w:lastRowFirstColumn="0" w:lastRowLastColumn="0"/>
              <w:rPr>
                <w:lang w:val="en-GB"/>
              </w:rPr>
            </w:pPr>
            <w:r w:rsidRPr="00943E11">
              <w:rPr>
                <w:lang w:val="en-GB"/>
              </w:rPr>
              <w:t>Author</w:t>
            </w:r>
          </w:p>
        </w:tc>
        <w:tc>
          <w:tcPr>
            <w:tcW w:w="581" w:type="pct"/>
          </w:tcPr>
          <w:p w14:paraId="3B7D246B" w14:textId="77777777" w:rsidR="004E00D8" w:rsidRPr="00943E11" w:rsidRDefault="004E00D8" w:rsidP="00A87C90">
            <w:pPr>
              <w:pStyle w:val="Table"/>
              <w:cnfStyle w:val="100000000000" w:firstRow="1" w:lastRow="0" w:firstColumn="0" w:lastColumn="0" w:oddVBand="0" w:evenVBand="0" w:oddHBand="0" w:evenHBand="0" w:firstRowFirstColumn="0" w:firstRowLastColumn="0" w:lastRowFirstColumn="0" w:lastRowLastColumn="0"/>
              <w:rPr>
                <w:lang w:val="en-GB"/>
              </w:rPr>
            </w:pPr>
            <w:r w:rsidRPr="00943E11">
              <w:rPr>
                <w:lang w:val="en-GB"/>
              </w:rPr>
              <w:t>Status</w:t>
            </w:r>
          </w:p>
        </w:tc>
        <w:tc>
          <w:tcPr>
            <w:tcW w:w="1499" w:type="pct"/>
          </w:tcPr>
          <w:p w14:paraId="4AEAF3F0" w14:textId="77777777" w:rsidR="004E00D8" w:rsidRPr="00943E11" w:rsidRDefault="004E00D8" w:rsidP="00A87C90">
            <w:pPr>
              <w:pStyle w:val="Table"/>
              <w:cnfStyle w:val="100000000000" w:firstRow="1" w:lastRow="0" w:firstColumn="0" w:lastColumn="0" w:oddVBand="0" w:evenVBand="0" w:oddHBand="0" w:evenHBand="0" w:firstRowFirstColumn="0" w:firstRowLastColumn="0" w:lastRowFirstColumn="0" w:lastRowLastColumn="0"/>
              <w:rPr>
                <w:lang w:val="en-GB"/>
              </w:rPr>
            </w:pPr>
            <w:r w:rsidRPr="00943E11">
              <w:rPr>
                <w:lang w:val="en-GB"/>
              </w:rPr>
              <w:t>Remarks</w:t>
            </w:r>
          </w:p>
        </w:tc>
      </w:tr>
      <w:tr w:rsidR="004E00D8" w:rsidRPr="00943E11" w14:paraId="2914962F" w14:textId="77777777" w:rsidTr="004E00D8">
        <w:tc>
          <w:tcPr>
            <w:cnfStyle w:val="001000000000" w:firstRow="0" w:lastRow="0" w:firstColumn="1" w:lastColumn="0" w:oddVBand="0" w:evenVBand="0" w:oddHBand="0" w:evenHBand="0" w:firstRowFirstColumn="0" w:firstRowLastColumn="0" w:lastRowFirstColumn="0" w:lastRowLastColumn="0"/>
            <w:tcW w:w="564" w:type="pct"/>
          </w:tcPr>
          <w:p w14:paraId="501151D1" w14:textId="77777777" w:rsidR="004E00D8" w:rsidRPr="00943E11" w:rsidRDefault="004E00D8" w:rsidP="00A87C90">
            <w:pPr>
              <w:pStyle w:val="Table"/>
              <w:jc w:val="right"/>
              <w:rPr>
                <w:lang w:val="en-GB"/>
              </w:rPr>
            </w:pPr>
            <w:r w:rsidRPr="00943E11">
              <w:rPr>
                <w:lang w:val="en-GB"/>
              </w:rPr>
              <w:t>1.0</w:t>
            </w:r>
          </w:p>
        </w:tc>
        <w:tc>
          <w:tcPr>
            <w:tcW w:w="793" w:type="pct"/>
          </w:tcPr>
          <w:p w14:paraId="437CA5A7" w14:textId="77777777" w:rsidR="004E00D8" w:rsidRPr="00943E11" w:rsidRDefault="004E00D8" w:rsidP="00A87C90">
            <w:pPr>
              <w:pStyle w:val="Table"/>
              <w:jc w:val="right"/>
              <w:cnfStyle w:val="000000000000" w:firstRow="0" w:lastRow="0" w:firstColumn="0" w:lastColumn="0" w:oddVBand="0" w:evenVBand="0" w:oddHBand="0" w:evenHBand="0" w:firstRowFirstColumn="0" w:firstRowLastColumn="0" w:lastRowFirstColumn="0" w:lastRowLastColumn="0"/>
              <w:rPr>
                <w:lang w:val="en-GB"/>
              </w:rPr>
            </w:pPr>
            <w:r w:rsidRPr="00943E11">
              <w:rPr>
                <w:lang w:val="en-GB"/>
              </w:rPr>
              <w:t>18-09-2015</w:t>
            </w:r>
          </w:p>
        </w:tc>
        <w:tc>
          <w:tcPr>
            <w:tcW w:w="1563" w:type="pct"/>
          </w:tcPr>
          <w:p w14:paraId="1FEBD2A2" w14:textId="77777777" w:rsidR="004E00D8" w:rsidRPr="00943E11" w:rsidRDefault="004E00D8" w:rsidP="00A87C90">
            <w:pPr>
              <w:pStyle w:val="Table"/>
              <w:jc w:val="left"/>
              <w:cnfStyle w:val="000000000000" w:firstRow="0" w:lastRow="0" w:firstColumn="0" w:lastColumn="0" w:oddVBand="0" w:evenVBand="0" w:oddHBand="0" w:evenHBand="0" w:firstRowFirstColumn="0" w:firstRowLastColumn="0" w:lastRowFirstColumn="0" w:lastRowLastColumn="0"/>
              <w:rPr>
                <w:lang w:val="en-GB"/>
              </w:rPr>
            </w:pPr>
            <w:r w:rsidRPr="00943E11">
              <w:rPr>
                <w:lang w:val="en-GB"/>
              </w:rPr>
              <w:t>Leni Barfred</w:t>
            </w:r>
          </w:p>
        </w:tc>
        <w:tc>
          <w:tcPr>
            <w:tcW w:w="581" w:type="pct"/>
          </w:tcPr>
          <w:p w14:paraId="34FC57F6" w14:textId="77777777" w:rsidR="004E00D8" w:rsidRPr="00943E11" w:rsidRDefault="004E00D8" w:rsidP="00A87C90">
            <w:pPr>
              <w:pStyle w:val="Table"/>
              <w:jc w:val="left"/>
              <w:cnfStyle w:val="000000000000" w:firstRow="0" w:lastRow="0" w:firstColumn="0" w:lastColumn="0" w:oddVBand="0" w:evenVBand="0" w:oddHBand="0" w:evenHBand="0" w:firstRowFirstColumn="0" w:firstRowLastColumn="0" w:lastRowFirstColumn="0" w:lastRowLastColumn="0"/>
              <w:rPr>
                <w:lang w:val="en-GB"/>
              </w:rPr>
            </w:pPr>
            <w:r w:rsidRPr="00943E11">
              <w:rPr>
                <w:lang w:val="en-GB"/>
              </w:rPr>
              <w:t>Final</w:t>
            </w:r>
          </w:p>
        </w:tc>
        <w:tc>
          <w:tcPr>
            <w:tcW w:w="1499" w:type="pct"/>
          </w:tcPr>
          <w:p w14:paraId="4FC73A4E" w14:textId="77777777" w:rsidR="004E00D8" w:rsidRPr="00943E11" w:rsidRDefault="004E00D8" w:rsidP="00A87C90">
            <w:pPr>
              <w:pStyle w:val="Table"/>
              <w:jc w:val="left"/>
              <w:cnfStyle w:val="000000000000" w:firstRow="0" w:lastRow="0" w:firstColumn="0" w:lastColumn="0" w:oddVBand="0" w:evenVBand="0" w:oddHBand="0" w:evenHBand="0" w:firstRowFirstColumn="0" w:firstRowLastColumn="0" w:lastRowFirstColumn="0" w:lastRowLastColumn="0"/>
              <w:rPr>
                <w:lang w:val="en-GB"/>
              </w:rPr>
            </w:pPr>
            <w:r w:rsidRPr="00943E11">
              <w:rPr>
                <w:lang w:val="en-GB"/>
              </w:rPr>
              <w:t>Taken from NC method</w:t>
            </w:r>
          </w:p>
        </w:tc>
      </w:tr>
      <w:tr w:rsidR="004E00D8" w:rsidRPr="00943E11" w14:paraId="769FCC48" w14:textId="77777777" w:rsidTr="004E00D8">
        <w:tc>
          <w:tcPr>
            <w:cnfStyle w:val="001000000000" w:firstRow="0" w:lastRow="0" w:firstColumn="1" w:lastColumn="0" w:oddVBand="0" w:evenVBand="0" w:oddHBand="0" w:evenHBand="0" w:firstRowFirstColumn="0" w:firstRowLastColumn="0" w:lastRowFirstColumn="0" w:lastRowLastColumn="0"/>
            <w:tcW w:w="564" w:type="pct"/>
          </w:tcPr>
          <w:p w14:paraId="15D2465E" w14:textId="77777777" w:rsidR="004E00D8" w:rsidRPr="00943E11" w:rsidRDefault="004E00D8" w:rsidP="00A87C90">
            <w:pPr>
              <w:pStyle w:val="Table"/>
              <w:jc w:val="right"/>
              <w:rPr>
                <w:lang w:val="en-GB"/>
              </w:rPr>
            </w:pPr>
            <w:r w:rsidRPr="00943E11">
              <w:rPr>
                <w:lang w:val="en-GB"/>
              </w:rPr>
              <w:t>2.0</w:t>
            </w:r>
          </w:p>
        </w:tc>
        <w:tc>
          <w:tcPr>
            <w:tcW w:w="793" w:type="pct"/>
          </w:tcPr>
          <w:p w14:paraId="3EE24DF4" w14:textId="77777777" w:rsidR="004E00D8" w:rsidRPr="00943E11" w:rsidRDefault="004E00D8" w:rsidP="00A87C90">
            <w:pPr>
              <w:pStyle w:val="Table"/>
              <w:jc w:val="right"/>
              <w:cnfStyle w:val="000000000000" w:firstRow="0" w:lastRow="0" w:firstColumn="0" w:lastColumn="0" w:oddVBand="0" w:evenVBand="0" w:oddHBand="0" w:evenHBand="0" w:firstRowFirstColumn="0" w:firstRowLastColumn="0" w:lastRowFirstColumn="0" w:lastRowLastColumn="0"/>
              <w:rPr>
                <w:lang w:val="en-GB"/>
              </w:rPr>
            </w:pPr>
            <w:r w:rsidRPr="00943E11">
              <w:rPr>
                <w:lang w:val="en-GB"/>
              </w:rPr>
              <w:t>04-05-2016</w:t>
            </w:r>
          </w:p>
        </w:tc>
        <w:tc>
          <w:tcPr>
            <w:tcW w:w="1563" w:type="pct"/>
          </w:tcPr>
          <w:p w14:paraId="0AD56043" w14:textId="77777777" w:rsidR="004E00D8" w:rsidRPr="00943E11" w:rsidRDefault="004E00D8" w:rsidP="00A87C90">
            <w:pPr>
              <w:pStyle w:val="Table"/>
              <w:jc w:val="left"/>
              <w:cnfStyle w:val="000000000000" w:firstRow="0" w:lastRow="0" w:firstColumn="0" w:lastColumn="0" w:oddVBand="0" w:evenVBand="0" w:oddHBand="0" w:evenHBand="0" w:firstRowFirstColumn="0" w:firstRowLastColumn="0" w:lastRowFirstColumn="0" w:lastRowLastColumn="0"/>
              <w:rPr>
                <w:lang w:val="en-GB"/>
              </w:rPr>
            </w:pPr>
            <w:r w:rsidRPr="00943E11">
              <w:rPr>
                <w:lang w:val="en-GB"/>
              </w:rPr>
              <w:t>Simon Shan Man Ng</w:t>
            </w:r>
          </w:p>
        </w:tc>
        <w:tc>
          <w:tcPr>
            <w:tcW w:w="581" w:type="pct"/>
          </w:tcPr>
          <w:p w14:paraId="36DA9CEB" w14:textId="77777777" w:rsidR="004E00D8" w:rsidRPr="00943E11" w:rsidRDefault="004E00D8" w:rsidP="00A87C90">
            <w:pPr>
              <w:pStyle w:val="Table"/>
              <w:jc w:val="left"/>
              <w:cnfStyle w:val="000000000000" w:firstRow="0" w:lastRow="0" w:firstColumn="0" w:lastColumn="0" w:oddVBand="0" w:evenVBand="0" w:oddHBand="0" w:evenHBand="0" w:firstRowFirstColumn="0" w:firstRowLastColumn="0" w:lastRowFirstColumn="0" w:lastRowLastColumn="0"/>
              <w:rPr>
                <w:lang w:val="en-GB"/>
              </w:rPr>
            </w:pPr>
            <w:r w:rsidRPr="00943E11">
              <w:rPr>
                <w:lang w:val="en-GB"/>
              </w:rPr>
              <w:t>Approved</w:t>
            </w:r>
          </w:p>
        </w:tc>
        <w:tc>
          <w:tcPr>
            <w:tcW w:w="1499" w:type="pct"/>
          </w:tcPr>
          <w:p w14:paraId="7BC2AE25" w14:textId="77777777" w:rsidR="004E00D8" w:rsidRPr="00943E11" w:rsidRDefault="004E00D8" w:rsidP="00A87C90">
            <w:pPr>
              <w:pStyle w:val="Table"/>
              <w:jc w:val="left"/>
              <w:cnfStyle w:val="000000000000" w:firstRow="0" w:lastRow="0" w:firstColumn="0" w:lastColumn="0" w:oddVBand="0" w:evenVBand="0" w:oddHBand="0" w:evenHBand="0" w:firstRowFirstColumn="0" w:firstRowLastColumn="0" w:lastRowFirstColumn="0" w:lastRowLastColumn="0"/>
              <w:rPr>
                <w:lang w:val="en-GB"/>
              </w:rPr>
            </w:pPr>
            <w:r w:rsidRPr="00943E11">
              <w:rPr>
                <w:lang w:val="en-GB"/>
              </w:rPr>
              <w:t>2016 New logo</w:t>
            </w:r>
          </w:p>
        </w:tc>
      </w:tr>
      <w:tr w:rsidR="004E00D8" w:rsidRPr="00943E11" w14:paraId="412FF385" w14:textId="77777777" w:rsidTr="004E00D8">
        <w:tc>
          <w:tcPr>
            <w:cnfStyle w:val="001000000000" w:firstRow="0" w:lastRow="0" w:firstColumn="1" w:lastColumn="0" w:oddVBand="0" w:evenVBand="0" w:oddHBand="0" w:evenHBand="0" w:firstRowFirstColumn="0" w:firstRowLastColumn="0" w:lastRowFirstColumn="0" w:lastRowLastColumn="0"/>
            <w:tcW w:w="564" w:type="pct"/>
          </w:tcPr>
          <w:p w14:paraId="34453B6A" w14:textId="673D652B" w:rsidR="004E00D8" w:rsidRPr="00943E11" w:rsidRDefault="004E00D8" w:rsidP="00A87C90">
            <w:pPr>
              <w:pStyle w:val="Table"/>
              <w:jc w:val="right"/>
              <w:rPr>
                <w:lang w:val="en-GB"/>
              </w:rPr>
            </w:pPr>
            <w:bookmarkStart w:id="2" w:name="_Hlk51057630"/>
            <w:r w:rsidRPr="00943E11">
              <w:rPr>
                <w:lang w:val="en-GB"/>
              </w:rPr>
              <w:t>2.1</w:t>
            </w:r>
          </w:p>
        </w:tc>
        <w:tc>
          <w:tcPr>
            <w:tcW w:w="793" w:type="pct"/>
          </w:tcPr>
          <w:p w14:paraId="5F0532B0" w14:textId="054EF85E" w:rsidR="004E00D8" w:rsidRPr="00943E11" w:rsidRDefault="004E00D8" w:rsidP="00A87C90">
            <w:pPr>
              <w:pStyle w:val="Table"/>
              <w:jc w:val="right"/>
              <w:cnfStyle w:val="000000000000" w:firstRow="0" w:lastRow="0" w:firstColumn="0" w:lastColumn="0" w:oddVBand="0" w:evenVBand="0" w:oddHBand="0" w:evenHBand="0" w:firstRowFirstColumn="0" w:firstRowLastColumn="0" w:lastRowFirstColumn="0" w:lastRowLastColumn="0"/>
              <w:rPr>
                <w:lang w:val="en-GB"/>
              </w:rPr>
            </w:pPr>
            <w:r w:rsidRPr="00943E11">
              <w:rPr>
                <w:lang w:val="en-GB"/>
              </w:rPr>
              <w:t>15-9-2020</w:t>
            </w:r>
          </w:p>
        </w:tc>
        <w:tc>
          <w:tcPr>
            <w:tcW w:w="1563" w:type="pct"/>
          </w:tcPr>
          <w:p w14:paraId="65767A54" w14:textId="44628799" w:rsidR="004E00D8" w:rsidRPr="00943E11" w:rsidRDefault="004E00D8" w:rsidP="00A87C90">
            <w:pPr>
              <w:pStyle w:val="Table"/>
              <w:jc w:val="left"/>
              <w:cnfStyle w:val="000000000000" w:firstRow="0" w:lastRow="0" w:firstColumn="0" w:lastColumn="0" w:oddVBand="0" w:evenVBand="0" w:oddHBand="0" w:evenHBand="0" w:firstRowFirstColumn="0" w:firstRowLastColumn="0" w:lastRowFirstColumn="0" w:lastRowLastColumn="0"/>
              <w:rPr>
                <w:lang w:val="en-GB"/>
              </w:rPr>
            </w:pPr>
            <w:r w:rsidRPr="00943E11">
              <w:rPr>
                <w:lang w:val="en-GB"/>
              </w:rPr>
              <w:t>Leni Barfred</w:t>
            </w:r>
          </w:p>
        </w:tc>
        <w:tc>
          <w:tcPr>
            <w:tcW w:w="581" w:type="pct"/>
          </w:tcPr>
          <w:p w14:paraId="0D3FD40B" w14:textId="56EA6B08" w:rsidR="004E00D8" w:rsidRPr="00943E11" w:rsidRDefault="004E00D8" w:rsidP="00A87C90">
            <w:pPr>
              <w:pStyle w:val="Table"/>
              <w:jc w:val="left"/>
              <w:cnfStyle w:val="000000000000" w:firstRow="0" w:lastRow="0" w:firstColumn="0" w:lastColumn="0" w:oddVBand="0" w:evenVBand="0" w:oddHBand="0" w:evenHBand="0" w:firstRowFirstColumn="0" w:firstRowLastColumn="0" w:lastRowFirstColumn="0" w:lastRowLastColumn="0"/>
              <w:rPr>
                <w:lang w:val="en-GB"/>
              </w:rPr>
            </w:pPr>
            <w:r w:rsidRPr="00943E11">
              <w:rPr>
                <w:lang w:val="en-GB"/>
              </w:rPr>
              <w:t>Approved</w:t>
            </w:r>
          </w:p>
        </w:tc>
        <w:tc>
          <w:tcPr>
            <w:tcW w:w="1499" w:type="pct"/>
          </w:tcPr>
          <w:p w14:paraId="64B65035" w14:textId="537CC632" w:rsidR="004E00D8" w:rsidRPr="00943E11" w:rsidRDefault="004E00D8" w:rsidP="00A87C90">
            <w:pPr>
              <w:pStyle w:val="Table"/>
              <w:jc w:val="left"/>
              <w:cnfStyle w:val="000000000000" w:firstRow="0" w:lastRow="0" w:firstColumn="0" w:lastColumn="0" w:oddVBand="0" w:evenVBand="0" w:oddHBand="0" w:evenHBand="0" w:firstRowFirstColumn="0" w:firstRowLastColumn="0" w:lastRowFirstColumn="0" w:lastRowLastColumn="0"/>
              <w:rPr>
                <w:lang w:val="en-GB"/>
              </w:rPr>
            </w:pPr>
            <w:r w:rsidRPr="00943E11">
              <w:rPr>
                <w:lang w:val="en-GB"/>
              </w:rPr>
              <w:t xml:space="preserve">New 2018 </w:t>
            </w:r>
            <w:r w:rsidR="00943E11" w:rsidRPr="00943E11">
              <w:rPr>
                <w:lang w:val="en-GB"/>
              </w:rPr>
              <w:t>colours</w:t>
            </w:r>
          </w:p>
        </w:tc>
      </w:tr>
      <w:tr w:rsidR="00A87C90" w:rsidRPr="00505914" w14:paraId="581522ED" w14:textId="77777777" w:rsidTr="004E00D8">
        <w:tc>
          <w:tcPr>
            <w:cnfStyle w:val="001000000000" w:firstRow="0" w:lastRow="0" w:firstColumn="1" w:lastColumn="0" w:oddVBand="0" w:evenVBand="0" w:oddHBand="0" w:evenHBand="0" w:firstRowFirstColumn="0" w:firstRowLastColumn="0" w:lastRowFirstColumn="0" w:lastRowLastColumn="0"/>
            <w:tcW w:w="564" w:type="pct"/>
          </w:tcPr>
          <w:p w14:paraId="10C0015C" w14:textId="732B0FE2" w:rsidR="00A87C90" w:rsidRPr="00943E11" w:rsidRDefault="00A87C90" w:rsidP="00A87C90">
            <w:pPr>
              <w:pStyle w:val="Table"/>
              <w:jc w:val="right"/>
              <w:rPr>
                <w:lang w:val="en-GB"/>
              </w:rPr>
            </w:pPr>
            <w:r>
              <w:rPr>
                <w:lang w:val="en-GB"/>
              </w:rPr>
              <w:t>2.2</w:t>
            </w:r>
          </w:p>
        </w:tc>
        <w:tc>
          <w:tcPr>
            <w:tcW w:w="793" w:type="pct"/>
          </w:tcPr>
          <w:p w14:paraId="3100D75A" w14:textId="12ECC924" w:rsidR="00A87C90" w:rsidRPr="00943E11" w:rsidRDefault="005F0D72" w:rsidP="00A87C90">
            <w:pPr>
              <w:pStyle w:val="Table"/>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9-3-2021</w:t>
            </w:r>
          </w:p>
        </w:tc>
        <w:tc>
          <w:tcPr>
            <w:tcW w:w="1563" w:type="pct"/>
          </w:tcPr>
          <w:p w14:paraId="085262A1" w14:textId="63D7CBDE" w:rsidR="00A87C90" w:rsidRPr="00943E11" w:rsidRDefault="005F0D72" w:rsidP="00A87C90">
            <w:pPr>
              <w:pStyle w:val="Table"/>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Leni Barfred</w:t>
            </w:r>
          </w:p>
        </w:tc>
        <w:tc>
          <w:tcPr>
            <w:tcW w:w="581" w:type="pct"/>
          </w:tcPr>
          <w:p w14:paraId="5B9E602D" w14:textId="0F096871" w:rsidR="00A87C90" w:rsidRPr="00943E11" w:rsidRDefault="005F0D72" w:rsidP="00A87C90">
            <w:pPr>
              <w:pStyle w:val="Table"/>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Approved</w:t>
            </w:r>
          </w:p>
        </w:tc>
        <w:tc>
          <w:tcPr>
            <w:tcW w:w="1499" w:type="pct"/>
          </w:tcPr>
          <w:p w14:paraId="65DC8632" w14:textId="2A36470B" w:rsidR="00A87C90" w:rsidRPr="00943E11" w:rsidRDefault="005F0D72" w:rsidP="00A87C90">
            <w:pPr>
              <w:pStyle w:val="Table"/>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Input from </w:t>
            </w:r>
            <w:r w:rsidRPr="005F0D72">
              <w:rPr>
                <w:lang w:val="en-GB"/>
              </w:rPr>
              <w:t xml:space="preserve">Cille Naerbout </w:t>
            </w:r>
            <w:r>
              <w:rPr>
                <w:lang w:val="en-GB"/>
              </w:rPr>
              <w:t>+ improved translation a bit</w:t>
            </w:r>
          </w:p>
        </w:tc>
      </w:tr>
      <w:bookmarkEnd w:id="2"/>
    </w:tbl>
    <w:p w14:paraId="6B6CD652" w14:textId="77777777" w:rsidR="004E00D8" w:rsidRPr="00943E11" w:rsidRDefault="004E00D8" w:rsidP="004E00D8">
      <w:pPr>
        <w:rPr>
          <w:lang w:val="en-GB"/>
        </w:rPr>
      </w:pPr>
    </w:p>
    <w:p w14:paraId="496704D8" w14:textId="77777777" w:rsidR="004E00D8" w:rsidRPr="00943E11" w:rsidRDefault="004E00D8" w:rsidP="004E00D8">
      <w:pPr>
        <w:pStyle w:val="BodyText"/>
        <w:rPr>
          <w:b/>
          <w:lang w:val="en-GB"/>
        </w:rPr>
      </w:pPr>
      <w:r w:rsidRPr="00943E11">
        <w:rPr>
          <w:b/>
          <w:lang w:val="en-GB"/>
        </w:rPr>
        <w:t>References</w:t>
      </w:r>
    </w:p>
    <w:tbl>
      <w:tblPr>
        <w:tblStyle w:val="Netcompany"/>
        <w:tblW w:w="5000" w:type="pct"/>
        <w:tblLook w:val="01E0" w:firstRow="1" w:lastRow="1" w:firstColumn="1" w:lastColumn="1" w:noHBand="0" w:noVBand="0"/>
      </w:tblPr>
      <w:tblGrid>
        <w:gridCol w:w="1366"/>
        <w:gridCol w:w="4059"/>
        <w:gridCol w:w="2239"/>
        <w:gridCol w:w="1784"/>
      </w:tblGrid>
      <w:tr w:rsidR="004E00D8" w:rsidRPr="00943E11" w14:paraId="0E1AC074" w14:textId="77777777" w:rsidTr="004E0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pct"/>
          </w:tcPr>
          <w:p w14:paraId="1031B275" w14:textId="77777777" w:rsidR="004E00D8" w:rsidRPr="00943E11" w:rsidRDefault="004E00D8" w:rsidP="00A87C90">
            <w:pPr>
              <w:pStyle w:val="Table"/>
              <w:rPr>
                <w:lang w:val="en-GB"/>
              </w:rPr>
            </w:pPr>
            <w:r w:rsidRPr="00943E11">
              <w:rPr>
                <w:lang w:val="en-GB"/>
              </w:rPr>
              <w:t>Reference</w:t>
            </w:r>
          </w:p>
        </w:tc>
        <w:tc>
          <w:tcPr>
            <w:tcW w:w="2148" w:type="pct"/>
          </w:tcPr>
          <w:p w14:paraId="5D97D9C4" w14:textId="77777777" w:rsidR="004E00D8" w:rsidRPr="00943E11" w:rsidRDefault="004E00D8" w:rsidP="00A87C90">
            <w:pPr>
              <w:pStyle w:val="Table"/>
              <w:cnfStyle w:val="100000000000" w:firstRow="1" w:lastRow="0" w:firstColumn="0" w:lastColumn="0" w:oddVBand="0" w:evenVBand="0" w:oddHBand="0" w:evenHBand="0" w:firstRowFirstColumn="0" w:firstRowLastColumn="0" w:lastRowFirstColumn="0" w:lastRowLastColumn="0"/>
              <w:rPr>
                <w:lang w:val="en-GB"/>
              </w:rPr>
            </w:pPr>
            <w:r w:rsidRPr="00943E11">
              <w:rPr>
                <w:lang w:val="en-GB"/>
              </w:rPr>
              <w:t>Title</w:t>
            </w:r>
          </w:p>
        </w:tc>
        <w:tc>
          <w:tcPr>
            <w:tcW w:w="1185" w:type="pct"/>
          </w:tcPr>
          <w:p w14:paraId="258A14F0" w14:textId="77777777" w:rsidR="004E00D8" w:rsidRPr="00943E11" w:rsidRDefault="004E00D8" w:rsidP="00A87C90">
            <w:pPr>
              <w:pStyle w:val="Table"/>
              <w:cnfStyle w:val="100000000000" w:firstRow="1" w:lastRow="0" w:firstColumn="0" w:lastColumn="0" w:oddVBand="0" w:evenVBand="0" w:oddHBand="0" w:evenHBand="0" w:firstRowFirstColumn="0" w:firstRowLastColumn="0" w:lastRowFirstColumn="0" w:lastRowLastColumn="0"/>
              <w:rPr>
                <w:lang w:val="en-GB"/>
              </w:rPr>
            </w:pPr>
            <w:r w:rsidRPr="00943E11">
              <w:rPr>
                <w:lang w:val="en-GB"/>
              </w:rPr>
              <w:t>Author</w:t>
            </w:r>
          </w:p>
        </w:tc>
        <w:tc>
          <w:tcPr>
            <w:tcW w:w="944" w:type="pct"/>
          </w:tcPr>
          <w:p w14:paraId="3D5201C5" w14:textId="77777777" w:rsidR="004E00D8" w:rsidRPr="00943E11" w:rsidRDefault="004E00D8" w:rsidP="00A87C90">
            <w:pPr>
              <w:pStyle w:val="Table"/>
              <w:cnfStyle w:val="100000000000" w:firstRow="1" w:lastRow="0" w:firstColumn="0" w:lastColumn="0" w:oddVBand="0" w:evenVBand="0" w:oddHBand="0" w:evenHBand="0" w:firstRowFirstColumn="0" w:firstRowLastColumn="0" w:lastRowFirstColumn="0" w:lastRowLastColumn="0"/>
              <w:rPr>
                <w:lang w:val="en-GB"/>
              </w:rPr>
            </w:pPr>
            <w:r w:rsidRPr="00943E11">
              <w:rPr>
                <w:lang w:val="en-GB"/>
              </w:rPr>
              <w:t>Version</w:t>
            </w:r>
          </w:p>
        </w:tc>
      </w:tr>
      <w:tr w:rsidR="004E00D8" w:rsidRPr="00943E11" w14:paraId="4ABAF53D" w14:textId="77777777" w:rsidTr="004E00D8">
        <w:tc>
          <w:tcPr>
            <w:cnfStyle w:val="001000000000" w:firstRow="0" w:lastRow="0" w:firstColumn="1" w:lastColumn="0" w:oddVBand="0" w:evenVBand="0" w:oddHBand="0" w:evenHBand="0" w:firstRowFirstColumn="0" w:firstRowLastColumn="0" w:lastRowFirstColumn="0" w:lastRowLastColumn="0"/>
            <w:tcW w:w="723" w:type="pct"/>
          </w:tcPr>
          <w:p w14:paraId="3355EC78" w14:textId="77777777" w:rsidR="004E00D8" w:rsidRPr="00943E11" w:rsidRDefault="004E00D8" w:rsidP="00A87C90">
            <w:pPr>
              <w:pStyle w:val="Table"/>
              <w:rPr>
                <w:lang w:val="en-GB"/>
              </w:rPr>
            </w:pPr>
          </w:p>
        </w:tc>
        <w:tc>
          <w:tcPr>
            <w:tcW w:w="2148" w:type="pct"/>
          </w:tcPr>
          <w:p w14:paraId="025D98A1" w14:textId="77777777" w:rsidR="004E00D8" w:rsidRPr="00943E11" w:rsidRDefault="004E00D8" w:rsidP="00A87C90">
            <w:pPr>
              <w:pStyle w:val="Table"/>
              <w:cnfStyle w:val="000000000000" w:firstRow="0" w:lastRow="0" w:firstColumn="0" w:lastColumn="0" w:oddVBand="0" w:evenVBand="0" w:oddHBand="0" w:evenHBand="0" w:firstRowFirstColumn="0" w:firstRowLastColumn="0" w:lastRowFirstColumn="0" w:lastRowLastColumn="0"/>
              <w:rPr>
                <w:lang w:val="en-GB"/>
              </w:rPr>
            </w:pPr>
          </w:p>
        </w:tc>
        <w:tc>
          <w:tcPr>
            <w:tcW w:w="1185" w:type="pct"/>
          </w:tcPr>
          <w:p w14:paraId="5BB51494" w14:textId="77777777" w:rsidR="004E00D8" w:rsidRPr="00943E11" w:rsidRDefault="004E00D8" w:rsidP="00A87C90">
            <w:pPr>
              <w:pStyle w:val="Table"/>
              <w:cnfStyle w:val="000000000000" w:firstRow="0" w:lastRow="0" w:firstColumn="0" w:lastColumn="0" w:oddVBand="0" w:evenVBand="0" w:oddHBand="0" w:evenHBand="0" w:firstRowFirstColumn="0" w:firstRowLastColumn="0" w:lastRowFirstColumn="0" w:lastRowLastColumn="0"/>
              <w:rPr>
                <w:lang w:val="en-GB"/>
              </w:rPr>
            </w:pPr>
          </w:p>
        </w:tc>
        <w:tc>
          <w:tcPr>
            <w:tcW w:w="944" w:type="pct"/>
          </w:tcPr>
          <w:p w14:paraId="4CE36588" w14:textId="77777777" w:rsidR="004E00D8" w:rsidRPr="00943E11" w:rsidRDefault="004E00D8" w:rsidP="00A87C90">
            <w:pPr>
              <w:pStyle w:val="Table"/>
              <w:cnfStyle w:val="000000000000" w:firstRow="0" w:lastRow="0" w:firstColumn="0" w:lastColumn="0" w:oddVBand="0" w:evenVBand="0" w:oddHBand="0" w:evenHBand="0" w:firstRowFirstColumn="0" w:firstRowLastColumn="0" w:lastRowFirstColumn="0" w:lastRowLastColumn="0"/>
              <w:rPr>
                <w:lang w:val="en-GB"/>
              </w:rPr>
            </w:pPr>
          </w:p>
        </w:tc>
      </w:tr>
    </w:tbl>
    <w:p w14:paraId="015EEF0B" w14:textId="77777777" w:rsidR="004E00D8" w:rsidRPr="00943E11" w:rsidRDefault="004E00D8" w:rsidP="004E00D8">
      <w:pPr>
        <w:pStyle w:val="BodyText"/>
        <w:rPr>
          <w:lang w:val="en-GB"/>
        </w:rPr>
      </w:pPr>
    </w:p>
    <w:p w14:paraId="32053038" w14:textId="77777777" w:rsidR="004E00D8" w:rsidRPr="00943E11" w:rsidRDefault="004E00D8" w:rsidP="004E00D8">
      <w:pPr>
        <w:pStyle w:val="BodyText"/>
        <w:jc w:val="center"/>
        <w:rPr>
          <w:rFonts w:cs="Arial"/>
          <w:sz w:val="32"/>
          <w:szCs w:val="32"/>
          <w:lang w:val="en-GB"/>
        </w:rPr>
      </w:pPr>
      <w:r w:rsidRPr="00943E11">
        <w:rPr>
          <w:rFonts w:cs="Arial"/>
          <w:sz w:val="32"/>
          <w:szCs w:val="32"/>
          <w:lang w:val="en-GB"/>
        </w:rPr>
        <w:t>Table of contents</w:t>
      </w:r>
    </w:p>
    <w:p w14:paraId="03B13C52" w14:textId="0E4CB095" w:rsidR="00A87C90" w:rsidRDefault="004E00D8">
      <w:pPr>
        <w:pStyle w:val="TOC1"/>
        <w:rPr>
          <w:rFonts w:asciiTheme="minorHAnsi" w:eastAsiaTheme="minorEastAsia" w:hAnsiTheme="minorHAnsi" w:cstheme="minorBidi"/>
          <w:b w:val="0"/>
          <w:bCs w:val="0"/>
          <w:noProof/>
          <w:sz w:val="22"/>
          <w:szCs w:val="22"/>
          <w:lang w:eastAsia="da-DK"/>
        </w:rPr>
      </w:pPr>
      <w:r w:rsidRPr="00943E11">
        <w:rPr>
          <w:lang w:val="en-GB"/>
        </w:rPr>
        <w:fldChar w:fldCharType="begin"/>
      </w:r>
      <w:r w:rsidRPr="00943E11">
        <w:rPr>
          <w:lang w:val="en-GB"/>
        </w:rPr>
        <w:instrText xml:space="preserve"> TOC \o "1-6" \h \z \u </w:instrText>
      </w:r>
      <w:r w:rsidRPr="00943E11">
        <w:rPr>
          <w:lang w:val="en-GB"/>
        </w:rPr>
        <w:fldChar w:fldCharType="separate"/>
      </w:r>
      <w:hyperlink w:anchor="_Toc66199055" w:history="1">
        <w:r w:rsidR="00A87C90" w:rsidRPr="00D721F2">
          <w:rPr>
            <w:rStyle w:val="Hyperlink"/>
            <w:noProof/>
            <w:lang w:val="en-GB"/>
          </w:rPr>
          <w:t>1</w:t>
        </w:r>
        <w:r w:rsidR="00A87C90">
          <w:rPr>
            <w:rFonts w:asciiTheme="minorHAnsi" w:eastAsiaTheme="minorEastAsia" w:hAnsiTheme="minorHAnsi" w:cstheme="minorBidi"/>
            <w:b w:val="0"/>
            <w:bCs w:val="0"/>
            <w:noProof/>
            <w:sz w:val="22"/>
            <w:szCs w:val="22"/>
            <w:lang w:eastAsia="da-DK"/>
          </w:rPr>
          <w:tab/>
        </w:r>
        <w:r w:rsidR="00A87C90" w:rsidRPr="00D721F2">
          <w:rPr>
            <w:rStyle w:val="Hyperlink"/>
            <w:noProof/>
            <w:lang w:val="en-GB"/>
          </w:rPr>
          <w:t>Introduction</w:t>
        </w:r>
        <w:r w:rsidR="00A87C90">
          <w:rPr>
            <w:noProof/>
            <w:webHidden/>
          </w:rPr>
          <w:tab/>
        </w:r>
        <w:r w:rsidR="00A87C90">
          <w:rPr>
            <w:noProof/>
            <w:webHidden/>
          </w:rPr>
          <w:fldChar w:fldCharType="begin"/>
        </w:r>
        <w:r w:rsidR="00A87C90">
          <w:rPr>
            <w:noProof/>
            <w:webHidden/>
          </w:rPr>
          <w:instrText xml:space="preserve"> PAGEREF _Toc66199055 \h </w:instrText>
        </w:r>
        <w:r w:rsidR="00A87C90">
          <w:rPr>
            <w:noProof/>
            <w:webHidden/>
          </w:rPr>
        </w:r>
        <w:r w:rsidR="00A87C90">
          <w:rPr>
            <w:noProof/>
            <w:webHidden/>
          </w:rPr>
          <w:fldChar w:fldCharType="separate"/>
        </w:r>
        <w:r w:rsidR="00A87C90">
          <w:rPr>
            <w:noProof/>
            <w:webHidden/>
          </w:rPr>
          <w:t>3</w:t>
        </w:r>
        <w:r w:rsidR="00A87C90">
          <w:rPr>
            <w:noProof/>
            <w:webHidden/>
          </w:rPr>
          <w:fldChar w:fldCharType="end"/>
        </w:r>
      </w:hyperlink>
    </w:p>
    <w:p w14:paraId="4163D990" w14:textId="3586D0FF" w:rsidR="00A87C90" w:rsidRDefault="00505914">
      <w:pPr>
        <w:pStyle w:val="TOC2"/>
        <w:rPr>
          <w:rFonts w:asciiTheme="minorHAnsi" w:eastAsiaTheme="minorEastAsia" w:hAnsiTheme="minorHAnsi" w:cstheme="minorBidi"/>
          <w:b w:val="0"/>
          <w:bCs w:val="0"/>
          <w:noProof/>
          <w:sz w:val="22"/>
          <w:szCs w:val="22"/>
          <w:lang w:eastAsia="da-DK"/>
        </w:rPr>
      </w:pPr>
      <w:hyperlink w:anchor="_Toc66199056" w:history="1">
        <w:r w:rsidR="00A87C90" w:rsidRPr="00D721F2">
          <w:rPr>
            <w:rStyle w:val="Hyperlink"/>
            <w:noProof/>
            <w:lang w:val="en-GB"/>
          </w:rPr>
          <w:t>1.1</w:t>
        </w:r>
        <w:r w:rsidR="00A87C90">
          <w:rPr>
            <w:rFonts w:asciiTheme="minorHAnsi" w:eastAsiaTheme="minorEastAsia" w:hAnsiTheme="minorHAnsi" w:cstheme="minorBidi"/>
            <w:b w:val="0"/>
            <w:bCs w:val="0"/>
            <w:noProof/>
            <w:sz w:val="22"/>
            <w:szCs w:val="22"/>
            <w:lang w:eastAsia="da-DK"/>
          </w:rPr>
          <w:tab/>
        </w:r>
        <w:r w:rsidR="00A87C90" w:rsidRPr="00D721F2">
          <w:rPr>
            <w:rStyle w:val="Hyperlink"/>
            <w:noProof/>
            <w:lang w:val="en-GB"/>
          </w:rPr>
          <w:t>Purpose</w:t>
        </w:r>
        <w:r w:rsidR="00A87C90">
          <w:rPr>
            <w:noProof/>
            <w:webHidden/>
          </w:rPr>
          <w:tab/>
        </w:r>
        <w:r w:rsidR="00A87C90">
          <w:rPr>
            <w:noProof/>
            <w:webHidden/>
          </w:rPr>
          <w:fldChar w:fldCharType="begin"/>
        </w:r>
        <w:r w:rsidR="00A87C90">
          <w:rPr>
            <w:noProof/>
            <w:webHidden/>
          </w:rPr>
          <w:instrText xml:space="preserve"> PAGEREF _Toc66199056 \h </w:instrText>
        </w:r>
        <w:r w:rsidR="00A87C90">
          <w:rPr>
            <w:noProof/>
            <w:webHidden/>
          </w:rPr>
        </w:r>
        <w:r w:rsidR="00A87C90">
          <w:rPr>
            <w:noProof/>
            <w:webHidden/>
          </w:rPr>
          <w:fldChar w:fldCharType="separate"/>
        </w:r>
        <w:r w:rsidR="00A87C90">
          <w:rPr>
            <w:noProof/>
            <w:webHidden/>
          </w:rPr>
          <w:t>3</w:t>
        </w:r>
        <w:r w:rsidR="00A87C90">
          <w:rPr>
            <w:noProof/>
            <w:webHidden/>
          </w:rPr>
          <w:fldChar w:fldCharType="end"/>
        </w:r>
      </w:hyperlink>
    </w:p>
    <w:p w14:paraId="2E9E3B3F" w14:textId="1B12F169" w:rsidR="00A87C90" w:rsidRDefault="00505914">
      <w:pPr>
        <w:pStyle w:val="TOC1"/>
        <w:rPr>
          <w:rFonts w:asciiTheme="minorHAnsi" w:eastAsiaTheme="minorEastAsia" w:hAnsiTheme="minorHAnsi" w:cstheme="minorBidi"/>
          <w:b w:val="0"/>
          <w:bCs w:val="0"/>
          <w:noProof/>
          <w:sz w:val="22"/>
          <w:szCs w:val="22"/>
          <w:lang w:eastAsia="da-DK"/>
        </w:rPr>
      </w:pPr>
      <w:hyperlink w:anchor="_Toc66199057" w:history="1">
        <w:r w:rsidR="00A87C90" w:rsidRPr="00D721F2">
          <w:rPr>
            <w:rStyle w:val="Hyperlink"/>
            <w:noProof/>
            <w:lang w:val="en-GB"/>
          </w:rPr>
          <w:t>2</w:t>
        </w:r>
        <w:r w:rsidR="00A87C90">
          <w:rPr>
            <w:rFonts w:asciiTheme="minorHAnsi" w:eastAsiaTheme="minorEastAsia" w:hAnsiTheme="minorHAnsi" w:cstheme="minorBidi"/>
            <w:b w:val="0"/>
            <w:bCs w:val="0"/>
            <w:noProof/>
            <w:sz w:val="22"/>
            <w:szCs w:val="22"/>
            <w:lang w:eastAsia="da-DK"/>
          </w:rPr>
          <w:tab/>
        </w:r>
        <w:r w:rsidR="00A87C90" w:rsidRPr="00D721F2">
          <w:rPr>
            <w:rStyle w:val="Hyperlink"/>
            <w:noProof/>
            <w:lang w:val="en-GB"/>
          </w:rPr>
          <w:t>Guideline to A0100</w:t>
        </w:r>
        <w:r w:rsidR="00A87C90">
          <w:rPr>
            <w:noProof/>
            <w:webHidden/>
          </w:rPr>
          <w:tab/>
        </w:r>
        <w:r w:rsidR="00A87C90">
          <w:rPr>
            <w:noProof/>
            <w:webHidden/>
          </w:rPr>
          <w:fldChar w:fldCharType="begin"/>
        </w:r>
        <w:r w:rsidR="00A87C90">
          <w:rPr>
            <w:noProof/>
            <w:webHidden/>
          </w:rPr>
          <w:instrText xml:space="preserve"> PAGEREF _Toc66199057 \h </w:instrText>
        </w:r>
        <w:r w:rsidR="00A87C90">
          <w:rPr>
            <w:noProof/>
            <w:webHidden/>
          </w:rPr>
        </w:r>
        <w:r w:rsidR="00A87C90">
          <w:rPr>
            <w:noProof/>
            <w:webHidden/>
          </w:rPr>
          <w:fldChar w:fldCharType="separate"/>
        </w:r>
        <w:r w:rsidR="00A87C90">
          <w:rPr>
            <w:noProof/>
            <w:webHidden/>
          </w:rPr>
          <w:t>3</w:t>
        </w:r>
        <w:r w:rsidR="00A87C90">
          <w:rPr>
            <w:noProof/>
            <w:webHidden/>
          </w:rPr>
          <w:fldChar w:fldCharType="end"/>
        </w:r>
      </w:hyperlink>
    </w:p>
    <w:p w14:paraId="0753BE73" w14:textId="643510D6" w:rsidR="00A87C90" w:rsidRDefault="00505914">
      <w:pPr>
        <w:pStyle w:val="TOC2"/>
        <w:rPr>
          <w:rFonts w:asciiTheme="minorHAnsi" w:eastAsiaTheme="minorEastAsia" w:hAnsiTheme="minorHAnsi" w:cstheme="minorBidi"/>
          <w:b w:val="0"/>
          <w:bCs w:val="0"/>
          <w:noProof/>
          <w:sz w:val="22"/>
          <w:szCs w:val="22"/>
          <w:lang w:eastAsia="da-DK"/>
        </w:rPr>
      </w:pPr>
      <w:hyperlink w:anchor="_Toc66199058" w:history="1">
        <w:r w:rsidR="00A87C90" w:rsidRPr="00D721F2">
          <w:rPr>
            <w:rStyle w:val="Hyperlink"/>
            <w:noProof/>
            <w:lang w:val="en-GB"/>
          </w:rPr>
          <w:t>2.1</w:t>
        </w:r>
        <w:r w:rsidR="00A87C90">
          <w:rPr>
            <w:rFonts w:asciiTheme="minorHAnsi" w:eastAsiaTheme="minorEastAsia" w:hAnsiTheme="minorHAnsi" w:cstheme="minorBidi"/>
            <w:b w:val="0"/>
            <w:bCs w:val="0"/>
            <w:noProof/>
            <w:sz w:val="22"/>
            <w:szCs w:val="22"/>
            <w:lang w:eastAsia="da-DK"/>
          </w:rPr>
          <w:tab/>
        </w:r>
        <w:r w:rsidR="00A87C90" w:rsidRPr="00D721F2">
          <w:rPr>
            <w:rStyle w:val="Hyperlink"/>
            <w:noProof/>
            <w:lang w:val="en-GB"/>
          </w:rPr>
          <w:t>Context</w:t>
        </w:r>
        <w:r w:rsidR="00A87C90">
          <w:rPr>
            <w:noProof/>
            <w:webHidden/>
          </w:rPr>
          <w:tab/>
        </w:r>
        <w:r w:rsidR="00A87C90">
          <w:rPr>
            <w:noProof/>
            <w:webHidden/>
          </w:rPr>
          <w:fldChar w:fldCharType="begin"/>
        </w:r>
        <w:r w:rsidR="00A87C90">
          <w:rPr>
            <w:noProof/>
            <w:webHidden/>
          </w:rPr>
          <w:instrText xml:space="preserve"> PAGEREF _Toc66199058 \h </w:instrText>
        </w:r>
        <w:r w:rsidR="00A87C90">
          <w:rPr>
            <w:noProof/>
            <w:webHidden/>
          </w:rPr>
        </w:r>
        <w:r w:rsidR="00A87C90">
          <w:rPr>
            <w:noProof/>
            <w:webHidden/>
          </w:rPr>
          <w:fldChar w:fldCharType="separate"/>
        </w:r>
        <w:r w:rsidR="00A87C90">
          <w:rPr>
            <w:noProof/>
            <w:webHidden/>
          </w:rPr>
          <w:t>3</w:t>
        </w:r>
        <w:r w:rsidR="00A87C90">
          <w:rPr>
            <w:noProof/>
            <w:webHidden/>
          </w:rPr>
          <w:fldChar w:fldCharType="end"/>
        </w:r>
      </w:hyperlink>
    </w:p>
    <w:p w14:paraId="32BDFE19" w14:textId="469EC855" w:rsidR="00A87C90" w:rsidRDefault="00505914">
      <w:pPr>
        <w:pStyle w:val="TOC2"/>
        <w:rPr>
          <w:rFonts w:asciiTheme="minorHAnsi" w:eastAsiaTheme="minorEastAsia" w:hAnsiTheme="minorHAnsi" w:cstheme="minorBidi"/>
          <w:b w:val="0"/>
          <w:bCs w:val="0"/>
          <w:noProof/>
          <w:sz w:val="22"/>
          <w:szCs w:val="22"/>
          <w:lang w:eastAsia="da-DK"/>
        </w:rPr>
      </w:pPr>
      <w:hyperlink w:anchor="_Toc66199059" w:history="1">
        <w:r w:rsidR="00A87C90" w:rsidRPr="00D721F2">
          <w:rPr>
            <w:rStyle w:val="Hyperlink"/>
            <w:noProof/>
            <w:lang w:val="en-GB"/>
          </w:rPr>
          <w:t>2.2</w:t>
        </w:r>
        <w:r w:rsidR="00A87C90">
          <w:rPr>
            <w:rFonts w:asciiTheme="minorHAnsi" w:eastAsiaTheme="minorEastAsia" w:hAnsiTheme="minorHAnsi" w:cstheme="minorBidi"/>
            <w:b w:val="0"/>
            <w:bCs w:val="0"/>
            <w:noProof/>
            <w:sz w:val="22"/>
            <w:szCs w:val="22"/>
            <w:lang w:eastAsia="da-DK"/>
          </w:rPr>
          <w:tab/>
        </w:r>
        <w:r w:rsidR="00A87C90" w:rsidRPr="00D721F2">
          <w:rPr>
            <w:rStyle w:val="Hyperlink"/>
            <w:noProof/>
            <w:lang w:val="en-GB"/>
          </w:rPr>
          <w:t>Concepts and terms</w:t>
        </w:r>
        <w:r w:rsidR="00A87C90">
          <w:rPr>
            <w:noProof/>
            <w:webHidden/>
          </w:rPr>
          <w:tab/>
        </w:r>
        <w:r w:rsidR="00A87C90">
          <w:rPr>
            <w:noProof/>
            <w:webHidden/>
          </w:rPr>
          <w:fldChar w:fldCharType="begin"/>
        </w:r>
        <w:r w:rsidR="00A87C90">
          <w:rPr>
            <w:noProof/>
            <w:webHidden/>
          </w:rPr>
          <w:instrText xml:space="preserve"> PAGEREF _Toc66199059 \h </w:instrText>
        </w:r>
        <w:r w:rsidR="00A87C90">
          <w:rPr>
            <w:noProof/>
            <w:webHidden/>
          </w:rPr>
        </w:r>
        <w:r w:rsidR="00A87C90">
          <w:rPr>
            <w:noProof/>
            <w:webHidden/>
          </w:rPr>
          <w:fldChar w:fldCharType="separate"/>
        </w:r>
        <w:r w:rsidR="00A87C90">
          <w:rPr>
            <w:noProof/>
            <w:webHidden/>
          </w:rPr>
          <w:t>3</w:t>
        </w:r>
        <w:r w:rsidR="00A87C90">
          <w:rPr>
            <w:noProof/>
            <w:webHidden/>
          </w:rPr>
          <w:fldChar w:fldCharType="end"/>
        </w:r>
      </w:hyperlink>
    </w:p>
    <w:p w14:paraId="3DC9C106" w14:textId="2300B732" w:rsidR="00A87C90" w:rsidRDefault="00505914">
      <w:pPr>
        <w:pStyle w:val="TOC2"/>
        <w:rPr>
          <w:rFonts w:asciiTheme="minorHAnsi" w:eastAsiaTheme="minorEastAsia" w:hAnsiTheme="minorHAnsi" w:cstheme="minorBidi"/>
          <w:b w:val="0"/>
          <w:bCs w:val="0"/>
          <w:noProof/>
          <w:sz w:val="22"/>
          <w:szCs w:val="22"/>
          <w:lang w:eastAsia="da-DK"/>
        </w:rPr>
      </w:pPr>
      <w:hyperlink w:anchor="_Toc66199060" w:history="1">
        <w:r w:rsidR="00A87C90" w:rsidRPr="00D721F2">
          <w:rPr>
            <w:rStyle w:val="Hyperlink"/>
            <w:noProof/>
            <w:lang w:val="en-GB"/>
          </w:rPr>
          <w:t>2.3</w:t>
        </w:r>
        <w:r w:rsidR="00A87C90">
          <w:rPr>
            <w:rFonts w:asciiTheme="minorHAnsi" w:eastAsiaTheme="minorEastAsia" w:hAnsiTheme="minorHAnsi" w:cstheme="minorBidi"/>
            <w:b w:val="0"/>
            <w:bCs w:val="0"/>
            <w:noProof/>
            <w:sz w:val="22"/>
            <w:szCs w:val="22"/>
            <w:lang w:eastAsia="da-DK"/>
          </w:rPr>
          <w:tab/>
        </w:r>
        <w:r w:rsidR="00A87C90" w:rsidRPr="00D721F2">
          <w:rPr>
            <w:rStyle w:val="Hyperlink"/>
            <w:noProof/>
            <w:lang w:val="en-GB"/>
          </w:rPr>
          <w:t>Business opportunities</w:t>
        </w:r>
        <w:r w:rsidR="00A87C90">
          <w:rPr>
            <w:noProof/>
            <w:webHidden/>
          </w:rPr>
          <w:tab/>
        </w:r>
        <w:r w:rsidR="00A87C90">
          <w:rPr>
            <w:noProof/>
            <w:webHidden/>
          </w:rPr>
          <w:fldChar w:fldCharType="begin"/>
        </w:r>
        <w:r w:rsidR="00A87C90">
          <w:rPr>
            <w:noProof/>
            <w:webHidden/>
          </w:rPr>
          <w:instrText xml:space="preserve"> PAGEREF _Toc66199060 \h </w:instrText>
        </w:r>
        <w:r w:rsidR="00A87C90">
          <w:rPr>
            <w:noProof/>
            <w:webHidden/>
          </w:rPr>
        </w:r>
        <w:r w:rsidR="00A87C90">
          <w:rPr>
            <w:noProof/>
            <w:webHidden/>
          </w:rPr>
          <w:fldChar w:fldCharType="separate"/>
        </w:r>
        <w:r w:rsidR="00A87C90">
          <w:rPr>
            <w:noProof/>
            <w:webHidden/>
          </w:rPr>
          <w:t>4</w:t>
        </w:r>
        <w:r w:rsidR="00A87C90">
          <w:rPr>
            <w:noProof/>
            <w:webHidden/>
          </w:rPr>
          <w:fldChar w:fldCharType="end"/>
        </w:r>
      </w:hyperlink>
    </w:p>
    <w:p w14:paraId="7FFEE901" w14:textId="11B566C3" w:rsidR="00A87C90" w:rsidRDefault="00505914">
      <w:pPr>
        <w:pStyle w:val="TOC2"/>
        <w:rPr>
          <w:rFonts w:asciiTheme="minorHAnsi" w:eastAsiaTheme="minorEastAsia" w:hAnsiTheme="minorHAnsi" w:cstheme="minorBidi"/>
          <w:b w:val="0"/>
          <w:bCs w:val="0"/>
          <w:noProof/>
          <w:sz w:val="22"/>
          <w:szCs w:val="22"/>
          <w:lang w:eastAsia="da-DK"/>
        </w:rPr>
      </w:pPr>
      <w:hyperlink w:anchor="_Toc66199061" w:history="1">
        <w:r w:rsidR="00A87C90" w:rsidRPr="00D721F2">
          <w:rPr>
            <w:rStyle w:val="Hyperlink"/>
            <w:noProof/>
            <w:lang w:val="en-GB"/>
          </w:rPr>
          <w:t>2.4</w:t>
        </w:r>
        <w:r w:rsidR="00A87C90">
          <w:rPr>
            <w:rFonts w:asciiTheme="minorHAnsi" w:eastAsiaTheme="minorEastAsia" w:hAnsiTheme="minorHAnsi" w:cstheme="minorBidi"/>
            <w:b w:val="0"/>
            <w:bCs w:val="0"/>
            <w:noProof/>
            <w:sz w:val="22"/>
            <w:szCs w:val="22"/>
            <w:lang w:eastAsia="da-DK"/>
          </w:rPr>
          <w:tab/>
        </w:r>
        <w:r w:rsidR="00A87C90" w:rsidRPr="00D721F2">
          <w:rPr>
            <w:rStyle w:val="Hyperlink"/>
            <w:noProof/>
            <w:lang w:val="en-GB"/>
          </w:rPr>
          <w:t>Vision</w:t>
        </w:r>
        <w:r w:rsidR="00A87C90">
          <w:rPr>
            <w:noProof/>
            <w:webHidden/>
          </w:rPr>
          <w:tab/>
        </w:r>
        <w:r w:rsidR="00A87C90">
          <w:rPr>
            <w:noProof/>
            <w:webHidden/>
          </w:rPr>
          <w:fldChar w:fldCharType="begin"/>
        </w:r>
        <w:r w:rsidR="00A87C90">
          <w:rPr>
            <w:noProof/>
            <w:webHidden/>
          </w:rPr>
          <w:instrText xml:space="preserve"> PAGEREF _Toc66199061 \h </w:instrText>
        </w:r>
        <w:r w:rsidR="00A87C90">
          <w:rPr>
            <w:noProof/>
            <w:webHidden/>
          </w:rPr>
        </w:r>
        <w:r w:rsidR="00A87C90">
          <w:rPr>
            <w:noProof/>
            <w:webHidden/>
          </w:rPr>
          <w:fldChar w:fldCharType="separate"/>
        </w:r>
        <w:r w:rsidR="00A87C90">
          <w:rPr>
            <w:noProof/>
            <w:webHidden/>
          </w:rPr>
          <w:t>4</w:t>
        </w:r>
        <w:r w:rsidR="00A87C90">
          <w:rPr>
            <w:noProof/>
            <w:webHidden/>
          </w:rPr>
          <w:fldChar w:fldCharType="end"/>
        </w:r>
      </w:hyperlink>
    </w:p>
    <w:p w14:paraId="713DC5CB" w14:textId="10E9D4FF" w:rsidR="00A87C90" w:rsidRDefault="00505914">
      <w:pPr>
        <w:pStyle w:val="TOC2"/>
        <w:rPr>
          <w:rFonts w:asciiTheme="minorHAnsi" w:eastAsiaTheme="minorEastAsia" w:hAnsiTheme="minorHAnsi" w:cstheme="minorBidi"/>
          <w:b w:val="0"/>
          <w:bCs w:val="0"/>
          <w:noProof/>
          <w:sz w:val="22"/>
          <w:szCs w:val="22"/>
          <w:lang w:eastAsia="da-DK"/>
        </w:rPr>
      </w:pPr>
      <w:hyperlink w:anchor="_Toc66199062" w:history="1">
        <w:r w:rsidR="00A87C90" w:rsidRPr="00D721F2">
          <w:rPr>
            <w:rStyle w:val="Hyperlink"/>
            <w:noProof/>
            <w:lang w:val="en-GB"/>
          </w:rPr>
          <w:t>2.5</w:t>
        </w:r>
        <w:r w:rsidR="00A87C90">
          <w:rPr>
            <w:rFonts w:asciiTheme="minorHAnsi" w:eastAsiaTheme="minorEastAsia" w:hAnsiTheme="minorHAnsi" w:cstheme="minorBidi"/>
            <w:b w:val="0"/>
            <w:bCs w:val="0"/>
            <w:noProof/>
            <w:sz w:val="22"/>
            <w:szCs w:val="22"/>
            <w:lang w:eastAsia="da-DK"/>
          </w:rPr>
          <w:tab/>
        </w:r>
        <w:r w:rsidR="00A87C90" w:rsidRPr="00D721F2">
          <w:rPr>
            <w:rStyle w:val="Hyperlink"/>
            <w:noProof/>
            <w:lang w:val="en-GB"/>
          </w:rPr>
          <w:t>Benefit analysis</w:t>
        </w:r>
        <w:r w:rsidR="00A87C90">
          <w:rPr>
            <w:noProof/>
            <w:webHidden/>
          </w:rPr>
          <w:tab/>
        </w:r>
        <w:r w:rsidR="00A87C90">
          <w:rPr>
            <w:noProof/>
            <w:webHidden/>
          </w:rPr>
          <w:fldChar w:fldCharType="begin"/>
        </w:r>
        <w:r w:rsidR="00A87C90">
          <w:rPr>
            <w:noProof/>
            <w:webHidden/>
          </w:rPr>
          <w:instrText xml:space="preserve"> PAGEREF _Toc66199062 \h </w:instrText>
        </w:r>
        <w:r w:rsidR="00A87C90">
          <w:rPr>
            <w:noProof/>
            <w:webHidden/>
          </w:rPr>
        </w:r>
        <w:r w:rsidR="00A87C90">
          <w:rPr>
            <w:noProof/>
            <w:webHidden/>
          </w:rPr>
          <w:fldChar w:fldCharType="separate"/>
        </w:r>
        <w:r w:rsidR="00A87C90">
          <w:rPr>
            <w:noProof/>
            <w:webHidden/>
          </w:rPr>
          <w:t>4</w:t>
        </w:r>
        <w:r w:rsidR="00A87C90">
          <w:rPr>
            <w:noProof/>
            <w:webHidden/>
          </w:rPr>
          <w:fldChar w:fldCharType="end"/>
        </w:r>
      </w:hyperlink>
    </w:p>
    <w:p w14:paraId="69D9F574" w14:textId="07B75B8B" w:rsidR="00A87C90" w:rsidRDefault="00505914">
      <w:pPr>
        <w:pStyle w:val="TOC2"/>
        <w:rPr>
          <w:rFonts w:asciiTheme="minorHAnsi" w:eastAsiaTheme="minorEastAsia" w:hAnsiTheme="minorHAnsi" w:cstheme="minorBidi"/>
          <w:b w:val="0"/>
          <w:bCs w:val="0"/>
          <w:noProof/>
          <w:sz w:val="22"/>
          <w:szCs w:val="22"/>
          <w:lang w:eastAsia="da-DK"/>
        </w:rPr>
      </w:pPr>
      <w:hyperlink w:anchor="_Toc66199063" w:history="1">
        <w:r w:rsidR="00A87C90" w:rsidRPr="00D721F2">
          <w:rPr>
            <w:rStyle w:val="Hyperlink"/>
            <w:noProof/>
            <w:lang w:val="en-GB"/>
          </w:rPr>
          <w:t>2.6</w:t>
        </w:r>
        <w:r w:rsidR="00A87C90">
          <w:rPr>
            <w:rFonts w:asciiTheme="minorHAnsi" w:eastAsiaTheme="minorEastAsia" w:hAnsiTheme="minorHAnsi" w:cstheme="minorBidi"/>
            <w:b w:val="0"/>
            <w:bCs w:val="0"/>
            <w:noProof/>
            <w:sz w:val="22"/>
            <w:szCs w:val="22"/>
            <w:lang w:eastAsia="da-DK"/>
          </w:rPr>
          <w:tab/>
        </w:r>
        <w:r w:rsidR="00A87C90" w:rsidRPr="00D721F2">
          <w:rPr>
            <w:rStyle w:val="Hyperlink"/>
            <w:noProof/>
            <w:lang w:val="en-GB"/>
          </w:rPr>
          <w:t>Usage analysis</w:t>
        </w:r>
        <w:r w:rsidR="00A87C90">
          <w:rPr>
            <w:noProof/>
            <w:webHidden/>
          </w:rPr>
          <w:tab/>
        </w:r>
        <w:r w:rsidR="00A87C90">
          <w:rPr>
            <w:noProof/>
            <w:webHidden/>
          </w:rPr>
          <w:fldChar w:fldCharType="begin"/>
        </w:r>
        <w:r w:rsidR="00A87C90">
          <w:rPr>
            <w:noProof/>
            <w:webHidden/>
          </w:rPr>
          <w:instrText xml:space="preserve"> PAGEREF _Toc66199063 \h </w:instrText>
        </w:r>
        <w:r w:rsidR="00A87C90">
          <w:rPr>
            <w:noProof/>
            <w:webHidden/>
          </w:rPr>
        </w:r>
        <w:r w:rsidR="00A87C90">
          <w:rPr>
            <w:noProof/>
            <w:webHidden/>
          </w:rPr>
          <w:fldChar w:fldCharType="separate"/>
        </w:r>
        <w:r w:rsidR="00A87C90">
          <w:rPr>
            <w:noProof/>
            <w:webHidden/>
          </w:rPr>
          <w:t>5</w:t>
        </w:r>
        <w:r w:rsidR="00A87C90">
          <w:rPr>
            <w:noProof/>
            <w:webHidden/>
          </w:rPr>
          <w:fldChar w:fldCharType="end"/>
        </w:r>
      </w:hyperlink>
    </w:p>
    <w:p w14:paraId="69AA54F4" w14:textId="2E4B0C55" w:rsidR="00A87C90" w:rsidRDefault="00505914">
      <w:pPr>
        <w:pStyle w:val="TOC2"/>
        <w:rPr>
          <w:rFonts w:asciiTheme="minorHAnsi" w:eastAsiaTheme="minorEastAsia" w:hAnsiTheme="minorHAnsi" w:cstheme="minorBidi"/>
          <w:b w:val="0"/>
          <w:bCs w:val="0"/>
          <w:noProof/>
          <w:sz w:val="22"/>
          <w:szCs w:val="22"/>
          <w:lang w:eastAsia="da-DK"/>
        </w:rPr>
      </w:pPr>
      <w:hyperlink w:anchor="_Toc66199064" w:history="1">
        <w:r w:rsidR="00A87C90" w:rsidRPr="00D721F2">
          <w:rPr>
            <w:rStyle w:val="Hyperlink"/>
            <w:noProof/>
            <w:lang w:val="en-GB"/>
          </w:rPr>
          <w:t>2.7</w:t>
        </w:r>
        <w:r w:rsidR="00A87C90">
          <w:rPr>
            <w:rFonts w:asciiTheme="minorHAnsi" w:eastAsiaTheme="minorEastAsia" w:hAnsiTheme="minorHAnsi" w:cstheme="minorBidi"/>
            <w:b w:val="0"/>
            <w:bCs w:val="0"/>
            <w:noProof/>
            <w:sz w:val="22"/>
            <w:szCs w:val="22"/>
            <w:lang w:eastAsia="da-DK"/>
          </w:rPr>
          <w:tab/>
        </w:r>
        <w:r w:rsidR="00A87C90" w:rsidRPr="00D721F2">
          <w:rPr>
            <w:rStyle w:val="Hyperlink"/>
            <w:noProof/>
            <w:lang w:val="en-GB"/>
          </w:rPr>
          <w:t>Requirements</w:t>
        </w:r>
        <w:r w:rsidR="00A87C90">
          <w:rPr>
            <w:noProof/>
            <w:webHidden/>
          </w:rPr>
          <w:tab/>
        </w:r>
        <w:r w:rsidR="00A87C90">
          <w:rPr>
            <w:noProof/>
            <w:webHidden/>
          </w:rPr>
          <w:fldChar w:fldCharType="begin"/>
        </w:r>
        <w:r w:rsidR="00A87C90">
          <w:rPr>
            <w:noProof/>
            <w:webHidden/>
          </w:rPr>
          <w:instrText xml:space="preserve"> PAGEREF _Toc66199064 \h </w:instrText>
        </w:r>
        <w:r w:rsidR="00A87C90">
          <w:rPr>
            <w:noProof/>
            <w:webHidden/>
          </w:rPr>
        </w:r>
        <w:r w:rsidR="00A87C90">
          <w:rPr>
            <w:noProof/>
            <w:webHidden/>
          </w:rPr>
          <w:fldChar w:fldCharType="separate"/>
        </w:r>
        <w:r w:rsidR="00A87C90">
          <w:rPr>
            <w:noProof/>
            <w:webHidden/>
          </w:rPr>
          <w:t>5</w:t>
        </w:r>
        <w:r w:rsidR="00A87C90">
          <w:rPr>
            <w:noProof/>
            <w:webHidden/>
          </w:rPr>
          <w:fldChar w:fldCharType="end"/>
        </w:r>
      </w:hyperlink>
    </w:p>
    <w:p w14:paraId="468A1179" w14:textId="07E4727D" w:rsidR="00A87C90" w:rsidRDefault="00505914">
      <w:pPr>
        <w:pStyle w:val="TOC2"/>
        <w:rPr>
          <w:rFonts w:asciiTheme="minorHAnsi" w:eastAsiaTheme="minorEastAsia" w:hAnsiTheme="minorHAnsi" w:cstheme="minorBidi"/>
          <w:b w:val="0"/>
          <w:bCs w:val="0"/>
          <w:noProof/>
          <w:sz w:val="22"/>
          <w:szCs w:val="22"/>
          <w:lang w:eastAsia="da-DK"/>
        </w:rPr>
      </w:pPr>
      <w:hyperlink w:anchor="_Toc66199065" w:history="1">
        <w:r w:rsidR="00A87C90" w:rsidRPr="00D721F2">
          <w:rPr>
            <w:rStyle w:val="Hyperlink"/>
            <w:noProof/>
            <w:lang w:val="en-GB"/>
          </w:rPr>
          <w:t>2.8</w:t>
        </w:r>
        <w:r w:rsidR="00A87C90">
          <w:rPr>
            <w:rFonts w:asciiTheme="minorHAnsi" w:eastAsiaTheme="minorEastAsia" w:hAnsiTheme="minorHAnsi" w:cstheme="minorBidi"/>
            <w:b w:val="0"/>
            <w:bCs w:val="0"/>
            <w:noProof/>
            <w:sz w:val="22"/>
            <w:szCs w:val="22"/>
            <w:lang w:eastAsia="da-DK"/>
          </w:rPr>
          <w:tab/>
        </w:r>
        <w:r w:rsidR="00A87C90" w:rsidRPr="00D721F2">
          <w:rPr>
            <w:rStyle w:val="Hyperlink"/>
            <w:noProof/>
            <w:lang w:val="en-GB"/>
          </w:rPr>
          <w:t>Scope</w:t>
        </w:r>
        <w:r w:rsidR="00A87C90">
          <w:rPr>
            <w:noProof/>
            <w:webHidden/>
          </w:rPr>
          <w:tab/>
        </w:r>
        <w:r w:rsidR="00A87C90">
          <w:rPr>
            <w:noProof/>
            <w:webHidden/>
          </w:rPr>
          <w:fldChar w:fldCharType="begin"/>
        </w:r>
        <w:r w:rsidR="00A87C90">
          <w:rPr>
            <w:noProof/>
            <w:webHidden/>
          </w:rPr>
          <w:instrText xml:space="preserve"> PAGEREF _Toc66199065 \h </w:instrText>
        </w:r>
        <w:r w:rsidR="00A87C90">
          <w:rPr>
            <w:noProof/>
            <w:webHidden/>
          </w:rPr>
        </w:r>
        <w:r w:rsidR="00A87C90">
          <w:rPr>
            <w:noProof/>
            <w:webHidden/>
          </w:rPr>
          <w:fldChar w:fldCharType="separate"/>
        </w:r>
        <w:r w:rsidR="00A87C90">
          <w:rPr>
            <w:noProof/>
            <w:webHidden/>
          </w:rPr>
          <w:t>6</w:t>
        </w:r>
        <w:r w:rsidR="00A87C90">
          <w:rPr>
            <w:noProof/>
            <w:webHidden/>
          </w:rPr>
          <w:fldChar w:fldCharType="end"/>
        </w:r>
      </w:hyperlink>
    </w:p>
    <w:p w14:paraId="39CD19F6" w14:textId="499AA58F" w:rsidR="00A87C90" w:rsidRDefault="00505914">
      <w:pPr>
        <w:pStyle w:val="TOC3"/>
        <w:rPr>
          <w:rFonts w:asciiTheme="minorHAnsi" w:eastAsiaTheme="minorEastAsia" w:hAnsiTheme="minorHAnsi" w:cstheme="minorBidi"/>
          <w:noProof/>
          <w:sz w:val="22"/>
          <w:szCs w:val="22"/>
          <w:lang w:eastAsia="da-DK"/>
        </w:rPr>
      </w:pPr>
      <w:hyperlink w:anchor="_Toc66199066" w:history="1">
        <w:r w:rsidR="00A87C90" w:rsidRPr="00D721F2">
          <w:rPr>
            <w:rStyle w:val="Hyperlink"/>
            <w:noProof/>
            <w:lang w:val="en-GB"/>
          </w:rPr>
          <w:t>2.8.1</w:t>
        </w:r>
        <w:r w:rsidR="00A87C90">
          <w:rPr>
            <w:rFonts w:asciiTheme="minorHAnsi" w:eastAsiaTheme="minorEastAsia" w:hAnsiTheme="minorHAnsi" w:cstheme="minorBidi"/>
            <w:noProof/>
            <w:sz w:val="22"/>
            <w:szCs w:val="22"/>
            <w:lang w:eastAsia="da-DK"/>
          </w:rPr>
          <w:tab/>
        </w:r>
        <w:r w:rsidR="00A87C90" w:rsidRPr="00D721F2">
          <w:rPr>
            <w:rStyle w:val="Hyperlink"/>
            <w:noProof/>
            <w:lang w:val="en-GB"/>
          </w:rPr>
          <w:t>Features and functions</w:t>
        </w:r>
        <w:r w:rsidR="00A87C90">
          <w:rPr>
            <w:noProof/>
            <w:webHidden/>
          </w:rPr>
          <w:tab/>
        </w:r>
        <w:r w:rsidR="00A87C90">
          <w:rPr>
            <w:noProof/>
            <w:webHidden/>
          </w:rPr>
          <w:fldChar w:fldCharType="begin"/>
        </w:r>
        <w:r w:rsidR="00A87C90">
          <w:rPr>
            <w:noProof/>
            <w:webHidden/>
          </w:rPr>
          <w:instrText xml:space="preserve"> PAGEREF _Toc66199066 \h </w:instrText>
        </w:r>
        <w:r w:rsidR="00A87C90">
          <w:rPr>
            <w:noProof/>
            <w:webHidden/>
          </w:rPr>
        </w:r>
        <w:r w:rsidR="00A87C90">
          <w:rPr>
            <w:noProof/>
            <w:webHidden/>
          </w:rPr>
          <w:fldChar w:fldCharType="separate"/>
        </w:r>
        <w:r w:rsidR="00A87C90">
          <w:rPr>
            <w:noProof/>
            <w:webHidden/>
          </w:rPr>
          <w:t>6</w:t>
        </w:r>
        <w:r w:rsidR="00A87C90">
          <w:rPr>
            <w:noProof/>
            <w:webHidden/>
          </w:rPr>
          <w:fldChar w:fldCharType="end"/>
        </w:r>
      </w:hyperlink>
    </w:p>
    <w:p w14:paraId="0C69C564" w14:textId="1FA75B8D" w:rsidR="00A87C90" w:rsidRDefault="00505914">
      <w:pPr>
        <w:pStyle w:val="TOC3"/>
        <w:rPr>
          <w:rFonts w:asciiTheme="minorHAnsi" w:eastAsiaTheme="minorEastAsia" w:hAnsiTheme="minorHAnsi" w:cstheme="minorBidi"/>
          <w:noProof/>
          <w:sz w:val="22"/>
          <w:szCs w:val="22"/>
          <w:lang w:eastAsia="da-DK"/>
        </w:rPr>
      </w:pPr>
      <w:hyperlink w:anchor="_Toc66199067" w:history="1">
        <w:r w:rsidR="00A87C90" w:rsidRPr="00D721F2">
          <w:rPr>
            <w:rStyle w:val="Hyperlink"/>
            <w:noProof/>
            <w:lang w:val="en-GB"/>
          </w:rPr>
          <w:t>2.8.2</w:t>
        </w:r>
        <w:r w:rsidR="00A87C90">
          <w:rPr>
            <w:rFonts w:asciiTheme="minorHAnsi" w:eastAsiaTheme="minorEastAsia" w:hAnsiTheme="minorHAnsi" w:cstheme="minorBidi"/>
            <w:noProof/>
            <w:sz w:val="22"/>
            <w:szCs w:val="22"/>
            <w:lang w:eastAsia="da-DK"/>
          </w:rPr>
          <w:tab/>
        </w:r>
        <w:r w:rsidR="00A87C90" w:rsidRPr="00D721F2">
          <w:rPr>
            <w:rStyle w:val="Hyperlink"/>
            <w:noProof/>
            <w:lang w:val="en-GB"/>
          </w:rPr>
          <w:t>Outside scope</w:t>
        </w:r>
        <w:r w:rsidR="00A87C90">
          <w:rPr>
            <w:noProof/>
            <w:webHidden/>
          </w:rPr>
          <w:tab/>
        </w:r>
        <w:r w:rsidR="00A87C90">
          <w:rPr>
            <w:noProof/>
            <w:webHidden/>
          </w:rPr>
          <w:fldChar w:fldCharType="begin"/>
        </w:r>
        <w:r w:rsidR="00A87C90">
          <w:rPr>
            <w:noProof/>
            <w:webHidden/>
          </w:rPr>
          <w:instrText xml:space="preserve"> PAGEREF _Toc66199067 \h </w:instrText>
        </w:r>
        <w:r w:rsidR="00A87C90">
          <w:rPr>
            <w:noProof/>
            <w:webHidden/>
          </w:rPr>
        </w:r>
        <w:r w:rsidR="00A87C90">
          <w:rPr>
            <w:noProof/>
            <w:webHidden/>
          </w:rPr>
          <w:fldChar w:fldCharType="separate"/>
        </w:r>
        <w:r w:rsidR="00A87C90">
          <w:rPr>
            <w:noProof/>
            <w:webHidden/>
          </w:rPr>
          <w:t>6</w:t>
        </w:r>
        <w:r w:rsidR="00A87C90">
          <w:rPr>
            <w:noProof/>
            <w:webHidden/>
          </w:rPr>
          <w:fldChar w:fldCharType="end"/>
        </w:r>
      </w:hyperlink>
    </w:p>
    <w:p w14:paraId="50C64AB2" w14:textId="38F021F2" w:rsidR="00A87C90" w:rsidRDefault="00505914">
      <w:pPr>
        <w:pStyle w:val="TOC3"/>
        <w:rPr>
          <w:rFonts w:asciiTheme="minorHAnsi" w:eastAsiaTheme="minorEastAsia" w:hAnsiTheme="minorHAnsi" w:cstheme="minorBidi"/>
          <w:noProof/>
          <w:sz w:val="22"/>
          <w:szCs w:val="22"/>
          <w:lang w:eastAsia="da-DK"/>
        </w:rPr>
      </w:pPr>
      <w:hyperlink w:anchor="_Toc66199068" w:history="1">
        <w:r w:rsidR="00A87C90" w:rsidRPr="00D721F2">
          <w:rPr>
            <w:rStyle w:val="Hyperlink"/>
            <w:noProof/>
            <w:lang w:val="en-GB"/>
          </w:rPr>
          <w:t>2.8.3</w:t>
        </w:r>
        <w:r w:rsidR="00A87C90">
          <w:rPr>
            <w:rFonts w:asciiTheme="minorHAnsi" w:eastAsiaTheme="minorEastAsia" w:hAnsiTheme="minorHAnsi" w:cstheme="minorBidi"/>
            <w:noProof/>
            <w:sz w:val="22"/>
            <w:szCs w:val="22"/>
            <w:lang w:eastAsia="da-DK"/>
          </w:rPr>
          <w:tab/>
        </w:r>
        <w:r w:rsidR="00A87C90" w:rsidRPr="00D721F2">
          <w:rPr>
            <w:rStyle w:val="Hyperlink"/>
            <w:noProof/>
            <w:lang w:val="en-GB"/>
          </w:rPr>
          <w:t>Release strategy</w:t>
        </w:r>
        <w:r w:rsidR="00A87C90">
          <w:rPr>
            <w:noProof/>
            <w:webHidden/>
          </w:rPr>
          <w:tab/>
        </w:r>
        <w:r w:rsidR="00A87C90">
          <w:rPr>
            <w:noProof/>
            <w:webHidden/>
          </w:rPr>
          <w:fldChar w:fldCharType="begin"/>
        </w:r>
        <w:r w:rsidR="00A87C90">
          <w:rPr>
            <w:noProof/>
            <w:webHidden/>
          </w:rPr>
          <w:instrText xml:space="preserve"> PAGEREF _Toc66199068 \h </w:instrText>
        </w:r>
        <w:r w:rsidR="00A87C90">
          <w:rPr>
            <w:noProof/>
            <w:webHidden/>
          </w:rPr>
        </w:r>
        <w:r w:rsidR="00A87C90">
          <w:rPr>
            <w:noProof/>
            <w:webHidden/>
          </w:rPr>
          <w:fldChar w:fldCharType="separate"/>
        </w:r>
        <w:r w:rsidR="00A87C90">
          <w:rPr>
            <w:noProof/>
            <w:webHidden/>
          </w:rPr>
          <w:t>6</w:t>
        </w:r>
        <w:r w:rsidR="00A87C90">
          <w:rPr>
            <w:noProof/>
            <w:webHidden/>
          </w:rPr>
          <w:fldChar w:fldCharType="end"/>
        </w:r>
      </w:hyperlink>
    </w:p>
    <w:p w14:paraId="622C5F6F" w14:textId="4DF9CD38" w:rsidR="00A87C90" w:rsidRDefault="00505914">
      <w:pPr>
        <w:pStyle w:val="TOC3"/>
        <w:rPr>
          <w:rFonts w:asciiTheme="minorHAnsi" w:eastAsiaTheme="minorEastAsia" w:hAnsiTheme="minorHAnsi" w:cstheme="minorBidi"/>
          <w:noProof/>
          <w:sz w:val="22"/>
          <w:szCs w:val="22"/>
          <w:lang w:eastAsia="da-DK"/>
        </w:rPr>
      </w:pPr>
      <w:hyperlink w:anchor="_Toc66199069" w:history="1">
        <w:r w:rsidR="00A87C90" w:rsidRPr="00D721F2">
          <w:rPr>
            <w:rStyle w:val="Hyperlink"/>
            <w:noProof/>
            <w:lang w:val="en-GB"/>
          </w:rPr>
          <w:t>2.8.4</w:t>
        </w:r>
        <w:r w:rsidR="00A87C90">
          <w:rPr>
            <w:rFonts w:asciiTheme="minorHAnsi" w:eastAsiaTheme="minorEastAsia" w:hAnsiTheme="minorHAnsi" w:cstheme="minorBidi"/>
            <w:noProof/>
            <w:sz w:val="22"/>
            <w:szCs w:val="22"/>
            <w:lang w:eastAsia="da-DK"/>
          </w:rPr>
          <w:tab/>
        </w:r>
        <w:r w:rsidR="00A87C90" w:rsidRPr="00D721F2">
          <w:rPr>
            <w:rStyle w:val="Hyperlink"/>
            <w:noProof/>
            <w:lang w:val="en-GB"/>
          </w:rPr>
          <w:t>Approval criteria</w:t>
        </w:r>
        <w:r w:rsidR="00A87C90">
          <w:rPr>
            <w:noProof/>
            <w:webHidden/>
          </w:rPr>
          <w:tab/>
        </w:r>
        <w:r w:rsidR="00A87C90">
          <w:rPr>
            <w:noProof/>
            <w:webHidden/>
          </w:rPr>
          <w:fldChar w:fldCharType="begin"/>
        </w:r>
        <w:r w:rsidR="00A87C90">
          <w:rPr>
            <w:noProof/>
            <w:webHidden/>
          </w:rPr>
          <w:instrText xml:space="preserve"> PAGEREF _Toc66199069 \h </w:instrText>
        </w:r>
        <w:r w:rsidR="00A87C90">
          <w:rPr>
            <w:noProof/>
            <w:webHidden/>
          </w:rPr>
        </w:r>
        <w:r w:rsidR="00A87C90">
          <w:rPr>
            <w:noProof/>
            <w:webHidden/>
          </w:rPr>
          <w:fldChar w:fldCharType="separate"/>
        </w:r>
        <w:r w:rsidR="00A87C90">
          <w:rPr>
            <w:noProof/>
            <w:webHidden/>
          </w:rPr>
          <w:t>6</w:t>
        </w:r>
        <w:r w:rsidR="00A87C90">
          <w:rPr>
            <w:noProof/>
            <w:webHidden/>
          </w:rPr>
          <w:fldChar w:fldCharType="end"/>
        </w:r>
      </w:hyperlink>
    </w:p>
    <w:p w14:paraId="5B561E2F" w14:textId="2674D36E" w:rsidR="00A87C90" w:rsidRDefault="00505914">
      <w:pPr>
        <w:pStyle w:val="TOC3"/>
        <w:rPr>
          <w:rFonts w:asciiTheme="minorHAnsi" w:eastAsiaTheme="minorEastAsia" w:hAnsiTheme="minorHAnsi" w:cstheme="minorBidi"/>
          <w:noProof/>
          <w:sz w:val="22"/>
          <w:szCs w:val="22"/>
          <w:lang w:eastAsia="da-DK"/>
        </w:rPr>
      </w:pPr>
      <w:hyperlink w:anchor="_Toc66199070" w:history="1">
        <w:r w:rsidR="00A87C90" w:rsidRPr="00D721F2">
          <w:rPr>
            <w:rStyle w:val="Hyperlink"/>
            <w:noProof/>
            <w:lang w:val="en-GB"/>
          </w:rPr>
          <w:t>2.8.5</w:t>
        </w:r>
        <w:r w:rsidR="00A87C90">
          <w:rPr>
            <w:rFonts w:asciiTheme="minorHAnsi" w:eastAsiaTheme="minorEastAsia" w:hAnsiTheme="minorHAnsi" w:cstheme="minorBidi"/>
            <w:noProof/>
            <w:sz w:val="22"/>
            <w:szCs w:val="22"/>
            <w:lang w:eastAsia="da-DK"/>
          </w:rPr>
          <w:tab/>
        </w:r>
        <w:r w:rsidR="00A87C90" w:rsidRPr="00D721F2">
          <w:rPr>
            <w:rStyle w:val="Hyperlink"/>
            <w:noProof/>
            <w:lang w:val="en-GB"/>
          </w:rPr>
          <w:t>Operational criteria</w:t>
        </w:r>
        <w:r w:rsidR="00A87C90">
          <w:rPr>
            <w:noProof/>
            <w:webHidden/>
          </w:rPr>
          <w:tab/>
        </w:r>
        <w:r w:rsidR="00A87C90">
          <w:rPr>
            <w:noProof/>
            <w:webHidden/>
          </w:rPr>
          <w:fldChar w:fldCharType="begin"/>
        </w:r>
        <w:r w:rsidR="00A87C90">
          <w:rPr>
            <w:noProof/>
            <w:webHidden/>
          </w:rPr>
          <w:instrText xml:space="preserve"> PAGEREF _Toc66199070 \h </w:instrText>
        </w:r>
        <w:r w:rsidR="00A87C90">
          <w:rPr>
            <w:noProof/>
            <w:webHidden/>
          </w:rPr>
        </w:r>
        <w:r w:rsidR="00A87C90">
          <w:rPr>
            <w:noProof/>
            <w:webHidden/>
          </w:rPr>
          <w:fldChar w:fldCharType="separate"/>
        </w:r>
        <w:r w:rsidR="00A87C90">
          <w:rPr>
            <w:noProof/>
            <w:webHidden/>
          </w:rPr>
          <w:t>6</w:t>
        </w:r>
        <w:r w:rsidR="00A87C90">
          <w:rPr>
            <w:noProof/>
            <w:webHidden/>
          </w:rPr>
          <w:fldChar w:fldCharType="end"/>
        </w:r>
      </w:hyperlink>
    </w:p>
    <w:p w14:paraId="11D0CA64" w14:textId="6A36393A" w:rsidR="00A87C90" w:rsidRDefault="00505914">
      <w:pPr>
        <w:pStyle w:val="TOC2"/>
        <w:rPr>
          <w:rFonts w:asciiTheme="minorHAnsi" w:eastAsiaTheme="minorEastAsia" w:hAnsiTheme="minorHAnsi" w:cstheme="minorBidi"/>
          <w:b w:val="0"/>
          <w:bCs w:val="0"/>
          <w:noProof/>
          <w:sz w:val="22"/>
          <w:szCs w:val="22"/>
          <w:lang w:eastAsia="da-DK"/>
        </w:rPr>
      </w:pPr>
      <w:hyperlink w:anchor="_Toc66199071" w:history="1">
        <w:r w:rsidR="00A87C90" w:rsidRPr="00D721F2">
          <w:rPr>
            <w:rStyle w:val="Hyperlink"/>
            <w:noProof/>
            <w:lang w:val="en-GB"/>
          </w:rPr>
          <w:t>2.9</w:t>
        </w:r>
        <w:r w:rsidR="00A87C90">
          <w:rPr>
            <w:rFonts w:asciiTheme="minorHAnsi" w:eastAsiaTheme="minorEastAsia" w:hAnsiTheme="minorHAnsi" w:cstheme="minorBidi"/>
            <w:b w:val="0"/>
            <w:bCs w:val="0"/>
            <w:noProof/>
            <w:sz w:val="22"/>
            <w:szCs w:val="22"/>
            <w:lang w:eastAsia="da-DK"/>
          </w:rPr>
          <w:tab/>
        </w:r>
        <w:r w:rsidR="00A87C90" w:rsidRPr="00D721F2">
          <w:rPr>
            <w:rStyle w:val="Hyperlink"/>
            <w:noProof/>
            <w:lang w:val="en-GB"/>
          </w:rPr>
          <w:t>Design strategy</w:t>
        </w:r>
        <w:r w:rsidR="00A87C90">
          <w:rPr>
            <w:noProof/>
            <w:webHidden/>
          </w:rPr>
          <w:tab/>
        </w:r>
        <w:r w:rsidR="00A87C90">
          <w:rPr>
            <w:noProof/>
            <w:webHidden/>
          </w:rPr>
          <w:fldChar w:fldCharType="begin"/>
        </w:r>
        <w:r w:rsidR="00A87C90">
          <w:rPr>
            <w:noProof/>
            <w:webHidden/>
          </w:rPr>
          <w:instrText xml:space="preserve"> PAGEREF _Toc66199071 \h </w:instrText>
        </w:r>
        <w:r w:rsidR="00A87C90">
          <w:rPr>
            <w:noProof/>
            <w:webHidden/>
          </w:rPr>
        </w:r>
        <w:r w:rsidR="00A87C90">
          <w:rPr>
            <w:noProof/>
            <w:webHidden/>
          </w:rPr>
          <w:fldChar w:fldCharType="separate"/>
        </w:r>
        <w:r w:rsidR="00A87C90">
          <w:rPr>
            <w:noProof/>
            <w:webHidden/>
          </w:rPr>
          <w:t>7</w:t>
        </w:r>
        <w:r w:rsidR="00A87C90">
          <w:rPr>
            <w:noProof/>
            <w:webHidden/>
          </w:rPr>
          <w:fldChar w:fldCharType="end"/>
        </w:r>
      </w:hyperlink>
    </w:p>
    <w:p w14:paraId="11F12597" w14:textId="5FAEA5D8" w:rsidR="00A87C90" w:rsidRDefault="00505914">
      <w:pPr>
        <w:pStyle w:val="TOC3"/>
        <w:rPr>
          <w:rFonts w:asciiTheme="minorHAnsi" w:eastAsiaTheme="minorEastAsia" w:hAnsiTheme="minorHAnsi" w:cstheme="minorBidi"/>
          <w:noProof/>
          <w:sz w:val="22"/>
          <w:szCs w:val="22"/>
          <w:lang w:eastAsia="da-DK"/>
        </w:rPr>
      </w:pPr>
      <w:hyperlink w:anchor="_Toc66199072" w:history="1">
        <w:r w:rsidR="00A87C90" w:rsidRPr="00D721F2">
          <w:rPr>
            <w:rStyle w:val="Hyperlink"/>
            <w:noProof/>
            <w:lang w:val="en-GB"/>
          </w:rPr>
          <w:t>2.9.1</w:t>
        </w:r>
        <w:r w:rsidR="00A87C90">
          <w:rPr>
            <w:rFonts w:asciiTheme="minorHAnsi" w:eastAsiaTheme="minorEastAsia" w:hAnsiTheme="minorHAnsi" w:cstheme="minorBidi"/>
            <w:noProof/>
            <w:sz w:val="22"/>
            <w:szCs w:val="22"/>
            <w:lang w:eastAsia="da-DK"/>
          </w:rPr>
          <w:tab/>
        </w:r>
        <w:r w:rsidR="00A87C90" w:rsidRPr="00D721F2">
          <w:rPr>
            <w:rStyle w:val="Hyperlink"/>
            <w:noProof/>
            <w:lang w:val="en-GB"/>
          </w:rPr>
          <w:t>Architectural design strategy</w:t>
        </w:r>
        <w:r w:rsidR="00A87C90">
          <w:rPr>
            <w:noProof/>
            <w:webHidden/>
          </w:rPr>
          <w:tab/>
        </w:r>
        <w:r w:rsidR="00A87C90">
          <w:rPr>
            <w:noProof/>
            <w:webHidden/>
          </w:rPr>
          <w:fldChar w:fldCharType="begin"/>
        </w:r>
        <w:r w:rsidR="00A87C90">
          <w:rPr>
            <w:noProof/>
            <w:webHidden/>
          </w:rPr>
          <w:instrText xml:space="preserve"> PAGEREF _Toc66199072 \h </w:instrText>
        </w:r>
        <w:r w:rsidR="00A87C90">
          <w:rPr>
            <w:noProof/>
            <w:webHidden/>
          </w:rPr>
        </w:r>
        <w:r w:rsidR="00A87C90">
          <w:rPr>
            <w:noProof/>
            <w:webHidden/>
          </w:rPr>
          <w:fldChar w:fldCharType="separate"/>
        </w:r>
        <w:r w:rsidR="00A87C90">
          <w:rPr>
            <w:noProof/>
            <w:webHidden/>
          </w:rPr>
          <w:t>7</w:t>
        </w:r>
        <w:r w:rsidR="00A87C90">
          <w:rPr>
            <w:noProof/>
            <w:webHidden/>
          </w:rPr>
          <w:fldChar w:fldCharType="end"/>
        </w:r>
      </w:hyperlink>
    </w:p>
    <w:p w14:paraId="6B3BBB5D" w14:textId="204377F5" w:rsidR="00A87C90" w:rsidRDefault="00505914">
      <w:pPr>
        <w:pStyle w:val="TOC3"/>
        <w:rPr>
          <w:rFonts w:asciiTheme="minorHAnsi" w:eastAsiaTheme="minorEastAsia" w:hAnsiTheme="minorHAnsi" w:cstheme="minorBidi"/>
          <w:noProof/>
          <w:sz w:val="22"/>
          <w:szCs w:val="22"/>
          <w:lang w:eastAsia="da-DK"/>
        </w:rPr>
      </w:pPr>
      <w:hyperlink w:anchor="_Toc66199073" w:history="1">
        <w:r w:rsidR="00A87C90" w:rsidRPr="00D721F2">
          <w:rPr>
            <w:rStyle w:val="Hyperlink"/>
            <w:noProof/>
            <w:lang w:val="en-GB"/>
          </w:rPr>
          <w:t>2.9.2</w:t>
        </w:r>
        <w:r w:rsidR="00A87C90">
          <w:rPr>
            <w:rFonts w:asciiTheme="minorHAnsi" w:eastAsiaTheme="minorEastAsia" w:hAnsiTheme="minorHAnsi" w:cstheme="minorBidi"/>
            <w:noProof/>
            <w:sz w:val="22"/>
            <w:szCs w:val="22"/>
            <w:lang w:eastAsia="da-DK"/>
          </w:rPr>
          <w:tab/>
        </w:r>
        <w:r w:rsidR="00A87C90" w:rsidRPr="00D721F2">
          <w:rPr>
            <w:rStyle w:val="Hyperlink"/>
            <w:noProof/>
            <w:lang w:val="en-GB"/>
          </w:rPr>
          <w:t>Technical design strategy</w:t>
        </w:r>
        <w:r w:rsidR="00A87C90">
          <w:rPr>
            <w:noProof/>
            <w:webHidden/>
          </w:rPr>
          <w:tab/>
        </w:r>
        <w:r w:rsidR="00A87C90">
          <w:rPr>
            <w:noProof/>
            <w:webHidden/>
          </w:rPr>
          <w:fldChar w:fldCharType="begin"/>
        </w:r>
        <w:r w:rsidR="00A87C90">
          <w:rPr>
            <w:noProof/>
            <w:webHidden/>
          </w:rPr>
          <w:instrText xml:space="preserve"> PAGEREF _Toc66199073 \h </w:instrText>
        </w:r>
        <w:r w:rsidR="00A87C90">
          <w:rPr>
            <w:noProof/>
            <w:webHidden/>
          </w:rPr>
        </w:r>
        <w:r w:rsidR="00A87C90">
          <w:rPr>
            <w:noProof/>
            <w:webHidden/>
          </w:rPr>
          <w:fldChar w:fldCharType="separate"/>
        </w:r>
        <w:r w:rsidR="00A87C90">
          <w:rPr>
            <w:noProof/>
            <w:webHidden/>
          </w:rPr>
          <w:t>7</w:t>
        </w:r>
        <w:r w:rsidR="00A87C90">
          <w:rPr>
            <w:noProof/>
            <w:webHidden/>
          </w:rPr>
          <w:fldChar w:fldCharType="end"/>
        </w:r>
      </w:hyperlink>
    </w:p>
    <w:p w14:paraId="248CB16C" w14:textId="6D8FD0C0" w:rsidR="004E00D8" w:rsidRPr="00943E11" w:rsidRDefault="004E00D8" w:rsidP="004E00D8">
      <w:pPr>
        <w:tabs>
          <w:tab w:val="left" w:pos="2835"/>
        </w:tabs>
        <w:rPr>
          <w:rFonts w:cs="Arial"/>
          <w:b/>
          <w:bCs/>
          <w:caps/>
          <w:szCs w:val="24"/>
          <w:lang w:val="en-GB"/>
        </w:rPr>
      </w:pPr>
      <w:r w:rsidRPr="00943E11">
        <w:rPr>
          <w:rFonts w:cs="Arial"/>
          <w:b/>
          <w:bCs/>
          <w:caps/>
          <w:szCs w:val="24"/>
          <w:lang w:val="en-GB"/>
        </w:rPr>
        <w:fldChar w:fldCharType="end"/>
      </w:r>
    </w:p>
    <w:p w14:paraId="447F31E2" w14:textId="77777777" w:rsidR="004E00D8" w:rsidRPr="00943E11" w:rsidRDefault="004E00D8" w:rsidP="004E00D8">
      <w:pPr>
        <w:rPr>
          <w:rFonts w:cs="Arial"/>
          <w:b/>
          <w:bCs/>
          <w:caps/>
          <w:szCs w:val="24"/>
          <w:lang w:val="en-GB"/>
        </w:rPr>
      </w:pPr>
      <w:r w:rsidRPr="00943E11">
        <w:rPr>
          <w:rFonts w:cs="Arial"/>
          <w:b/>
          <w:bCs/>
          <w:caps/>
          <w:szCs w:val="24"/>
          <w:lang w:val="en-GB"/>
        </w:rPr>
        <w:br w:type="page"/>
      </w:r>
    </w:p>
    <w:p w14:paraId="5EA98709" w14:textId="77777777" w:rsidR="004E00D8" w:rsidRPr="00943E11" w:rsidRDefault="004E00D8" w:rsidP="004E00D8">
      <w:pPr>
        <w:pStyle w:val="Heading1"/>
        <w:rPr>
          <w:lang w:val="en-GB"/>
        </w:rPr>
      </w:pPr>
      <w:bookmarkStart w:id="3" w:name="_Toc439169551"/>
      <w:bookmarkStart w:id="4" w:name="_Toc66199055"/>
      <w:r w:rsidRPr="00943E11">
        <w:rPr>
          <w:lang w:val="en-GB"/>
        </w:rPr>
        <w:lastRenderedPageBreak/>
        <w:t>Introduction</w:t>
      </w:r>
      <w:bookmarkEnd w:id="3"/>
      <w:bookmarkEnd w:id="4"/>
    </w:p>
    <w:p w14:paraId="28AE5F9A" w14:textId="77777777" w:rsidR="004E00D8" w:rsidRPr="00943E11" w:rsidRDefault="004E00D8" w:rsidP="004E00D8">
      <w:pPr>
        <w:pStyle w:val="Heading2"/>
        <w:tabs>
          <w:tab w:val="clear" w:pos="907"/>
          <w:tab w:val="left" w:pos="1077"/>
        </w:tabs>
        <w:rPr>
          <w:lang w:val="en-GB"/>
        </w:rPr>
      </w:pPr>
      <w:bookmarkStart w:id="5" w:name="_Toc431374643"/>
      <w:bookmarkStart w:id="6" w:name="_Toc439169552"/>
      <w:bookmarkStart w:id="7" w:name="_Toc66199056"/>
      <w:r w:rsidRPr="00943E11">
        <w:rPr>
          <w:lang w:val="en-GB"/>
        </w:rPr>
        <w:t>Purpose</w:t>
      </w:r>
      <w:bookmarkEnd w:id="5"/>
      <w:bookmarkEnd w:id="6"/>
      <w:bookmarkEnd w:id="7"/>
    </w:p>
    <w:p w14:paraId="44967009" w14:textId="06B98E25" w:rsidR="004E00D8" w:rsidRPr="00943E11" w:rsidRDefault="004E00D8" w:rsidP="004E00D8">
      <w:pPr>
        <w:pStyle w:val="BodyText"/>
        <w:rPr>
          <w:lang w:val="en-GB"/>
        </w:rPr>
      </w:pPr>
      <w:r w:rsidRPr="00943E11">
        <w:rPr>
          <w:lang w:val="en-GB"/>
        </w:rPr>
        <w:t xml:space="preserve">This deliverable documents the ideas and decisions made during the analysis phase. The aim of </w:t>
      </w:r>
      <w:r w:rsidR="008135BA">
        <w:rPr>
          <w:lang w:val="en-GB"/>
        </w:rPr>
        <w:t xml:space="preserve">the </w:t>
      </w:r>
      <w:r w:rsidRPr="00943E11">
        <w:rPr>
          <w:lang w:val="en-GB"/>
        </w:rPr>
        <w:t>analysis phase is to achieve agreement between Netcompany and the customer concerning the desired solution and general direction of the project.</w:t>
      </w:r>
    </w:p>
    <w:p w14:paraId="5A54E1FC" w14:textId="7A937F62" w:rsidR="004E00D8" w:rsidRPr="00943E11" w:rsidRDefault="001A5D2E" w:rsidP="004E00D8">
      <w:pPr>
        <w:pStyle w:val="BodyText"/>
        <w:rPr>
          <w:lang w:val="en-GB"/>
        </w:rPr>
      </w:pPr>
      <w:r w:rsidRPr="00943E11">
        <w:rPr>
          <w:lang w:val="en-GB"/>
        </w:rPr>
        <w:t>O</w:t>
      </w:r>
      <w:r w:rsidR="004E00D8" w:rsidRPr="00943E11">
        <w:rPr>
          <w:lang w:val="en-GB"/>
        </w:rPr>
        <w:t xml:space="preserve">ne of the most important purposes is to </w:t>
      </w:r>
      <w:r w:rsidR="004A6E58">
        <w:rPr>
          <w:lang w:val="en-GB"/>
        </w:rPr>
        <w:t>align</w:t>
      </w:r>
      <w:r w:rsidR="004E00D8" w:rsidRPr="00943E11">
        <w:rPr>
          <w:lang w:val="en-GB"/>
        </w:rPr>
        <w:t xml:space="preserve"> expectations between the customer and Netcompany. </w:t>
      </w:r>
    </w:p>
    <w:p w14:paraId="056E5CCA" w14:textId="77777777" w:rsidR="004E00D8" w:rsidRPr="00943E11" w:rsidRDefault="004E00D8" w:rsidP="004E00D8">
      <w:pPr>
        <w:pStyle w:val="BodyText"/>
        <w:rPr>
          <w:lang w:val="en-GB"/>
        </w:rPr>
      </w:pPr>
    </w:p>
    <w:p w14:paraId="75EA557F" w14:textId="77777777" w:rsidR="004E00D8" w:rsidRPr="00943E11" w:rsidRDefault="004E00D8" w:rsidP="004E00D8">
      <w:pPr>
        <w:pStyle w:val="Heading1"/>
        <w:rPr>
          <w:lang w:val="en-GB"/>
        </w:rPr>
      </w:pPr>
      <w:bookmarkStart w:id="8" w:name="_Toc439169553"/>
      <w:bookmarkStart w:id="9" w:name="_Toc66199057"/>
      <w:r w:rsidRPr="00943E11">
        <w:rPr>
          <w:lang w:val="en-GB"/>
        </w:rPr>
        <w:t>Guideline to A0100</w:t>
      </w:r>
      <w:bookmarkEnd w:id="8"/>
      <w:bookmarkEnd w:id="9"/>
    </w:p>
    <w:p w14:paraId="39DED81B" w14:textId="63500456" w:rsidR="004E00D8" w:rsidRPr="00943E11" w:rsidRDefault="004E00D8" w:rsidP="004E00D8">
      <w:pPr>
        <w:pStyle w:val="BodyText"/>
        <w:rPr>
          <w:lang w:val="en-GB"/>
        </w:rPr>
      </w:pPr>
      <w:r w:rsidRPr="00943E11">
        <w:rPr>
          <w:lang w:val="en-GB"/>
        </w:rPr>
        <w:t xml:space="preserve">The document is used as a reference for </w:t>
      </w:r>
      <w:r w:rsidR="001A5D2E" w:rsidRPr="00943E11">
        <w:rPr>
          <w:lang w:val="en-GB"/>
        </w:rPr>
        <w:t xml:space="preserve">developing </w:t>
      </w:r>
      <w:r w:rsidRPr="00943E11">
        <w:rPr>
          <w:lang w:val="en-GB"/>
        </w:rPr>
        <w:t xml:space="preserve">of more detailed specification and project plan in the D0xxx deliverables. </w:t>
      </w:r>
    </w:p>
    <w:p w14:paraId="35155E19" w14:textId="3D8375A3" w:rsidR="004E00D8" w:rsidRPr="00943E11" w:rsidRDefault="004E00D8" w:rsidP="004E00D8">
      <w:pPr>
        <w:pStyle w:val="BodyText"/>
        <w:rPr>
          <w:lang w:val="en-GB"/>
        </w:rPr>
      </w:pPr>
      <w:r w:rsidRPr="00943E11">
        <w:rPr>
          <w:lang w:val="en-GB"/>
        </w:rPr>
        <w:t xml:space="preserve">The document is organised </w:t>
      </w:r>
      <w:r w:rsidR="00943E11" w:rsidRPr="00943E11">
        <w:rPr>
          <w:lang w:val="en-GB"/>
        </w:rPr>
        <w:t>in</w:t>
      </w:r>
      <w:r w:rsidRPr="00943E11">
        <w:rPr>
          <w:lang w:val="en-GB"/>
        </w:rPr>
        <w:t xml:space="preserve"> the following main sections.</w:t>
      </w:r>
    </w:p>
    <w:p w14:paraId="0FC7BA34" w14:textId="77777777" w:rsidR="004E00D8" w:rsidRPr="00943E11" w:rsidRDefault="004E00D8" w:rsidP="004E00D8">
      <w:pPr>
        <w:pStyle w:val="BodyText"/>
        <w:rPr>
          <w:lang w:val="en-GB"/>
        </w:rPr>
      </w:pPr>
    </w:p>
    <w:p w14:paraId="7C3F1D8D" w14:textId="77777777" w:rsidR="004E00D8" w:rsidRPr="00943E11" w:rsidRDefault="004E00D8" w:rsidP="004E00D8">
      <w:pPr>
        <w:pStyle w:val="Heading2"/>
        <w:tabs>
          <w:tab w:val="clear" w:pos="907"/>
          <w:tab w:val="left" w:pos="1077"/>
        </w:tabs>
        <w:rPr>
          <w:lang w:val="en-GB"/>
        </w:rPr>
      </w:pPr>
      <w:bookmarkStart w:id="10" w:name="_Toc431374645"/>
      <w:bookmarkStart w:id="11" w:name="_Toc439169554"/>
      <w:bookmarkStart w:id="12" w:name="_Toc66199058"/>
      <w:r w:rsidRPr="00943E11">
        <w:rPr>
          <w:lang w:val="en-GB"/>
        </w:rPr>
        <w:t>Context</w:t>
      </w:r>
      <w:bookmarkEnd w:id="10"/>
      <w:bookmarkEnd w:id="11"/>
      <w:bookmarkEnd w:id="12"/>
    </w:p>
    <w:p w14:paraId="1C5DA110" w14:textId="320FDFD5" w:rsidR="004E00D8" w:rsidRPr="00943E11" w:rsidRDefault="004E00D8" w:rsidP="004E00D8">
      <w:pPr>
        <w:pStyle w:val="BodyText"/>
        <w:rPr>
          <w:lang w:val="en-GB"/>
        </w:rPr>
      </w:pPr>
      <w:r w:rsidRPr="00943E11">
        <w:rPr>
          <w:lang w:val="en-GB"/>
        </w:rPr>
        <w:t xml:space="preserve">This section includes a description of the customer's </w:t>
      </w:r>
      <w:r w:rsidR="00F60253" w:rsidRPr="00943E11">
        <w:rPr>
          <w:lang w:val="en-GB"/>
        </w:rPr>
        <w:t xml:space="preserve">as-is </w:t>
      </w:r>
      <w:r w:rsidRPr="00943E11">
        <w:rPr>
          <w:lang w:val="en-GB"/>
        </w:rPr>
        <w:t xml:space="preserve">situation, existing </w:t>
      </w:r>
      <w:r w:rsidR="00943E11" w:rsidRPr="00943E11">
        <w:rPr>
          <w:lang w:val="en-GB"/>
        </w:rPr>
        <w:t>capabilities,</w:t>
      </w:r>
      <w:r w:rsidRPr="00943E11">
        <w:rPr>
          <w:lang w:val="en-GB"/>
        </w:rPr>
        <w:t xml:space="preserve"> and </w:t>
      </w:r>
      <w:r w:rsidR="00F60253" w:rsidRPr="00943E11">
        <w:rPr>
          <w:lang w:val="en-GB"/>
        </w:rPr>
        <w:t>requirements</w:t>
      </w:r>
      <w:r w:rsidRPr="00943E11">
        <w:rPr>
          <w:lang w:val="en-GB"/>
        </w:rPr>
        <w:t xml:space="preserve">. The description is expressed in </w:t>
      </w:r>
      <w:r w:rsidR="00F60253" w:rsidRPr="00943E11">
        <w:rPr>
          <w:lang w:val="en-GB"/>
        </w:rPr>
        <w:t xml:space="preserve">the </w:t>
      </w:r>
      <w:r w:rsidRPr="00943E11">
        <w:rPr>
          <w:lang w:val="en-GB"/>
        </w:rPr>
        <w:t>language</w:t>
      </w:r>
      <w:r w:rsidR="00F60253" w:rsidRPr="00943E11">
        <w:rPr>
          <w:lang w:val="en-GB"/>
        </w:rPr>
        <w:t xml:space="preserve"> the business is using</w:t>
      </w:r>
      <w:r w:rsidRPr="00943E11">
        <w:rPr>
          <w:lang w:val="en-GB"/>
        </w:rPr>
        <w:t xml:space="preserve">, not technological terms. The existing capabilities will frequently be replaced or improved by the solution </w:t>
      </w:r>
      <w:r w:rsidR="00F60253" w:rsidRPr="00943E11">
        <w:rPr>
          <w:lang w:val="en-GB"/>
        </w:rPr>
        <w:t>that is being analysed</w:t>
      </w:r>
      <w:r w:rsidRPr="00943E11">
        <w:rPr>
          <w:lang w:val="en-GB"/>
        </w:rPr>
        <w:t xml:space="preserve">. The existing capabilities may provide valuable input for </w:t>
      </w:r>
      <w:r w:rsidR="00F60253" w:rsidRPr="00943E11">
        <w:rPr>
          <w:lang w:val="en-GB"/>
        </w:rPr>
        <w:t xml:space="preserve">user stories, requirements, epics or </w:t>
      </w:r>
      <w:r w:rsidRPr="00943E11">
        <w:rPr>
          <w:lang w:val="en-GB"/>
        </w:rPr>
        <w:t xml:space="preserve">use cases. </w:t>
      </w:r>
    </w:p>
    <w:p w14:paraId="4EF89996" w14:textId="56511F99" w:rsidR="004E00D8" w:rsidRPr="00943E11" w:rsidRDefault="004E00D8" w:rsidP="004E00D8">
      <w:pPr>
        <w:pStyle w:val="BodyText"/>
        <w:rPr>
          <w:lang w:val="en-GB"/>
        </w:rPr>
      </w:pPr>
      <w:r w:rsidRPr="00943E11">
        <w:rPr>
          <w:lang w:val="en-GB"/>
        </w:rPr>
        <w:t xml:space="preserve">This section demonstrates </w:t>
      </w:r>
      <w:r w:rsidR="00F60253" w:rsidRPr="00943E11">
        <w:rPr>
          <w:lang w:val="en-GB"/>
        </w:rPr>
        <w:t>our</w:t>
      </w:r>
      <w:r w:rsidRPr="00943E11">
        <w:rPr>
          <w:lang w:val="en-GB"/>
        </w:rPr>
        <w:t xml:space="preserve"> understanding of the customer's </w:t>
      </w:r>
      <w:r w:rsidR="00F60253" w:rsidRPr="00943E11">
        <w:rPr>
          <w:lang w:val="en-GB"/>
        </w:rPr>
        <w:t>as-is situation</w:t>
      </w:r>
      <w:r w:rsidRPr="00943E11">
        <w:rPr>
          <w:lang w:val="en-GB"/>
        </w:rPr>
        <w:t>. Th</w:t>
      </w:r>
      <w:r w:rsidR="00F60253" w:rsidRPr="00943E11">
        <w:rPr>
          <w:lang w:val="en-GB"/>
        </w:rPr>
        <w:t xml:space="preserve">is includes a description of </w:t>
      </w:r>
      <w:r w:rsidR="00943E11" w:rsidRPr="00943E11">
        <w:rPr>
          <w:lang w:val="en-GB"/>
        </w:rPr>
        <w:t>the existing</w:t>
      </w:r>
      <w:r w:rsidRPr="00943E11">
        <w:rPr>
          <w:lang w:val="en-GB"/>
        </w:rPr>
        <w:t xml:space="preserve"> technical architecture.</w:t>
      </w:r>
    </w:p>
    <w:p w14:paraId="49A2ECFC" w14:textId="220BA02B" w:rsidR="00B25431" w:rsidRPr="00943E11" w:rsidRDefault="00B25431" w:rsidP="00B25431">
      <w:pPr>
        <w:pStyle w:val="BodyText"/>
        <w:rPr>
          <w:lang w:val="en-GB"/>
        </w:rPr>
      </w:pPr>
      <w:r w:rsidRPr="00943E11">
        <w:rPr>
          <w:lang w:val="en-GB"/>
        </w:rPr>
        <w:t xml:space="preserve">For accelerators describing how to obtain information regarding the customer's </w:t>
      </w:r>
      <w:r w:rsidR="00706170" w:rsidRPr="00943E11">
        <w:rPr>
          <w:lang w:val="en-GB"/>
        </w:rPr>
        <w:t>AS IS</w:t>
      </w:r>
      <w:r w:rsidRPr="00943E11">
        <w:rPr>
          <w:lang w:val="en-GB"/>
        </w:rPr>
        <w:t xml:space="preserve">, please, consult the </w:t>
      </w:r>
      <w:hyperlink r:id="rId16" w:history="1">
        <w:r w:rsidRPr="00943E11">
          <w:rPr>
            <w:rStyle w:val="Hyperlink"/>
            <w:lang w:val="en-GB"/>
          </w:rPr>
          <w:t>Digital Enablement CoE</w:t>
        </w:r>
      </w:hyperlink>
      <w:r w:rsidRPr="00943E11">
        <w:rPr>
          <w:lang w:val="en-GB"/>
        </w:rPr>
        <w:t>.</w:t>
      </w:r>
      <w:r w:rsidR="00C04488" w:rsidRPr="00943E11">
        <w:rPr>
          <w:lang w:val="en-GB"/>
        </w:rPr>
        <w:t xml:space="preserve"> Here you can find accelerators </w:t>
      </w:r>
      <w:r w:rsidR="00856486" w:rsidRPr="00943E11">
        <w:rPr>
          <w:lang w:val="en-GB"/>
        </w:rPr>
        <w:t xml:space="preserve">on </w:t>
      </w:r>
      <w:r w:rsidR="00F84D5A" w:rsidRPr="00943E11">
        <w:rPr>
          <w:lang w:val="en-GB"/>
        </w:rPr>
        <w:t>Business Model Canvas</w:t>
      </w:r>
      <w:r w:rsidR="00F60253" w:rsidRPr="00943E11">
        <w:rPr>
          <w:lang w:val="en-GB"/>
        </w:rPr>
        <w:t xml:space="preserve"> and</w:t>
      </w:r>
      <w:r w:rsidR="00F84D5A" w:rsidRPr="00943E11">
        <w:rPr>
          <w:lang w:val="en-GB"/>
        </w:rPr>
        <w:t xml:space="preserve"> Business Interview </w:t>
      </w:r>
      <w:r w:rsidR="00071097" w:rsidRPr="00943E11">
        <w:rPr>
          <w:lang w:val="en-GB"/>
        </w:rPr>
        <w:t>Guide</w:t>
      </w:r>
      <w:r w:rsidR="00FD61DF" w:rsidRPr="00943E11">
        <w:rPr>
          <w:lang w:val="en-GB"/>
        </w:rPr>
        <w:t>.</w:t>
      </w:r>
      <w:r w:rsidR="003A4115" w:rsidRPr="00943E11">
        <w:rPr>
          <w:lang w:val="en-GB"/>
        </w:rPr>
        <w:t xml:space="preserve"> </w:t>
      </w:r>
    </w:p>
    <w:p w14:paraId="6547622A" w14:textId="330C592E" w:rsidR="004E00D8" w:rsidRPr="00943E11" w:rsidRDefault="004E00D8" w:rsidP="004E00D8">
      <w:pPr>
        <w:pStyle w:val="BodyText"/>
        <w:rPr>
          <w:lang w:val="en-GB"/>
        </w:rPr>
      </w:pPr>
      <w:r w:rsidRPr="00943E11">
        <w:rPr>
          <w:lang w:val="en-GB"/>
        </w:rPr>
        <w:t>Information in this section forms the general context for the project.</w:t>
      </w:r>
    </w:p>
    <w:p w14:paraId="7E8DC3F7" w14:textId="42B4344C" w:rsidR="004E00D8" w:rsidRPr="00943E11" w:rsidRDefault="004E00D8" w:rsidP="004E00D8">
      <w:pPr>
        <w:pStyle w:val="Heading2"/>
        <w:tabs>
          <w:tab w:val="clear" w:pos="907"/>
          <w:tab w:val="left" w:pos="1077"/>
        </w:tabs>
        <w:rPr>
          <w:lang w:val="en-GB"/>
        </w:rPr>
      </w:pPr>
      <w:bookmarkStart w:id="13" w:name="_Toc431374646"/>
      <w:bookmarkStart w:id="14" w:name="_Toc439169555"/>
      <w:bookmarkStart w:id="15" w:name="_Toc66199059"/>
      <w:r w:rsidRPr="00943E11">
        <w:rPr>
          <w:lang w:val="en-GB"/>
        </w:rPr>
        <w:t>Concepts</w:t>
      </w:r>
      <w:bookmarkEnd w:id="13"/>
      <w:bookmarkEnd w:id="14"/>
      <w:r w:rsidR="002905E8" w:rsidRPr="00943E11">
        <w:rPr>
          <w:lang w:val="en-GB"/>
        </w:rPr>
        <w:t xml:space="preserve"> and terms</w:t>
      </w:r>
      <w:bookmarkEnd w:id="15"/>
    </w:p>
    <w:p w14:paraId="020F1A9B" w14:textId="7EE51380" w:rsidR="00EA5F61" w:rsidRPr="00943E11" w:rsidRDefault="002905E8" w:rsidP="004E00D8">
      <w:pPr>
        <w:pStyle w:val="BodyText"/>
        <w:rPr>
          <w:lang w:val="en-GB"/>
        </w:rPr>
      </w:pPr>
      <w:r w:rsidRPr="00943E11">
        <w:rPr>
          <w:lang w:val="en-GB"/>
        </w:rPr>
        <w:t>This section d</w:t>
      </w:r>
      <w:r w:rsidR="004E00D8" w:rsidRPr="00943E11">
        <w:rPr>
          <w:lang w:val="en-GB"/>
        </w:rPr>
        <w:t>efines the collective set of business concepts</w:t>
      </w:r>
      <w:r w:rsidRPr="00943E11">
        <w:rPr>
          <w:lang w:val="en-GB"/>
        </w:rPr>
        <w:t xml:space="preserve"> and terms</w:t>
      </w:r>
      <w:r w:rsidR="004E00D8" w:rsidRPr="00943E11">
        <w:rPr>
          <w:lang w:val="en-GB"/>
        </w:rPr>
        <w:t xml:space="preserve"> to be used consistently throughout the project. A </w:t>
      </w:r>
      <w:r w:rsidRPr="00943E11">
        <w:rPr>
          <w:lang w:val="en-GB"/>
        </w:rPr>
        <w:t xml:space="preserve">common </w:t>
      </w:r>
      <w:r w:rsidR="004E00D8" w:rsidRPr="00943E11">
        <w:rPr>
          <w:lang w:val="en-GB"/>
        </w:rPr>
        <w:t xml:space="preserve">glossary of terms must be defined in the analysis which includes the most general terms and expressions in the project's </w:t>
      </w:r>
      <w:r w:rsidR="001A5D2E" w:rsidRPr="00943E11">
        <w:rPr>
          <w:lang w:val="en-GB"/>
        </w:rPr>
        <w:t xml:space="preserve">business </w:t>
      </w:r>
      <w:r w:rsidR="004E00D8" w:rsidRPr="00943E11">
        <w:rPr>
          <w:lang w:val="en-GB"/>
        </w:rPr>
        <w:t>domain.</w:t>
      </w:r>
    </w:p>
    <w:p w14:paraId="1FA3CB5A" w14:textId="43544D72" w:rsidR="004E00D8" w:rsidRPr="00943E11" w:rsidRDefault="00217737" w:rsidP="004E00D8">
      <w:pPr>
        <w:pStyle w:val="BodyText"/>
        <w:rPr>
          <w:lang w:val="en-GB"/>
        </w:rPr>
      </w:pPr>
      <w:r w:rsidRPr="00943E11">
        <w:rPr>
          <w:lang w:val="en-GB"/>
        </w:rPr>
        <w:t xml:space="preserve">In addition to </w:t>
      </w:r>
      <w:r w:rsidR="008E091C" w:rsidRPr="00943E11">
        <w:rPr>
          <w:lang w:val="en-GB"/>
        </w:rPr>
        <w:t xml:space="preserve">the </w:t>
      </w:r>
      <w:r w:rsidR="002905E8" w:rsidRPr="00943E11">
        <w:rPr>
          <w:lang w:val="en-GB"/>
        </w:rPr>
        <w:t>common</w:t>
      </w:r>
      <w:r w:rsidR="00824D7C" w:rsidRPr="00943E11">
        <w:rPr>
          <w:lang w:val="en-GB"/>
        </w:rPr>
        <w:t xml:space="preserve"> glossary</w:t>
      </w:r>
      <w:r w:rsidR="008E091C" w:rsidRPr="00943E11">
        <w:rPr>
          <w:lang w:val="en-GB"/>
        </w:rPr>
        <w:t>,</w:t>
      </w:r>
      <w:r w:rsidR="00824D7C" w:rsidRPr="00943E11">
        <w:rPr>
          <w:lang w:val="en-GB"/>
        </w:rPr>
        <w:t xml:space="preserve"> it can be be</w:t>
      </w:r>
      <w:r w:rsidR="00DB47A6" w:rsidRPr="00943E11">
        <w:rPr>
          <w:lang w:val="en-GB"/>
        </w:rPr>
        <w:t>ne</w:t>
      </w:r>
      <w:r w:rsidR="00824D7C" w:rsidRPr="00943E11">
        <w:rPr>
          <w:lang w:val="en-GB"/>
        </w:rPr>
        <w:t>fi</w:t>
      </w:r>
      <w:r w:rsidR="001A5D2E" w:rsidRPr="00943E11">
        <w:rPr>
          <w:lang w:val="en-GB"/>
        </w:rPr>
        <w:t>c</w:t>
      </w:r>
      <w:r w:rsidR="00824D7C" w:rsidRPr="00943E11">
        <w:rPr>
          <w:lang w:val="en-GB"/>
        </w:rPr>
        <w:t xml:space="preserve">ial to have </w:t>
      </w:r>
      <w:r w:rsidR="008E091C" w:rsidRPr="00943E11">
        <w:rPr>
          <w:lang w:val="en-GB"/>
        </w:rPr>
        <w:t xml:space="preserve">a </w:t>
      </w:r>
      <w:r w:rsidR="002905E8" w:rsidRPr="00943E11">
        <w:rPr>
          <w:lang w:val="en-GB"/>
        </w:rPr>
        <w:t>common</w:t>
      </w:r>
      <w:r w:rsidR="008E091C" w:rsidRPr="00943E11">
        <w:rPr>
          <w:lang w:val="en-GB"/>
        </w:rPr>
        <w:t xml:space="preserve"> </w:t>
      </w:r>
      <w:r w:rsidR="00C00711" w:rsidRPr="00943E11">
        <w:rPr>
          <w:lang w:val="en-GB"/>
        </w:rPr>
        <w:t xml:space="preserve">way of doing </w:t>
      </w:r>
      <w:r w:rsidR="0098649A" w:rsidRPr="00943E11">
        <w:rPr>
          <w:lang w:val="en-GB"/>
        </w:rPr>
        <w:t>business sketching</w:t>
      </w:r>
      <w:r w:rsidR="003B787B" w:rsidRPr="00943E11">
        <w:rPr>
          <w:lang w:val="en-GB"/>
        </w:rPr>
        <w:t xml:space="preserve">. By combining business sketching and a </w:t>
      </w:r>
      <w:r w:rsidR="002905E8" w:rsidRPr="00943E11">
        <w:rPr>
          <w:lang w:val="en-GB"/>
        </w:rPr>
        <w:t>common</w:t>
      </w:r>
      <w:r w:rsidR="003B787B" w:rsidRPr="00943E11">
        <w:rPr>
          <w:lang w:val="en-GB"/>
        </w:rPr>
        <w:t xml:space="preserve"> glossary</w:t>
      </w:r>
      <w:r w:rsidR="000A3BBE" w:rsidRPr="00943E11">
        <w:rPr>
          <w:lang w:val="en-GB"/>
        </w:rPr>
        <w:t xml:space="preserve">, </w:t>
      </w:r>
      <w:r w:rsidR="0095716F" w:rsidRPr="00943E11">
        <w:rPr>
          <w:lang w:val="en-GB"/>
        </w:rPr>
        <w:t xml:space="preserve">the project </w:t>
      </w:r>
      <w:r w:rsidR="00D618A9" w:rsidRPr="00943E11">
        <w:rPr>
          <w:lang w:val="en-GB"/>
        </w:rPr>
        <w:t xml:space="preserve">can </w:t>
      </w:r>
      <w:r w:rsidR="0095716F" w:rsidRPr="00943E11">
        <w:rPr>
          <w:lang w:val="en-GB"/>
        </w:rPr>
        <w:t>have</w:t>
      </w:r>
      <w:r w:rsidR="00C00711" w:rsidRPr="00943E11">
        <w:rPr>
          <w:lang w:val="en-GB"/>
        </w:rPr>
        <w:t xml:space="preserve"> a </w:t>
      </w:r>
      <w:r w:rsidR="00B636AC" w:rsidRPr="00943E11">
        <w:rPr>
          <w:lang w:val="en-GB"/>
        </w:rPr>
        <w:t xml:space="preserve">quick way of communicating </w:t>
      </w:r>
      <w:r w:rsidR="00CB3C49" w:rsidRPr="00943E11">
        <w:rPr>
          <w:lang w:val="en-GB"/>
        </w:rPr>
        <w:t>concepts</w:t>
      </w:r>
      <w:r w:rsidR="003B787B" w:rsidRPr="00943E11">
        <w:rPr>
          <w:lang w:val="en-GB"/>
        </w:rPr>
        <w:t>.</w:t>
      </w:r>
      <w:r w:rsidR="0095716F" w:rsidRPr="00943E11">
        <w:rPr>
          <w:lang w:val="en-GB"/>
        </w:rPr>
        <w:t xml:space="preserve"> </w:t>
      </w:r>
      <w:r w:rsidR="006C500D" w:rsidRPr="00943E11">
        <w:rPr>
          <w:lang w:val="en-GB"/>
        </w:rPr>
        <w:t xml:space="preserve">For more detailed information and tips and tricks on how to approach </w:t>
      </w:r>
      <w:r w:rsidR="00D57B21" w:rsidRPr="00943E11">
        <w:rPr>
          <w:lang w:val="en-GB"/>
        </w:rPr>
        <w:t xml:space="preserve">and use </w:t>
      </w:r>
      <w:r w:rsidR="006C500D" w:rsidRPr="00943E11">
        <w:rPr>
          <w:lang w:val="en-GB"/>
        </w:rPr>
        <w:t xml:space="preserve">business sketching, please, consult the </w:t>
      </w:r>
      <w:hyperlink r:id="rId17" w:history="1">
        <w:r w:rsidR="006C500D" w:rsidRPr="00943E11">
          <w:rPr>
            <w:rStyle w:val="Hyperlink"/>
            <w:lang w:val="en-GB"/>
          </w:rPr>
          <w:t>Digital Enablement CoE</w:t>
        </w:r>
      </w:hyperlink>
      <w:r w:rsidR="00BA6A25" w:rsidRPr="00943E11">
        <w:rPr>
          <w:lang w:val="en-GB"/>
        </w:rPr>
        <w:t xml:space="preserve">, where you can find </w:t>
      </w:r>
      <w:r w:rsidR="009453FE" w:rsidRPr="00943E11">
        <w:rPr>
          <w:lang w:val="en-GB"/>
        </w:rPr>
        <w:t>a</w:t>
      </w:r>
      <w:r w:rsidR="001A5D2E" w:rsidRPr="00943E11">
        <w:rPr>
          <w:lang w:val="en-GB"/>
        </w:rPr>
        <w:t>n</w:t>
      </w:r>
      <w:r w:rsidR="009453FE" w:rsidRPr="00943E11">
        <w:rPr>
          <w:lang w:val="en-GB"/>
        </w:rPr>
        <w:t xml:space="preserve"> accelerator on Business Sketching.</w:t>
      </w:r>
    </w:p>
    <w:p w14:paraId="69BCEF78" w14:textId="654F5F98" w:rsidR="004E00D8" w:rsidRPr="00943E11" w:rsidRDefault="004E00D8" w:rsidP="004E00D8">
      <w:pPr>
        <w:pStyle w:val="BodyText"/>
        <w:rPr>
          <w:lang w:val="en-GB"/>
        </w:rPr>
      </w:pPr>
      <w:r w:rsidRPr="00943E11">
        <w:rPr>
          <w:lang w:val="en-GB"/>
        </w:rPr>
        <w:t xml:space="preserve">This glossary must then be utilised consistently in all descriptions for the project. This will </w:t>
      </w:r>
      <w:r w:rsidR="001A5D2E" w:rsidRPr="00943E11">
        <w:rPr>
          <w:lang w:val="en-GB"/>
        </w:rPr>
        <w:t xml:space="preserve">prevent </w:t>
      </w:r>
      <w:r w:rsidRPr="00943E11">
        <w:rPr>
          <w:lang w:val="en-GB"/>
        </w:rPr>
        <w:t xml:space="preserve">misunderstandings between project participants </w:t>
      </w:r>
      <w:r w:rsidR="00943E11" w:rsidRPr="00943E11">
        <w:rPr>
          <w:lang w:val="en-GB"/>
        </w:rPr>
        <w:t>regarding</w:t>
      </w:r>
      <w:r w:rsidRPr="00943E11">
        <w:rPr>
          <w:lang w:val="en-GB"/>
        </w:rPr>
        <w:t xml:space="preserve"> the use and meaning of expressions. Consider using the expressions used when discussing what the business or project </w:t>
      </w:r>
      <w:r w:rsidR="001A5D2E" w:rsidRPr="00943E11">
        <w:rPr>
          <w:lang w:val="en-GB"/>
        </w:rPr>
        <w:t>is all about</w:t>
      </w:r>
      <w:r w:rsidRPr="00943E11">
        <w:rPr>
          <w:lang w:val="en-GB"/>
        </w:rPr>
        <w:t xml:space="preserve">. </w:t>
      </w:r>
    </w:p>
    <w:p w14:paraId="103BBC24" w14:textId="77777777" w:rsidR="004E00D8" w:rsidRPr="00943E11" w:rsidRDefault="004E00D8" w:rsidP="004E00D8">
      <w:pPr>
        <w:pStyle w:val="BodyText"/>
        <w:rPr>
          <w:lang w:val="en-GB"/>
        </w:rPr>
      </w:pPr>
      <w:r w:rsidRPr="00943E11">
        <w:rPr>
          <w:lang w:val="en-GB"/>
        </w:rPr>
        <w:t xml:space="preserve">Focus on expressions that describe the following concepts: </w:t>
      </w:r>
    </w:p>
    <w:p w14:paraId="5EAD79FB" w14:textId="77777777" w:rsidR="004E00D8" w:rsidRPr="00943E11" w:rsidRDefault="004E00D8" w:rsidP="004E00D8">
      <w:pPr>
        <w:numPr>
          <w:ilvl w:val="0"/>
          <w:numId w:val="22"/>
        </w:numPr>
        <w:spacing w:before="100" w:beforeAutospacing="1" w:after="100" w:afterAutospacing="1" w:line="240" w:lineRule="auto"/>
        <w:ind w:left="450"/>
        <w:rPr>
          <w:lang w:val="en-GB"/>
        </w:rPr>
      </w:pPr>
      <w:r w:rsidRPr="00943E11">
        <w:rPr>
          <w:lang w:val="en-GB"/>
        </w:rPr>
        <w:t xml:space="preserve">Business objects represent concepts used in the day-to-day work of the organisation. In many cases, this kind of list of concepts will already exist. </w:t>
      </w:r>
    </w:p>
    <w:p w14:paraId="402D8845" w14:textId="7DE99CF5" w:rsidR="004E00D8" w:rsidRPr="00943E11" w:rsidRDefault="004E00D8" w:rsidP="004E00D8">
      <w:pPr>
        <w:numPr>
          <w:ilvl w:val="0"/>
          <w:numId w:val="22"/>
        </w:numPr>
        <w:spacing w:before="100" w:beforeAutospacing="1" w:after="100" w:afterAutospacing="1" w:line="240" w:lineRule="auto"/>
        <w:ind w:left="450"/>
        <w:rPr>
          <w:lang w:val="en-GB"/>
        </w:rPr>
      </w:pPr>
      <w:r w:rsidRPr="00943E11">
        <w:rPr>
          <w:lang w:val="en-GB"/>
        </w:rPr>
        <w:t xml:space="preserve">Physical objects to which the business relates. These objects occur naturally and include things such as cars, dogs, bottles, passengers, </w:t>
      </w:r>
      <w:r w:rsidR="00943E11" w:rsidRPr="00943E11">
        <w:rPr>
          <w:lang w:val="en-GB"/>
        </w:rPr>
        <w:t>reservations,</w:t>
      </w:r>
      <w:r w:rsidRPr="00943E11">
        <w:rPr>
          <w:lang w:val="en-GB"/>
        </w:rPr>
        <w:t xml:space="preserve"> or invoices. </w:t>
      </w:r>
    </w:p>
    <w:p w14:paraId="2DD1A319" w14:textId="77777777" w:rsidR="004E00D8" w:rsidRPr="00943E11" w:rsidRDefault="004E00D8" w:rsidP="004E00D8">
      <w:pPr>
        <w:pStyle w:val="BodyText"/>
        <w:rPr>
          <w:lang w:val="en-GB"/>
        </w:rPr>
      </w:pPr>
      <w:r w:rsidRPr="00943E11">
        <w:rPr>
          <w:lang w:val="en-GB"/>
        </w:rPr>
        <w:lastRenderedPageBreak/>
        <w:t xml:space="preserve">Each word is typically described as a noun, with a definition. These words should be in the singular; "order" and "task", not "orders" and "tasks". All interested parties must agree on the definitions of these terms. </w:t>
      </w:r>
    </w:p>
    <w:p w14:paraId="1A2E18B4" w14:textId="00F955CC" w:rsidR="008F4C26" w:rsidRPr="00943E11" w:rsidRDefault="004E00D8" w:rsidP="004E00D8">
      <w:pPr>
        <w:pStyle w:val="BodyText"/>
        <w:rPr>
          <w:lang w:val="en-GB"/>
        </w:rPr>
      </w:pPr>
      <w:r w:rsidRPr="00943E11">
        <w:rPr>
          <w:lang w:val="en-GB"/>
        </w:rPr>
        <w:t xml:space="preserve">The glossary is used in all text-based descriptions of the business, particularly in the descriptions of </w:t>
      </w:r>
      <w:r w:rsidR="00544CB5" w:rsidRPr="00943E11">
        <w:rPr>
          <w:lang w:val="en-GB"/>
        </w:rPr>
        <w:t>user stories, use cases and epics</w:t>
      </w:r>
      <w:r w:rsidRPr="00943E11">
        <w:rPr>
          <w:lang w:val="en-GB"/>
        </w:rPr>
        <w:t>.</w:t>
      </w:r>
    </w:p>
    <w:p w14:paraId="3FC92429" w14:textId="77777777" w:rsidR="004E00D8" w:rsidRPr="00943E11" w:rsidRDefault="004E00D8" w:rsidP="004E00D8">
      <w:pPr>
        <w:pStyle w:val="BodyText"/>
        <w:rPr>
          <w:lang w:val="en-GB"/>
        </w:rPr>
      </w:pPr>
    </w:p>
    <w:p w14:paraId="227D13B6" w14:textId="77777777" w:rsidR="004E00D8" w:rsidRPr="00943E11" w:rsidRDefault="004E00D8" w:rsidP="004E00D8">
      <w:pPr>
        <w:pStyle w:val="Heading2"/>
        <w:tabs>
          <w:tab w:val="clear" w:pos="907"/>
          <w:tab w:val="left" w:pos="1077"/>
        </w:tabs>
        <w:rPr>
          <w:lang w:val="en-GB"/>
        </w:rPr>
      </w:pPr>
      <w:bookmarkStart w:id="16" w:name="_Toc431374647"/>
      <w:bookmarkStart w:id="17" w:name="_Toc439169556"/>
      <w:bookmarkStart w:id="18" w:name="_Toc66199060"/>
      <w:r w:rsidRPr="00943E11">
        <w:rPr>
          <w:lang w:val="en-GB"/>
        </w:rPr>
        <w:t>Business opportunities</w:t>
      </w:r>
      <w:bookmarkEnd w:id="16"/>
      <w:bookmarkEnd w:id="17"/>
      <w:bookmarkEnd w:id="18"/>
    </w:p>
    <w:p w14:paraId="3369E64A" w14:textId="721D2236" w:rsidR="004E00D8" w:rsidRPr="00943E11" w:rsidRDefault="004E00D8" w:rsidP="004E00D8">
      <w:pPr>
        <w:pStyle w:val="BodyText"/>
        <w:rPr>
          <w:lang w:val="en-GB"/>
        </w:rPr>
      </w:pPr>
      <w:r w:rsidRPr="00943E11">
        <w:rPr>
          <w:lang w:val="en-GB"/>
        </w:rPr>
        <w:t xml:space="preserve">This section describes the customer's </w:t>
      </w:r>
      <w:r w:rsidR="002905E8" w:rsidRPr="00943E11">
        <w:rPr>
          <w:lang w:val="en-GB"/>
        </w:rPr>
        <w:t xml:space="preserve">as-is </w:t>
      </w:r>
      <w:r w:rsidRPr="00943E11">
        <w:rPr>
          <w:lang w:val="en-GB"/>
        </w:rPr>
        <w:t xml:space="preserve">situation and </w:t>
      </w:r>
      <w:r w:rsidR="002905E8" w:rsidRPr="00943E11">
        <w:rPr>
          <w:lang w:val="en-GB"/>
        </w:rPr>
        <w:t>requirements</w:t>
      </w:r>
      <w:r w:rsidRPr="00943E11">
        <w:rPr>
          <w:lang w:val="en-GB"/>
        </w:rPr>
        <w:t xml:space="preserve">. </w:t>
      </w:r>
      <w:r w:rsidR="002905E8" w:rsidRPr="00943E11">
        <w:rPr>
          <w:lang w:val="en-GB"/>
        </w:rPr>
        <w:t xml:space="preserve">This is where we define the scope of the project. </w:t>
      </w:r>
    </w:p>
    <w:p w14:paraId="00B46F11" w14:textId="5037AE52" w:rsidR="004E00D8" w:rsidRPr="00943E11" w:rsidRDefault="004E00D8" w:rsidP="004E00D8">
      <w:pPr>
        <w:pStyle w:val="BodyText"/>
        <w:rPr>
          <w:lang w:val="en-GB"/>
        </w:rPr>
      </w:pPr>
      <w:r w:rsidRPr="00943E11">
        <w:rPr>
          <w:lang w:val="en-GB"/>
        </w:rPr>
        <w:t>This section may include statements on the customer's business opportunities and the consequences of capitalising on these business opportunities (</w:t>
      </w:r>
      <w:r w:rsidR="00943E11" w:rsidRPr="00943E11">
        <w:rPr>
          <w:lang w:val="en-GB"/>
        </w:rPr>
        <w:t>e.g.,</w:t>
      </w:r>
      <w:r w:rsidRPr="00943E11">
        <w:rPr>
          <w:lang w:val="en-GB"/>
        </w:rPr>
        <w:t xml:space="preserve"> product innovation, increased net sales, reduced expenses, operational streamlining, improved skills). Identify the opportunities for adding value for the customer. This will typically involve streamlining of existing processes.</w:t>
      </w:r>
    </w:p>
    <w:p w14:paraId="25158BE9" w14:textId="5B611B95" w:rsidR="004E00D8" w:rsidRPr="00943E11" w:rsidRDefault="004E00D8" w:rsidP="004E00D8">
      <w:pPr>
        <w:pStyle w:val="BodyText"/>
        <w:rPr>
          <w:lang w:val="en-GB"/>
        </w:rPr>
      </w:pPr>
      <w:r w:rsidRPr="00943E11">
        <w:rPr>
          <w:lang w:val="en-GB"/>
        </w:rPr>
        <w:t>This section may include statements on the customer's present challenges and the consequences of resolving these challenges (</w:t>
      </w:r>
      <w:r w:rsidR="00943E11" w:rsidRPr="00943E11">
        <w:rPr>
          <w:lang w:val="en-GB"/>
        </w:rPr>
        <w:t>e.g.,</w:t>
      </w:r>
      <w:r w:rsidRPr="00943E11">
        <w:rPr>
          <w:lang w:val="en-GB"/>
        </w:rPr>
        <w:t xml:space="preserve"> protection of net sales, reduction of expenses, compliance with legislation, alignment of strategy and technology).</w:t>
      </w:r>
    </w:p>
    <w:p w14:paraId="46A52DFB" w14:textId="00ABDAD3" w:rsidR="004E00D8" w:rsidRPr="00943E11" w:rsidRDefault="004E00D8" w:rsidP="004E00D8">
      <w:pPr>
        <w:pStyle w:val="BodyText"/>
        <w:rPr>
          <w:lang w:val="en-GB"/>
        </w:rPr>
      </w:pPr>
      <w:r w:rsidRPr="00943E11">
        <w:rPr>
          <w:lang w:val="en-GB"/>
        </w:rPr>
        <w:t xml:space="preserve">This section may include </w:t>
      </w:r>
      <w:r w:rsidR="00575D1D" w:rsidRPr="00943E11">
        <w:rPr>
          <w:lang w:val="en-GB"/>
        </w:rPr>
        <w:t xml:space="preserve">competitor </w:t>
      </w:r>
      <w:r w:rsidRPr="00943E11">
        <w:rPr>
          <w:lang w:val="en-GB"/>
        </w:rPr>
        <w:t xml:space="preserve">capabilities that would be useful for the customer to imitate/adopt. Examine whether relevant products </w:t>
      </w:r>
      <w:r w:rsidR="00575D1D" w:rsidRPr="00943E11">
        <w:rPr>
          <w:lang w:val="en-GB"/>
        </w:rPr>
        <w:t xml:space="preserve">already </w:t>
      </w:r>
      <w:r w:rsidR="00943E11" w:rsidRPr="00943E11">
        <w:rPr>
          <w:lang w:val="en-GB"/>
        </w:rPr>
        <w:t>exist</w:t>
      </w:r>
      <w:r w:rsidR="00575D1D" w:rsidRPr="00943E11">
        <w:rPr>
          <w:lang w:val="en-GB"/>
        </w:rPr>
        <w:t xml:space="preserve"> </w:t>
      </w:r>
      <w:r w:rsidRPr="00943E11">
        <w:rPr>
          <w:lang w:val="en-GB"/>
        </w:rPr>
        <w:t xml:space="preserve">which the customer should acquire </w:t>
      </w:r>
      <w:r w:rsidR="00575D1D" w:rsidRPr="00943E11">
        <w:rPr>
          <w:lang w:val="en-GB"/>
        </w:rPr>
        <w:t>instead of developing from scratch</w:t>
      </w:r>
      <w:r w:rsidRPr="00943E11">
        <w:rPr>
          <w:lang w:val="en-GB"/>
        </w:rPr>
        <w:t>.</w:t>
      </w:r>
    </w:p>
    <w:p w14:paraId="49E1CE56" w14:textId="77777777" w:rsidR="004E00D8" w:rsidRPr="00943E11" w:rsidRDefault="004E00D8" w:rsidP="004E00D8">
      <w:pPr>
        <w:pStyle w:val="BodyText"/>
        <w:rPr>
          <w:lang w:val="en-GB"/>
        </w:rPr>
      </w:pPr>
      <w:r w:rsidRPr="00943E11">
        <w:rPr>
          <w:lang w:val="en-GB"/>
        </w:rPr>
        <w:t>This section should include statements that link the customer's business opportunities/challenges to relevant business strategy and drivers.</w:t>
      </w:r>
    </w:p>
    <w:p w14:paraId="76B59ACC" w14:textId="1E90FA4A" w:rsidR="004E00D8" w:rsidRPr="00943E11" w:rsidRDefault="004E00D8" w:rsidP="004E00D8">
      <w:pPr>
        <w:pStyle w:val="BodyText"/>
        <w:rPr>
          <w:lang w:val="en-GB"/>
        </w:rPr>
      </w:pPr>
      <w:r w:rsidRPr="00943E11">
        <w:rPr>
          <w:lang w:val="en-GB"/>
        </w:rPr>
        <w:t xml:space="preserve">This section must be </w:t>
      </w:r>
      <w:r w:rsidR="00575D1D" w:rsidRPr="00943E11">
        <w:rPr>
          <w:lang w:val="en-GB"/>
        </w:rPr>
        <w:t xml:space="preserve">written </w:t>
      </w:r>
      <w:r w:rsidR="00943E11" w:rsidRPr="00943E11">
        <w:rPr>
          <w:lang w:val="en-GB"/>
        </w:rPr>
        <w:t>using the</w:t>
      </w:r>
      <w:r w:rsidRPr="00943E11">
        <w:rPr>
          <w:lang w:val="en-GB"/>
        </w:rPr>
        <w:t xml:space="preserve"> words </w:t>
      </w:r>
      <w:r w:rsidR="00575D1D" w:rsidRPr="00943E11">
        <w:rPr>
          <w:lang w:val="en-GB"/>
        </w:rPr>
        <w:t>used by</w:t>
      </w:r>
      <w:r w:rsidRPr="00943E11">
        <w:rPr>
          <w:lang w:val="en-GB"/>
        </w:rPr>
        <w:t xml:space="preserve"> the customer's own management. </w:t>
      </w:r>
    </w:p>
    <w:p w14:paraId="300070FB" w14:textId="007165C9" w:rsidR="004E00D8" w:rsidRPr="00943E11" w:rsidRDefault="004E00D8" w:rsidP="004E00D8">
      <w:pPr>
        <w:pStyle w:val="BodyText"/>
        <w:rPr>
          <w:lang w:val="en-GB"/>
        </w:rPr>
      </w:pPr>
      <w:r w:rsidRPr="00943E11">
        <w:rPr>
          <w:lang w:val="en-GB"/>
        </w:rPr>
        <w:t xml:space="preserve">This section demonstrates </w:t>
      </w:r>
      <w:r w:rsidR="00575D1D" w:rsidRPr="00943E11">
        <w:rPr>
          <w:lang w:val="en-GB"/>
        </w:rPr>
        <w:t>our</w:t>
      </w:r>
      <w:r w:rsidRPr="00943E11">
        <w:rPr>
          <w:lang w:val="en-GB"/>
        </w:rPr>
        <w:t xml:space="preserve"> understanding of the customer's situation from a business perspective and provides the </w:t>
      </w:r>
      <w:r w:rsidR="00575D1D" w:rsidRPr="00943E11">
        <w:rPr>
          <w:lang w:val="en-GB"/>
        </w:rPr>
        <w:t xml:space="preserve">delivery </w:t>
      </w:r>
      <w:r w:rsidRPr="00943E11">
        <w:rPr>
          <w:lang w:val="en-GB"/>
        </w:rPr>
        <w:t xml:space="preserve">team and other readers with the strategic context for the sections to follow. </w:t>
      </w:r>
    </w:p>
    <w:p w14:paraId="1BFB242E" w14:textId="77777777" w:rsidR="004E00D8" w:rsidRPr="00943E11" w:rsidRDefault="004E00D8" w:rsidP="004E00D8">
      <w:pPr>
        <w:pStyle w:val="NormalWeb"/>
        <w:rPr>
          <w:rFonts w:asciiTheme="minorHAnsi" w:hAnsiTheme="minorHAnsi"/>
          <w:sz w:val="18"/>
          <w:lang w:val="en-GB"/>
        </w:rPr>
      </w:pPr>
    </w:p>
    <w:p w14:paraId="0CA7A7C5" w14:textId="77777777" w:rsidR="004E00D8" w:rsidRPr="00943E11" w:rsidRDefault="004E00D8" w:rsidP="004E00D8">
      <w:pPr>
        <w:pStyle w:val="Heading2"/>
        <w:tabs>
          <w:tab w:val="clear" w:pos="907"/>
          <w:tab w:val="left" w:pos="1077"/>
        </w:tabs>
        <w:rPr>
          <w:lang w:val="en-GB"/>
        </w:rPr>
      </w:pPr>
      <w:bookmarkStart w:id="19" w:name="_Toc431374648"/>
      <w:bookmarkStart w:id="20" w:name="_Toc439169557"/>
      <w:bookmarkStart w:id="21" w:name="_Toc66199061"/>
      <w:r w:rsidRPr="00943E11">
        <w:rPr>
          <w:lang w:val="en-GB"/>
        </w:rPr>
        <w:t>Vision</w:t>
      </w:r>
      <w:bookmarkEnd w:id="19"/>
      <w:bookmarkEnd w:id="20"/>
      <w:bookmarkEnd w:id="21"/>
    </w:p>
    <w:p w14:paraId="16DBE6BE" w14:textId="3FB5B958" w:rsidR="004E00D8" w:rsidRPr="00943E11" w:rsidRDefault="004E00D8" w:rsidP="004E00D8">
      <w:pPr>
        <w:pStyle w:val="BodyText"/>
        <w:rPr>
          <w:lang w:val="en-GB"/>
        </w:rPr>
      </w:pPr>
      <w:r w:rsidRPr="00943E11">
        <w:rPr>
          <w:lang w:val="en-GB"/>
        </w:rPr>
        <w:t xml:space="preserve">This section describes in clear and precise terms the </w:t>
      </w:r>
      <w:r w:rsidR="00575D1D" w:rsidRPr="00943E11">
        <w:rPr>
          <w:lang w:val="en-GB"/>
        </w:rPr>
        <w:t xml:space="preserve">to-be </w:t>
      </w:r>
      <w:r w:rsidRPr="00943E11">
        <w:rPr>
          <w:lang w:val="en-GB"/>
        </w:rPr>
        <w:t xml:space="preserve">situation </w:t>
      </w:r>
      <w:r w:rsidR="00575D1D" w:rsidRPr="00943E11">
        <w:rPr>
          <w:lang w:val="en-GB"/>
        </w:rPr>
        <w:t>for the customer</w:t>
      </w:r>
      <w:r w:rsidRPr="00943E11">
        <w:rPr>
          <w:lang w:val="en-GB"/>
        </w:rPr>
        <w:t xml:space="preserve"> once the project has been delivered. This may be a repetition of the business opportunities, but this section is written as though the future state had already been achieved. </w:t>
      </w:r>
    </w:p>
    <w:p w14:paraId="0D2FC704" w14:textId="6E2C9900" w:rsidR="004E00D8" w:rsidRPr="00943E11" w:rsidRDefault="00575D1D" w:rsidP="004E00D8">
      <w:pPr>
        <w:pStyle w:val="BodyText"/>
        <w:rPr>
          <w:lang w:val="en-GB"/>
        </w:rPr>
      </w:pPr>
      <w:r w:rsidRPr="00943E11">
        <w:rPr>
          <w:lang w:val="en-GB"/>
        </w:rPr>
        <w:t>K</w:t>
      </w:r>
      <w:r w:rsidR="004E00D8" w:rsidRPr="00943E11">
        <w:rPr>
          <w:lang w:val="en-GB"/>
        </w:rPr>
        <w:t>ey requirements and functions</w:t>
      </w:r>
      <w:r w:rsidRPr="00943E11">
        <w:rPr>
          <w:lang w:val="en-GB"/>
        </w:rPr>
        <w:t xml:space="preserve"> as seen by the </w:t>
      </w:r>
      <w:r w:rsidR="00943E11" w:rsidRPr="00943E11">
        <w:rPr>
          <w:lang w:val="en-GB"/>
        </w:rPr>
        <w:t>project’s</w:t>
      </w:r>
      <w:r w:rsidRPr="00943E11">
        <w:rPr>
          <w:lang w:val="en-GB"/>
        </w:rPr>
        <w:t xml:space="preserve"> stakeholders</w:t>
      </w:r>
      <w:r w:rsidR="004E00D8" w:rsidRPr="00943E11">
        <w:rPr>
          <w:lang w:val="en-GB"/>
        </w:rPr>
        <w:t xml:space="preserve"> must be described. The vision must capture the essence of the system described by means of general requirements and must communicate </w:t>
      </w:r>
      <w:r w:rsidRPr="00943E11">
        <w:rPr>
          <w:lang w:val="en-GB"/>
        </w:rPr>
        <w:t xml:space="preserve">the </w:t>
      </w:r>
      <w:r w:rsidR="004E00D8" w:rsidRPr="00943E11">
        <w:rPr>
          <w:lang w:val="en-GB"/>
        </w:rPr>
        <w:t xml:space="preserve">fundamental "what and why" of the project. </w:t>
      </w:r>
    </w:p>
    <w:p w14:paraId="7CF29C92" w14:textId="351301D3" w:rsidR="004E00D8" w:rsidRPr="00943E11" w:rsidRDefault="004E00D8" w:rsidP="004E00D8">
      <w:pPr>
        <w:pStyle w:val="BodyText"/>
        <w:rPr>
          <w:lang w:val="en-GB"/>
        </w:rPr>
      </w:pPr>
      <w:r w:rsidRPr="00943E11">
        <w:rPr>
          <w:lang w:val="en-GB"/>
        </w:rPr>
        <w:t xml:space="preserve">This section provides motivation for both the </w:t>
      </w:r>
      <w:r w:rsidR="00575D1D" w:rsidRPr="00943E11">
        <w:rPr>
          <w:lang w:val="en-GB"/>
        </w:rPr>
        <w:t xml:space="preserve">delivery </w:t>
      </w:r>
      <w:r w:rsidRPr="00943E11">
        <w:rPr>
          <w:lang w:val="en-GB"/>
        </w:rPr>
        <w:t>team and the customer.</w:t>
      </w:r>
    </w:p>
    <w:p w14:paraId="026D8F1E" w14:textId="3B345FCA" w:rsidR="004E00D8" w:rsidRPr="00943E11" w:rsidRDefault="004E00D8" w:rsidP="004E00D8">
      <w:pPr>
        <w:pStyle w:val="BodyText"/>
        <w:rPr>
          <w:lang w:val="en-GB"/>
        </w:rPr>
      </w:pPr>
      <w:r w:rsidRPr="00943E11">
        <w:rPr>
          <w:lang w:val="en-GB"/>
        </w:rPr>
        <w:t xml:space="preserve">When the vision has been understood by everyone </w:t>
      </w:r>
      <w:r w:rsidR="00B976CA" w:rsidRPr="00943E11">
        <w:rPr>
          <w:lang w:val="en-GB"/>
        </w:rPr>
        <w:t>on</w:t>
      </w:r>
      <w:r w:rsidRPr="00943E11">
        <w:rPr>
          <w:lang w:val="en-GB"/>
        </w:rPr>
        <w:t xml:space="preserve"> the </w:t>
      </w:r>
      <w:r w:rsidR="00B976CA" w:rsidRPr="00943E11">
        <w:rPr>
          <w:lang w:val="en-GB"/>
        </w:rPr>
        <w:t xml:space="preserve">delivery </w:t>
      </w:r>
      <w:r w:rsidRPr="00943E11">
        <w:rPr>
          <w:lang w:val="en-GB"/>
        </w:rPr>
        <w:t xml:space="preserve">team, it will help to ensure that the solution meets its intended targets. A robust vision builds trust and cohesion among team members, clarifies perspective, enhances </w:t>
      </w:r>
      <w:r w:rsidR="00943E11" w:rsidRPr="00943E11">
        <w:rPr>
          <w:lang w:val="en-GB"/>
        </w:rPr>
        <w:t>focus,</w:t>
      </w:r>
      <w:r w:rsidRPr="00943E11">
        <w:rPr>
          <w:lang w:val="en-GB"/>
        </w:rPr>
        <w:t xml:space="preserve"> and facilitates decision-making.</w:t>
      </w:r>
    </w:p>
    <w:p w14:paraId="401831F6" w14:textId="77777777" w:rsidR="004E00D8" w:rsidRPr="00943E11" w:rsidRDefault="004E00D8" w:rsidP="004E00D8">
      <w:pPr>
        <w:pStyle w:val="NormalWeb"/>
        <w:rPr>
          <w:rFonts w:asciiTheme="minorHAnsi" w:hAnsiTheme="minorHAnsi"/>
          <w:sz w:val="18"/>
          <w:lang w:val="en-GB"/>
        </w:rPr>
      </w:pPr>
    </w:p>
    <w:p w14:paraId="7B418FD2" w14:textId="77777777" w:rsidR="004E00D8" w:rsidRPr="00943E11" w:rsidRDefault="004E00D8" w:rsidP="004E00D8">
      <w:pPr>
        <w:pStyle w:val="Heading2"/>
        <w:tabs>
          <w:tab w:val="clear" w:pos="907"/>
          <w:tab w:val="left" w:pos="1077"/>
        </w:tabs>
        <w:rPr>
          <w:lang w:val="en-GB"/>
        </w:rPr>
      </w:pPr>
      <w:bookmarkStart w:id="22" w:name="_Toc431374649"/>
      <w:bookmarkStart w:id="23" w:name="_Toc439169558"/>
      <w:bookmarkStart w:id="24" w:name="_Toc66199062"/>
      <w:r w:rsidRPr="00943E11">
        <w:rPr>
          <w:lang w:val="en-GB"/>
        </w:rPr>
        <w:t>Benefit analysis</w:t>
      </w:r>
      <w:bookmarkEnd w:id="22"/>
      <w:bookmarkEnd w:id="23"/>
      <w:bookmarkEnd w:id="24"/>
    </w:p>
    <w:p w14:paraId="1D3759E3" w14:textId="7187807B" w:rsidR="004E00D8" w:rsidRPr="00943E11" w:rsidRDefault="00943E11" w:rsidP="004E00D8">
      <w:pPr>
        <w:pStyle w:val="BodyText"/>
        <w:rPr>
          <w:lang w:val="en-GB"/>
        </w:rPr>
      </w:pPr>
      <w:r w:rsidRPr="00943E11">
        <w:rPr>
          <w:lang w:val="en-GB"/>
        </w:rPr>
        <w:t>A</w:t>
      </w:r>
      <w:r w:rsidR="004E00D8" w:rsidRPr="00943E11">
        <w:rPr>
          <w:lang w:val="en-GB"/>
        </w:rPr>
        <w:t xml:space="preserve"> benefit</w:t>
      </w:r>
      <w:r w:rsidR="00B976CA" w:rsidRPr="00943E11">
        <w:rPr>
          <w:lang w:val="en-GB"/>
        </w:rPr>
        <w:t xml:space="preserve"> analy</w:t>
      </w:r>
      <w:r w:rsidR="004E00D8" w:rsidRPr="00943E11">
        <w:rPr>
          <w:lang w:val="en-GB"/>
        </w:rPr>
        <w:t>s</w:t>
      </w:r>
      <w:r w:rsidR="00B976CA" w:rsidRPr="00943E11">
        <w:rPr>
          <w:lang w:val="en-GB"/>
        </w:rPr>
        <w:t>is</w:t>
      </w:r>
      <w:r w:rsidR="004E00D8" w:rsidRPr="00943E11">
        <w:rPr>
          <w:lang w:val="en-GB"/>
        </w:rPr>
        <w:t xml:space="preserve"> typically includes the following:</w:t>
      </w:r>
    </w:p>
    <w:p w14:paraId="6F8010D6" w14:textId="46D956C7" w:rsidR="004E00D8" w:rsidRPr="00943E11" w:rsidRDefault="004E00D8" w:rsidP="004E00D8">
      <w:pPr>
        <w:numPr>
          <w:ilvl w:val="0"/>
          <w:numId w:val="23"/>
        </w:numPr>
        <w:spacing w:before="100" w:beforeAutospacing="1" w:after="100" w:afterAutospacing="1" w:line="240" w:lineRule="auto"/>
        <w:ind w:left="450"/>
        <w:rPr>
          <w:lang w:val="en-GB"/>
        </w:rPr>
      </w:pPr>
      <w:r w:rsidRPr="00943E11">
        <w:rPr>
          <w:lang w:val="en-GB"/>
        </w:rPr>
        <w:t xml:space="preserve">The </w:t>
      </w:r>
      <w:r w:rsidR="00B976CA" w:rsidRPr="00943E11">
        <w:rPr>
          <w:lang w:val="en-GB"/>
        </w:rPr>
        <w:t xml:space="preserve">as-is </w:t>
      </w:r>
      <w:r w:rsidRPr="00943E11">
        <w:rPr>
          <w:lang w:val="en-GB"/>
        </w:rPr>
        <w:t xml:space="preserve">situation, including challenges, their </w:t>
      </w:r>
      <w:r w:rsidR="00943E11" w:rsidRPr="00943E11">
        <w:rPr>
          <w:lang w:val="en-GB"/>
        </w:rPr>
        <w:t>causes,</w:t>
      </w:r>
      <w:r w:rsidRPr="00943E11">
        <w:rPr>
          <w:lang w:val="en-GB"/>
        </w:rPr>
        <w:t xml:space="preserve"> and </w:t>
      </w:r>
      <w:r w:rsidR="00943E11" w:rsidRPr="00943E11">
        <w:rPr>
          <w:lang w:val="en-GB"/>
        </w:rPr>
        <w:t>effects.</w:t>
      </w:r>
      <w:r w:rsidRPr="00943E11">
        <w:rPr>
          <w:lang w:val="en-GB"/>
        </w:rPr>
        <w:t xml:space="preserve"> </w:t>
      </w:r>
    </w:p>
    <w:p w14:paraId="1F12C480" w14:textId="2A3DAAB9" w:rsidR="004E00D8" w:rsidRPr="00943E11" w:rsidRDefault="004E00D8" w:rsidP="004E00D8">
      <w:pPr>
        <w:numPr>
          <w:ilvl w:val="0"/>
          <w:numId w:val="23"/>
        </w:numPr>
        <w:spacing w:before="100" w:beforeAutospacing="1" w:after="100" w:afterAutospacing="1" w:line="240" w:lineRule="auto"/>
        <w:ind w:left="450"/>
        <w:rPr>
          <w:lang w:val="en-GB"/>
        </w:rPr>
      </w:pPr>
      <w:r w:rsidRPr="00943E11">
        <w:rPr>
          <w:lang w:val="en-GB"/>
        </w:rPr>
        <w:t xml:space="preserve">The target – the </w:t>
      </w:r>
      <w:r w:rsidR="00B976CA" w:rsidRPr="00943E11">
        <w:rPr>
          <w:lang w:val="en-GB"/>
        </w:rPr>
        <w:t xml:space="preserve">to-be </w:t>
      </w:r>
      <w:r w:rsidRPr="00943E11">
        <w:rPr>
          <w:lang w:val="en-GB"/>
        </w:rPr>
        <w:t xml:space="preserve">situation after </w:t>
      </w:r>
      <w:r w:rsidR="00943E11" w:rsidRPr="00943E11">
        <w:rPr>
          <w:lang w:val="en-GB"/>
        </w:rPr>
        <w:t>delivery.</w:t>
      </w:r>
      <w:r w:rsidRPr="00943E11">
        <w:rPr>
          <w:lang w:val="en-GB"/>
        </w:rPr>
        <w:t xml:space="preserve"> </w:t>
      </w:r>
    </w:p>
    <w:p w14:paraId="2E092590" w14:textId="2BCDBFA9" w:rsidR="004E00D8" w:rsidRPr="00943E11" w:rsidRDefault="004E00D8" w:rsidP="004E00D8">
      <w:pPr>
        <w:numPr>
          <w:ilvl w:val="0"/>
          <w:numId w:val="23"/>
        </w:numPr>
        <w:spacing w:before="100" w:beforeAutospacing="1" w:after="100" w:afterAutospacing="1" w:line="240" w:lineRule="auto"/>
        <w:ind w:left="450"/>
        <w:rPr>
          <w:lang w:val="en-GB"/>
        </w:rPr>
      </w:pPr>
      <w:r w:rsidRPr="00943E11">
        <w:rPr>
          <w:lang w:val="en-GB"/>
        </w:rPr>
        <w:t>When will</w:t>
      </w:r>
      <w:r w:rsidR="00B976CA" w:rsidRPr="00943E11">
        <w:rPr>
          <w:lang w:val="en-GB"/>
        </w:rPr>
        <w:t xml:space="preserve"> the target</w:t>
      </w:r>
      <w:r w:rsidRPr="00943E11">
        <w:rPr>
          <w:lang w:val="en-GB"/>
        </w:rPr>
        <w:t xml:space="preserve"> be </w:t>
      </w:r>
      <w:r w:rsidR="00943E11" w:rsidRPr="00943E11">
        <w:rPr>
          <w:lang w:val="en-GB"/>
        </w:rPr>
        <w:t>met?</w:t>
      </w:r>
      <w:r w:rsidR="00B976CA" w:rsidRPr="00943E11">
        <w:rPr>
          <w:lang w:val="en-GB"/>
        </w:rPr>
        <w:t xml:space="preserve"> </w:t>
      </w:r>
    </w:p>
    <w:p w14:paraId="2FF2CE98" w14:textId="256B9D1B" w:rsidR="004E00D8" w:rsidRPr="00943E11" w:rsidRDefault="004E00D8" w:rsidP="004E00D8">
      <w:pPr>
        <w:numPr>
          <w:ilvl w:val="0"/>
          <w:numId w:val="23"/>
        </w:numPr>
        <w:spacing w:before="100" w:beforeAutospacing="1" w:after="100" w:afterAutospacing="1" w:line="240" w:lineRule="auto"/>
        <w:ind w:left="450"/>
        <w:rPr>
          <w:lang w:val="en-GB"/>
        </w:rPr>
      </w:pPr>
      <w:r w:rsidRPr="00943E11">
        <w:rPr>
          <w:lang w:val="en-GB"/>
        </w:rPr>
        <w:t xml:space="preserve">What </w:t>
      </w:r>
      <w:r w:rsidR="00B976CA" w:rsidRPr="00943E11">
        <w:rPr>
          <w:lang w:val="en-GB"/>
        </w:rPr>
        <w:t xml:space="preserve">will </w:t>
      </w:r>
      <w:r w:rsidRPr="00943E11">
        <w:rPr>
          <w:lang w:val="en-GB"/>
        </w:rPr>
        <w:t xml:space="preserve">it cost to achieve </w:t>
      </w:r>
      <w:r w:rsidR="00943E11" w:rsidRPr="00943E11">
        <w:rPr>
          <w:lang w:val="en-GB"/>
        </w:rPr>
        <w:t>the target?</w:t>
      </w:r>
      <w:r w:rsidRPr="00943E11">
        <w:rPr>
          <w:lang w:val="en-GB"/>
        </w:rPr>
        <w:t xml:space="preserve"> </w:t>
      </w:r>
    </w:p>
    <w:p w14:paraId="10EC696D" w14:textId="12985CFD" w:rsidR="004E00D8" w:rsidRPr="00943E11" w:rsidRDefault="004E00D8" w:rsidP="004E00D8">
      <w:pPr>
        <w:numPr>
          <w:ilvl w:val="0"/>
          <w:numId w:val="23"/>
        </w:numPr>
        <w:spacing w:before="100" w:beforeAutospacing="1" w:after="100" w:afterAutospacing="1" w:line="240" w:lineRule="auto"/>
        <w:ind w:left="450"/>
        <w:rPr>
          <w:lang w:val="en-GB"/>
        </w:rPr>
      </w:pPr>
      <w:r w:rsidRPr="00943E11">
        <w:rPr>
          <w:lang w:val="en-GB"/>
        </w:rPr>
        <w:lastRenderedPageBreak/>
        <w:t xml:space="preserve">The </w:t>
      </w:r>
      <w:r w:rsidR="00B976CA" w:rsidRPr="00943E11">
        <w:rPr>
          <w:lang w:val="en-GB"/>
        </w:rPr>
        <w:t xml:space="preserve">benefit </w:t>
      </w:r>
      <w:r w:rsidRPr="00943E11">
        <w:rPr>
          <w:lang w:val="en-GB"/>
        </w:rPr>
        <w:t xml:space="preserve">of achieving the </w:t>
      </w:r>
      <w:r w:rsidR="00943E11" w:rsidRPr="00943E11">
        <w:rPr>
          <w:lang w:val="en-GB"/>
        </w:rPr>
        <w:t>target.</w:t>
      </w:r>
      <w:r w:rsidRPr="00943E11">
        <w:rPr>
          <w:lang w:val="en-GB"/>
        </w:rPr>
        <w:t xml:space="preserve"> </w:t>
      </w:r>
    </w:p>
    <w:p w14:paraId="589523A8" w14:textId="1737DE8D" w:rsidR="004E00D8" w:rsidRPr="00943E11" w:rsidRDefault="004E00D8" w:rsidP="004E00D8">
      <w:pPr>
        <w:pStyle w:val="BodyText"/>
        <w:rPr>
          <w:lang w:val="en-GB"/>
        </w:rPr>
      </w:pPr>
      <w:r w:rsidRPr="00943E11">
        <w:rPr>
          <w:lang w:val="en-GB"/>
        </w:rPr>
        <w:t xml:space="preserve">This section describes how the customer will benefit from the proposed solution. The section links business targets to the specific performance expectations to be realised by the project. These performance expectations must be expressed in terms of measurable values. The section can be presented by using the following </w:t>
      </w:r>
      <w:r w:rsidR="00943E11" w:rsidRPr="00943E11">
        <w:rPr>
          <w:lang w:val="en-GB"/>
        </w:rPr>
        <w:t>subsections.</w:t>
      </w:r>
      <w:r w:rsidRPr="00943E11">
        <w:rPr>
          <w:lang w:val="en-GB"/>
        </w:rPr>
        <w:t xml:space="preserve"> </w:t>
      </w:r>
    </w:p>
    <w:p w14:paraId="6C85D28C" w14:textId="77777777" w:rsidR="004E00D8" w:rsidRPr="00943E11" w:rsidRDefault="004E00D8" w:rsidP="004E00D8">
      <w:pPr>
        <w:numPr>
          <w:ilvl w:val="0"/>
          <w:numId w:val="24"/>
        </w:numPr>
        <w:spacing w:before="100" w:beforeAutospacing="1" w:after="100" w:afterAutospacing="1" w:line="240" w:lineRule="auto"/>
        <w:ind w:left="450"/>
        <w:rPr>
          <w:lang w:val="en-GB"/>
        </w:rPr>
      </w:pPr>
      <w:r w:rsidRPr="00943E11">
        <w:rPr>
          <w:lang w:val="en-GB"/>
        </w:rPr>
        <w:t xml:space="preserve">Business targets and objectives </w:t>
      </w:r>
    </w:p>
    <w:p w14:paraId="64EB41FD" w14:textId="77777777" w:rsidR="004E00D8" w:rsidRPr="00943E11" w:rsidRDefault="004E00D8" w:rsidP="004E00D8">
      <w:pPr>
        <w:numPr>
          <w:ilvl w:val="0"/>
          <w:numId w:val="24"/>
        </w:numPr>
        <w:spacing w:before="100" w:beforeAutospacing="1" w:after="100" w:afterAutospacing="1" w:line="240" w:lineRule="auto"/>
        <w:ind w:left="450"/>
        <w:rPr>
          <w:lang w:val="en-GB"/>
        </w:rPr>
      </w:pPr>
      <w:r w:rsidRPr="00943E11">
        <w:rPr>
          <w:lang w:val="en-GB"/>
        </w:rPr>
        <w:t xml:space="preserve">Business metrics </w:t>
      </w:r>
    </w:p>
    <w:p w14:paraId="304F6DF0" w14:textId="77777777" w:rsidR="004E00D8" w:rsidRPr="00943E11" w:rsidRDefault="004E00D8" w:rsidP="004E00D8">
      <w:pPr>
        <w:numPr>
          <w:ilvl w:val="0"/>
          <w:numId w:val="24"/>
        </w:numPr>
        <w:spacing w:before="100" w:beforeAutospacing="1" w:after="100" w:afterAutospacing="1" w:line="240" w:lineRule="auto"/>
        <w:ind w:left="450"/>
        <w:rPr>
          <w:lang w:val="en-GB"/>
        </w:rPr>
      </w:pPr>
      <w:r w:rsidRPr="00943E11">
        <w:rPr>
          <w:lang w:val="en-GB"/>
        </w:rPr>
        <w:t xml:space="preserve">Business criteria and limitations </w:t>
      </w:r>
    </w:p>
    <w:p w14:paraId="723960A8" w14:textId="77777777" w:rsidR="004E00D8" w:rsidRPr="00943E11" w:rsidRDefault="004E00D8" w:rsidP="004E00D8">
      <w:pPr>
        <w:numPr>
          <w:ilvl w:val="0"/>
          <w:numId w:val="24"/>
        </w:numPr>
        <w:spacing w:before="100" w:beforeAutospacing="1" w:after="100" w:afterAutospacing="1" w:line="240" w:lineRule="auto"/>
        <w:ind w:left="450"/>
        <w:rPr>
          <w:lang w:val="en-GB"/>
        </w:rPr>
      </w:pPr>
      <w:r w:rsidRPr="00943E11">
        <w:rPr>
          <w:lang w:val="en-GB"/>
        </w:rPr>
        <w:t xml:space="preserve">Business benefits </w:t>
      </w:r>
    </w:p>
    <w:p w14:paraId="1E3E1062" w14:textId="21CD61E5" w:rsidR="004E00D8" w:rsidRPr="00943E11" w:rsidRDefault="004E00D8" w:rsidP="004E00D8">
      <w:pPr>
        <w:pStyle w:val="BodyText"/>
        <w:rPr>
          <w:lang w:val="en-GB"/>
        </w:rPr>
      </w:pPr>
      <w:r w:rsidRPr="00943E11">
        <w:rPr>
          <w:lang w:val="en-GB"/>
        </w:rPr>
        <w:t xml:space="preserve">The benefit analysis demonstrates that we understand the customer's situation. It also defines the needs of the business, which can provide vital information </w:t>
      </w:r>
      <w:r w:rsidR="00B976CA" w:rsidRPr="00943E11">
        <w:rPr>
          <w:lang w:val="en-GB"/>
        </w:rPr>
        <w:t>for coming up with</w:t>
      </w:r>
      <w:r w:rsidRPr="00943E11">
        <w:rPr>
          <w:lang w:val="en-GB"/>
        </w:rPr>
        <w:t xml:space="preserve"> recommendations on solutions and technologies. </w:t>
      </w:r>
    </w:p>
    <w:p w14:paraId="4E07431D" w14:textId="77777777" w:rsidR="004E00D8" w:rsidRPr="00943E11" w:rsidRDefault="004E00D8" w:rsidP="004E00D8">
      <w:pPr>
        <w:spacing w:before="100" w:beforeAutospacing="1" w:after="100" w:afterAutospacing="1" w:line="240" w:lineRule="auto"/>
        <w:rPr>
          <w:lang w:val="en-GB"/>
        </w:rPr>
      </w:pPr>
    </w:p>
    <w:p w14:paraId="07A67C44" w14:textId="77777777" w:rsidR="004E00D8" w:rsidRPr="00943E11" w:rsidRDefault="004E00D8" w:rsidP="004E00D8">
      <w:pPr>
        <w:pStyle w:val="Heading2"/>
        <w:tabs>
          <w:tab w:val="clear" w:pos="907"/>
          <w:tab w:val="left" w:pos="1077"/>
        </w:tabs>
        <w:rPr>
          <w:lang w:val="en-GB"/>
        </w:rPr>
      </w:pPr>
      <w:bookmarkStart w:id="25" w:name="_Toc431374650"/>
      <w:bookmarkStart w:id="26" w:name="_Toc439169559"/>
      <w:bookmarkStart w:id="27" w:name="_Toc66199063"/>
      <w:r w:rsidRPr="00943E11">
        <w:rPr>
          <w:lang w:val="en-GB"/>
        </w:rPr>
        <w:t>Usage analysis</w:t>
      </w:r>
      <w:bookmarkEnd w:id="25"/>
      <w:bookmarkEnd w:id="26"/>
      <w:bookmarkEnd w:id="27"/>
    </w:p>
    <w:p w14:paraId="18F9F02E" w14:textId="77777777" w:rsidR="004E00D8" w:rsidRPr="00943E11" w:rsidRDefault="004E00D8" w:rsidP="004E00D8">
      <w:pPr>
        <w:pStyle w:val="BodyText"/>
        <w:rPr>
          <w:lang w:val="en-GB"/>
        </w:rPr>
      </w:pPr>
      <w:r w:rsidRPr="00943E11">
        <w:rPr>
          <w:lang w:val="en-GB"/>
        </w:rPr>
        <w:t xml:space="preserve">This section lists and defines the users of the solution and their most important characteristics. How users will generally interact with the solution is described. </w:t>
      </w:r>
    </w:p>
    <w:p w14:paraId="477FE662" w14:textId="5F314EB4" w:rsidR="004E00D8" w:rsidRPr="00943E11" w:rsidRDefault="004E00D8" w:rsidP="004E00D8">
      <w:pPr>
        <w:pStyle w:val="BodyText"/>
        <w:rPr>
          <w:lang w:val="en-GB"/>
        </w:rPr>
      </w:pPr>
      <w:r w:rsidRPr="00943E11">
        <w:rPr>
          <w:lang w:val="en-GB"/>
        </w:rPr>
        <w:t xml:space="preserve">Users are often identified as typical actors in the form of their functional </w:t>
      </w:r>
      <w:r w:rsidR="00667F80" w:rsidRPr="00943E11">
        <w:rPr>
          <w:lang w:val="en-GB"/>
        </w:rPr>
        <w:t>position</w:t>
      </w:r>
      <w:r w:rsidRPr="00943E11">
        <w:rPr>
          <w:lang w:val="en-GB"/>
        </w:rPr>
        <w:t>. Users often come from both business (finance, warehouse, purchasing, HR, etc.) and IT (Helpdesk, DBA).</w:t>
      </w:r>
    </w:p>
    <w:p w14:paraId="10B616FF" w14:textId="557C2080" w:rsidR="004E00D8" w:rsidRPr="00943E11" w:rsidRDefault="004E00D8" w:rsidP="004E00D8">
      <w:pPr>
        <w:pStyle w:val="BodyText"/>
        <w:rPr>
          <w:lang w:val="en-GB"/>
        </w:rPr>
      </w:pPr>
      <w:r w:rsidRPr="00943E11">
        <w:rPr>
          <w:lang w:val="en-GB"/>
        </w:rPr>
        <w:t xml:space="preserve">The </w:t>
      </w:r>
      <w:r w:rsidR="00667F80" w:rsidRPr="00943E11">
        <w:rPr>
          <w:lang w:val="en-GB"/>
        </w:rPr>
        <w:t>analysis describes</w:t>
      </w:r>
      <w:r w:rsidRPr="00943E11">
        <w:rPr>
          <w:lang w:val="en-GB"/>
        </w:rPr>
        <w:t xml:space="preserve"> the things that users do that the solution will facilitate.</w:t>
      </w:r>
      <w:r w:rsidR="00667F80" w:rsidRPr="00943E11">
        <w:rPr>
          <w:lang w:val="en-GB"/>
        </w:rPr>
        <w:t xml:space="preserve"> User stories, Epics or</w:t>
      </w:r>
      <w:r w:rsidRPr="00943E11">
        <w:rPr>
          <w:lang w:val="en-GB"/>
        </w:rPr>
        <w:t xml:space="preserve"> Use cases should be used to express actions such as </w:t>
      </w:r>
      <w:r w:rsidR="00667F80" w:rsidRPr="00943E11">
        <w:rPr>
          <w:i/>
          <w:iCs/>
          <w:lang w:val="en-GB"/>
        </w:rPr>
        <w:t>R</w:t>
      </w:r>
      <w:r w:rsidRPr="00943E11">
        <w:rPr>
          <w:i/>
          <w:iCs/>
          <w:lang w:val="en-GB"/>
        </w:rPr>
        <w:t>eceiving invoices</w:t>
      </w:r>
      <w:r w:rsidRPr="00943E11">
        <w:rPr>
          <w:lang w:val="en-GB"/>
        </w:rPr>
        <w:t xml:space="preserve"> and </w:t>
      </w:r>
      <w:r w:rsidR="00667F80" w:rsidRPr="00943E11">
        <w:rPr>
          <w:i/>
          <w:iCs/>
          <w:lang w:val="en-GB"/>
        </w:rPr>
        <w:t>P</w:t>
      </w:r>
      <w:r w:rsidRPr="00943E11">
        <w:rPr>
          <w:i/>
          <w:iCs/>
          <w:lang w:val="en-GB"/>
        </w:rPr>
        <w:t>ayment of suppliers</w:t>
      </w:r>
      <w:r w:rsidRPr="00943E11">
        <w:rPr>
          <w:lang w:val="en-GB"/>
        </w:rPr>
        <w:t xml:space="preserve"> by the finance department, for </w:t>
      </w:r>
      <w:r w:rsidR="00943E11" w:rsidRPr="00943E11">
        <w:rPr>
          <w:lang w:val="en-GB"/>
        </w:rPr>
        <w:t>example.</w:t>
      </w:r>
      <w:r w:rsidRPr="00943E11">
        <w:rPr>
          <w:lang w:val="en-GB"/>
        </w:rPr>
        <w:t xml:space="preserve"> </w:t>
      </w:r>
    </w:p>
    <w:p w14:paraId="349CDC80" w14:textId="261A42FB" w:rsidR="004E00D8" w:rsidRPr="00943E11" w:rsidRDefault="004E00D8" w:rsidP="004E00D8">
      <w:pPr>
        <w:pStyle w:val="BodyText"/>
        <w:rPr>
          <w:lang w:val="en-GB"/>
        </w:rPr>
      </w:pPr>
      <w:r w:rsidRPr="00943E11">
        <w:rPr>
          <w:lang w:val="en-GB"/>
        </w:rPr>
        <w:t xml:space="preserve">This section </w:t>
      </w:r>
      <w:r w:rsidR="00943E11" w:rsidRPr="00943E11">
        <w:rPr>
          <w:lang w:val="en-GB"/>
        </w:rPr>
        <w:t>forms</w:t>
      </w:r>
      <w:r w:rsidRPr="00943E11">
        <w:rPr>
          <w:lang w:val="en-GB"/>
        </w:rPr>
        <w:t xml:space="preserve"> the basis for the specification of requirements. </w:t>
      </w:r>
    </w:p>
    <w:p w14:paraId="00C3E642" w14:textId="4B944A65" w:rsidR="004E00D8" w:rsidRPr="00943E11" w:rsidRDefault="004E00D8" w:rsidP="004E00D8">
      <w:pPr>
        <w:pStyle w:val="BodyText"/>
        <w:rPr>
          <w:lang w:val="en-GB"/>
        </w:rPr>
      </w:pPr>
      <w:r w:rsidRPr="00943E11">
        <w:rPr>
          <w:lang w:val="en-GB"/>
        </w:rPr>
        <w:t>If this information is very extensive, this section can be documented in a separate document: </w:t>
      </w:r>
      <w:r w:rsidR="00667F80" w:rsidRPr="00943E11">
        <w:rPr>
          <w:b/>
          <w:bCs/>
          <w:i/>
          <w:iCs/>
          <w:lang w:val="en-GB"/>
        </w:rPr>
        <w:t>A0140 – Functional</w:t>
      </w:r>
      <w:r w:rsidRPr="00943E11">
        <w:rPr>
          <w:b/>
          <w:bCs/>
          <w:i/>
          <w:iCs/>
          <w:lang w:val="en-GB"/>
        </w:rPr>
        <w:t xml:space="preserve"> Scenarios</w:t>
      </w:r>
      <w:r w:rsidRPr="00943E11">
        <w:rPr>
          <w:lang w:val="en-GB"/>
        </w:rPr>
        <w:t>.</w:t>
      </w:r>
    </w:p>
    <w:p w14:paraId="76651796" w14:textId="77777777" w:rsidR="004E00D8" w:rsidRPr="00943E11" w:rsidRDefault="004E00D8" w:rsidP="004E00D8">
      <w:pPr>
        <w:pStyle w:val="NormalWeb"/>
        <w:rPr>
          <w:rFonts w:asciiTheme="minorHAnsi" w:hAnsiTheme="minorHAnsi"/>
          <w:sz w:val="18"/>
          <w:lang w:val="en-GB"/>
        </w:rPr>
      </w:pPr>
    </w:p>
    <w:p w14:paraId="1F46DCBE" w14:textId="77777777" w:rsidR="004E00D8" w:rsidRPr="00943E11" w:rsidRDefault="004E00D8" w:rsidP="004E00D8">
      <w:pPr>
        <w:pStyle w:val="Heading2"/>
        <w:tabs>
          <w:tab w:val="clear" w:pos="907"/>
          <w:tab w:val="left" w:pos="1077"/>
        </w:tabs>
        <w:rPr>
          <w:lang w:val="en-GB"/>
        </w:rPr>
      </w:pPr>
      <w:bookmarkStart w:id="28" w:name="_Toc431374651"/>
      <w:bookmarkStart w:id="29" w:name="_Toc439169560"/>
      <w:bookmarkStart w:id="30" w:name="_Toc66199064"/>
      <w:r w:rsidRPr="00943E11">
        <w:rPr>
          <w:lang w:val="en-GB"/>
        </w:rPr>
        <w:t>Requirements</w:t>
      </w:r>
      <w:bookmarkEnd w:id="28"/>
      <w:bookmarkEnd w:id="29"/>
      <w:bookmarkEnd w:id="30"/>
    </w:p>
    <w:p w14:paraId="7C8F1ECA" w14:textId="632E91D0" w:rsidR="004E00D8" w:rsidRPr="00943E11" w:rsidRDefault="004E00D8" w:rsidP="004E00D8">
      <w:pPr>
        <w:pStyle w:val="BodyText"/>
        <w:rPr>
          <w:lang w:val="en-GB"/>
        </w:rPr>
      </w:pPr>
      <w:r w:rsidRPr="00943E11">
        <w:rPr>
          <w:lang w:val="en-GB"/>
        </w:rPr>
        <w:t>The requirements for the solution identify what the solution is to be capable of achieving. These can be expressed in the form of functionality (</w:t>
      </w:r>
      <w:r w:rsidR="00943E11" w:rsidRPr="00943E11">
        <w:rPr>
          <w:lang w:val="en-GB"/>
        </w:rPr>
        <w:t>e.g.,</w:t>
      </w:r>
      <w:r w:rsidRPr="00943E11">
        <w:rPr>
          <w:lang w:val="en-GB"/>
        </w:rPr>
        <w:t xml:space="preserve"> the solution allows users to register </w:t>
      </w:r>
      <w:r w:rsidR="00667F80" w:rsidRPr="00943E11">
        <w:rPr>
          <w:lang w:val="en-GB"/>
        </w:rPr>
        <w:t>for events</w:t>
      </w:r>
      <w:r w:rsidRPr="00943E11">
        <w:rPr>
          <w:lang w:val="en-GB"/>
        </w:rPr>
        <w:t>) or rules (</w:t>
      </w:r>
      <w:r w:rsidR="00943E11" w:rsidRPr="00943E11">
        <w:rPr>
          <w:lang w:val="en-GB"/>
        </w:rPr>
        <w:t>e.g.,</w:t>
      </w:r>
      <w:r w:rsidRPr="00943E11">
        <w:rPr>
          <w:lang w:val="en-GB"/>
        </w:rPr>
        <w:t xml:space="preserve"> a user can only register once for a single </w:t>
      </w:r>
      <w:r w:rsidR="00581189" w:rsidRPr="00943E11">
        <w:rPr>
          <w:lang w:val="en-GB"/>
        </w:rPr>
        <w:t>event</w:t>
      </w:r>
      <w:r w:rsidRPr="00943E11">
        <w:rPr>
          <w:lang w:val="en-GB"/>
        </w:rPr>
        <w:t>).</w:t>
      </w:r>
    </w:p>
    <w:p w14:paraId="199D2D50" w14:textId="58F8C116" w:rsidR="004E00D8" w:rsidRPr="00943E11" w:rsidRDefault="004E00D8" w:rsidP="004E00D8">
      <w:pPr>
        <w:pStyle w:val="BodyText"/>
        <w:rPr>
          <w:lang w:val="en-GB"/>
        </w:rPr>
      </w:pPr>
      <w:r w:rsidRPr="00943E11">
        <w:rPr>
          <w:lang w:val="en-GB"/>
        </w:rPr>
        <w:t xml:space="preserve">The functional requirements for the solution are identified. Typically, these are the requirements that users can identify. </w:t>
      </w:r>
      <w:r w:rsidR="00581189" w:rsidRPr="00943E11">
        <w:rPr>
          <w:lang w:val="en-GB"/>
        </w:rPr>
        <w:t xml:space="preserve">It is recommended to use epics, user stories or use cases. </w:t>
      </w:r>
      <w:r w:rsidRPr="00943E11">
        <w:rPr>
          <w:lang w:val="en-GB"/>
        </w:rPr>
        <w:t xml:space="preserve"> </w:t>
      </w:r>
    </w:p>
    <w:p w14:paraId="3DE00857" w14:textId="14A8CEF7" w:rsidR="004E00D8" w:rsidRPr="00943E11" w:rsidRDefault="004E00D8" w:rsidP="004E00D8">
      <w:pPr>
        <w:pStyle w:val="BodyText"/>
        <w:rPr>
          <w:lang w:val="en-GB"/>
        </w:rPr>
      </w:pPr>
      <w:r w:rsidRPr="00943E11">
        <w:rPr>
          <w:lang w:val="en-GB"/>
        </w:rPr>
        <w:t xml:space="preserve">The technical requirements for the system must </w:t>
      </w:r>
      <w:r w:rsidR="00581189" w:rsidRPr="00943E11">
        <w:rPr>
          <w:lang w:val="en-GB"/>
        </w:rPr>
        <w:t xml:space="preserve">also </w:t>
      </w:r>
      <w:r w:rsidRPr="00943E11">
        <w:rPr>
          <w:lang w:val="en-GB"/>
        </w:rPr>
        <w:t xml:space="preserve">be identified. These are often </w:t>
      </w:r>
      <w:r w:rsidR="00581189" w:rsidRPr="00943E11">
        <w:rPr>
          <w:lang w:val="en-GB"/>
        </w:rPr>
        <w:t>referred to</w:t>
      </w:r>
      <w:r w:rsidRPr="00943E11">
        <w:rPr>
          <w:lang w:val="en-GB"/>
        </w:rPr>
        <w:t xml:space="preserve"> as non-functional requirements. These are requirements that are not immediately apparent from the user interface or included in an integration or conversion. </w:t>
      </w:r>
      <w:r w:rsidR="00943E11" w:rsidRPr="00943E11">
        <w:rPr>
          <w:lang w:val="en-GB"/>
        </w:rPr>
        <w:t>E.g.,</w:t>
      </w:r>
      <w:r w:rsidRPr="00943E11">
        <w:rPr>
          <w:lang w:val="en-GB"/>
        </w:rPr>
        <w:t xml:space="preserve"> capacity, response times, uptime, internationalisation, standards, security, revision, maintenance, administration, operation</w:t>
      </w:r>
      <w:r w:rsidR="00581189" w:rsidRPr="00943E11">
        <w:rPr>
          <w:lang w:val="en-GB"/>
        </w:rPr>
        <w:t>. They often serve as constraints or restrictions on the design of the system.</w:t>
      </w:r>
      <w:r w:rsidR="00581189" w:rsidRPr="00943E11">
        <w:rPr>
          <w:lang w:val="en-GB"/>
        </w:rPr>
        <w:br/>
      </w:r>
    </w:p>
    <w:p w14:paraId="56ACC6DF" w14:textId="504CDCC7" w:rsidR="004E00D8" w:rsidRPr="00943E11" w:rsidRDefault="004E00D8" w:rsidP="004E00D8">
      <w:pPr>
        <w:pStyle w:val="BodyText"/>
        <w:rPr>
          <w:lang w:val="en-GB"/>
        </w:rPr>
      </w:pPr>
      <w:r w:rsidRPr="00943E11">
        <w:rPr>
          <w:lang w:val="en-GB"/>
        </w:rPr>
        <w:t xml:space="preserve">Requirements </w:t>
      </w:r>
      <w:r w:rsidR="00581189" w:rsidRPr="00943E11">
        <w:rPr>
          <w:lang w:val="en-GB"/>
        </w:rPr>
        <w:t xml:space="preserve">normally </w:t>
      </w:r>
      <w:r w:rsidRPr="00943E11">
        <w:rPr>
          <w:lang w:val="en-GB"/>
        </w:rPr>
        <w:t xml:space="preserve">exist at user </w:t>
      </w:r>
      <w:r w:rsidR="00943E11" w:rsidRPr="00943E11">
        <w:rPr>
          <w:lang w:val="en-GB"/>
        </w:rPr>
        <w:t>level but</w:t>
      </w:r>
      <w:r w:rsidRPr="00943E11">
        <w:rPr>
          <w:lang w:val="en-GB"/>
        </w:rPr>
        <w:t xml:space="preserve"> </w:t>
      </w:r>
      <w:r w:rsidR="00581189" w:rsidRPr="00943E11">
        <w:rPr>
          <w:lang w:val="en-GB"/>
        </w:rPr>
        <w:t>could be define</w:t>
      </w:r>
      <w:r w:rsidR="00505914">
        <w:rPr>
          <w:lang w:val="en-GB"/>
        </w:rPr>
        <w:t>d</w:t>
      </w:r>
      <w:r w:rsidRPr="00943E11">
        <w:rPr>
          <w:lang w:val="en-GB"/>
        </w:rPr>
        <w:t xml:space="preserve"> at organisational level. </w:t>
      </w:r>
    </w:p>
    <w:p w14:paraId="3D564DFA" w14:textId="1D45E239" w:rsidR="004E00D8" w:rsidRPr="00943E11" w:rsidRDefault="004E00D8" w:rsidP="004E00D8">
      <w:pPr>
        <w:pStyle w:val="BodyText"/>
        <w:rPr>
          <w:lang w:val="en-GB"/>
        </w:rPr>
      </w:pPr>
      <w:r w:rsidRPr="00943E11">
        <w:rPr>
          <w:lang w:val="en-GB"/>
        </w:rPr>
        <w:t xml:space="preserve">If this information is very extensive, this section can be documented in a separate document: </w:t>
      </w:r>
      <w:r w:rsidR="00581189" w:rsidRPr="00943E11">
        <w:rPr>
          <w:b/>
          <w:bCs/>
          <w:i/>
          <w:iCs/>
          <w:lang w:val="en-GB"/>
        </w:rPr>
        <w:t>A0130 - Requirement Specification</w:t>
      </w:r>
      <w:r w:rsidRPr="00943E11">
        <w:rPr>
          <w:lang w:val="en-GB"/>
        </w:rPr>
        <w:t>.</w:t>
      </w:r>
    </w:p>
    <w:p w14:paraId="32FA380D" w14:textId="77777777" w:rsidR="004E00D8" w:rsidRPr="00943E11" w:rsidRDefault="004E00D8" w:rsidP="004E00D8">
      <w:pPr>
        <w:pStyle w:val="NormalWeb"/>
        <w:rPr>
          <w:rFonts w:asciiTheme="minorHAnsi" w:hAnsiTheme="minorHAnsi"/>
          <w:sz w:val="18"/>
          <w:lang w:val="en-GB"/>
        </w:rPr>
      </w:pPr>
    </w:p>
    <w:p w14:paraId="44452875" w14:textId="77777777" w:rsidR="004E00D8" w:rsidRPr="00943E11" w:rsidRDefault="004E00D8" w:rsidP="004E00D8">
      <w:pPr>
        <w:pStyle w:val="Heading2"/>
        <w:tabs>
          <w:tab w:val="clear" w:pos="907"/>
          <w:tab w:val="left" w:pos="1077"/>
        </w:tabs>
        <w:rPr>
          <w:lang w:val="en-GB"/>
        </w:rPr>
      </w:pPr>
      <w:bookmarkStart w:id="31" w:name="_Toc431374652"/>
      <w:bookmarkStart w:id="32" w:name="_Toc439169561"/>
      <w:bookmarkStart w:id="33" w:name="_Toc66199065"/>
      <w:r w:rsidRPr="00943E11">
        <w:rPr>
          <w:lang w:val="en-GB"/>
        </w:rPr>
        <w:lastRenderedPageBreak/>
        <w:t>Scope</w:t>
      </w:r>
      <w:bookmarkEnd w:id="31"/>
      <w:bookmarkEnd w:id="32"/>
      <w:bookmarkEnd w:id="33"/>
    </w:p>
    <w:p w14:paraId="2C2DF343" w14:textId="4592B899" w:rsidR="004E00D8" w:rsidRPr="00943E11" w:rsidRDefault="004E00D8" w:rsidP="004E00D8">
      <w:pPr>
        <w:pStyle w:val="BodyText"/>
        <w:rPr>
          <w:lang w:val="en-GB"/>
        </w:rPr>
      </w:pPr>
      <w:r w:rsidRPr="00943E11">
        <w:rPr>
          <w:lang w:val="en-GB"/>
        </w:rPr>
        <w:t>Scope places a boundary around the solution by</w:t>
      </w:r>
      <w:r w:rsidR="00226709" w:rsidRPr="00943E11">
        <w:rPr>
          <w:lang w:val="en-GB"/>
        </w:rPr>
        <w:t xml:space="preserve"> identifying the requirements and user stories that are relevant</w:t>
      </w:r>
      <w:r w:rsidRPr="00943E11">
        <w:rPr>
          <w:lang w:val="en-GB"/>
        </w:rPr>
        <w:t>:</w:t>
      </w:r>
    </w:p>
    <w:p w14:paraId="79DA143F" w14:textId="77777777" w:rsidR="004E00D8" w:rsidRPr="00943E11" w:rsidRDefault="004E00D8" w:rsidP="004E00D8">
      <w:pPr>
        <w:numPr>
          <w:ilvl w:val="0"/>
          <w:numId w:val="25"/>
        </w:numPr>
        <w:spacing w:before="100" w:beforeAutospacing="1" w:after="100" w:afterAutospacing="1" w:line="240" w:lineRule="auto"/>
        <w:ind w:left="450"/>
        <w:rPr>
          <w:lang w:val="en-GB"/>
        </w:rPr>
      </w:pPr>
      <w:r w:rsidRPr="00943E11">
        <w:rPr>
          <w:lang w:val="en-GB"/>
        </w:rPr>
        <w:t xml:space="preserve">detailing the set of features and functions </w:t>
      </w:r>
    </w:p>
    <w:p w14:paraId="3E47BCF5" w14:textId="6057F7F8" w:rsidR="004E00D8" w:rsidRPr="00943E11" w:rsidRDefault="004E00D8" w:rsidP="004E00D8">
      <w:pPr>
        <w:numPr>
          <w:ilvl w:val="0"/>
          <w:numId w:val="25"/>
        </w:numPr>
        <w:spacing w:before="100" w:beforeAutospacing="1" w:after="100" w:afterAutospacing="1" w:line="240" w:lineRule="auto"/>
        <w:ind w:left="450"/>
        <w:rPr>
          <w:lang w:val="en-GB"/>
        </w:rPr>
      </w:pPr>
      <w:r w:rsidRPr="00943E11">
        <w:rPr>
          <w:lang w:val="en-GB"/>
        </w:rPr>
        <w:t xml:space="preserve">defining what falls outside the </w:t>
      </w:r>
      <w:r w:rsidR="00943E11" w:rsidRPr="00943E11">
        <w:rPr>
          <w:lang w:val="en-GB"/>
        </w:rPr>
        <w:t>scope.</w:t>
      </w:r>
      <w:r w:rsidRPr="00943E11">
        <w:rPr>
          <w:lang w:val="en-GB"/>
        </w:rPr>
        <w:t xml:space="preserve"> </w:t>
      </w:r>
    </w:p>
    <w:p w14:paraId="6128D772" w14:textId="7AC180CE" w:rsidR="004E00D8" w:rsidRPr="00943E11" w:rsidRDefault="004E00D8" w:rsidP="004E00D8">
      <w:pPr>
        <w:numPr>
          <w:ilvl w:val="0"/>
          <w:numId w:val="25"/>
        </w:numPr>
        <w:spacing w:before="100" w:beforeAutospacing="1" w:after="100" w:afterAutospacing="1" w:line="240" w:lineRule="auto"/>
        <w:ind w:left="450"/>
        <w:rPr>
          <w:lang w:val="en-GB"/>
        </w:rPr>
      </w:pPr>
      <w:r w:rsidRPr="00943E11">
        <w:rPr>
          <w:lang w:val="en-GB"/>
        </w:rPr>
        <w:t xml:space="preserve">defining how the solution will be delivered in </w:t>
      </w:r>
      <w:r w:rsidR="00943E11" w:rsidRPr="00943E11">
        <w:rPr>
          <w:lang w:val="en-GB"/>
        </w:rPr>
        <w:t>releases.</w:t>
      </w:r>
      <w:r w:rsidRPr="00943E11">
        <w:rPr>
          <w:lang w:val="en-GB"/>
        </w:rPr>
        <w:t xml:space="preserve"> </w:t>
      </w:r>
    </w:p>
    <w:p w14:paraId="76DE2573" w14:textId="1C516A93" w:rsidR="004E00D8" w:rsidRPr="00943E11" w:rsidRDefault="004E00D8" w:rsidP="004E00D8">
      <w:pPr>
        <w:numPr>
          <w:ilvl w:val="0"/>
          <w:numId w:val="25"/>
        </w:numPr>
        <w:spacing w:before="100" w:beforeAutospacing="1" w:after="100" w:afterAutospacing="1" w:line="240" w:lineRule="auto"/>
        <w:ind w:left="450"/>
        <w:rPr>
          <w:lang w:val="en-GB"/>
        </w:rPr>
      </w:pPr>
      <w:r w:rsidRPr="00943E11">
        <w:rPr>
          <w:lang w:val="en-GB"/>
        </w:rPr>
        <w:t>discussing criteria with regard</w:t>
      </w:r>
      <w:r w:rsidR="00226709" w:rsidRPr="00943E11">
        <w:rPr>
          <w:lang w:val="en-GB"/>
        </w:rPr>
        <w:t>s</w:t>
      </w:r>
      <w:r w:rsidRPr="00943E11">
        <w:rPr>
          <w:lang w:val="en-GB"/>
        </w:rPr>
        <w:t xml:space="preserve"> to how the solution will be accepted by users and administration (maintenance and operation) </w:t>
      </w:r>
    </w:p>
    <w:p w14:paraId="434FA257" w14:textId="77777777" w:rsidR="004E00D8" w:rsidRPr="00943E11" w:rsidRDefault="004E00D8" w:rsidP="004E00D8">
      <w:pPr>
        <w:pStyle w:val="BodyText"/>
        <w:rPr>
          <w:lang w:val="en-GB"/>
        </w:rPr>
      </w:pPr>
    </w:p>
    <w:p w14:paraId="6113BD4B" w14:textId="77777777" w:rsidR="004E00D8" w:rsidRPr="00943E11" w:rsidRDefault="004E00D8" w:rsidP="004E00D8">
      <w:pPr>
        <w:pStyle w:val="Heading3"/>
        <w:tabs>
          <w:tab w:val="clear" w:pos="1134"/>
          <w:tab w:val="left" w:pos="1304"/>
        </w:tabs>
        <w:rPr>
          <w:lang w:val="en-GB"/>
        </w:rPr>
      </w:pPr>
      <w:bookmarkStart w:id="34" w:name="_Toc431374653"/>
      <w:bookmarkStart w:id="35" w:name="_Toc439169562"/>
      <w:bookmarkStart w:id="36" w:name="_Toc66199066"/>
      <w:r w:rsidRPr="00943E11">
        <w:rPr>
          <w:lang w:val="en-GB"/>
        </w:rPr>
        <w:t>Features and functions</w:t>
      </w:r>
      <w:bookmarkEnd w:id="34"/>
      <w:bookmarkEnd w:id="35"/>
      <w:bookmarkEnd w:id="36"/>
    </w:p>
    <w:p w14:paraId="4D51D058" w14:textId="5333548D" w:rsidR="004E00D8" w:rsidRPr="00943E11" w:rsidRDefault="004E00D8" w:rsidP="004E00D8">
      <w:pPr>
        <w:pStyle w:val="BodyText"/>
        <w:rPr>
          <w:lang w:val="en-GB"/>
        </w:rPr>
      </w:pPr>
      <w:r w:rsidRPr="00943E11">
        <w:rPr>
          <w:lang w:val="en-GB"/>
        </w:rPr>
        <w:t xml:space="preserve">This section expresses the </w:t>
      </w:r>
      <w:r w:rsidR="00226709" w:rsidRPr="00943E11">
        <w:rPr>
          <w:lang w:val="en-GB"/>
        </w:rPr>
        <w:t xml:space="preserve">delivery </w:t>
      </w:r>
      <w:r w:rsidRPr="00943E11">
        <w:rPr>
          <w:lang w:val="en-GB"/>
        </w:rPr>
        <w:t xml:space="preserve">in features and functions (based on </w:t>
      </w:r>
      <w:r w:rsidR="00226709" w:rsidRPr="00943E11">
        <w:rPr>
          <w:lang w:val="en-GB"/>
        </w:rPr>
        <w:t xml:space="preserve">your </w:t>
      </w:r>
      <w:r w:rsidR="00943E11" w:rsidRPr="00943E11">
        <w:rPr>
          <w:lang w:val="en-GB"/>
        </w:rPr>
        <w:t>favourite</w:t>
      </w:r>
      <w:r w:rsidR="00226709" w:rsidRPr="00943E11">
        <w:rPr>
          <w:lang w:val="en-GB"/>
        </w:rPr>
        <w:t xml:space="preserve"> methodology user stories, epics, </w:t>
      </w:r>
      <w:r w:rsidRPr="00943E11">
        <w:rPr>
          <w:lang w:val="en-GB"/>
        </w:rPr>
        <w:t xml:space="preserve">use cases). The section identifies the components </w:t>
      </w:r>
      <w:r w:rsidR="00226709" w:rsidRPr="00943E11">
        <w:rPr>
          <w:lang w:val="en-GB"/>
        </w:rPr>
        <w:t xml:space="preserve">needed </w:t>
      </w:r>
      <w:r w:rsidRPr="00943E11">
        <w:rPr>
          <w:lang w:val="en-GB"/>
        </w:rPr>
        <w:t xml:space="preserve">to meet the customer's requirements. </w:t>
      </w:r>
    </w:p>
    <w:p w14:paraId="56B2A199" w14:textId="5DBCDB2F" w:rsidR="004E00D8" w:rsidRPr="00943E11" w:rsidRDefault="004E00D8" w:rsidP="004E00D8">
      <w:pPr>
        <w:pStyle w:val="BodyText"/>
        <w:rPr>
          <w:lang w:val="en-GB"/>
        </w:rPr>
      </w:pPr>
      <w:r w:rsidRPr="00943E11">
        <w:rPr>
          <w:lang w:val="en-GB"/>
        </w:rPr>
        <w:t xml:space="preserve">A high-level description of the future system's functionality that illustrates the general thoughts behind the system </w:t>
      </w:r>
      <w:r w:rsidR="00226709" w:rsidRPr="00943E11">
        <w:rPr>
          <w:lang w:val="en-GB"/>
        </w:rPr>
        <w:t>could be included</w:t>
      </w:r>
      <w:r w:rsidRPr="00943E11">
        <w:rPr>
          <w:lang w:val="en-GB"/>
        </w:rPr>
        <w:t xml:space="preserve">. </w:t>
      </w:r>
    </w:p>
    <w:p w14:paraId="1DEE5E6C" w14:textId="77777777" w:rsidR="004E00D8" w:rsidRPr="00943E11" w:rsidRDefault="004E00D8" w:rsidP="004E00D8">
      <w:pPr>
        <w:pStyle w:val="BodyText"/>
        <w:rPr>
          <w:lang w:val="en-GB"/>
        </w:rPr>
      </w:pPr>
      <w:r w:rsidRPr="00943E11">
        <w:rPr>
          <w:lang w:val="en-GB"/>
        </w:rPr>
        <w:t>The list of features and functions will allow the customer and the project team to understand what the project will develop and deliver for the customer's environment. This list also provides input for the architectural and technical design strategy.</w:t>
      </w:r>
    </w:p>
    <w:p w14:paraId="5CA92807" w14:textId="77777777" w:rsidR="004E00D8" w:rsidRPr="00943E11" w:rsidRDefault="004E00D8" w:rsidP="004E00D8">
      <w:pPr>
        <w:pStyle w:val="NormalWeb"/>
        <w:rPr>
          <w:rFonts w:asciiTheme="minorHAnsi" w:hAnsiTheme="minorHAnsi"/>
          <w:sz w:val="18"/>
          <w:lang w:val="en-GB"/>
        </w:rPr>
      </w:pPr>
    </w:p>
    <w:p w14:paraId="607189BB" w14:textId="313180CD" w:rsidR="004E00D8" w:rsidRPr="00943E11" w:rsidRDefault="004E00D8" w:rsidP="004E00D8">
      <w:pPr>
        <w:pStyle w:val="Heading3"/>
        <w:tabs>
          <w:tab w:val="clear" w:pos="1134"/>
          <w:tab w:val="left" w:pos="1304"/>
        </w:tabs>
        <w:rPr>
          <w:lang w:val="en-GB"/>
        </w:rPr>
      </w:pPr>
      <w:bookmarkStart w:id="37" w:name="_Toc431374654"/>
      <w:bookmarkStart w:id="38" w:name="_Toc439169563"/>
      <w:bookmarkStart w:id="39" w:name="_Toc66199067"/>
      <w:r w:rsidRPr="00943E11">
        <w:rPr>
          <w:lang w:val="en-GB"/>
        </w:rPr>
        <w:t>Outside scope</w:t>
      </w:r>
      <w:bookmarkEnd w:id="37"/>
      <w:bookmarkEnd w:id="38"/>
      <w:bookmarkEnd w:id="39"/>
    </w:p>
    <w:p w14:paraId="7EBDA811" w14:textId="18B67FD1" w:rsidR="004E00D8" w:rsidRPr="00943E11" w:rsidRDefault="004E00D8" w:rsidP="004E00D8">
      <w:pPr>
        <w:pStyle w:val="BodyText"/>
        <w:rPr>
          <w:lang w:val="en-GB"/>
        </w:rPr>
      </w:pPr>
      <w:r w:rsidRPr="00943E11">
        <w:rPr>
          <w:lang w:val="en-GB"/>
        </w:rPr>
        <w:t xml:space="preserve">This section lists and identifies a set of features and functions that </w:t>
      </w:r>
      <w:r w:rsidR="00226709" w:rsidRPr="00943E11">
        <w:rPr>
          <w:lang w:val="en-GB"/>
        </w:rPr>
        <w:t>are outside</w:t>
      </w:r>
      <w:r w:rsidRPr="00943E11">
        <w:rPr>
          <w:lang w:val="en-GB"/>
        </w:rPr>
        <w:t xml:space="preserve"> scope of the project. This section does not list everything that falls outside scope; it merely lists and defines features and functions that users or stakeholders might think were included in the solution. </w:t>
      </w:r>
    </w:p>
    <w:p w14:paraId="4CE58BE9" w14:textId="77777777" w:rsidR="004E00D8" w:rsidRPr="00943E11" w:rsidRDefault="004E00D8" w:rsidP="004E00D8">
      <w:pPr>
        <w:pStyle w:val="BodyText"/>
        <w:rPr>
          <w:lang w:val="en-GB"/>
        </w:rPr>
      </w:pPr>
      <w:r w:rsidRPr="00943E11">
        <w:rPr>
          <w:lang w:val="en-GB"/>
        </w:rPr>
        <w:t>This section helps the project to clarify the scope of the solution, and it explicitly states what is not supplied as part of the solution.</w:t>
      </w:r>
    </w:p>
    <w:p w14:paraId="1D354DAD" w14:textId="77777777" w:rsidR="004E00D8" w:rsidRPr="00943E11" w:rsidRDefault="004E00D8" w:rsidP="004E00D8">
      <w:pPr>
        <w:pStyle w:val="Heading3"/>
        <w:tabs>
          <w:tab w:val="clear" w:pos="1134"/>
          <w:tab w:val="left" w:pos="1304"/>
        </w:tabs>
        <w:rPr>
          <w:lang w:val="en-GB"/>
        </w:rPr>
      </w:pPr>
      <w:bookmarkStart w:id="40" w:name="_Toc431374655"/>
      <w:bookmarkStart w:id="41" w:name="_Toc439169564"/>
      <w:bookmarkStart w:id="42" w:name="_Toc66199068"/>
      <w:r w:rsidRPr="00943E11">
        <w:rPr>
          <w:lang w:val="en-GB"/>
        </w:rPr>
        <w:t>Release strategy</w:t>
      </w:r>
      <w:bookmarkEnd w:id="40"/>
      <w:bookmarkEnd w:id="41"/>
      <w:bookmarkEnd w:id="42"/>
    </w:p>
    <w:p w14:paraId="20F1AC22" w14:textId="77777777" w:rsidR="004E00D8" w:rsidRPr="00943E11" w:rsidRDefault="004E00D8" w:rsidP="004E00D8">
      <w:pPr>
        <w:pStyle w:val="BodyText"/>
        <w:rPr>
          <w:lang w:val="en-GB"/>
        </w:rPr>
      </w:pPr>
      <w:r w:rsidRPr="00943E11">
        <w:rPr>
          <w:lang w:val="en-GB"/>
        </w:rPr>
        <w:t xml:space="preserve">This section describes the strategy by means of which the project will deliver its set of features and functions, divided into releases over time. </w:t>
      </w:r>
    </w:p>
    <w:p w14:paraId="7265565C" w14:textId="77777777" w:rsidR="004E00D8" w:rsidRPr="00943E11" w:rsidRDefault="004E00D8" w:rsidP="004E00D8">
      <w:pPr>
        <w:pStyle w:val="BodyText"/>
        <w:rPr>
          <w:lang w:val="en-GB"/>
        </w:rPr>
      </w:pPr>
      <w:r w:rsidRPr="00943E11">
        <w:rPr>
          <w:lang w:val="en-GB"/>
        </w:rPr>
        <w:t xml:space="preserve">The release strategy allows the customer to plan acceptance of the solution within the organisation. </w:t>
      </w:r>
    </w:p>
    <w:p w14:paraId="34AF0899" w14:textId="77777777" w:rsidR="004E00D8" w:rsidRPr="00943E11" w:rsidRDefault="004E00D8" w:rsidP="004E00D8">
      <w:pPr>
        <w:pStyle w:val="BodyText"/>
        <w:rPr>
          <w:lang w:val="en-GB"/>
        </w:rPr>
      </w:pPr>
      <w:r w:rsidRPr="00943E11">
        <w:rPr>
          <w:lang w:val="en-GB"/>
        </w:rPr>
        <w:t xml:space="preserve">This section describes how and when the customer will have a usable set of features and functions that can be used. </w:t>
      </w:r>
    </w:p>
    <w:p w14:paraId="39E9B51E" w14:textId="77777777" w:rsidR="004E00D8" w:rsidRPr="00943E11" w:rsidRDefault="004E00D8" w:rsidP="004E00D8">
      <w:pPr>
        <w:pStyle w:val="BodyText"/>
        <w:rPr>
          <w:lang w:val="en-GB"/>
        </w:rPr>
      </w:pPr>
    </w:p>
    <w:p w14:paraId="55D60A14" w14:textId="77777777" w:rsidR="004E00D8" w:rsidRPr="00943E11" w:rsidRDefault="004E00D8" w:rsidP="004E00D8">
      <w:pPr>
        <w:pStyle w:val="Heading3"/>
        <w:tabs>
          <w:tab w:val="clear" w:pos="1134"/>
          <w:tab w:val="left" w:pos="1304"/>
        </w:tabs>
        <w:rPr>
          <w:lang w:val="en-GB"/>
        </w:rPr>
      </w:pPr>
      <w:bookmarkStart w:id="43" w:name="_Toc431374656"/>
      <w:bookmarkStart w:id="44" w:name="_Toc439169565"/>
      <w:bookmarkStart w:id="45" w:name="_Toc66199069"/>
      <w:r w:rsidRPr="00943E11">
        <w:rPr>
          <w:lang w:val="en-GB"/>
        </w:rPr>
        <w:t>Approval criteria</w:t>
      </w:r>
      <w:bookmarkEnd w:id="43"/>
      <w:bookmarkEnd w:id="44"/>
      <w:bookmarkEnd w:id="45"/>
    </w:p>
    <w:p w14:paraId="0F4D745D" w14:textId="6A62D7DF" w:rsidR="004E00D8" w:rsidRPr="00943E11" w:rsidRDefault="004E00D8" w:rsidP="004E00D8">
      <w:pPr>
        <w:pStyle w:val="BodyText"/>
        <w:rPr>
          <w:lang w:val="en-GB"/>
        </w:rPr>
      </w:pPr>
      <w:r w:rsidRPr="00943E11">
        <w:rPr>
          <w:lang w:val="en-GB"/>
        </w:rPr>
        <w:t xml:space="preserve">This section defines the </w:t>
      </w:r>
      <w:r w:rsidR="00134251" w:rsidRPr="00943E11">
        <w:rPr>
          <w:lang w:val="en-GB"/>
        </w:rPr>
        <w:t>acceptance criteria for the solution</w:t>
      </w:r>
      <w:r w:rsidRPr="00943E11">
        <w:rPr>
          <w:lang w:val="en-GB"/>
        </w:rPr>
        <w:t xml:space="preserve">. The metrics are defined so that the customer can understand </w:t>
      </w:r>
      <w:r w:rsidR="00134251" w:rsidRPr="00943E11">
        <w:rPr>
          <w:lang w:val="en-GB"/>
        </w:rPr>
        <w:t>and measure whether</w:t>
      </w:r>
      <w:r w:rsidRPr="00943E11">
        <w:rPr>
          <w:lang w:val="en-GB"/>
        </w:rPr>
        <w:t xml:space="preserve"> the solution meets their requirements</w:t>
      </w:r>
      <w:r w:rsidR="00134251" w:rsidRPr="00943E11">
        <w:rPr>
          <w:lang w:val="en-GB"/>
        </w:rPr>
        <w:t>.</w:t>
      </w:r>
      <w:r w:rsidRPr="00943E11">
        <w:rPr>
          <w:lang w:val="en-GB"/>
        </w:rPr>
        <w:t xml:space="preserve"> </w:t>
      </w:r>
    </w:p>
    <w:p w14:paraId="28F0E9EA" w14:textId="77777777" w:rsidR="004E00D8" w:rsidRPr="00943E11" w:rsidRDefault="004E00D8" w:rsidP="004E00D8">
      <w:pPr>
        <w:pStyle w:val="NormalWeb"/>
        <w:rPr>
          <w:rFonts w:asciiTheme="minorHAnsi" w:hAnsiTheme="minorHAnsi"/>
          <w:sz w:val="18"/>
          <w:lang w:val="en-GB"/>
        </w:rPr>
      </w:pPr>
    </w:p>
    <w:p w14:paraId="3D4A88E1" w14:textId="77777777" w:rsidR="004E00D8" w:rsidRPr="00943E11" w:rsidRDefault="004E00D8" w:rsidP="004E00D8">
      <w:pPr>
        <w:pStyle w:val="Heading3"/>
        <w:tabs>
          <w:tab w:val="clear" w:pos="1134"/>
          <w:tab w:val="left" w:pos="1304"/>
        </w:tabs>
        <w:rPr>
          <w:lang w:val="en-GB"/>
        </w:rPr>
      </w:pPr>
      <w:bookmarkStart w:id="46" w:name="_Toc431374657"/>
      <w:bookmarkStart w:id="47" w:name="_Toc439169566"/>
      <w:bookmarkStart w:id="48" w:name="_Toc66199070"/>
      <w:r w:rsidRPr="00943E11">
        <w:rPr>
          <w:lang w:val="en-GB"/>
        </w:rPr>
        <w:t>Operational criteria</w:t>
      </w:r>
      <w:bookmarkEnd w:id="46"/>
      <w:bookmarkEnd w:id="47"/>
      <w:bookmarkEnd w:id="48"/>
    </w:p>
    <w:p w14:paraId="6F71F587" w14:textId="595024E3" w:rsidR="004E00D8" w:rsidRPr="00943E11" w:rsidRDefault="004E00D8" w:rsidP="004E00D8">
      <w:pPr>
        <w:pStyle w:val="BodyText"/>
        <w:rPr>
          <w:lang w:val="en-GB"/>
        </w:rPr>
      </w:pPr>
      <w:r w:rsidRPr="00943E11">
        <w:rPr>
          <w:lang w:val="en-GB"/>
        </w:rPr>
        <w:t xml:space="preserve">This section defines </w:t>
      </w:r>
      <w:r w:rsidR="00134251" w:rsidRPr="00943E11">
        <w:rPr>
          <w:lang w:val="en-GB"/>
        </w:rPr>
        <w:t>acceptance criteria seen from the</w:t>
      </w:r>
      <w:r w:rsidRPr="00943E11">
        <w:rPr>
          <w:lang w:val="en-GB"/>
        </w:rPr>
        <w:t xml:space="preserve"> operations </w:t>
      </w:r>
      <w:r w:rsidR="00943E11" w:rsidRPr="00943E11">
        <w:rPr>
          <w:lang w:val="en-GB"/>
        </w:rPr>
        <w:t>department,</w:t>
      </w:r>
      <w:r w:rsidR="00134251" w:rsidRPr="00943E11">
        <w:rPr>
          <w:lang w:val="en-GB"/>
        </w:rPr>
        <w:t xml:space="preserve"> </w:t>
      </w:r>
      <w:r w:rsidR="00943E11" w:rsidRPr="00943E11">
        <w:rPr>
          <w:lang w:val="en-GB"/>
        </w:rPr>
        <w:t>i.e.,</w:t>
      </w:r>
      <w:r w:rsidR="00134251" w:rsidRPr="00943E11">
        <w:rPr>
          <w:lang w:val="en-GB"/>
        </w:rPr>
        <w:t xml:space="preserve"> what need to </w:t>
      </w:r>
      <w:r w:rsidRPr="00943E11">
        <w:rPr>
          <w:lang w:val="en-GB"/>
        </w:rPr>
        <w:t xml:space="preserve">be ready </w:t>
      </w:r>
      <w:r w:rsidR="00134251" w:rsidRPr="00943E11">
        <w:rPr>
          <w:lang w:val="en-GB"/>
        </w:rPr>
        <w:t xml:space="preserve">for the solution </w:t>
      </w:r>
      <w:r w:rsidRPr="00943E11">
        <w:rPr>
          <w:lang w:val="en-GB"/>
        </w:rPr>
        <w:t xml:space="preserve">to be launched in production. </w:t>
      </w:r>
    </w:p>
    <w:p w14:paraId="01E53B6D" w14:textId="77777777" w:rsidR="004E00D8" w:rsidRPr="00943E11" w:rsidRDefault="004E00D8" w:rsidP="004E00D8">
      <w:pPr>
        <w:pStyle w:val="BodyText"/>
        <w:rPr>
          <w:lang w:val="en-GB"/>
        </w:rPr>
      </w:pPr>
      <w:r w:rsidRPr="00943E11">
        <w:rPr>
          <w:lang w:val="en-GB"/>
        </w:rPr>
        <w:lastRenderedPageBreak/>
        <w:t>This section describes – for example – the customer's requirements for:</w:t>
      </w:r>
    </w:p>
    <w:p w14:paraId="52256FFB" w14:textId="77777777" w:rsidR="004E00D8" w:rsidRPr="00943E11" w:rsidRDefault="004E00D8" w:rsidP="004E00D8">
      <w:pPr>
        <w:numPr>
          <w:ilvl w:val="0"/>
          <w:numId w:val="26"/>
        </w:numPr>
        <w:spacing w:before="100" w:beforeAutospacing="1" w:after="100" w:afterAutospacing="1" w:line="240" w:lineRule="auto"/>
        <w:ind w:left="450"/>
        <w:rPr>
          <w:lang w:val="en-GB"/>
        </w:rPr>
      </w:pPr>
      <w:r w:rsidRPr="00943E11">
        <w:rPr>
          <w:lang w:val="en-GB"/>
        </w:rPr>
        <w:t xml:space="preserve">installation of the solution </w:t>
      </w:r>
    </w:p>
    <w:p w14:paraId="0145D08C" w14:textId="77777777" w:rsidR="004E00D8" w:rsidRPr="00943E11" w:rsidRDefault="004E00D8" w:rsidP="004E00D8">
      <w:pPr>
        <w:numPr>
          <w:ilvl w:val="0"/>
          <w:numId w:val="26"/>
        </w:numPr>
        <w:spacing w:before="100" w:beforeAutospacing="1" w:after="100" w:afterAutospacing="1" w:line="240" w:lineRule="auto"/>
        <w:ind w:left="450"/>
        <w:rPr>
          <w:lang w:val="en-GB"/>
        </w:rPr>
      </w:pPr>
      <w:r w:rsidRPr="00943E11">
        <w:rPr>
          <w:lang w:val="en-GB"/>
        </w:rPr>
        <w:t xml:space="preserve">training of operators </w:t>
      </w:r>
    </w:p>
    <w:p w14:paraId="6E5E459A" w14:textId="1EF19D4F" w:rsidR="004E00D8" w:rsidRPr="00943E11" w:rsidRDefault="004E00D8" w:rsidP="004E00D8">
      <w:pPr>
        <w:numPr>
          <w:ilvl w:val="0"/>
          <w:numId w:val="26"/>
        </w:numPr>
        <w:spacing w:before="100" w:beforeAutospacing="1" w:after="100" w:afterAutospacing="1" w:line="240" w:lineRule="auto"/>
        <w:ind w:left="450"/>
        <w:rPr>
          <w:lang w:val="en-GB"/>
        </w:rPr>
      </w:pPr>
      <w:r w:rsidRPr="00943E11">
        <w:rPr>
          <w:lang w:val="en-GB"/>
        </w:rPr>
        <w:t xml:space="preserve">monitoring, </w:t>
      </w:r>
      <w:r w:rsidR="00943E11" w:rsidRPr="00943E11">
        <w:rPr>
          <w:lang w:val="en-GB"/>
        </w:rPr>
        <w:t>diagnosis,</w:t>
      </w:r>
      <w:r w:rsidRPr="00943E11">
        <w:rPr>
          <w:lang w:val="en-GB"/>
        </w:rPr>
        <w:t xml:space="preserve"> and event management </w:t>
      </w:r>
    </w:p>
    <w:p w14:paraId="31A10E5F" w14:textId="77777777" w:rsidR="004E00D8" w:rsidRPr="00943E11" w:rsidRDefault="004E00D8" w:rsidP="004E00D8">
      <w:pPr>
        <w:spacing w:before="100" w:beforeAutospacing="1" w:after="100" w:afterAutospacing="1" w:line="240" w:lineRule="auto"/>
        <w:rPr>
          <w:lang w:val="en-GB"/>
        </w:rPr>
      </w:pPr>
    </w:p>
    <w:p w14:paraId="0AB12769" w14:textId="77777777" w:rsidR="004E00D8" w:rsidRPr="00943E11" w:rsidRDefault="004E00D8" w:rsidP="004E00D8">
      <w:pPr>
        <w:pStyle w:val="Heading2"/>
        <w:tabs>
          <w:tab w:val="clear" w:pos="907"/>
          <w:tab w:val="left" w:pos="1077"/>
        </w:tabs>
        <w:rPr>
          <w:lang w:val="en-GB"/>
        </w:rPr>
      </w:pPr>
      <w:bookmarkStart w:id="49" w:name="_Toc431374658"/>
      <w:bookmarkStart w:id="50" w:name="_Toc439169567"/>
      <w:bookmarkStart w:id="51" w:name="_Toc66199071"/>
      <w:r w:rsidRPr="00943E11">
        <w:rPr>
          <w:lang w:val="en-GB"/>
        </w:rPr>
        <w:t>Design strategy</w:t>
      </w:r>
      <w:bookmarkEnd w:id="49"/>
      <w:bookmarkEnd w:id="50"/>
      <w:bookmarkEnd w:id="51"/>
    </w:p>
    <w:p w14:paraId="494192E7" w14:textId="77777777" w:rsidR="004E00D8" w:rsidRPr="00943E11" w:rsidRDefault="004E00D8" w:rsidP="004E00D8">
      <w:pPr>
        <w:pStyle w:val="Heading3"/>
        <w:tabs>
          <w:tab w:val="clear" w:pos="1134"/>
          <w:tab w:val="left" w:pos="1304"/>
        </w:tabs>
        <w:rPr>
          <w:lang w:val="en-GB"/>
        </w:rPr>
      </w:pPr>
      <w:bookmarkStart w:id="52" w:name="_Toc431374659"/>
      <w:bookmarkStart w:id="53" w:name="_Toc439169568"/>
      <w:bookmarkStart w:id="54" w:name="_Toc66199072"/>
      <w:r w:rsidRPr="00943E11">
        <w:rPr>
          <w:lang w:val="en-GB"/>
        </w:rPr>
        <w:t>Architectural design strategy</w:t>
      </w:r>
      <w:bookmarkEnd w:id="52"/>
      <w:bookmarkEnd w:id="53"/>
      <w:bookmarkEnd w:id="54"/>
    </w:p>
    <w:p w14:paraId="73AD84C0" w14:textId="743836C8" w:rsidR="004E00D8" w:rsidRPr="00943E11" w:rsidRDefault="004E00D8" w:rsidP="004E00D8">
      <w:pPr>
        <w:pStyle w:val="BodyText"/>
        <w:rPr>
          <w:lang w:val="en-GB"/>
        </w:rPr>
      </w:pPr>
      <w:r w:rsidRPr="00943E11">
        <w:rPr>
          <w:lang w:val="en-GB"/>
        </w:rPr>
        <w:t xml:space="preserve">This section describes how features and functions will operate together </w:t>
      </w:r>
      <w:r w:rsidR="00943E11" w:rsidRPr="00943E11">
        <w:rPr>
          <w:lang w:val="en-GB"/>
        </w:rPr>
        <w:t>to</w:t>
      </w:r>
      <w:r w:rsidRPr="00943E11">
        <w:rPr>
          <w:lang w:val="en-GB"/>
        </w:rPr>
        <w:t xml:space="preserve"> shape the solution. </w:t>
      </w:r>
    </w:p>
    <w:p w14:paraId="62CABBF9" w14:textId="6B1FB891" w:rsidR="004E00D8" w:rsidRPr="00943E11" w:rsidRDefault="004E00D8" w:rsidP="004E00D8">
      <w:pPr>
        <w:pStyle w:val="BodyText"/>
        <w:rPr>
          <w:lang w:val="en-GB"/>
        </w:rPr>
      </w:pPr>
      <w:r w:rsidRPr="00943E11">
        <w:rPr>
          <w:lang w:val="en-GB"/>
        </w:rPr>
        <w:t>This section identifies the logical components in the solution and their mutual links. Use lots of diagrams to illustrate these conditions.</w:t>
      </w:r>
    </w:p>
    <w:p w14:paraId="169A33F9" w14:textId="77777777" w:rsidR="004E00D8" w:rsidRPr="00943E11" w:rsidRDefault="004E00D8" w:rsidP="004E00D8">
      <w:pPr>
        <w:pStyle w:val="BodyText"/>
        <w:rPr>
          <w:lang w:val="en-GB"/>
        </w:rPr>
      </w:pPr>
      <w:r w:rsidRPr="00943E11">
        <w:rPr>
          <w:lang w:val="en-GB"/>
        </w:rPr>
        <w:t xml:space="preserve">The architectural design strategy converts the list of features and functions into a logical model of the integrated solution. This information allows the customer to visualise the solution in their own environment. The design strategy can drive the choice of specific technologies. </w:t>
      </w:r>
    </w:p>
    <w:p w14:paraId="34C89C3E" w14:textId="3AF87941" w:rsidR="004E00D8" w:rsidRPr="00943E11" w:rsidRDefault="004E00D8" w:rsidP="004E00D8">
      <w:pPr>
        <w:pStyle w:val="BodyText"/>
        <w:rPr>
          <w:lang w:val="en-GB"/>
        </w:rPr>
      </w:pPr>
      <w:r w:rsidRPr="00943E11">
        <w:rPr>
          <w:lang w:val="en-GB"/>
        </w:rPr>
        <w:t>This section provides key information as input for the design phase, including </w:t>
      </w:r>
      <w:r w:rsidR="00134251" w:rsidRPr="00943E11">
        <w:rPr>
          <w:b/>
          <w:bCs/>
          <w:i/>
          <w:iCs/>
          <w:lang w:val="en-GB"/>
        </w:rPr>
        <w:t>O0500 - Software Architecture</w:t>
      </w:r>
      <w:r w:rsidRPr="00943E11">
        <w:rPr>
          <w:b/>
          <w:bCs/>
          <w:i/>
          <w:iCs/>
          <w:lang w:val="en-GB"/>
        </w:rPr>
        <w:t>.</w:t>
      </w:r>
    </w:p>
    <w:p w14:paraId="0F1EC6A0" w14:textId="77777777" w:rsidR="004E00D8" w:rsidRPr="00943E11" w:rsidRDefault="004E00D8" w:rsidP="004E00D8">
      <w:pPr>
        <w:pStyle w:val="NormalWeb"/>
        <w:rPr>
          <w:rFonts w:asciiTheme="minorHAnsi" w:hAnsiTheme="minorHAnsi"/>
          <w:sz w:val="18"/>
          <w:lang w:val="en-GB"/>
        </w:rPr>
      </w:pPr>
    </w:p>
    <w:p w14:paraId="2AB6A245" w14:textId="77777777" w:rsidR="004E00D8" w:rsidRPr="00943E11" w:rsidRDefault="004E00D8" w:rsidP="004E00D8">
      <w:pPr>
        <w:pStyle w:val="Heading3"/>
        <w:tabs>
          <w:tab w:val="clear" w:pos="1134"/>
          <w:tab w:val="left" w:pos="1304"/>
        </w:tabs>
        <w:rPr>
          <w:lang w:val="en-GB"/>
        </w:rPr>
      </w:pPr>
      <w:bookmarkStart w:id="55" w:name="_Toc431374660"/>
      <w:bookmarkStart w:id="56" w:name="_Toc439169569"/>
      <w:bookmarkStart w:id="57" w:name="_Toc66199073"/>
      <w:r w:rsidRPr="00943E11">
        <w:rPr>
          <w:lang w:val="en-GB"/>
        </w:rPr>
        <w:t>Technical design strategy</w:t>
      </w:r>
      <w:bookmarkEnd w:id="55"/>
      <w:bookmarkEnd w:id="56"/>
      <w:bookmarkEnd w:id="57"/>
    </w:p>
    <w:p w14:paraId="3B7C091C" w14:textId="77777777" w:rsidR="004E00D8" w:rsidRPr="00943E11" w:rsidRDefault="004E00D8" w:rsidP="004E00D8">
      <w:pPr>
        <w:pStyle w:val="BodyText"/>
        <w:rPr>
          <w:lang w:val="en-GB"/>
        </w:rPr>
      </w:pPr>
      <w:r w:rsidRPr="00943E11">
        <w:rPr>
          <w:lang w:val="en-GB"/>
        </w:rPr>
        <w:t xml:space="preserve">This section documents the use of specific technologies for architecture design. </w:t>
      </w:r>
    </w:p>
    <w:p w14:paraId="20763B0F" w14:textId="2B90B1FF" w:rsidR="004E00D8" w:rsidRPr="00943E11" w:rsidRDefault="004E00D8" w:rsidP="004E00D8">
      <w:pPr>
        <w:pStyle w:val="BodyText"/>
        <w:rPr>
          <w:lang w:val="en-GB"/>
        </w:rPr>
      </w:pPr>
      <w:r w:rsidRPr="00943E11">
        <w:rPr>
          <w:lang w:val="en-GB"/>
        </w:rPr>
        <w:t xml:space="preserve">A </w:t>
      </w:r>
      <w:r w:rsidR="00943E11" w:rsidRPr="00943E11">
        <w:rPr>
          <w:lang w:val="en-GB"/>
        </w:rPr>
        <w:t>high-level</w:t>
      </w:r>
      <w:r w:rsidRPr="00943E11">
        <w:rPr>
          <w:lang w:val="en-GB"/>
        </w:rPr>
        <w:t xml:space="preserve"> technical architecture</w:t>
      </w:r>
      <w:r w:rsidR="00943E11" w:rsidRPr="00943E11">
        <w:rPr>
          <w:lang w:val="en-GB"/>
        </w:rPr>
        <w:t xml:space="preserve"> design</w:t>
      </w:r>
      <w:r w:rsidRPr="00943E11">
        <w:rPr>
          <w:lang w:val="en-GB"/>
        </w:rPr>
        <w:t xml:space="preserve"> which supports the requirements for the solution</w:t>
      </w:r>
      <w:r w:rsidR="00943E11" w:rsidRPr="00943E11">
        <w:rPr>
          <w:lang w:val="en-GB"/>
        </w:rPr>
        <w:t xml:space="preserve"> should be included</w:t>
      </w:r>
      <w:r w:rsidRPr="00943E11">
        <w:rPr>
          <w:lang w:val="en-GB"/>
        </w:rPr>
        <w:t xml:space="preserve">. The </w:t>
      </w:r>
      <w:r w:rsidR="00943E11" w:rsidRPr="00943E11">
        <w:rPr>
          <w:lang w:val="en-GB"/>
        </w:rPr>
        <w:t>high-level design should</w:t>
      </w:r>
      <w:r w:rsidRPr="00943E11">
        <w:rPr>
          <w:lang w:val="en-GB"/>
        </w:rPr>
        <w:t xml:space="preserve"> be assessed in context with the existing architecture.</w:t>
      </w:r>
    </w:p>
    <w:p w14:paraId="72C477A7" w14:textId="77777777" w:rsidR="004E00D8" w:rsidRPr="00943E11" w:rsidRDefault="004E00D8" w:rsidP="004E00D8">
      <w:pPr>
        <w:pStyle w:val="BodyText"/>
        <w:rPr>
          <w:lang w:val="en-GB"/>
        </w:rPr>
      </w:pPr>
      <w:r w:rsidRPr="00943E11">
        <w:rPr>
          <w:lang w:val="en-GB"/>
        </w:rPr>
        <w:t>This section is a high-level description of key products and technologies used for development of the solution.</w:t>
      </w:r>
    </w:p>
    <w:p w14:paraId="762F2D43" w14:textId="77777777" w:rsidR="004E00D8" w:rsidRPr="00943E11" w:rsidRDefault="004E00D8" w:rsidP="004E00D8">
      <w:pPr>
        <w:pStyle w:val="BodyText"/>
        <w:rPr>
          <w:lang w:val="en-GB"/>
        </w:rPr>
      </w:pPr>
    </w:p>
    <w:p w14:paraId="37BC6157" w14:textId="77777777" w:rsidR="00D11C83" w:rsidRPr="00943E11" w:rsidRDefault="00D11C83" w:rsidP="00D11C83">
      <w:pPr>
        <w:pStyle w:val="Table"/>
        <w:jc w:val="left"/>
        <w:rPr>
          <w:lang w:val="en-GB"/>
        </w:rPr>
      </w:pPr>
    </w:p>
    <w:sectPr w:rsidR="00D11C83" w:rsidRPr="00943E11" w:rsidSect="00CD1DC4">
      <w:headerReference w:type="default" r:id="rId18"/>
      <w:footerReference w:type="default" r:id="rId19"/>
      <w:headerReference w:type="first" r:id="rId20"/>
      <w:footerReference w:type="first" r:id="rId21"/>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6294D" w14:textId="77777777" w:rsidR="00A87C90" w:rsidRDefault="00A87C90">
      <w:pPr>
        <w:spacing w:after="0" w:line="240" w:lineRule="auto"/>
      </w:pPr>
      <w:r>
        <w:separator/>
      </w:r>
    </w:p>
  </w:endnote>
  <w:endnote w:type="continuationSeparator" w:id="0">
    <w:p w14:paraId="0FEDBA72" w14:textId="77777777" w:rsidR="00A87C90" w:rsidRDefault="00A8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A87C90" w14:paraId="37BC6162" w14:textId="77777777" w:rsidTr="00827C53">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1"/>
        </w:tcPr>
        <w:p w14:paraId="37BC615F" w14:textId="77777777" w:rsidR="00A87C90" w:rsidRPr="00EB77FA" w:rsidRDefault="00A87C90" w:rsidP="00266B76">
          <w:pPr>
            <w:spacing w:after="240"/>
            <w:jc w:val="center"/>
            <w:rPr>
              <w:rFonts w:cs="Calibri"/>
              <w:bCs/>
              <w:color w:val="0F2147" w:themeColor="text1"/>
              <w:szCs w:val="18"/>
            </w:rPr>
          </w:pPr>
        </w:p>
      </w:tc>
      <w:tc>
        <w:tcPr>
          <w:tcW w:w="3149" w:type="dxa"/>
          <w:shd w:val="clear" w:color="auto" w:fill="FFFFFF" w:themeFill="background1"/>
        </w:tcPr>
        <w:p w14:paraId="37BC6160" w14:textId="7054BD69" w:rsidR="00A87C90" w:rsidRPr="00EB77FA" w:rsidRDefault="00A87C90"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Cs/>
              <w:color w:val="0F2147" w:themeColor="text1"/>
              <w:szCs w:val="18"/>
            </w:rPr>
          </w:pPr>
          <w:r w:rsidRPr="00EB77FA">
            <w:rPr>
              <w:b w:val="0"/>
              <w:bCs/>
              <w:color w:val="0F2147" w:themeColor="text1"/>
              <w:sz w:val="16"/>
            </w:rPr>
            <w:t xml:space="preserve">© </w:t>
          </w:r>
          <w:r w:rsidRPr="00EB77FA">
            <w:rPr>
              <w:bCs/>
              <w:color w:val="0F2147" w:themeColor="text1"/>
              <w:sz w:val="16"/>
            </w:rPr>
            <w:fldChar w:fldCharType="begin"/>
          </w:r>
          <w:r w:rsidRPr="00EB77FA">
            <w:rPr>
              <w:b w:val="0"/>
              <w:bCs/>
              <w:color w:val="0F2147" w:themeColor="text1"/>
              <w:sz w:val="16"/>
            </w:rPr>
            <w:instrText xml:space="preserve"> DATE  \@ "yyyy"  \* MERGEFORMAT </w:instrText>
          </w:r>
          <w:r w:rsidRPr="00EB77FA">
            <w:rPr>
              <w:bCs/>
              <w:color w:val="0F2147" w:themeColor="text1"/>
              <w:sz w:val="16"/>
            </w:rPr>
            <w:fldChar w:fldCharType="separate"/>
          </w:r>
          <w:r w:rsidR="00505914">
            <w:rPr>
              <w:bCs/>
              <w:noProof/>
              <w:color w:val="0F2147" w:themeColor="text1"/>
              <w:sz w:val="16"/>
            </w:rPr>
            <w:t>2021</w:t>
          </w:r>
          <w:r w:rsidRPr="00EB77FA">
            <w:rPr>
              <w:bCs/>
              <w:color w:val="0F2147" w:themeColor="text1"/>
              <w:sz w:val="16"/>
            </w:rPr>
            <w:fldChar w:fldCharType="end"/>
          </w:r>
          <w:r w:rsidRPr="00EB77FA">
            <w:rPr>
              <w:b w:val="0"/>
              <w:bCs/>
              <w:color w:val="0F2147" w:themeColor="text1"/>
              <w:sz w:val="16"/>
            </w:rPr>
            <w:t xml:space="preserve"> Netcompany</w:t>
          </w:r>
        </w:p>
      </w:tc>
      <w:tc>
        <w:tcPr>
          <w:tcW w:w="3150" w:type="dxa"/>
          <w:shd w:val="clear" w:color="auto" w:fill="FFFFFF" w:themeFill="background1"/>
        </w:tcPr>
        <w:p w14:paraId="37BC6161" w14:textId="77777777" w:rsidR="00A87C90" w:rsidRPr="001B09EF" w:rsidRDefault="00A87C90" w:rsidP="00266B76">
          <w:pPr>
            <w:spacing w:after="240"/>
            <w:jc w:val="right"/>
            <w:cnfStyle w:val="100000000000" w:firstRow="1" w:lastRow="0" w:firstColumn="0" w:lastColumn="0" w:oddVBand="0" w:evenVBand="0" w:oddHBand="0" w:evenHBand="0" w:firstRowFirstColumn="0" w:firstRowLastColumn="0" w:lastRowFirstColumn="0" w:lastRowLastColumn="0"/>
            <w:rPr>
              <w:bCs/>
              <w:sz w:val="16"/>
              <w:szCs w:val="16"/>
            </w:rPr>
          </w:pPr>
          <w:r w:rsidRPr="001B09EF">
            <w:rPr>
              <w:bCs/>
              <w:sz w:val="16"/>
              <w:szCs w:val="16"/>
            </w:rPr>
            <w:fldChar w:fldCharType="begin"/>
          </w:r>
          <w:r w:rsidRPr="001B09EF">
            <w:rPr>
              <w:b w:val="0"/>
              <w:bCs/>
              <w:sz w:val="16"/>
              <w:szCs w:val="16"/>
            </w:rPr>
            <w:instrText xml:space="preserve"> PAGE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r w:rsidRPr="001B09EF">
            <w:rPr>
              <w:b w:val="0"/>
              <w:bCs/>
              <w:sz w:val="16"/>
              <w:szCs w:val="16"/>
            </w:rPr>
            <w:t>/</w:t>
          </w:r>
          <w:r w:rsidRPr="001B09EF">
            <w:rPr>
              <w:bCs/>
              <w:sz w:val="16"/>
              <w:szCs w:val="16"/>
            </w:rPr>
            <w:fldChar w:fldCharType="begin"/>
          </w:r>
          <w:r w:rsidRPr="001B09EF">
            <w:rPr>
              <w:b w:val="0"/>
              <w:bCs/>
              <w:sz w:val="16"/>
              <w:szCs w:val="16"/>
            </w:rPr>
            <w:instrText xml:space="preserve"> NUMPAGES   \* MERGEFORMAT </w:instrText>
          </w:r>
          <w:r w:rsidRPr="001B09EF">
            <w:rPr>
              <w:bCs/>
              <w:sz w:val="16"/>
              <w:szCs w:val="16"/>
            </w:rPr>
            <w:fldChar w:fldCharType="separate"/>
          </w:r>
          <w:r w:rsidRPr="001B09EF">
            <w:rPr>
              <w:b w:val="0"/>
              <w:bCs/>
              <w:sz w:val="16"/>
              <w:szCs w:val="16"/>
            </w:rPr>
            <w:t>3</w:t>
          </w:r>
          <w:r w:rsidRPr="001B09EF">
            <w:rPr>
              <w:bCs/>
              <w:sz w:val="16"/>
              <w:szCs w:val="16"/>
            </w:rPr>
            <w:fldChar w:fldCharType="end"/>
          </w:r>
        </w:p>
      </w:tc>
    </w:tr>
  </w:tbl>
  <w:p w14:paraId="37BC6163" w14:textId="77777777" w:rsidR="00A87C90" w:rsidRPr="00D0327F" w:rsidRDefault="00A87C90"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A87C90" w:rsidRPr="00505914" w14:paraId="37BC6166" w14:textId="77777777" w:rsidTr="00827C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37BC6165" w14:textId="692A023E" w:rsidR="00A87C90" w:rsidRPr="00266B76" w:rsidRDefault="00A87C90" w:rsidP="00266B76">
          <w:pPr>
            <w:pStyle w:val="TOC5"/>
            <w:framePr w:hSpace="0" w:wrap="auto" w:vAnchor="margin" w:hAnchor="text" w:xAlign="left" w:yAlign="inline"/>
            <w:suppressOverlap w:val="0"/>
            <w:rPr>
              <w:lang w:val="en-US"/>
            </w:rPr>
          </w:pPr>
          <w:r w:rsidRPr="00266B76">
            <w:rPr>
              <w:b w:val="0"/>
              <w:bCs/>
              <w:lang w:val="en-US"/>
            </w:rPr>
            <w:t>© Copyright</w:t>
          </w:r>
          <w:r w:rsidRPr="00266B76">
            <w:rPr>
              <w:lang w:val="en-US"/>
            </w:rPr>
            <w:t xml:space="preserve"> </w:t>
          </w:r>
          <w:r w:rsidRPr="00266B76">
            <w:rPr>
              <w:bCs/>
            </w:rPr>
            <w:fldChar w:fldCharType="begin"/>
          </w:r>
          <w:r w:rsidRPr="00266B76">
            <w:rPr>
              <w:b w:val="0"/>
              <w:bCs/>
            </w:rPr>
            <w:instrText xml:space="preserve"> DATE  \@ "yyyy"  \* MERGEFORMAT </w:instrText>
          </w:r>
          <w:r w:rsidRPr="00266B76">
            <w:rPr>
              <w:bCs/>
            </w:rPr>
            <w:fldChar w:fldCharType="separate"/>
          </w:r>
          <w:r w:rsidR="00505914">
            <w:rPr>
              <w:bCs/>
              <w:noProof/>
            </w:rPr>
            <w:t>2021</w:t>
          </w:r>
          <w:r w:rsidRPr="00266B76">
            <w:rPr>
              <w:bCs/>
            </w:rPr>
            <w:fldChar w:fldCharType="end"/>
          </w:r>
          <w:r w:rsidRPr="00266B76">
            <w:rPr>
              <w:b w:val="0"/>
              <w:bCs/>
              <w:lang w:val="en-US"/>
            </w:rPr>
            <w:t xml:space="preserve"> Netcompany.</w:t>
          </w:r>
          <w:r w:rsidRPr="00266B76">
            <w:rPr>
              <w:lang w:val="en-US"/>
            </w:rPr>
            <w:t xml:space="preserve"> </w:t>
          </w:r>
          <w:r w:rsidRPr="00266B76">
            <w:rPr>
              <w:b w:val="0"/>
              <w:bCs/>
              <w:lang w:val="en-US"/>
            </w:rPr>
            <w:t>All rights reserved.</w:t>
          </w:r>
        </w:p>
      </w:tc>
    </w:tr>
  </w:tbl>
  <w:p w14:paraId="37BC6167" w14:textId="77777777" w:rsidR="00A87C90" w:rsidRPr="00266B76" w:rsidRDefault="00A87C90"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3C1B6" w14:textId="77777777" w:rsidR="00A87C90" w:rsidRDefault="00A87C90">
      <w:pPr>
        <w:spacing w:after="0" w:line="240" w:lineRule="auto"/>
      </w:pPr>
      <w:r>
        <w:separator/>
      </w:r>
    </w:p>
  </w:footnote>
  <w:footnote w:type="continuationSeparator" w:id="0">
    <w:p w14:paraId="1CC5E4E7" w14:textId="77777777" w:rsidR="00A87C90" w:rsidRDefault="00A87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615E" w14:textId="4191E137" w:rsidR="00A87C90" w:rsidRPr="00071584" w:rsidRDefault="00A87C90" w:rsidP="00723073">
    <w:pPr>
      <w:spacing w:after="100" w:afterAutospacing="1"/>
      <w:rPr>
        <w:rFonts w:cs="Calibri"/>
        <w:color w:val="0F2147" w:themeColor="text1"/>
      </w:rPr>
    </w:pPr>
    <w:r w:rsidRPr="00071584">
      <w:rPr>
        <w:rFonts w:cs="Calibri"/>
        <w:noProof/>
        <w:color w:val="0F2147" w:themeColor="text1"/>
      </w:rPr>
      <w:drawing>
        <wp:anchor distT="0" distB="0" distL="114300" distR="114300" simplePos="0" relativeHeight="251658240" behindDoc="0" locked="0" layoutInCell="1" allowOverlap="1" wp14:anchorId="37BC6168" wp14:editId="37BC6169">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rPr>
        <w:alias w:val="Title"/>
        <w:id w:val="-1145665111"/>
        <w:placeholder>
          <w:docPart w:val="FCB445B288ED40DFB0668E8A112D1501"/>
        </w:placeholder>
        <w:dataBinding w:prefixMappings="xmlns:ns0='http://purl.org/dc/elements/1.1/' xmlns:ns1='http://schemas.openxmlformats.org/package/2006/metadata/core-properties' " w:xpath="/ns1:coreProperties[1]/ns0:title[1]" w:storeItemID="{6C3C8BC8-F283-45AE-878A-BAB7291924A1}"/>
        <w:text/>
      </w:sdtPr>
      <w:sdtEndPr/>
      <w:sdtContent>
        <w:r>
          <w:rPr>
            <w:rFonts w:cs="Calibri"/>
            <w:color w:val="0F2147" w:themeColor="text1"/>
            <w:sz w:val="16"/>
          </w:rPr>
          <w:t>A0100 - Analysis Report</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C6164" w14:textId="77777777" w:rsidR="00A87C90" w:rsidRPr="00F57E97" w:rsidRDefault="00A87C90"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F7B43"/>
    <w:multiLevelType w:val="multilevel"/>
    <w:tmpl w:val="1636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E64AA2"/>
    <w:multiLevelType w:val="hybridMultilevel"/>
    <w:tmpl w:val="F6582A8C"/>
    <w:lvl w:ilvl="0" w:tplc="877C00E4">
      <w:start w:val="1"/>
      <w:numFmt w:val="bullet"/>
      <w:lvlText w:val=""/>
      <w:lvlJc w:val="left"/>
      <w:pPr>
        <w:tabs>
          <w:tab w:val="num" w:pos="1429"/>
        </w:tabs>
        <w:ind w:left="1429" w:hanging="360"/>
      </w:pPr>
      <w:rPr>
        <w:rFonts w:ascii="Symbol" w:hAnsi="Symbol" w:hint="default"/>
      </w:rPr>
    </w:lvl>
    <w:lvl w:ilvl="1" w:tplc="76C625C2" w:tentative="1">
      <w:start w:val="1"/>
      <w:numFmt w:val="bullet"/>
      <w:lvlText w:val="o"/>
      <w:lvlJc w:val="left"/>
      <w:pPr>
        <w:tabs>
          <w:tab w:val="num" w:pos="2149"/>
        </w:tabs>
        <w:ind w:left="2149" w:hanging="360"/>
      </w:pPr>
      <w:rPr>
        <w:rFonts w:ascii="Courier New" w:hAnsi="Courier New" w:cs="Courier New" w:hint="default"/>
      </w:rPr>
    </w:lvl>
    <w:lvl w:ilvl="2" w:tplc="EEA0FEC4" w:tentative="1">
      <w:start w:val="1"/>
      <w:numFmt w:val="bullet"/>
      <w:lvlText w:val=""/>
      <w:lvlJc w:val="left"/>
      <w:pPr>
        <w:tabs>
          <w:tab w:val="num" w:pos="2869"/>
        </w:tabs>
        <w:ind w:left="2869" w:hanging="360"/>
      </w:pPr>
      <w:rPr>
        <w:rFonts w:ascii="Wingdings" w:hAnsi="Wingdings" w:hint="default"/>
      </w:rPr>
    </w:lvl>
    <w:lvl w:ilvl="3" w:tplc="73CE0094" w:tentative="1">
      <w:start w:val="1"/>
      <w:numFmt w:val="bullet"/>
      <w:lvlText w:val=""/>
      <w:lvlJc w:val="left"/>
      <w:pPr>
        <w:tabs>
          <w:tab w:val="num" w:pos="3589"/>
        </w:tabs>
        <w:ind w:left="3589" w:hanging="360"/>
      </w:pPr>
      <w:rPr>
        <w:rFonts w:ascii="Symbol" w:hAnsi="Symbol" w:hint="default"/>
      </w:rPr>
    </w:lvl>
    <w:lvl w:ilvl="4" w:tplc="A5DC7BDE" w:tentative="1">
      <w:start w:val="1"/>
      <w:numFmt w:val="bullet"/>
      <w:lvlText w:val="o"/>
      <w:lvlJc w:val="left"/>
      <w:pPr>
        <w:tabs>
          <w:tab w:val="num" w:pos="4309"/>
        </w:tabs>
        <w:ind w:left="4309" w:hanging="360"/>
      </w:pPr>
      <w:rPr>
        <w:rFonts w:ascii="Courier New" w:hAnsi="Courier New" w:cs="Courier New" w:hint="default"/>
      </w:rPr>
    </w:lvl>
    <w:lvl w:ilvl="5" w:tplc="5CE88FCC" w:tentative="1">
      <w:start w:val="1"/>
      <w:numFmt w:val="bullet"/>
      <w:lvlText w:val=""/>
      <w:lvlJc w:val="left"/>
      <w:pPr>
        <w:tabs>
          <w:tab w:val="num" w:pos="5029"/>
        </w:tabs>
        <w:ind w:left="5029" w:hanging="360"/>
      </w:pPr>
      <w:rPr>
        <w:rFonts w:ascii="Wingdings" w:hAnsi="Wingdings" w:hint="default"/>
      </w:rPr>
    </w:lvl>
    <w:lvl w:ilvl="6" w:tplc="1A4063B0" w:tentative="1">
      <w:start w:val="1"/>
      <w:numFmt w:val="bullet"/>
      <w:lvlText w:val=""/>
      <w:lvlJc w:val="left"/>
      <w:pPr>
        <w:tabs>
          <w:tab w:val="num" w:pos="5749"/>
        </w:tabs>
        <w:ind w:left="5749" w:hanging="360"/>
      </w:pPr>
      <w:rPr>
        <w:rFonts w:ascii="Symbol" w:hAnsi="Symbol" w:hint="default"/>
      </w:rPr>
    </w:lvl>
    <w:lvl w:ilvl="7" w:tplc="E820A684" w:tentative="1">
      <w:start w:val="1"/>
      <w:numFmt w:val="bullet"/>
      <w:lvlText w:val="o"/>
      <w:lvlJc w:val="left"/>
      <w:pPr>
        <w:tabs>
          <w:tab w:val="num" w:pos="6469"/>
        </w:tabs>
        <w:ind w:left="6469" w:hanging="360"/>
      </w:pPr>
      <w:rPr>
        <w:rFonts w:ascii="Courier New" w:hAnsi="Courier New" w:cs="Courier New" w:hint="default"/>
      </w:rPr>
    </w:lvl>
    <w:lvl w:ilvl="8" w:tplc="9A623420"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15284562"/>
    <w:multiLevelType w:val="multilevel"/>
    <w:tmpl w:val="229E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3D442A60"/>
    <w:multiLevelType w:val="hybridMultilevel"/>
    <w:tmpl w:val="D33AD614"/>
    <w:lvl w:ilvl="0" w:tplc="D5860B4A">
      <w:numFmt w:val="bullet"/>
      <w:lvlText w:val="-"/>
      <w:lvlJc w:val="left"/>
      <w:pPr>
        <w:ind w:left="644" w:hanging="360"/>
      </w:pPr>
      <w:rPr>
        <w:rFonts w:ascii="Calibri" w:eastAsia="Times New Roman" w:hAnsi="Calibri" w:cs="Calibri" w:hint="default"/>
      </w:rPr>
    </w:lvl>
    <w:lvl w:ilvl="1" w:tplc="848208F8" w:tentative="1">
      <w:start w:val="1"/>
      <w:numFmt w:val="bullet"/>
      <w:lvlText w:val="o"/>
      <w:lvlJc w:val="left"/>
      <w:pPr>
        <w:ind w:left="1364" w:hanging="360"/>
      </w:pPr>
      <w:rPr>
        <w:rFonts w:ascii="Courier New" w:hAnsi="Courier New" w:cs="Courier New" w:hint="default"/>
      </w:rPr>
    </w:lvl>
    <w:lvl w:ilvl="2" w:tplc="7206BC2E" w:tentative="1">
      <w:start w:val="1"/>
      <w:numFmt w:val="bullet"/>
      <w:lvlText w:val=""/>
      <w:lvlJc w:val="left"/>
      <w:pPr>
        <w:ind w:left="2084" w:hanging="360"/>
      </w:pPr>
      <w:rPr>
        <w:rFonts w:ascii="Wingdings" w:hAnsi="Wingdings" w:hint="default"/>
      </w:rPr>
    </w:lvl>
    <w:lvl w:ilvl="3" w:tplc="AD7E646A" w:tentative="1">
      <w:start w:val="1"/>
      <w:numFmt w:val="bullet"/>
      <w:lvlText w:val=""/>
      <w:lvlJc w:val="left"/>
      <w:pPr>
        <w:ind w:left="2804" w:hanging="360"/>
      </w:pPr>
      <w:rPr>
        <w:rFonts w:ascii="Symbol" w:hAnsi="Symbol" w:hint="default"/>
      </w:rPr>
    </w:lvl>
    <w:lvl w:ilvl="4" w:tplc="C770CC30" w:tentative="1">
      <w:start w:val="1"/>
      <w:numFmt w:val="bullet"/>
      <w:lvlText w:val="o"/>
      <w:lvlJc w:val="left"/>
      <w:pPr>
        <w:ind w:left="3524" w:hanging="360"/>
      </w:pPr>
      <w:rPr>
        <w:rFonts w:ascii="Courier New" w:hAnsi="Courier New" w:cs="Courier New" w:hint="default"/>
      </w:rPr>
    </w:lvl>
    <w:lvl w:ilvl="5" w:tplc="E408AE7E" w:tentative="1">
      <w:start w:val="1"/>
      <w:numFmt w:val="bullet"/>
      <w:lvlText w:val=""/>
      <w:lvlJc w:val="left"/>
      <w:pPr>
        <w:ind w:left="4244" w:hanging="360"/>
      </w:pPr>
      <w:rPr>
        <w:rFonts w:ascii="Wingdings" w:hAnsi="Wingdings" w:hint="default"/>
      </w:rPr>
    </w:lvl>
    <w:lvl w:ilvl="6" w:tplc="9DCAEE82" w:tentative="1">
      <w:start w:val="1"/>
      <w:numFmt w:val="bullet"/>
      <w:lvlText w:val=""/>
      <w:lvlJc w:val="left"/>
      <w:pPr>
        <w:ind w:left="4964" w:hanging="360"/>
      </w:pPr>
      <w:rPr>
        <w:rFonts w:ascii="Symbol" w:hAnsi="Symbol" w:hint="default"/>
      </w:rPr>
    </w:lvl>
    <w:lvl w:ilvl="7" w:tplc="9C107832" w:tentative="1">
      <w:start w:val="1"/>
      <w:numFmt w:val="bullet"/>
      <w:lvlText w:val="o"/>
      <w:lvlJc w:val="left"/>
      <w:pPr>
        <w:ind w:left="5684" w:hanging="360"/>
      </w:pPr>
      <w:rPr>
        <w:rFonts w:ascii="Courier New" w:hAnsi="Courier New" w:cs="Courier New" w:hint="default"/>
      </w:rPr>
    </w:lvl>
    <w:lvl w:ilvl="8" w:tplc="9586BD62" w:tentative="1">
      <w:start w:val="1"/>
      <w:numFmt w:val="bullet"/>
      <w:lvlText w:val=""/>
      <w:lvlJc w:val="left"/>
      <w:pPr>
        <w:ind w:left="6404" w:hanging="360"/>
      </w:pPr>
      <w:rPr>
        <w:rFonts w:ascii="Wingdings" w:hAnsi="Wingdings" w:hint="default"/>
      </w:rPr>
    </w:lvl>
  </w:abstractNum>
  <w:abstractNum w:abstractNumId="15"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48813E0B"/>
    <w:multiLevelType w:val="multilevel"/>
    <w:tmpl w:val="E016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292A91"/>
    <w:multiLevelType w:val="hybridMultilevel"/>
    <w:tmpl w:val="D540A134"/>
    <w:lvl w:ilvl="0" w:tplc="B2B42144">
      <w:start w:val="1"/>
      <w:numFmt w:val="decimal"/>
      <w:lvlText w:val="%1."/>
      <w:lvlJc w:val="left"/>
      <w:pPr>
        <w:tabs>
          <w:tab w:val="num" w:pos="720"/>
        </w:tabs>
        <w:ind w:left="720" w:hanging="360"/>
      </w:pPr>
      <w:rPr>
        <w:rFonts w:hint="default"/>
      </w:rPr>
    </w:lvl>
    <w:lvl w:ilvl="1" w:tplc="B6209F9C" w:tentative="1">
      <w:start w:val="1"/>
      <w:numFmt w:val="lowerLetter"/>
      <w:lvlText w:val="%2."/>
      <w:lvlJc w:val="left"/>
      <w:pPr>
        <w:tabs>
          <w:tab w:val="num" w:pos="1440"/>
        </w:tabs>
        <w:ind w:left="1440" w:hanging="360"/>
      </w:pPr>
    </w:lvl>
    <w:lvl w:ilvl="2" w:tplc="8D6E386C" w:tentative="1">
      <w:start w:val="1"/>
      <w:numFmt w:val="lowerRoman"/>
      <w:lvlText w:val="%3."/>
      <w:lvlJc w:val="right"/>
      <w:pPr>
        <w:tabs>
          <w:tab w:val="num" w:pos="2160"/>
        </w:tabs>
        <w:ind w:left="2160" w:hanging="180"/>
      </w:pPr>
    </w:lvl>
    <w:lvl w:ilvl="3" w:tplc="11126614" w:tentative="1">
      <w:start w:val="1"/>
      <w:numFmt w:val="decimal"/>
      <w:lvlText w:val="%4."/>
      <w:lvlJc w:val="left"/>
      <w:pPr>
        <w:tabs>
          <w:tab w:val="num" w:pos="2880"/>
        </w:tabs>
        <w:ind w:left="2880" w:hanging="360"/>
      </w:pPr>
    </w:lvl>
    <w:lvl w:ilvl="4" w:tplc="8376D7E2" w:tentative="1">
      <w:start w:val="1"/>
      <w:numFmt w:val="lowerLetter"/>
      <w:lvlText w:val="%5."/>
      <w:lvlJc w:val="left"/>
      <w:pPr>
        <w:tabs>
          <w:tab w:val="num" w:pos="3600"/>
        </w:tabs>
        <w:ind w:left="3600" w:hanging="360"/>
      </w:pPr>
    </w:lvl>
    <w:lvl w:ilvl="5" w:tplc="A0B4B708" w:tentative="1">
      <w:start w:val="1"/>
      <w:numFmt w:val="lowerRoman"/>
      <w:lvlText w:val="%6."/>
      <w:lvlJc w:val="right"/>
      <w:pPr>
        <w:tabs>
          <w:tab w:val="num" w:pos="4320"/>
        </w:tabs>
        <w:ind w:left="4320" w:hanging="180"/>
      </w:pPr>
    </w:lvl>
    <w:lvl w:ilvl="6" w:tplc="1F626E9A" w:tentative="1">
      <w:start w:val="1"/>
      <w:numFmt w:val="decimal"/>
      <w:lvlText w:val="%7."/>
      <w:lvlJc w:val="left"/>
      <w:pPr>
        <w:tabs>
          <w:tab w:val="num" w:pos="5040"/>
        </w:tabs>
        <w:ind w:left="5040" w:hanging="360"/>
      </w:pPr>
    </w:lvl>
    <w:lvl w:ilvl="7" w:tplc="A7B07E82" w:tentative="1">
      <w:start w:val="1"/>
      <w:numFmt w:val="lowerLetter"/>
      <w:lvlText w:val="%8."/>
      <w:lvlJc w:val="left"/>
      <w:pPr>
        <w:tabs>
          <w:tab w:val="num" w:pos="5760"/>
        </w:tabs>
        <w:ind w:left="5760" w:hanging="360"/>
      </w:pPr>
    </w:lvl>
    <w:lvl w:ilvl="8" w:tplc="B4CA209E" w:tentative="1">
      <w:start w:val="1"/>
      <w:numFmt w:val="lowerRoman"/>
      <w:lvlText w:val="%9."/>
      <w:lvlJc w:val="right"/>
      <w:pPr>
        <w:tabs>
          <w:tab w:val="num" w:pos="6480"/>
        </w:tabs>
        <w:ind w:left="6480" w:hanging="180"/>
      </w:pPr>
    </w:lvl>
  </w:abstractNum>
  <w:abstractNum w:abstractNumId="19" w15:restartNumberingAfterBreak="0">
    <w:nsid w:val="4CA47700"/>
    <w:multiLevelType w:val="multilevel"/>
    <w:tmpl w:val="0C4A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27683D"/>
    <w:multiLevelType w:val="hybridMultilevel"/>
    <w:tmpl w:val="8EEEC940"/>
    <w:lvl w:ilvl="0" w:tplc="8C062FAE">
      <w:start w:val="1"/>
      <w:numFmt w:val="decimal"/>
      <w:lvlText w:val="%1."/>
      <w:lvlJc w:val="left"/>
      <w:pPr>
        <w:tabs>
          <w:tab w:val="num" w:pos="720"/>
        </w:tabs>
        <w:ind w:left="720" w:hanging="360"/>
      </w:pPr>
    </w:lvl>
    <w:lvl w:ilvl="1" w:tplc="7C18305E" w:tentative="1">
      <w:start w:val="1"/>
      <w:numFmt w:val="lowerLetter"/>
      <w:lvlText w:val="%2."/>
      <w:lvlJc w:val="left"/>
      <w:pPr>
        <w:tabs>
          <w:tab w:val="num" w:pos="1440"/>
        </w:tabs>
        <w:ind w:left="1440" w:hanging="360"/>
      </w:pPr>
    </w:lvl>
    <w:lvl w:ilvl="2" w:tplc="CCB2790E" w:tentative="1">
      <w:start w:val="1"/>
      <w:numFmt w:val="lowerRoman"/>
      <w:lvlText w:val="%3."/>
      <w:lvlJc w:val="right"/>
      <w:pPr>
        <w:tabs>
          <w:tab w:val="num" w:pos="2160"/>
        </w:tabs>
        <w:ind w:left="2160" w:hanging="180"/>
      </w:pPr>
    </w:lvl>
    <w:lvl w:ilvl="3" w:tplc="A55C4A72" w:tentative="1">
      <w:start w:val="1"/>
      <w:numFmt w:val="decimal"/>
      <w:lvlText w:val="%4."/>
      <w:lvlJc w:val="left"/>
      <w:pPr>
        <w:tabs>
          <w:tab w:val="num" w:pos="2880"/>
        </w:tabs>
        <w:ind w:left="2880" w:hanging="360"/>
      </w:pPr>
    </w:lvl>
    <w:lvl w:ilvl="4" w:tplc="7CEE4280" w:tentative="1">
      <w:start w:val="1"/>
      <w:numFmt w:val="lowerLetter"/>
      <w:lvlText w:val="%5."/>
      <w:lvlJc w:val="left"/>
      <w:pPr>
        <w:tabs>
          <w:tab w:val="num" w:pos="3600"/>
        </w:tabs>
        <w:ind w:left="3600" w:hanging="360"/>
      </w:pPr>
    </w:lvl>
    <w:lvl w:ilvl="5" w:tplc="B016C50A" w:tentative="1">
      <w:start w:val="1"/>
      <w:numFmt w:val="lowerRoman"/>
      <w:lvlText w:val="%6."/>
      <w:lvlJc w:val="right"/>
      <w:pPr>
        <w:tabs>
          <w:tab w:val="num" w:pos="4320"/>
        </w:tabs>
        <w:ind w:left="4320" w:hanging="180"/>
      </w:pPr>
    </w:lvl>
    <w:lvl w:ilvl="6" w:tplc="B9185BE2" w:tentative="1">
      <w:start w:val="1"/>
      <w:numFmt w:val="decimal"/>
      <w:lvlText w:val="%7."/>
      <w:lvlJc w:val="left"/>
      <w:pPr>
        <w:tabs>
          <w:tab w:val="num" w:pos="5040"/>
        </w:tabs>
        <w:ind w:left="5040" w:hanging="360"/>
      </w:pPr>
    </w:lvl>
    <w:lvl w:ilvl="7" w:tplc="7A74357E" w:tentative="1">
      <w:start w:val="1"/>
      <w:numFmt w:val="lowerLetter"/>
      <w:lvlText w:val="%8."/>
      <w:lvlJc w:val="left"/>
      <w:pPr>
        <w:tabs>
          <w:tab w:val="num" w:pos="5760"/>
        </w:tabs>
        <w:ind w:left="5760" w:hanging="360"/>
      </w:pPr>
    </w:lvl>
    <w:lvl w:ilvl="8" w:tplc="75FA616A" w:tentative="1">
      <w:start w:val="1"/>
      <w:numFmt w:val="lowerRoman"/>
      <w:lvlText w:val="%9."/>
      <w:lvlJc w:val="right"/>
      <w:pPr>
        <w:tabs>
          <w:tab w:val="num" w:pos="6480"/>
        </w:tabs>
        <w:ind w:left="6480" w:hanging="180"/>
      </w:pPr>
    </w:lvl>
  </w:abstractNum>
  <w:abstractNum w:abstractNumId="21" w15:restartNumberingAfterBreak="0">
    <w:nsid w:val="5D5C4FB1"/>
    <w:multiLevelType w:val="hybridMultilevel"/>
    <w:tmpl w:val="22906010"/>
    <w:lvl w:ilvl="0" w:tplc="8424CAC4">
      <w:start w:val="1"/>
      <w:numFmt w:val="decimal"/>
      <w:lvlText w:val="%1."/>
      <w:lvlJc w:val="left"/>
      <w:pPr>
        <w:ind w:left="785" w:hanging="360"/>
      </w:pPr>
      <w:rPr>
        <w:rFonts w:hint="default"/>
      </w:rPr>
    </w:lvl>
    <w:lvl w:ilvl="1" w:tplc="68B42904" w:tentative="1">
      <w:start w:val="1"/>
      <w:numFmt w:val="bullet"/>
      <w:lvlText w:val="o"/>
      <w:lvlJc w:val="left"/>
      <w:pPr>
        <w:ind w:left="1505" w:hanging="360"/>
      </w:pPr>
      <w:rPr>
        <w:rFonts w:ascii="Courier New" w:hAnsi="Courier New" w:cs="Courier New" w:hint="default"/>
      </w:rPr>
    </w:lvl>
    <w:lvl w:ilvl="2" w:tplc="053E61FE" w:tentative="1">
      <w:start w:val="1"/>
      <w:numFmt w:val="bullet"/>
      <w:lvlText w:val=""/>
      <w:lvlJc w:val="left"/>
      <w:pPr>
        <w:ind w:left="2225" w:hanging="360"/>
      </w:pPr>
      <w:rPr>
        <w:rFonts w:ascii="Wingdings" w:hAnsi="Wingdings" w:hint="default"/>
      </w:rPr>
    </w:lvl>
    <w:lvl w:ilvl="3" w:tplc="E654DB3C" w:tentative="1">
      <w:start w:val="1"/>
      <w:numFmt w:val="bullet"/>
      <w:lvlText w:val=""/>
      <w:lvlJc w:val="left"/>
      <w:pPr>
        <w:ind w:left="2945" w:hanging="360"/>
      </w:pPr>
      <w:rPr>
        <w:rFonts w:ascii="Symbol" w:hAnsi="Symbol" w:hint="default"/>
      </w:rPr>
    </w:lvl>
    <w:lvl w:ilvl="4" w:tplc="21148398" w:tentative="1">
      <w:start w:val="1"/>
      <w:numFmt w:val="bullet"/>
      <w:lvlText w:val="o"/>
      <w:lvlJc w:val="left"/>
      <w:pPr>
        <w:ind w:left="3665" w:hanging="360"/>
      </w:pPr>
      <w:rPr>
        <w:rFonts w:ascii="Courier New" w:hAnsi="Courier New" w:cs="Courier New" w:hint="default"/>
      </w:rPr>
    </w:lvl>
    <w:lvl w:ilvl="5" w:tplc="00AAFCBE" w:tentative="1">
      <w:start w:val="1"/>
      <w:numFmt w:val="bullet"/>
      <w:lvlText w:val=""/>
      <w:lvlJc w:val="left"/>
      <w:pPr>
        <w:ind w:left="4385" w:hanging="360"/>
      </w:pPr>
      <w:rPr>
        <w:rFonts w:ascii="Wingdings" w:hAnsi="Wingdings" w:hint="default"/>
      </w:rPr>
    </w:lvl>
    <w:lvl w:ilvl="6" w:tplc="A6EC4E9E" w:tentative="1">
      <w:start w:val="1"/>
      <w:numFmt w:val="bullet"/>
      <w:lvlText w:val=""/>
      <w:lvlJc w:val="left"/>
      <w:pPr>
        <w:ind w:left="5105" w:hanging="360"/>
      </w:pPr>
      <w:rPr>
        <w:rFonts w:ascii="Symbol" w:hAnsi="Symbol" w:hint="default"/>
      </w:rPr>
    </w:lvl>
    <w:lvl w:ilvl="7" w:tplc="518E290C" w:tentative="1">
      <w:start w:val="1"/>
      <w:numFmt w:val="bullet"/>
      <w:lvlText w:val="o"/>
      <w:lvlJc w:val="left"/>
      <w:pPr>
        <w:ind w:left="5825" w:hanging="360"/>
      </w:pPr>
      <w:rPr>
        <w:rFonts w:ascii="Courier New" w:hAnsi="Courier New" w:cs="Courier New" w:hint="default"/>
      </w:rPr>
    </w:lvl>
    <w:lvl w:ilvl="8" w:tplc="33D49550" w:tentative="1">
      <w:start w:val="1"/>
      <w:numFmt w:val="bullet"/>
      <w:lvlText w:val=""/>
      <w:lvlJc w:val="left"/>
      <w:pPr>
        <w:ind w:left="6545" w:hanging="360"/>
      </w:pPr>
      <w:rPr>
        <w:rFonts w:ascii="Wingdings" w:hAnsi="Wingdings" w:hint="default"/>
      </w:rPr>
    </w:lvl>
  </w:abstractNum>
  <w:abstractNum w:abstractNumId="22" w15:restartNumberingAfterBreak="0">
    <w:nsid w:val="6BC773B5"/>
    <w:multiLevelType w:val="multilevel"/>
    <w:tmpl w:val="494E92DC"/>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3A53ED9"/>
    <w:multiLevelType w:val="hybridMultilevel"/>
    <w:tmpl w:val="797AAF26"/>
    <w:lvl w:ilvl="0" w:tplc="707A6760">
      <w:start w:val="1"/>
      <w:numFmt w:val="bullet"/>
      <w:lvlText w:val=""/>
      <w:lvlJc w:val="left"/>
      <w:pPr>
        <w:ind w:left="785" w:hanging="360"/>
      </w:pPr>
      <w:rPr>
        <w:rFonts w:ascii="Symbol" w:hAnsi="Symbol" w:hint="default"/>
      </w:rPr>
    </w:lvl>
    <w:lvl w:ilvl="1" w:tplc="5298113A" w:tentative="1">
      <w:start w:val="1"/>
      <w:numFmt w:val="bullet"/>
      <w:lvlText w:val="o"/>
      <w:lvlJc w:val="left"/>
      <w:pPr>
        <w:ind w:left="1505" w:hanging="360"/>
      </w:pPr>
      <w:rPr>
        <w:rFonts w:ascii="Courier New" w:hAnsi="Courier New" w:cs="Courier New" w:hint="default"/>
      </w:rPr>
    </w:lvl>
    <w:lvl w:ilvl="2" w:tplc="619AED18" w:tentative="1">
      <w:start w:val="1"/>
      <w:numFmt w:val="bullet"/>
      <w:lvlText w:val=""/>
      <w:lvlJc w:val="left"/>
      <w:pPr>
        <w:ind w:left="2225" w:hanging="360"/>
      </w:pPr>
      <w:rPr>
        <w:rFonts w:ascii="Wingdings" w:hAnsi="Wingdings" w:hint="default"/>
      </w:rPr>
    </w:lvl>
    <w:lvl w:ilvl="3" w:tplc="592C81FC" w:tentative="1">
      <w:start w:val="1"/>
      <w:numFmt w:val="bullet"/>
      <w:lvlText w:val=""/>
      <w:lvlJc w:val="left"/>
      <w:pPr>
        <w:ind w:left="2945" w:hanging="360"/>
      </w:pPr>
      <w:rPr>
        <w:rFonts w:ascii="Symbol" w:hAnsi="Symbol" w:hint="default"/>
      </w:rPr>
    </w:lvl>
    <w:lvl w:ilvl="4" w:tplc="377CEDFC" w:tentative="1">
      <w:start w:val="1"/>
      <w:numFmt w:val="bullet"/>
      <w:lvlText w:val="o"/>
      <w:lvlJc w:val="left"/>
      <w:pPr>
        <w:ind w:left="3665" w:hanging="360"/>
      </w:pPr>
      <w:rPr>
        <w:rFonts w:ascii="Courier New" w:hAnsi="Courier New" w:cs="Courier New" w:hint="default"/>
      </w:rPr>
    </w:lvl>
    <w:lvl w:ilvl="5" w:tplc="7C7E6784" w:tentative="1">
      <w:start w:val="1"/>
      <w:numFmt w:val="bullet"/>
      <w:lvlText w:val=""/>
      <w:lvlJc w:val="left"/>
      <w:pPr>
        <w:ind w:left="4385" w:hanging="360"/>
      </w:pPr>
      <w:rPr>
        <w:rFonts w:ascii="Wingdings" w:hAnsi="Wingdings" w:hint="default"/>
      </w:rPr>
    </w:lvl>
    <w:lvl w:ilvl="6" w:tplc="8A36CBBC" w:tentative="1">
      <w:start w:val="1"/>
      <w:numFmt w:val="bullet"/>
      <w:lvlText w:val=""/>
      <w:lvlJc w:val="left"/>
      <w:pPr>
        <w:ind w:left="5105" w:hanging="360"/>
      </w:pPr>
      <w:rPr>
        <w:rFonts w:ascii="Symbol" w:hAnsi="Symbol" w:hint="default"/>
      </w:rPr>
    </w:lvl>
    <w:lvl w:ilvl="7" w:tplc="71787B34" w:tentative="1">
      <w:start w:val="1"/>
      <w:numFmt w:val="bullet"/>
      <w:lvlText w:val="o"/>
      <w:lvlJc w:val="left"/>
      <w:pPr>
        <w:ind w:left="5825" w:hanging="360"/>
      </w:pPr>
      <w:rPr>
        <w:rFonts w:ascii="Courier New" w:hAnsi="Courier New" w:cs="Courier New" w:hint="default"/>
      </w:rPr>
    </w:lvl>
    <w:lvl w:ilvl="8" w:tplc="F514BAB2" w:tentative="1">
      <w:start w:val="1"/>
      <w:numFmt w:val="bullet"/>
      <w:lvlText w:val=""/>
      <w:lvlJc w:val="left"/>
      <w:pPr>
        <w:ind w:left="6545" w:hanging="360"/>
      </w:pPr>
      <w:rPr>
        <w:rFonts w:ascii="Wingdings" w:hAnsi="Wingdings" w:hint="default"/>
      </w:rPr>
    </w:lvl>
  </w:abstractNum>
  <w:abstractNum w:abstractNumId="24" w15:restartNumberingAfterBreak="0">
    <w:nsid w:val="7B536BDC"/>
    <w:multiLevelType w:val="multilevel"/>
    <w:tmpl w:val="2658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6E3DB1"/>
    <w:multiLevelType w:val="hybridMultilevel"/>
    <w:tmpl w:val="F1BC66A2"/>
    <w:lvl w:ilvl="0" w:tplc="5256FFA0">
      <w:start w:val="1"/>
      <w:numFmt w:val="bullet"/>
      <w:lvlText w:val=""/>
      <w:lvlJc w:val="left"/>
      <w:pPr>
        <w:ind w:left="785" w:hanging="360"/>
      </w:pPr>
      <w:rPr>
        <w:rFonts w:ascii="Symbol" w:hAnsi="Symbol" w:hint="default"/>
      </w:rPr>
    </w:lvl>
    <w:lvl w:ilvl="1" w:tplc="20641764" w:tentative="1">
      <w:start w:val="1"/>
      <w:numFmt w:val="bullet"/>
      <w:lvlText w:val="o"/>
      <w:lvlJc w:val="left"/>
      <w:pPr>
        <w:ind w:left="1505" w:hanging="360"/>
      </w:pPr>
      <w:rPr>
        <w:rFonts w:ascii="Courier New" w:hAnsi="Courier New" w:cs="Courier New" w:hint="default"/>
      </w:rPr>
    </w:lvl>
    <w:lvl w:ilvl="2" w:tplc="BFC2EE50" w:tentative="1">
      <w:start w:val="1"/>
      <w:numFmt w:val="bullet"/>
      <w:lvlText w:val=""/>
      <w:lvlJc w:val="left"/>
      <w:pPr>
        <w:ind w:left="2225" w:hanging="360"/>
      </w:pPr>
      <w:rPr>
        <w:rFonts w:ascii="Wingdings" w:hAnsi="Wingdings" w:hint="default"/>
      </w:rPr>
    </w:lvl>
    <w:lvl w:ilvl="3" w:tplc="25CEC7AC" w:tentative="1">
      <w:start w:val="1"/>
      <w:numFmt w:val="bullet"/>
      <w:lvlText w:val=""/>
      <w:lvlJc w:val="left"/>
      <w:pPr>
        <w:ind w:left="2945" w:hanging="360"/>
      </w:pPr>
      <w:rPr>
        <w:rFonts w:ascii="Symbol" w:hAnsi="Symbol" w:hint="default"/>
      </w:rPr>
    </w:lvl>
    <w:lvl w:ilvl="4" w:tplc="CC543D2A" w:tentative="1">
      <w:start w:val="1"/>
      <w:numFmt w:val="bullet"/>
      <w:lvlText w:val="o"/>
      <w:lvlJc w:val="left"/>
      <w:pPr>
        <w:ind w:left="3665" w:hanging="360"/>
      </w:pPr>
      <w:rPr>
        <w:rFonts w:ascii="Courier New" w:hAnsi="Courier New" w:cs="Courier New" w:hint="default"/>
      </w:rPr>
    </w:lvl>
    <w:lvl w:ilvl="5" w:tplc="F3324836" w:tentative="1">
      <w:start w:val="1"/>
      <w:numFmt w:val="bullet"/>
      <w:lvlText w:val=""/>
      <w:lvlJc w:val="left"/>
      <w:pPr>
        <w:ind w:left="4385" w:hanging="360"/>
      </w:pPr>
      <w:rPr>
        <w:rFonts w:ascii="Wingdings" w:hAnsi="Wingdings" w:hint="default"/>
      </w:rPr>
    </w:lvl>
    <w:lvl w:ilvl="6" w:tplc="B34872AE" w:tentative="1">
      <w:start w:val="1"/>
      <w:numFmt w:val="bullet"/>
      <w:lvlText w:val=""/>
      <w:lvlJc w:val="left"/>
      <w:pPr>
        <w:ind w:left="5105" w:hanging="360"/>
      </w:pPr>
      <w:rPr>
        <w:rFonts w:ascii="Symbol" w:hAnsi="Symbol" w:hint="default"/>
      </w:rPr>
    </w:lvl>
    <w:lvl w:ilvl="7" w:tplc="1B20F48A" w:tentative="1">
      <w:start w:val="1"/>
      <w:numFmt w:val="bullet"/>
      <w:lvlText w:val="o"/>
      <w:lvlJc w:val="left"/>
      <w:pPr>
        <w:ind w:left="5825" w:hanging="360"/>
      </w:pPr>
      <w:rPr>
        <w:rFonts w:ascii="Courier New" w:hAnsi="Courier New" w:cs="Courier New" w:hint="default"/>
      </w:rPr>
    </w:lvl>
    <w:lvl w:ilvl="8" w:tplc="FDB6CF48" w:tentative="1">
      <w:start w:val="1"/>
      <w:numFmt w:val="bullet"/>
      <w:lvlText w:val=""/>
      <w:lvlJc w:val="left"/>
      <w:pPr>
        <w:ind w:left="6545"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3"/>
  </w:num>
  <w:num w:numId="6">
    <w:abstractNumId w:val="8"/>
  </w:num>
  <w:num w:numId="7">
    <w:abstractNumId w:val="2"/>
  </w:num>
  <w:num w:numId="8">
    <w:abstractNumId w:val="1"/>
  </w:num>
  <w:num w:numId="9">
    <w:abstractNumId w:val="22"/>
  </w:num>
  <w:num w:numId="10">
    <w:abstractNumId w:val="15"/>
  </w:num>
  <w:num w:numId="11">
    <w:abstractNumId w:val="13"/>
  </w:num>
  <w:num w:numId="12">
    <w:abstractNumId w:val="16"/>
  </w:num>
  <w:num w:numId="13">
    <w:abstractNumId w:val="4"/>
  </w:num>
  <w:num w:numId="14">
    <w:abstractNumId w:val="0"/>
  </w:num>
  <w:num w:numId="15">
    <w:abstractNumId w:val="18"/>
  </w:num>
  <w:num w:numId="16">
    <w:abstractNumId w:val="20"/>
  </w:num>
  <w:num w:numId="17">
    <w:abstractNumId w:val="11"/>
  </w:num>
  <w:num w:numId="18">
    <w:abstractNumId w:val="25"/>
  </w:num>
  <w:num w:numId="19">
    <w:abstractNumId w:val="21"/>
  </w:num>
  <w:num w:numId="20">
    <w:abstractNumId w:val="23"/>
  </w:num>
  <w:num w:numId="21">
    <w:abstractNumId w:val="14"/>
  </w:num>
  <w:num w:numId="22">
    <w:abstractNumId w:val="12"/>
  </w:num>
  <w:num w:numId="23">
    <w:abstractNumId w:val="19"/>
  </w:num>
  <w:num w:numId="24">
    <w:abstractNumId w:val="24"/>
  </w:num>
  <w:num w:numId="25">
    <w:abstractNumId w:val="10"/>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efaultTableStyle w:val="Netcompany"/>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0A7"/>
    <w:rsid w:val="00000C96"/>
    <w:rsid w:val="00010995"/>
    <w:rsid w:val="000110A7"/>
    <w:rsid w:val="00041956"/>
    <w:rsid w:val="00051DC9"/>
    <w:rsid w:val="000530EF"/>
    <w:rsid w:val="00060FF8"/>
    <w:rsid w:val="00071097"/>
    <w:rsid w:val="00071584"/>
    <w:rsid w:val="00075F38"/>
    <w:rsid w:val="000838A2"/>
    <w:rsid w:val="00096BC4"/>
    <w:rsid w:val="000A3BBE"/>
    <w:rsid w:val="000B6A07"/>
    <w:rsid w:val="000D1B69"/>
    <w:rsid w:val="000D66A1"/>
    <w:rsid w:val="000F2926"/>
    <w:rsid w:val="0010140E"/>
    <w:rsid w:val="00120F0E"/>
    <w:rsid w:val="00134251"/>
    <w:rsid w:val="00152920"/>
    <w:rsid w:val="00163B7E"/>
    <w:rsid w:val="001752F6"/>
    <w:rsid w:val="00175955"/>
    <w:rsid w:val="001A5552"/>
    <w:rsid w:val="001A5D2E"/>
    <w:rsid w:val="001B074F"/>
    <w:rsid w:val="001B09EF"/>
    <w:rsid w:val="002005CA"/>
    <w:rsid w:val="0020550A"/>
    <w:rsid w:val="00207BF9"/>
    <w:rsid w:val="0021056A"/>
    <w:rsid w:val="00217737"/>
    <w:rsid w:val="00226709"/>
    <w:rsid w:val="00235502"/>
    <w:rsid w:val="00261658"/>
    <w:rsid w:val="0026574E"/>
    <w:rsid w:val="00265ED9"/>
    <w:rsid w:val="00266B76"/>
    <w:rsid w:val="002905E8"/>
    <w:rsid w:val="0029526D"/>
    <w:rsid w:val="002D3BA9"/>
    <w:rsid w:val="003010ED"/>
    <w:rsid w:val="00316299"/>
    <w:rsid w:val="0032464C"/>
    <w:rsid w:val="0032736A"/>
    <w:rsid w:val="003305F9"/>
    <w:rsid w:val="00344213"/>
    <w:rsid w:val="003A4115"/>
    <w:rsid w:val="003A6F68"/>
    <w:rsid w:val="003B787B"/>
    <w:rsid w:val="003D0B4C"/>
    <w:rsid w:val="003D4738"/>
    <w:rsid w:val="003D4F2A"/>
    <w:rsid w:val="003E08CE"/>
    <w:rsid w:val="00437532"/>
    <w:rsid w:val="00441938"/>
    <w:rsid w:val="0045764E"/>
    <w:rsid w:val="0046384E"/>
    <w:rsid w:val="00463E85"/>
    <w:rsid w:val="004A5ABE"/>
    <w:rsid w:val="004A6E58"/>
    <w:rsid w:val="004B2C24"/>
    <w:rsid w:val="004E00D8"/>
    <w:rsid w:val="004E1F93"/>
    <w:rsid w:val="004F38F8"/>
    <w:rsid w:val="00505914"/>
    <w:rsid w:val="00515A5E"/>
    <w:rsid w:val="005220F1"/>
    <w:rsid w:val="00531AC6"/>
    <w:rsid w:val="005431FE"/>
    <w:rsid w:val="00544CB5"/>
    <w:rsid w:val="00575D1D"/>
    <w:rsid w:val="00581189"/>
    <w:rsid w:val="0058214C"/>
    <w:rsid w:val="005821FC"/>
    <w:rsid w:val="005939ED"/>
    <w:rsid w:val="005B18F5"/>
    <w:rsid w:val="005E7639"/>
    <w:rsid w:val="005F0D72"/>
    <w:rsid w:val="005F7669"/>
    <w:rsid w:val="00602F7B"/>
    <w:rsid w:val="00604AEE"/>
    <w:rsid w:val="006353DD"/>
    <w:rsid w:val="00643590"/>
    <w:rsid w:val="00663E15"/>
    <w:rsid w:val="00667F80"/>
    <w:rsid w:val="006715FA"/>
    <w:rsid w:val="00673291"/>
    <w:rsid w:val="00682F2E"/>
    <w:rsid w:val="0068338A"/>
    <w:rsid w:val="006A1289"/>
    <w:rsid w:val="006A3611"/>
    <w:rsid w:val="006C4DE4"/>
    <w:rsid w:val="006C500D"/>
    <w:rsid w:val="006F5E54"/>
    <w:rsid w:val="00706170"/>
    <w:rsid w:val="00711AAB"/>
    <w:rsid w:val="007220F7"/>
    <w:rsid w:val="00723073"/>
    <w:rsid w:val="00727BD5"/>
    <w:rsid w:val="00732FD6"/>
    <w:rsid w:val="007747A1"/>
    <w:rsid w:val="00793C1B"/>
    <w:rsid w:val="008135BA"/>
    <w:rsid w:val="008174F1"/>
    <w:rsid w:val="00824D7C"/>
    <w:rsid w:val="00827C53"/>
    <w:rsid w:val="00842E6D"/>
    <w:rsid w:val="00851647"/>
    <w:rsid w:val="00856486"/>
    <w:rsid w:val="00857036"/>
    <w:rsid w:val="008860B7"/>
    <w:rsid w:val="008C324F"/>
    <w:rsid w:val="008D0655"/>
    <w:rsid w:val="008D10C5"/>
    <w:rsid w:val="008E091C"/>
    <w:rsid w:val="008F10B0"/>
    <w:rsid w:val="008F4C26"/>
    <w:rsid w:val="00913022"/>
    <w:rsid w:val="00927484"/>
    <w:rsid w:val="00943E11"/>
    <w:rsid w:val="009453FE"/>
    <w:rsid w:val="00950471"/>
    <w:rsid w:val="0095716F"/>
    <w:rsid w:val="00981D35"/>
    <w:rsid w:val="0098649A"/>
    <w:rsid w:val="00992496"/>
    <w:rsid w:val="009A2F31"/>
    <w:rsid w:val="009B74F2"/>
    <w:rsid w:val="00A11BB1"/>
    <w:rsid w:val="00A23CF8"/>
    <w:rsid w:val="00A26146"/>
    <w:rsid w:val="00A525BA"/>
    <w:rsid w:val="00A6225E"/>
    <w:rsid w:val="00A8282C"/>
    <w:rsid w:val="00A87C90"/>
    <w:rsid w:val="00A950BA"/>
    <w:rsid w:val="00B25431"/>
    <w:rsid w:val="00B47ED6"/>
    <w:rsid w:val="00B636AC"/>
    <w:rsid w:val="00B719F0"/>
    <w:rsid w:val="00B976CA"/>
    <w:rsid w:val="00BA577F"/>
    <w:rsid w:val="00BA6A25"/>
    <w:rsid w:val="00BC2EA2"/>
    <w:rsid w:val="00BC63AA"/>
    <w:rsid w:val="00BC7A23"/>
    <w:rsid w:val="00BF58D2"/>
    <w:rsid w:val="00C00711"/>
    <w:rsid w:val="00C01970"/>
    <w:rsid w:val="00C04488"/>
    <w:rsid w:val="00C105E0"/>
    <w:rsid w:val="00C14B75"/>
    <w:rsid w:val="00C35A0B"/>
    <w:rsid w:val="00C51042"/>
    <w:rsid w:val="00C974DC"/>
    <w:rsid w:val="00CB283D"/>
    <w:rsid w:val="00CB3C49"/>
    <w:rsid w:val="00CD1DC4"/>
    <w:rsid w:val="00CF3BA9"/>
    <w:rsid w:val="00D0327F"/>
    <w:rsid w:val="00D05849"/>
    <w:rsid w:val="00D11C83"/>
    <w:rsid w:val="00D13067"/>
    <w:rsid w:val="00D17FD7"/>
    <w:rsid w:val="00D4200D"/>
    <w:rsid w:val="00D435EB"/>
    <w:rsid w:val="00D439F5"/>
    <w:rsid w:val="00D534AE"/>
    <w:rsid w:val="00D54735"/>
    <w:rsid w:val="00D55529"/>
    <w:rsid w:val="00D57B21"/>
    <w:rsid w:val="00D618A9"/>
    <w:rsid w:val="00D63B72"/>
    <w:rsid w:val="00D73044"/>
    <w:rsid w:val="00D7626B"/>
    <w:rsid w:val="00DB47A6"/>
    <w:rsid w:val="00DC0257"/>
    <w:rsid w:val="00DD62AE"/>
    <w:rsid w:val="00DE58AB"/>
    <w:rsid w:val="00DE5987"/>
    <w:rsid w:val="00E021E2"/>
    <w:rsid w:val="00E12EA7"/>
    <w:rsid w:val="00E358E2"/>
    <w:rsid w:val="00E35E78"/>
    <w:rsid w:val="00E470BD"/>
    <w:rsid w:val="00E94791"/>
    <w:rsid w:val="00EA5F61"/>
    <w:rsid w:val="00EB77FA"/>
    <w:rsid w:val="00EF0608"/>
    <w:rsid w:val="00EF0E92"/>
    <w:rsid w:val="00EF29EC"/>
    <w:rsid w:val="00EF4EF7"/>
    <w:rsid w:val="00F1136A"/>
    <w:rsid w:val="00F3306F"/>
    <w:rsid w:val="00F50E1A"/>
    <w:rsid w:val="00F57E97"/>
    <w:rsid w:val="00F60253"/>
    <w:rsid w:val="00F72E86"/>
    <w:rsid w:val="00F7557B"/>
    <w:rsid w:val="00F84D5A"/>
    <w:rsid w:val="00FA0A5E"/>
    <w:rsid w:val="00FB3B03"/>
    <w:rsid w:val="00FB3E76"/>
    <w:rsid w:val="00FC22E8"/>
    <w:rsid w:val="00FD61DF"/>
    <w:rsid w:val="00FE5323"/>
    <w:rsid w:val="00FF5549"/>
    <w:rsid w:val="00FF65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C6106"/>
  <w15:docId w15:val="{9681B497-FB7E-4F98-9351-D1F57120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ind w:left="0" w:firstLine="0"/>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ind w:left="0" w:firstLine="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ind w:left="0" w:firstLine="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ind w:left="0" w:firstLine="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ind w:left="0" w:firstLine="0"/>
      <w:outlineLvl w:val="4"/>
    </w:pPr>
    <w:rPr>
      <w:b/>
      <w:color w:val="0F2147"/>
    </w:rPr>
  </w:style>
  <w:style w:type="paragraph" w:styleId="Heading6">
    <w:name w:val="heading 6"/>
    <w:basedOn w:val="Normal"/>
    <w:next w:val="BodyText"/>
    <w:link w:val="Heading6Char"/>
    <w:qFormat/>
    <w:rsid w:val="000D66A1"/>
    <w:pPr>
      <w:keepNext/>
      <w:numPr>
        <w:ilvl w:val="5"/>
        <w:numId w:val="9"/>
      </w:numPr>
      <w:tabs>
        <w:tab w:val="clear" w:pos="1152"/>
        <w:tab w:val="left" w:pos="1701"/>
      </w:tabs>
      <w:spacing w:before="200" w:line="240" w:lineRule="auto"/>
      <w:ind w:left="0" w:firstLine="0"/>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ncgo.netcompany.com/cases/COE/COE-2015-00016/default.aspx" TargetMode="External"/><Relationship Id="rId2" Type="http://schemas.openxmlformats.org/officeDocument/2006/relationships/customXml" Target="../customXml/item2.xml"/><Relationship Id="rId16" Type="http://schemas.openxmlformats.org/officeDocument/2006/relationships/hyperlink" Target="https://ncgo.netcompany.com/cases/COE/COE-2015-00016/default.asp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B445B288ED40DFB0668E8A112D1501"/>
        <w:category>
          <w:name w:val="General"/>
          <w:gallery w:val="placeholder"/>
        </w:category>
        <w:types>
          <w:type w:val="bbPlcHdr"/>
        </w:types>
        <w:behaviors>
          <w:behavior w:val="content"/>
        </w:behaviors>
        <w:guid w:val="{8C981D43-915D-4F0B-94E7-75EBC2D2B465}"/>
      </w:docPartPr>
      <w:docPartBody>
        <w:p w:rsidR="00727BD5" w:rsidRDefault="008F258F">
          <w:r w:rsidRPr="00B47ED6">
            <w:rPr>
              <w:rStyle w:val="PlaceholderText"/>
            </w:rPr>
            <w:t>[Title]</w:t>
          </w:r>
        </w:p>
      </w:docPartBody>
    </w:docPart>
    <w:docPart>
      <w:docPartPr>
        <w:name w:val="5B40B5A9304441B78AD5046A48F41639"/>
        <w:category>
          <w:name w:val="General"/>
          <w:gallery w:val="placeholder"/>
        </w:category>
        <w:types>
          <w:type w:val="bbPlcHdr"/>
        </w:types>
        <w:behaviors>
          <w:behavior w:val="content"/>
        </w:behaviors>
        <w:guid w:val="{4AE53E52-A153-4D78-ABF8-E3D962A58FFB}"/>
      </w:docPartPr>
      <w:docPartBody>
        <w:p w:rsidR="009B74F2" w:rsidRDefault="008F258F" w:rsidP="0010140E">
          <w:pPr>
            <w:pStyle w:val="5B40B5A9304441B78AD5046A48F41639"/>
          </w:pPr>
          <w:r w:rsidRPr="00B47ED6">
            <w:rPr>
              <w:rStyle w:val="PlaceholderText"/>
            </w:rPr>
            <w:t>[Kunde]</w:t>
          </w:r>
        </w:p>
      </w:docPartBody>
    </w:docPart>
    <w:docPart>
      <w:docPartPr>
        <w:name w:val="4104C47E57364CCE89DD3CF9B8E6123B"/>
        <w:category>
          <w:name w:val="General"/>
          <w:gallery w:val="placeholder"/>
        </w:category>
        <w:types>
          <w:type w:val="bbPlcHdr"/>
        </w:types>
        <w:behaviors>
          <w:behavior w:val="content"/>
        </w:behaviors>
        <w:guid w:val="{A12471E5-C5A5-46A9-9495-B11E585B032C}"/>
      </w:docPartPr>
      <w:docPartBody>
        <w:p w:rsidR="009B74F2" w:rsidRDefault="008F258F" w:rsidP="0010140E">
          <w:pPr>
            <w:pStyle w:val="4104C47E57364CCE89DD3CF9B8E6123B"/>
          </w:pPr>
          <w:r w:rsidRPr="00FB3E76">
            <w:rPr>
              <w:rStyle w:val="PlaceholderText"/>
            </w:rPr>
            <w:t>[Løsning]</w:t>
          </w:r>
        </w:p>
      </w:docPartBody>
    </w:docPart>
    <w:docPart>
      <w:docPartPr>
        <w:name w:val="4444E915B29C4D6EB7E07438EF5D5396"/>
        <w:category>
          <w:name w:val="Generelt"/>
          <w:gallery w:val="placeholder"/>
        </w:category>
        <w:types>
          <w:type w:val="bbPlcHdr"/>
        </w:types>
        <w:behaviors>
          <w:behavior w:val="content"/>
        </w:behaviors>
        <w:guid w:val="{090DFE51-80ED-458D-A73E-E28BA0A444FF}"/>
      </w:docPartPr>
      <w:docPartBody>
        <w:p w:rsidR="00B719F0" w:rsidRDefault="008F258F" w:rsidP="00531AC6">
          <w:pPr>
            <w:pStyle w:val="4444E915B29C4D6EB7E07438EF5D5396"/>
          </w:pPr>
          <w:r w:rsidRPr="00265ED9">
            <w:rPr>
              <w:rStyle w:val="PlaceholderText"/>
            </w:rPr>
            <w:t>[Title]</w:t>
          </w:r>
        </w:p>
      </w:docPartBody>
    </w:docPart>
    <w:docPart>
      <w:docPartPr>
        <w:name w:val="C62867346FA8428EAF37DBD05D0F2FA2"/>
        <w:category>
          <w:name w:val="Generelt"/>
          <w:gallery w:val="placeholder"/>
        </w:category>
        <w:types>
          <w:type w:val="bbPlcHdr"/>
        </w:types>
        <w:behaviors>
          <w:behavior w:val="content"/>
        </w:behaviors>
        <w:guid w:val="{284A310E-8496-4602-B488-19AC79AAEF08}"/>
      </w:docPartPr>
      <w:docPartBody>
        <w:p w:rsidR="00B719F0" w:rsidRDefault="008F258F" w:rsidP="00531AC6">
          <w:pPr>
            <w:pStyle w:val="C62867346FA8428EAF37DBD05D0F2FA2"/>
          </w:pPr>
          <w:r w:rsidRPr="00663E15">
            <w:rPr>
              <w:rStyle w:val="PlaceholderText"/>
            </w:rPr>
            <w:t>[Status]</w:t>
          </w:r>
        </w:p>
      </w:docPartBody>
    </w:docPart>
    <w:docPart>
      <w:docPartPr>
        <w:name w:val="84A6B2CC65244A6BA184CCBCCBA99743"/>
        <w:category>
          <w:name w:val="Generelt"/>
          <w:gallery w:val="placeholder"/>
        </w:category>
        <w:types>
          <w:type w:val="bbPlcHdr"/>
        </w:types>
        <w:behaviors>
          <w:behavior w:val="content"/>
        </w:behaviors>
        <w:guid w:val="{B7852405-D496-495B-8E26-5402F1007190}"/>
      </w:docPartPr>
      <w:docPartBody>
        <w:p w:rsidR="00B719F0" w:rsidRDefault="008F258F" w:rsidP="00531AC6">
          <w:pPr>
            <w:pStyle w:val="84A6B2CC65244A6BA184CCBCCBA99743"/>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BFF"/>
    <w:rsid w:val="0010140E"/>
    <w:rsid w:val="002453DB"/>
    <w:rsid w:val="00531AC6"/>
    <w:rsid w:val="005354BA"/>
    <w:rsid w:val="0062472C"/>
    <w:rsid w:val="00727BD5"/>
    <w:rsid w:val="008F258F"/>
    <w:rsid w:val="009255EC"/>
    <w:rsid w:val="009B74F2"/>
    <w:rsid w:val="00A03F11"/>
    <w:rsid w:val="00A62BFF"/>
    <w:rsid w:val="00B719F0"/>
    <w:rsid w:val="00E50F11"/>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1AC6"/>
    <w:rPr>
      <w:color w:val="808080"/>
    </w:rPr>
  </w:style>
  <w:style w:type="paragraph" w:customStyle="1" w:styleId="5B40B5A9304441B78AD5046A48F41639">
    <w:name w:val="5B40B5A9304441B78AD5046A48F41639"/>
    <w:rsid w:val="0010140E"/>
  </w:style>
  <w:style w:type="paragraph" w:customStyle="1" w:styleId="4104C47E57364CCE89DD3CF9B8E6123B">
    <w:name w:val="4104C47E57364CCE89DD3CF9B8E6123B"/>
    <w:rsid w:val="0010140E"/>
  </w:style>
  <w:style w:type="paragraph" w:customStyle="1" w:styleId="4444E915B29C4D6EB7E07438EF5D5396">
    <w:name w:val="4444E915B29C4D6EB7E07438EF5D5396"/>
    <w:rsid w:val="00531AC6"/>
  </w:style>
  <w:style w:type="paragraph" w:customStyle="1" w:styleId="C62867346FA8428EAF37DBD05D0F2FA2">
    <w:name w:val="C62867346FA8428EAF37DBD05D0F2FA2"/>
    <w:rsid w:val="00531AC6"/>
  </w:style>
  <w:style w:type="paragraph" w:customStyle="1" w:styleId="84A6B2CC65244A6BA184CCBCCBA99743">
    <w:name w:val="84A6B2CC65244A6BA184CCBCCBA99743"/>
    <w:rsid w:val="00531A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CCMTemplateName xmlns="http://schemas.microsoft.com/sharepoint/v3" xsi:nil="true"/>
    <CCMTemplateVersion xmlns="http://schemas.microsoft.com/sharepoint/v3" xsi:nil="true"/>
    <CCMCognitiveType xmlns="http://schemas.microsoft.com/sharepoint/v3" xsi:nil="true"/>
    <CCMMetadataExtractionStatus xmlns="http://schemas.microsoft.com/sharepoint/v3">CCMPageCount:Idle;CCMCommentCount:Idle</CCMMetadataExtractionStatus>
    <CCMSystemID xmlns="http://schemas.microsoft.com/sharepoint/v3">a83c9e44-5554-4fe4-9554-0ea6ec621664</CCMSystemID>
    <CCMTemplateID xmlns="http://schemas.microsoft.com/sharepoint/v3">25</CCMTemplateID>
    <WasSigned xmlns="http://schemas.microsoft.com/sharepoint/v3">false</WasSigned>
    <WasEncrypted xmlns="http://schemas.microsoft.com/sharepoint/v3">false</WasEncrypted>
    <LocalAttachment xmlns="http://schemas.microsoft.com/sharepoint/v3">false</LocalAttachment>
    <CaseRecordNumber xmlns="http://schemas.microsoft.com/sharepoint/v3">0</CaseRecordNumber>
    <CaseID xmlns="http://schemas.microsoft.com/sharepoint/v3">NCMETODE</CaseID>
    <RegistrationDate xmlns="http://schemas.microsoft.com/sharepoint/v3" xsi:nil="true"/>
    <Related xmlns="http://schemas.microsoft.com/sharepoint/v3">false</Related>
    <CCMVisualId xmlns="http://schemas.microsoft.com/sharepoint/v3">NCMETODE</CCMVisualId>
    <Finalized xmlns="http://schemas.microsoft.com/sharepoint/v3">false</Finalized>
    <DocID xmlns="http://schemas.microsoft.com/sharepoint/v3">928300</DocID>
    <MailHasAttachments xmlns="http://schemas.microsoft.com/sharepoint/v3">false</MailHasAttachments>
    <CCMPageCount xmlns="http://schemas.microsoft.com/sharepoint/v3">7</CCMPageCount>
    <CCMCommentCount xmlns="http://schemas.microsoft.com/sharepoint/v3">0</CCMCommentCount>
    <CCMPreviewAnnotationsTasks xmlns="http://schemas.microsoft.com/sharepoint/v3">0</CCMPreviewAnnotationsTasks>
    <DocumentVersion xmlns="http://schemas.microsoft.com/sharepoint/v3">0.1</DocumentVersion>
    <DocumentStatus xmlns="http://schemas.microsoft.com/sharepoint/v3">01 - Planned</DocumentStatus>
  </documentManagement>
</p:properties>
</file>

<file path=customXml/item4.xml><?xml version="1.0" encoding="utf-8"?>
<ct:contentTypeSchema xmlns:ct="http://schemas.microsoft.com/office/2006/metadata/contentType" xmlns:ma="http://schemas.microsoft.com/office/2006/metadata/properties/metaAttributes" ct:_="" ma:_="" ma:contentTypeName="GetOrganized dokument" ma:contentTypeID="0x010100AC085CFC53BC46CEA2EADE194AD9D48200C2B06C08914CD441B0875CA202B97BEB" ma:contentTypeVersion="10" ma:contentTypeDescription="GetOrganized dokument" ma:contentTypeScope="" ma:versionID="f5edae5beb4d027ec280b281f46c9475">
  <xsd:schema xmlns:xsd="http://www.w3.org/2001/XMLSchema" xmlns:xs="http://www.w3.org/2001/XMLSchema" xmlns:p="http://schemas.microsoft.com/office/2006/metadata/properties" xmlns:ns1="http://schemas.microsoft.com/sharepoint/v3" xmlns:ns2="4489cdb7-1af4-4218-a2b8-7fb2868f8c31" targetNamespace="http://schemas.microsoft.com/office/2006/metadata/properties" ma:root="true" ma:fieldsID="147f8e070bcf164e5f63c297378783a2" ns1:_="" ns2:_="">
    <xsd:import namespace="http://schemas.microsoft.com/sharepoint/v3"/>
    <xsd:import namespace="4489cdb7-1af4-4218-a2b8-7fb2868f8c31"/>
    <xsd:element name="properties">
      <xsd:complexType>
        <xsd:sequence>
          <xsd:element name="documentManagement">
            <xsd:complexType>
              <xsd:all>
                <xsd:element ref="ns1:DocumentStatus" minOccurs="0"/>
                <xsd:element ref="ns1:DocumentVersion" minOccurs="0"/>
                <xsd:element ref="ns1:CCMCognitiveType" minOccurs="0"/>
                <xsd:element ref="ns1:CaseID" minOccurs="0"/>
                <xsd:element ref="ns1:DocID" minOccurs="0"/>
                <xsd:element ref="ns1:Finalized" minOccurs="0"/>
                <xsd:element ref="ns1:Related" minOccurs="0"/>
                <xsd:element ref="ns1:RegistrationDate" minOccurs="0"/>
                <xsd:element ref="ns1:CaseRecordNumber" minOccurs="0"/>
                <xsd:element ref="ns1:LocalAttachment" minOccurs="0"/>
                <xsd:element ref="ns1:CCMTemplateName" minOccurs="0"/>
                <xsd:element ref="ns1:CCMTemplateVersion" minOccurs="0"/>
                <xsd:element ref="ns1:CCMTemplateID" minOccurs="0"/>
                <xsd:element ref="ns1:CCMSystemID" minOccurs="0"/>
                <xsd:element ref="ns1:WasEncrypted" minOccurs="0"/>
                <xsd:element ref="ns1:WasSigned" minOccurs="0"/>
                <xsd:element ref="ns1:MailHasAttachments" minOccurs="0"/>
                <xsd:element ref="ns1:CCMConversation" minOccurs="0"/>
                <xsd:element ref="ns1:CCMVisualId" minOccurs="0"/>
                <xsd:element ref="ns2:SharedWithUsers" minOccurs="0"/>
                <xsd:element ref="ns2:SharedWithDetails" minOccurs="0"/>
                <xsd:element ref="ns1:CCMPageCount" minOccurs="0"/>
                <xsd:element ref="ns1:CCMCommentCount" minOccurs="0"/>
                <xsd:element ref="ns1:CCMPreviewAnnotationsTasks" minOccurs="0"/>
                <xsd:element ref="ns1:CCMMetadataExtraction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Status" ma:index="2" nillable="true" ma:displayName="Dokument status" ma:default="01 - Planlagt" ma:format="Dropdown" ma:internalName="DocumentStatus" ma:readOnly="false">
      <xsd:simpleType>
        <xsd:restriction base="dms:Choice">
          <xsd:enumeration value="01 - Planned"/>
          <xsd:enumeration value="02 - Under development"/>
          <xsd:enumeration value="03 - Completed"/>
          <xsd:enumeration value="04 - Reviewed"/>
          <xsd:enumeration value="05 - Approved"/>
          <xsd:enumeration value="80 - Cancelled"/>
        </xsd:restriction>
      </xsd:simpleType>
    </xsd:element>
    <xsd:element name="DocumentVersion" ma:index="3" nillable="true" ma:displayName="Dokument version" ma:default="1.0" ma:internalName="DocumentVersion" ma:readOnly="false">
      <xsd:simpleType>
        <xsd:restriction base="dms:Text">
          <xsd:maxLength value="10"/>
        </xsd:restriction>
      </xsd:simpleType>
    </xsd:element>
    <xsd:element name="CCMCognitiveType" ma:index="4" nillable="true" ma:displayName="CognitiveType" ma:decimals="0" ma:hidden="true" ma:internalName="CCMCognitiveType" ma:readOnly="false">
      <xsd:simpleType>
        <xsd:restriction base="dms:Number"/>
      </xsd:simpleType>
    </xsd:element>
    <xsd:element name="CaseID" ma:index="11" nillable="true" ma:displayName="Sags ID" ma:default="Tildeler" ma:internalName="CaseID" ma:readOnly="true">
      <xsd:simpleType>
        <xsd:restriction base="dms:Text"/>
      </xsd:simpleType>
    </xsd:element>
    <xsd:element name="DocID" ma:index="12" nillable="true" ma:displayName="Dok ID" ma:default="Tildeler" ma:internalName="DocID" ma:readOnly="true">
      <xsd:simpleType>
        <xsd:restriction base="dms:Text"/>
      </xsd:simpleType>
    </xsd:element>
    <xsd:element name="Finalized" ma:index="13" nillable="true" ma:displayName="Endeligt" ma:default="False" ma:internalName="Finalized" ma:readOnly="true">
      <xsd:simpleType>
        <xsd:restriction base="dms:Boolean"/>
      </xsd:simpleType>
    </xsd:element>
    <xsd:element name="Related" ma:index="14" nillable="true" ma:displayName="Vedhæftet dokument" ma:default="False" ma:internalName="Related" ma:readOnly="true">
      <xsd:simpleType>
        <xsd:restriction base="dms:Boolean"/>
      </xsd:simpleType>
    </xsd:element>
    <xsd:element name="RegistrationDate" ma:index="15" nillable="true" ma:displayName="Registrerings dato" ma:format="DateTime" ma:internalName="RegistrationDate" ma:readOnly="true">
      <xsd:simpleType>
        <xsd:restriction base="dms:DateTime"/>
      </xsd:simpleType>
    </xsd:element>
    <xsd:element name="CaseRecordNumber" ma:index="16" nillable="true" ma:displayName="Akt ID" ma:decimals="0" ma:default="0" ma:internalName="CaseRecordNumber" ma:readOnly="true">
      <xsd:simpleType>
        <xsd:restriction base="dms:Number"/>
      </xsd:simpleType>
    </xsd:element>
    <xsd:element name="LocalAttachment" ma:index="17" nillable="true" ma:displayName="Lokalt bilag" ma:default="False" ma:internalName="LocalAttachment" ma:readOnly="true">
      <xsd:simpleType>
        <xsd:restriction base="dms:Boolean"/>
      </xsd:simpleType>
    </xsd:element>
    <xsd:element name="CCMTemplateName" ma:index="18" nillable="true" ma:displayName="Skabelon navn" ma:internalName="CCMTemplateName" ma:readOnly="true">
      <xsd:simpleType>
        <xsd:restriction base="dms:Text"/>
      </xsd:simpleType>
    </xsd:element>
    <xsd:element name="CCMTemplateVersion" ma:index="19" nillable="true" ma:displayName="Skabelon version" ma:internalName="CCMTemplateVersion" ma:readOnly="true">
      <xsd:simpleType>
        <xsd:restriction base="dms:Text"/>
      </xsd:simpleType>
    </xsd:element>
    <xsd:element name="CCMTemplateID" ma:index="20" nillable="true" ma:displayName="CCMTemplateID" ma:decimals="0" ma:default="0" ma:hidden="true" ma:internalName="CCMTemplateID" ma:readOnly="true">
      <xsd:simpleType>
        <xsd:restriction base="dms:Number"/>
      </xsd:simpleType>
    </xsd:element>
    <xsd:element name="CCMSystemID" ma:index="21" nillable="true" ma:displayName="CCMSystemID" ma:hidden="true" ma:internalName="CCMSystemID" ma:readOnly="true">
      <xsd:simpleType>
        <xsd:restriction base="dms:Text"/>
      </xsd:simpleType>
    </xsd:element>
    <xsd:element name="WasEncrypted" ma:index="22" nillable="true" ma:displayName="Krypteret" ma:default="False" ma:internalName="WasEncrypted" ma:readOnly="true">
      <xsd:simpleType>
        <xsd:restriction base="dms:Boolean"/>
      </xsd:simpleType>
    </xsd:element>
    <xsd:element name="WasSigned" ma:index="23" nillable="true" ma:displayName="Signeret" ma:default="False" ma:internalName="WasSigned" ma:readOnly="true">
      <xsd:simpleType>
        <xsd:restriction base="dms:Boolean"/>
      </xsd:simpleType>
    </xsd:element>
    <xsd:element name="MailHasAttachments" ma:index="24" nillable="true" ma:displayName="E-mail har vedhæftede filer" ma:default="False" ma:internalName="MailHasAttachments" ma:readOnly="true">
      <xsd:simpleType>
        <xsd:restriction base="dms:Boolean"/>
      </xsd:simpleType>
    </xsd:element>
    <xsd:element name="CCMConversation" ma:index="25" nillable="true" ma:displayName="Samtale" ma:internalName="CCMConversation" ma:readOnly="true">
      <xsd:simpleType>
        <xsd:restriction base="dms:Text"/>
      </xsd:simpleType>
    </xsd:element>
    <xsd:element name="CCMVisualId" ma:index="26" nillable="true" ma:displayName="Sags ID" ma:default="Tildeler" ma:internalName="CCMVisualId" ma:readOnly="true">
      <xsd:simpleType>
        <xsd:restriction base="dms:Text"/>
      </xsd:simpleType>
    </xsd:element>
    <xsd:element name="CCMPageCount" ma:index="30" nillable="true" ma:displayName="Sider" ma:decimals="0" ma:description="" ma:internalName="CCMPageCount" ma:readOnly="true">
      <xsd:simpleType>
        <xsd:restriction base="dms:Number"/>
      </xsd:simpleType>
    </xsd:element>
    <xsd:element name="CCMCommentCount" ma:index="31" nillable="true" ma:displayName="Kommentarer" ma:decimals="0" ma:description="" ma:internalName="CCMCommentCount" ma:readOnly="true">
      <xsd:simpleType>
        <xsd:restriction base="dms:Number"/>
      </xsd:simpleType>
    </xsd:element>
    <xsd:element name="CCMPreviewAnnotationsTasks" ma:index="32" nillable="true" ma:displayName="Opgaver" ma:decimals="0" ma:description="" ma:internalName="CCMPreviewAnnotationsTasks" ma:readOnly="true">
      <xsd:simpleType>
        <xsd:restriction base="dms:Number"/>
      </xsd:simpleType>
    </xsd:element>
    <xsd:element name="CCMMetadataExtractionStatus" ma:index="33" nillable="true" ma:displayName="CCMMetadataExtractionStatus" ma:default="CCMPageCount:InProgress;CCMCommentCount:InProgress" ma:description="" ma:hidden="true" ma:internalName="CCMMetadataExtractionStatus"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89cdb7-1af4-4218-a2b8-7fb2868f8c31" elementFormDefault="qualified">
    <xsd:import namespace="http://schemas.microsoft.com/office/2006/documentManagement/types"/>
    <xsd:import namespace="http://schemas.microsoft.com/office/infopath/2007/PartnerControls"/>
    <xsd:element name="SharedWithUsers" ma:index="28"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Indholdstype"/>
        <xsd:element ref="dc:title" minOccurs="0" maxOccurs="1" ma:index="0"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E391A5-DD85-4469-9B6B-8E4B9246EB5E}"/>
</file>

<file path=customXml/itemProps2.xml><?xml version="1.0" encoding="utf-8"?>
<ds:datastoreItem xmlns:ds="http://schemas.openxmlformats.org/officeDocument/2006/customXml" ds:itemID="{E798344E-A683-4672-80E2-6C1C0715BA92}"/>
</file>

<file path=customXml/itemProps3.xml><?xml version="1.0" encoding="utf-8"?>
<ds:datastoreItem xmlns:ds="http://schemas.openxmlformats.org/officeDocument/2006/customXml" ds:itemID="{A5564EB6-F2F0-468C-B6E8-028D5A521A08}"/>
</file>

<file path=customXml/itemProps4.xml><?xml version="1.0" encoding="utf-8"?>
<ds:datastoreItem xmlns:ds="http://schemas.openxmlformats.org/officeDocument/2006/customXml" ds:itemID="{EECB46E6-3A43-4FE5-B066-7D4D5407F015}"/>
</file>

<file path=customXml/itemProps5.xml><?xml version="1.0" encoding="utf-8"?>
<ds:datastoreItem xmlns:ds="http://schemas.openxmlformats.org/officeDocument/2006/customXml" ds:itemID="{976010C1-62F3-4C5D-8309-CBBCC8A8D098}"/>
</file>

<file path=docProps/app.xml><?xml version="1.0" encoding="utf-8"?>
<Properties xmlns="http://schemas.openxmlformats.org/officeDocument/2006/extended-properties" xmlns:vt="http://schemas.openxmlformats.org/officeDocument/2006/docPropsVTypes">
  <Template>Normal</Template>
  <TotalTime>18</TotalTime>
  <Pages>7</Pages>
  <Words>1918</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A0100 - Analysis Report</vt:lpstr>
    </vt:vector>
  </TitlesOfParts>
  <Company>Netcompany</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A0100 - Analysis Report</dc:title>
  <dc:creator>Leni Støvring Barfred</dc:creator>
  <cp:lastModifiedBy>Leni Støvring Barfred</cp:lastModifiedBy>
  <cp:revision>6</cp:revision>
  <dcterms:created xsi:type="dcterms:W3CDTF">2021-03-09T15:17:00Z</dcterms:created>
  <dcterms:modified xsi:type="dcterms:W3CDTF">2021-10-22T12:23:00Z</dcterms:modified>
  <cp:contentStatus>Approved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ies>
</file>