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5882BA" w14:textId="1AD62242" w:rsidR="00BF0354" w:rsidRDefault="00BF7EB9" w:rsidP="00111AC6">
      <w:pPr>
        <w:pStyle w:val="Untertitel"/>
        <w:rPr>
          <w:b/>
        </w:rPr>
      </w:pPr>
      <w:r>
        <w:rPr>
          <w:noProof/>
        </w:rPr>
        <mc:AlternateContent>
          <mc:Choice Requires="wps">
            <w:drawing>
              <wp:anchor distT="0" distB="0" distL="114300" distR="114300" simplePos="0" relativeHeight="251658240" behindDoc="0" locked="0" layoutInCell="1" allowOverlap="1" wp14:anchorId="6A8AD3C8" wp14:editId="33FBA5A0">
                <wp:simplePos x="0" y="0"/>
                <wp:positionH relativeFrom="column">
                  <wp:align>center</wp:align>
                </wp:positionH>
                <wp:positionV relativeFrom="margin">
                  <wp:posOffset>0</wp:posOffset>
                </wp:positionV>
                <wp:extent cx="5392420" cy="4676140"/>
                <wp:effectExtent l="0" t="0" r="17780" b="10160"/>
                <wp:wrapNone/>
                <wp:docPr id="1" name="Textfeld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2800" cy="46761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63CE41" w14:textId="629CA726" w:rsidR="007035C5" w:rsidRPr="00BF0354" w:rsidRDefault="00D13C11" w:rsidP="00BF0354">
                            <w:pPr>
                              <w:pStyle w:val="Titel"/>
                            </w:pPr>
                            <w:r w:rsidRPr="00D13C11">
                              <w:t>Lokalisierung mit G</w:t>
                            </w:r>
                            <w:r w:rsidR="00B46159">
                              <w:t>NS</w:t>
                            </w:r>
                            <w:r w:rsidRPr="00D13C11">
                              <w:t xml:space="preserve">S, LTE und </w:t>
                            </w:r>
                            <w:proofErr w:type="spellStart"/>
                            <w:r w:rsidRPr="00D13C11">
                              <w:t>Narrowband</w:t>
                            </w:r>
                            <w:proofErr w:type="spellEnd"/>
                            <w:r w:rsidRPr="00D13C11">
                              <w:t xml:space="preserve"> IoT: </w:t>
                            </w:r>
                            <w:r>
                              <w:br/>
                            </w:r>
                            <w:r w:rsidRPr="00D13C11">
                              <w:t>Entwicklung von Langzeit- und Echtzeit-Tracking-Software in der Praxis</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6A8AD3C8" id="_x0000_t202" coordsize="21600,21600" o:spt="202" path="m,l,21600r21600,l21600,xe">
                <v:stroke joinstyle="miter"/>
                <v:path gradientshapeok="t" o:connecttype="rect"/>
              </v:shapetype>
              <v:shape id="Textfeld 1" o:spid="_x0000_s1026" type="#_x0000_t202" style="position:absolute;left:0;text-align:left;margin-left:0;margin-top:0;width:424.6pt;height:368.2pt;z-index:251658240;visibility:visible;mso-wrap-style:square;mso-width-percent:0;mso-height-percent:0;mso-wrap-distance-left:9pt;mso-wrap-distance-top:0;mso-wrap-distance-right:9pt;mso-wrap-distance-bottom:0;mso-position-horizontal:center;mso-position-horizontal-relative:text;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" filled="f" stroked="f">
                <v:textbox inset="0,0,0,0">
                  <w:txbxContent>
                    <w:p w14:paraId="6363CE41" w14:textId="629CA726" w:rsidR="007035C5" w:rsidRPr="00BF0354" w:rsidRDefault="00D13C11" w:rsidP="00BF0354">
                      <w:pPr>
                        <w:pStyle w:val="Titel"/>
                      </w:pPr>
                      <w:r w:rsidRPr="00D13C11">
                        <w:t>Lokalisierung mit G</w:t>
                      </w:r>
                      <w:r w:rsidR="00B46159">
                        <w:t>NS</w:t>
                      </w:r>
                      <w:r w:rsidRPr="00D13C11">
                        <w:t xml:space="preserve">S, LTE und </w:t>
                      </w:r>
                      <w:proofErr w:type="spellStart"/>
                      <w:r w:rsidRPr="00D13C11">
                        <w:t>Narrowband</w:t>
                      </w:r>
                      <w:proofErr w:type="spellEnd"/>
                      <w:r w:rsidRPr="00D13C11">
                        <w:t xml:space="preserve"> IoT: </w:t>
                      </w:r>
                      <w:r>
                        <w:br/>
                      </w:r>
                      <w:r w:rsidRPr="00D13C11">
                        <w:t>Entwicklung von Langzeit- und Echtzeit-Tracking-Software in der Praxis</w:t>
                      </w:r>
                    </w:p>
                  </w:txbxContent>
                </v:textbox>
                <w10:wrap anchory="margin"/>
              </v:shape>
            </w:pict>
          </mc:Fallback>
        </mc:AlternateContent>
      </w:r>
      <w:r>
        <w:rPr>
          <w:noProof/>
        </w:rPr>
        <mc:AlternateContent>
          <mc:Choice Requires="wps">
            <w:drawing>
              <wp:anchor distT="0" distB="0" distL="114300" distR="114300" simplePos="0" relativeHeight="251662336" behindDoc="0" locked="0" layoutInCell="1" allowOverlap="1" wp14:anchorId="68A25106" wp14:editId="55AAA655">
                <wp:simplePos x="0" y="0"/>
                <wp:positionH relativeFrom="column">
                  <wp:align>center</wp:align>
                </wp:positionH>
                <wp:positionV relativeFrom="margin">
                  <wp:posOffset>4680585</wp:posOffset>
                </wp:positionV>
                <wp:extent cx="5400000" cy="3576578"/>
                <wp:effectExtent l="0" t="0" r="10795" b="5080"/>
                <wp:wrapNone/>
                <wp:docPr id="9" name="Textfeld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000" cy="35765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710F80" w14:textId="58BCA99C" w:rsidR="007035C5" w:rsidRDefault="0098131A" w:rsidP="00BF7EB9">
                            <w:pPr>
                              <w:pStyle w:val="Untertitel"/>
                              <w:rPr>
                                <w:b/>
                              </w:rPr>
                            </w:pPr>
                            <w:r>
                              <w:rPr>
                                <w:b/>
                              </w:rPr>
                              <w:t>Projekt</w:t>
                            </w:r>
                            <w:r w:rsidR="007035C5" w:rsidRPr="00111AC6">
                              <w:rPr>
                                <w:b/>
                              </w:rPr>
                              <w:t>arbeit</w:t>
                            </w:r>
                          </w:p>
                          <w:p w14:paraId="446C6DDA" w14:textId="325B9804" w:rsidR="007035C5" w:rsidRPr="00BF0354" w:rsidRDefault="007035C5" w:rsidP="00BF7EB9">
                            <w:pPr>
                              <w:pStyle w:val="Untertitel"/>
                            </w:pPr>
                            <w:r w:rsidRPr="00BF0354">
                              <w:t>im Studiengang</w:t>
                            </w:r>
                            <w:r w:rsidRPr="00BF0354">
                              <w:br/>
                            </w:r>
                            <w:r w:rsidR="009B3E74">
                              <w:t>Informatik</w:t>
                            </w:r>
                          </w:p>
                          <w:p w14:paraId="0EBF218F" w14:textId="77777777" w:rsidR="007035C5" w:rsidRDefault="007035C5" w:rsidP="005D26BD">
                            <w:pPr>
                              <w:pStyle w:val="Untertitel"/>
                            </w:pPr>
                            <w:r>
                              <w:t>vorgelegt von</w:t>
                            </w:r>
                          </w:p>
                          <w:p w14:paraId="55772ADD" w14:textId="00871015" w:rsidR="007035C5" w:rsidRPr="009817E0" w:rsidRDefault="00084CE7" w:rsidP="00CB12ED">
                            <w:pPr>
                              <w:pStyle w:val="Untertitel"/>
                              <w:rPr>
                                <w:sz w:val="24"/>
                                <w:szCs w:val="24"/>
                              </w:rPr>
                            </w:pPr>
                            <w:proofErr w:type="spellStart"/>
                            <w:r w:rsidRPr="0024243F">
                              <w:rPr>
                                <w:b/>
                                <w:szCs w:val="32"/>
                              </w:rPr>
                              <w:t>Chahida</w:t>
                            </w:r>
                            <w:proofErr w:type="spellEnd"/>
                            <w:r w:rsidRPr="0024243F">
                              <w:rPr>
                                <w:b/>
                                <w:szCs w:val="32"/>
                              </w:rPr>
                              <w:t xml:space="preserve"> </w:t>
                            </w:r>
                            <w:proofErr w:type="spellStart"/>
                            <w:r w:rsidRPr="0024243F">
                              <w:rPr>
                                <w:b/>
                                <w:szCs w:val="32"/>
                              </w:rPr>
                              <w:t>Raddam</w:t>
                            </w:r>
                            <w:proofErr w:type="spellEnd"/>
                            <w:r w:rsidR="00813BBD" w:rsidRPr="0024243F">
                              <w:rPr>
                                <w:b/>
                                <w:szCs w:val="32"/>
                              </w:rPr>
                              <w:tab/>
                            </w:r>
                            <w:r w:rsidR="006916B1" w:rsidRPr="0024243F">
                              <w:rPr>
                                <w:b/>
                                <w:szCs w:val="32"/>
                              </w:rPr>
                              <w:t>Nguyen Lam Bui</w:t>
                            </w:r>
                            <w:r w:rsidR="006916B1" w:rsidRPr="0024243F">
                              <w:rPr>
                                <w:b/>
                                <w:szCs w:val="32"/>
                              </w:rPr>
                              <w:tab/>
                              <w:t>Marlon May</w:t>
                            </w:r>
                            <w:r w:rsidR="00813BBD" w:rsidRPr="0024243F">
                              <w:rPr>
                                <w:b/>
                                <w:szCs w:val="32"/>
                              </w:rPr>
                              <w:tab/>
                            </w:r>
                            <w:r w:rsidR="00F02F83">
                              <w:rPr>
                                <w:b/>
                                <w:szCs w:val="32"/>
                              </w:rPr>
                              <w:br/>
                            </w:r>
                            <w:r w:rsidR="00142B9F" w:rsidRPr="0024243F">
                              <w:rPr>
                                <w:b/>
                                <w:szCs w:val="32"/>
                              </w:rPr>
                              <w:t xml:space="preserve">Yanik </w:t>
                            </w:r>
                            <w:proofErr w:type="spellStart"/>
                            <w:r w:rsidR="00142B9F" w:rsidRPr="0024243F">
                              <w:rPr>
                                <w:b/>
                                <w:szCs w:val="32"/>
                              </w:rPr>
                              <w:t>Oberheid</w:t>
                            </w:r>
                            <w:proofErr w:type="spellEnd"/>
                            <w:r w:rsidR="007035C5" w:rsidRPr="00142B9F">
                              <w:rPr>
                                <w:b/>
                              </w:rPr>
                              <w:br/>
                            </w:r>
                            <w:proofErr w:type="spellStart"/>
                            <w:r w:rsidR="007035C5" w:rsidRPr="00142B9F">
                              <w:rPr>
                                <w:sz w:val="24"/>
                                <w:szCs w:val="24"/>
                              </w:rPr>
                              <w:t>Matr</w:t>
                            </w:r>
                            <w:proofErr w:type="spellEnd"/>
                            <w:r w:rsidR="007035C5" w:rsidRPr="00142B9F">
                              <w:rPr>
                                <w:sz w:val="24"/>
                                <w:szCs w:val="24"/>
                              </w:rPr>
                              <w:t xml:space="preserve">.-Nr.: </w:t>
                            </w:r>
                            <w:r w:rsidR="00F02F83" w:rsidRPr="00F02F83">
                              <w:rPr>
                                <w:sz w:val="24"/>
                                <w:szCs w:val="24"/>
                              </w:rPr>
                              <w:t>18365744</w:t>
                            </w:r>
                            <w:r w:rsidR="00142B9F">
                              <w:rPr>
                                <w:sz w:val="24"/>
                                <w:szCs w:val="24"/>
                              </w:rPr>
                              <w:tab/>
                            </w:r>
                            <w:r w:rsidR="00142B9F">
                              <w:rPr>
                                <w:sz w:val="24"/>
                                <w:szCs w:val="24"/>
                              </w:rPr>
                              <w:tab/>
                            </w:r>
                            <w:proofErr w:type="spellStart"/>
                            <w:r w:rsidR="00142B9F" w:rsidRPr="00142B9F">
                              <w:rPr>
                                <w:sz w:val="24"/>
                                <w:szCs w:val="24"/>
                              </w:rPr>
                              <w:t>Matr</w:t>
                            </w:r>
                            <w:proofErr w:type="spellEnd"/>
                            <w:r w:rsidR="00142B9F" w:rsidRPr="00142B9F">
                              <w:rPr>
                                <w:sz w:val="24"/>
                                <w:szCs w:val="24"/>
                              </w:rPr>
                              <w:t xml:space="preserve">.-Nr.: </w:t>
                            </w:r>
                            <w:r w:rsidR="00B327A1" w:rsidRPr="00B327A1">
                              <w:rPr>
                                <w:sz w:val="24"/>
                                <w:szCs w:val="24"/>
                              </w:rPr>
                              <w:t>18365827</w:t>
                            </w:r>
                            <w:r w:rsidR="00142B9F">
                              <w:rPr>
                                <w:sz w:val="24"/>
                                <w:szCs w:val="24"/>
                              </w:rPr>
                              <w:tab/>
                            </w:r>
                            <w:r w:rsidR="00142B9F">
                              <w:rPr>
                                <w:sz w:val="24"/>
                                <w:szCs w:val="24"/>
                              </w:rPr>
                              <w:tab/>
                            </w:r>
                            <w:proofErr w:type="spellStart"/>
                            <w:r w:rsidR="00142B9F" w:rsidRPr="00142B9F">
                              <w:rPr>
                                <w:sz w:val="24"/>
                                <w:szCs w:val="24"/>
                              </w:rPr>
                              <w:t>Matr</w:t>
                            </w:r>
                            <w:proofErr w:type="spellEnd"/>
                            <w:r w:rsidR="00142B9F" w:rsidRPr="00142B9F">
                              <w:rPr>
                                <w:sz w:val="24"/>
                                <w:szCs w:val="24"/>
                              </w:rPr>
                              <w:t xml:space="preserve">.-Nr.: </w:t>
                            </w:r>
                            <w:r w:rsidR="00B327A1" w:rsidRPr="00B327A1">
                              <w:rPr>
                                <w:sz w:val="24"/>
                                <w:szCs w:val="24"/>
                              </w:rPr>
                              <w:t>18370234</w:t>
                            </w:r>
                            <w:r w:rsidR="00CB12ED">
                              <w:rPr>
                                <w:sz w:val="24"/>
                                <w:szCs w:val="24"/>
                              </w:rPr>
                              <w:br/>
                            </w:r>
                            <w:proofErr w:type="spellStart"/>
                            <w:r w:rsidR="00142B9F" w:rsidRPr="00142B9F">
                              <w:rPr>
                                <w:sz w:val="24"/>
                                <w:szCs w:val="24"/>
                              </w:rPr>
                              <w:t>Matr</w:t>
                            </w:r>
                            <w:proofErr w:type="spellEnd"/>
                            <w:r w:rsidR="00142B9F" w:rsidRPr="00142B9F">
                              <w:rPr>
                                <w:sz w:val="24"/>
                                <w:szCs w:val="24"/>
                              </w:rPr>
                              <w:t xml:space="preserve">.-Nr.: </w:t>
                            </w:r>
                            <w:r w:rsidR="00B327A1" w:rsidRPr="00B327A1">
                              <w:rPr>
                                <w:sz w:val="24"/>
                                <w:szCs w:val="24"/>
                              </w:rPr>
                              <w:t>18359570</w:t>
                            </w:r>
                          </w:p>
                          <w:p w14:paraId="57B437CD" w14:textId="75C9DDA4" w:rsidR="007035C5" w:rsidRPr="00BA7590" w:rsidRDefault="007035C5" w:rsidP="00BA7590">
                            <w:pPr>
                              <w:pStyle w:val="Untertitel"/>
                              <w:rPr>
                                <w:b/>
                              </w:rPr>
                            </w:pPr>
                            <w:r>
                              <w:t xml:space="preserve">am </w:t>
                            </w:r>
                            <w:proofErr w:type="spellStart"/>
                            <w:r>
                              <w:t>tt</w:t>
                            </w:r>
                            <w:proofErr w:type="spellEnd"/>
                            <w:r>
                              <w:t>. Monat Jahr</w:t>
                            </w:r>
                            <w:r w:rsidRPr="005D26BD">
                              <w:t xml:space="preserve"> </w:t>
                            </w:r>
                            <w:r>
                              <w:br/>
                              <w:t xml:space="preserve">an </w:t>
                            </w:r>
                            <w:r w:rsidRPr="00BF0354">
                              <w:t xml:space="preserve">der Hochschule </w:t>
                            </w:r>
                            <w:r w:rsidR="00C8568C">
                              <w:t>Bochum</w:t>
                            </w:r>
                          </w:p>
                        </w:txbxContent>
                      </wps:txbx>
                      <wps:bodyPr rot="0" vert="horz" wrap="square" lIns="0" tIns="0" rIns="0" bIns="0" anchor="b" anchorCtr="0" upright="1">
                        <a:noAutofit/>
                      </wps:bodyPr>
                    </wps:wsp>
                  </a:graphicData>
                </a:graphic>
                <wp14:sizeRelH relativeFrom="margin">
                  <wp14:pctWidth>0</wp14:pctWidth>
                </wp14:sizeRelH>
                <wp14:sizeRelV relativeFrom="margin">
                  <wp14:pctHeight>0</wp14:pctHeight>
                </wp14:sizeRelV>
              </wp:anchor>
            </w:drawing>
          </mc:Choice>
          <mc:Fallback>
            <w:pict>
              <v:shape w14:anchorId="68A25106" id="Textfeld 9" o:spid="_x0000_s1027" type="#_x0000_t202" style="position:absolute;left:0;text-align:left;margin-left:0;margin-top:368.55pt;width:425.2pt;height:281.6pt;z-index:251662336;visibility:visible;mso-wrap-style:square;mso-width-percent:0;mso-height-percent:0;mso-wrap-distance-left:9pt;mso-wrap-distance-top:0;mso-wrap-distance-right:9pt;mso-wrap-distance-bottom:0;mso-position-horizontal:center;mso-position-horizontal-relative:text;mso-position-vertical:absolute;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" filled="f" stroked="f">
                <v:textbox inset="0,0,0,0">
                  <w:txbxContent>
                    <w:p w14:paraId="18710F80" w14:textId="58BCA99C" w:rsidR="007035C5" w:rsidRDefault="0098131A" w:rsidP="00BF7EB9">
                      <w:pPr>
                        <w:pStyle w:val="Untertitel"/>
                        <w:rPr>
                          <w:b/>
                        </w:rPr>
                      </w:pPr>
                      <w:r>
                        <w:rPr>
                          <w:b/>
                        </w:rPr>
                        <w:t>Projekt</w:t>
                      </w:r>
                      <w:r w:rsidR="007035C5" w:rsidRPr="00111AC6">
                        <w:rPr>
                          <w:b/>
                        </w:rPr>
                        <w:t>arbeit</w:t>
                      </w:r>
                    </w:p>
                    <w:p w14:paraId="446C6DDA" w14:textId="325B9804" w:rsidR="007035C5" w:rsidRPr="00BF0354" w:rsidRDefault="007035C5" w:rsidP="00BF7EB9">
                      <w:pPr>
                        <w:pStyle w:val="Untertitel"/>
                      </w:pPr>
                      <w:r w:rsidRPr="00BF0354">
                        <w:t>im Studiengang</w:t>
                      </w:r>
                      <w:r w:rsidRPr="00BF0354">
                        <w:br/>
                      </w:r>
                      <w:r w:rsidR="009B3E74">
                        <w:t>Informatik</w:t>
                      </w:r>
                    </w:p>
                    <w:p w14:paraId="0EBF218F" w14:textId="77777777" w:rsidR="007035C5" w:rsidRDefault="007035C5" w:rsidP="005D26BD">
                      <w:pPr>
                        <w:pStyle w:val="Untertitel"/>
                      </w:pPr>
                      <w:r>
                        <w:t>vorgelegt von</w:t>
                      </w:r>
                    </w:p>
                    <w:p w14:paraId="55772ADD" w14:textId="00871015" w:rsidR="007035C5" w:rsidRPr="009817E0" w:rsidRDefault="00084CE7" w:rsidP="00CB12ED">
                      <w:pPr>
                        <w:pStyle w:val="Untertitel"/>
                        <w:rPr>
                          <w:sz w:val="24"/>
                          <w:szCs w:val="24"/>
                        </w:rPr>
                      </w:pPr>
                      <w:proofErr w:type="spellStart"/>
                      <w:r w:rsidRPr="0024243F">
                        <w:rPr>
                          <w:b/>
                          <w:szCs w:val="32"/>
                        </w:rPr>
                        <w:t>Chahida</w:t>
                      </w:r>
                      <w:proofErr w:type="spellEnd"/>
                      <w:r w:rsidRPr="0024243F">
                        <w:rPr>
                          <w:b/>
                          <w:szCs w:val="32"/>
                        </w:rPr>
                        <w:t xml:space="preserve"> </w:t>
                      </w:r>
                      <w:proofErr w:type="spellStart"/>
                      <w:r w:rsidRPr="0024243F">
                        <w:rPr>
                          <w:b/>
                          <w:szCs w:val="32"/>
                        </w:rPr>
                        <w:t>Raddam</w:t>
                      </w:r>
                      <w:proofErr w:type="spellEnd"/>
                      <w:r w:rsidR="00813BBD" w:rsidRPr="0024243F">
                        <w:rPr>
                          <w:b/>
                          <w:szCs w:val="32"/>
                        </w:rPr>
                        <w:tab/>
                      </w:r>
                      <w:r w:rsidR="006916B1" w:rsidRPr="0024243F">
                        <w:rPr>
                          <w:b/>
                          <w:szCs w:val="32"/>
                        </w:rPr>
                        <w:t>Nguyen Lam Bui</w:t>
                      </w:r>
                      <w:r w:rsidR="006916B1" w:rsidRPr="0024243F">
                        <w:rPr>
                          <w:b/>
                          <w:szCs w:val="32"/>
                        </w:rPr>
                        <w:tab/>
                        <w:t>Marlon May</w:t>
                      </w:r>
                      <w:r w:rsidR="00813BBD" w:rsidRPr="0024243F">
                        <w:rPr>
                          <w:b/>
                          <w:szCs w:val="32"/>
                        </w:rPr>
                        <w:tab/>
                      </w:r>
                      <w:r w:rsidR="00F02F83">
                        <w:rPr>
                          <w:b/>
                          <w:szCs w:val="32"/>
                        </w:rPr>
                        <w:br/>
                      </w:r>
                      <w:r w:rsidR="00142B9F" w:rsidRPr="0024243F">
                        <w:rPr>
                          <w:b/>
                          <w:szCs w:val="32"/>
                        </w:rPr>
                        <w:t xml:space="preserve">Yanik </w:t>
                      </w:r>
                      <w:proofErr w:type="spellStart"/>
                      <w:r w:rsidR="00142B9F" w:rsidRPr="0024243F">
                        <w:rPr>
                          <w:b/>
                          <w:szCs w:val="32"/>
                        </w:rPr>
                        <w:t>Oberheid</w:t>
                      </w:r>
                      <w:proofErr w:type="spellEnd"/>
                      <w:r w:rsidR="007035C5" w:rsidRPr="00142B9F">
                        <w:rPr>
                          <w:b/>
                        </w:rPr>
                        <w:br/>
                      </w:r>
                      <w:proofErr w:type="spellStart"/>
                      <w:r w:rsidR="007035C5" w:rsidRPr="00142B9F">
                        <w:rPr>
                          <w:sz w:val="24"/>
                          <w:szCs w:val="24"/>
                        </w:rPr>
                        <w:t>Matr</w:t>
                      </w:r>
                      <w:proofErr w:type="spellEnd"/>
                      <w:r w:rsidR="007035C5" w:rsidRPr="00142B9F">
                        <w:rPr>
                          <w:sz w:val="24"/>
                          <w:szCs w:val="24"/>
                        </w:rPr>
                        <w:t xml:space="preserve">.-Nr.: </w:t>
                      </w:r>
                      <w:r w:rsidR="00F02F83" w:rsidRPr="00F02F83">
                        <w:rPr>
                          <w:sz w:val="24"/>
                          <w:szCs w:val="24"/>
                        </w:rPr>
                        <w:t>18365744</w:t>
                      </w:r>
                      <w:r w:rsidR="00142B9F">
                        <w:rPr>
                          <w:sz w:val="24"/>
                          <w:szCs w:val="24"/>
                        </w:rPr>
                        <w:tab/>
                      </w:r>
                      <w:r w:rsidR="00142B9F">
                        <w:rPr>
                          <w:sz w:val="24"/>
                          <w:szCs w:val="24"/>
                        </w:rPr>
                        <w:tab/>
                      </w:r>
                      <w:proofErr w:type="spellStart"/>
                      <w:r w:rsidR="00142B9F" w:rsidRPr="00142B9F">
                        <w:rPr>
                          <w:sz w:val="24"/>
                          <w:szCs w:val="24"/>
                        </w:rPr>
                        <w:t>Matr</w:t>
                      </w:r>
                      <w:proofErr w:type="spellEnd"/>
                      <w:r w:rsidR="00142B9F" w:rsidRPr="00142B9F">
                        <w:rPr>
                          <w:sz w:val="24"/>
                          <w:szCs w:val="24"/>
                        </w:rPr>
                        <w:t xml:space="preserve">.-Nr.: </w:t>
                      </w:r>
                      <w:r w:rsidR="00B327A1" w:rsidRPr="00B327A1">
                        <w:rPr>
                          <w:sz w:val="24"/>
                          <w:szCs w:val="24"/>
                        </w:rPr>
                        <w:t>18365827</w:t>
                      </w:r>
                      <w:r w:rsidR="00142B9F">
                        <w:rPr>
                          <w:sz w:val="24"/>
                          <w:szCs w:val="24"/>
                        </w:rPr>
                        <w:tab/>
                      </w:r>
                      <w:r w:rsidR="00142B9F">
                        <w:rPr>
                          <w:sz w:val="24"/>
                          <w:szCs w:val="24"/>
                        </w:rPr>
                        <w:tab/>
                      </w:r>
                      <w:proofErr w:type="spellStart"/>
                      <w:r w:rsidR="00142B9F" w:rsidRPr="00142B9F">
                        <w:rPr>
                          <w:sz w:val="24"/>
                          <w:szCs w:val="24"/>
                        </w:rPr>
                        <w:t>Matr</w:t>
                      </w:r>
                      <w:proofErr w:type="spellEnd"/>
                      <w:r w:rsidR="00142B9F" w:rsidRPr="00142B9F">
                        <w:rPr>
                          <w:sz w:val="24"/>
                          <w:szCs w:val="24"/>
                        </w:rPr>
                        <w:t xml:space="preserve">.-Nr.: </w:t>
                      </w:r>
                      <w:r w:rsidR="00B327A1" w:rsidRPr="00B327A1">
                        <w:rPr>
                          <w:sz w:val="24"/>
                          <w:szCs w:val="24"/>
                        </w:rPr>
                        <w:t>18370234</w:t>
                      </w:r>
                      <w:r w:rsidR="00CB12ED">
                        <w:rPr>
                          <w:sz w:val="24"/>
                          <w:szCs w:val="24"/>
                        </w:rPr>
                        <w:br/>
                      </w:r>
                      <w:proofErr w:type="spellStart"/>
                      <w:r w:rsidR="00142B9F" w:rsidRPr="00142B9F">
                        <w:rPr>
                          <w:sz w:val="24"/>
                          <w:szCs w:val="24"/>
                        </w:rPr>
                        <w:t>Matr</w:t>
                      </w:r>
                      <w:proofErr w:type="spellEnd"/>
                      <w:r w:rsidR="00142B9F" w:rsidRPr="00142B9F">
                        <w:rPr>
                          <w:sz w:val="24"/>
                          <w:szCs w:val="24"/>
                        </w:rPr>
                        <w:t xml:space="preserve">.-Nr.: </w:t>
                      </w:r>
                      <w:r w:rsidR="00B327A1" w:rsidRPr="00B327A1">
                        <w:rPr>
                          <w:sz w:val="24"/>
                          <w:szCs w:val="24"/>
                        </w:rPr>
                        <w:t>18359570</w:t>
                      </w:r>
                    </w:p>
                    <w:p w14:paraId="57B437CD" w14:textId="75C9DDA4" w:rsidR="007035C5" w:rsidRPr="00BA7590" w:rsidRDefault="007035C5" w:rsidP="00BA7590">
                      <w:pPr>
                        <w:pStyle w:val="Untertitel"/>
                        <w:rPr>
                          <w:b/>
                        </w:rPr>
                      </w:pPr>
                      <w:r>
                        <w:t xml:space="preserve">am </w:t>
                      </w:r>
                      <w:proofErr w:type="spellStart"/>
                      <w:r>
                        <w:t>tt</w:t>
                      </w:r>
                      <w:proofErr w:type="spellEnd"/>
                      <w:r>
                        <w:t>. Monat Jahr</w:t>
                      </w:r>
                      <w:r w:rsidRPr="005D26BD">
                        <w:t xml:space="preserve"> </w:t>
                      </w:r>
                      <w:r>
                        <w:br/>
                        <w:t xml:space="preserve">an </w:t>
                      </w:r>
                      <w:r w:rsidRPr="00BF0354">
                        <w:t xml:space="preserve">der Hochschule </w:t>
                      </w:r>
                      <w:r w:rsidR="00C8568C">
                        <w:t>Bochum</w:t>
                      </w:r>
                    </w:p>
                  </w:txbxContent>
                </v:textbox>
                <w10:wrap anchory="margin"/>
              </v:shape>
            </w:pict>
          </mc:Fallback>
        </mc:AlternateContent>
      </w:r>
      <w:r w:rsidR="00BA7590">
        <w:rPr>
          <w:noProof/>
        </w:rPr>
        <mc:AlternateContent>
          <mc:Choice Requires="wps">
            <w:drawing>
              <wp:anchor distT="0" distB="0" distL="114300" distR="114300" simplePos="0" relativeHeight="251664384" behindDoc="0" locked="0" layoutInCell="1" allowOverlap="1" wp14:anchorId="5BDA6D4F" wp14:editId="65A04D65">
                <wp:simplePos x="0" y="0"/>
                <wp:positionH relativeFrom="column">
                  <wp:align>center</wp:align>
                </wp:positionH>
                <wp:positionV relativeFrom="margin">
                  <wp:align>bottom</wp:align>
                </wp:positionV>
                <wp:extent cx="5400000" cy="775246"/>
                <wp:effectExtent l="0" t="0" r="10795" b="6350"/>
                <wp:wrapNone/>
                <wp:docPr id="10" name="Textfeld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9405" cy="7752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3DA7F0" w14:textId="01BB1A9B" w:rsidR="007035C5" w:rsidRPr="00BF0354" w:rsidRDefault="007035C5" w:rsidP="00C969F6">
                            <w:pPr>
                              <w:pStyle w:val="Untertitel"/>
                              <w:tabs>
                                <w:tab w:val="left" w:pos="2835"/>
                              </w:tabs>
                              <w:spacing w:before="0"/>
                              <w:jc w:val="left"/>
                            </w:pPr>
                            <w:r>
                              <w:t xml:space="preserve">Erstprüfer/in: </w:t>
                            </w:r>
                            <w:r>
                              <w:tab/>
                            </w:r>
                            <w:r>
                              <w:br/>
                              <w:t xml:space="preserve">Zweitprüfer/in: </w:t>
                            </w:r>
                            <w:r>
                              <w:tab/>
                              <w:t>.</w:t>
                            </w:r>
                          </w:p>
                        </w:txbxContent>
                      </wps:txbx>
                      <wps:bodyPr rot="0" vert="horz" wrap="square" lIns="360000" tIns="0" rIns="0" bIns="0" anchor="b" anchorCtr="0" upright="1">
                        <a:noAutofit/>
                      </wps:bodyPr>
                    </wps:wsp>
                  </a:graphicData>
                </a:graphic>
                <wp14:sizeRelH relativeFrom="margin">
                  <wp14:pctWidth>0</wp14:pctWidth>
                </wp14:sizeRelH>
                <wp14:sizeRelV relativeFrom="margin">
                  <wp14:pctHeight>0</wp14:pctHeight>
                </wp14:sizeRelV>
              </wp:anchor>
            </w:drawing>
          </mc:Choice>
          <mc:Fallback>
            <w:pict>
              <v:shape w14:anchorId="5BDA6D4F" id="Textfeld 10" o:spid="_x0000_s1028" type="#_x0000_t202" style="position:absolute;left:0;text-align:left;margin-left:0;margin-top:0;width:425.2pt;height:61.05pt;z-index:251664384;visibility:visible;mso-wrap-style:square;mso-width-percent:0;mso-height-percent:0;mso-wrap-distance-left:9pt;mso-wrap-distance-top:0;mso-wrap-distance-right:9pt;mso-wrap-distance-bottom:0;mso-position-horizontal:center;mso-position-horizontal-relative:text;mso-position-vertical:bottom;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" filled="f" stroked="f">
                <v:textbox inset="10mm,0,0,0">
                  <w:txbxContent>
                    <w:p w14:paraId="5C3DA7F0" w14:textId="01BB1A9B" w:rsidR="007035C5" w:rsidRPr="00BF0354" w:rsidRDefault="007035C5" w:rsidP="00C969F6">
                      <w:pPr>
                        <w:pStyle w:val="Untertitel"/>
                        <w:tabs>
                          <w:tab w:val="left" w:pos="2835"/>
                        </w:tabs>
                        <w:spacing w:before="0"/>
                        <w:jc w:val="left"/>
                      </w:pPr>
                      <w:r>
                        <w:t xml:space="preserve">Erstprüfer/in: </w:t>
                      </w:r>
                      <w:r>
                        <w:tab/>
                      </w:r>
                      <w:r>
                        <w:br/>
                        <w:t xml:space="preserve">Zweitprüfer/in: </w:t>
                      </w:r>
                      <w:r>
                        <w:tab/>
                        <w:t>.</w:t>
                      </w:r>
                    </w:p>
                  </w:txbxContent>
                </v:textbox>
                <w10:wrap anchory="margin"/>
              </v:shape>
            </w:pict>
          </mc:Fallback>
        </mc:AlternateContent>
      </w:r>
    </w:p>
    <w:p w14:paraId="44608E62" w14:textId="77777777" w:rsidR="00C969F6" w:rsidRDefault="00C969F6">
      <w:pPr>
        <w:pStyle w:val="berschrift1"/>
        <w:numPr>
          <w:ilvl w:val="0"/>
          <w:numId w:val="0"/>
        </w:numPr>
      </w:pPr>
      <w:bookmarkStart w:id="0" w:name="_Ref491742389"/>
      <w:bookmarkStart w:id="1" w:name="_Toc172024271"/>
      <w:r>
        <w:lastRenderedPageBreak/>
        <w:t>Ehrenwörtliche Erklärung</w:t>
      </w:r>
      <w:bookmarkEnd w:id="1"/>
    </w:p>
    <w:p w14:paraId="494E7EE4" w14:textId="77777777" w:rsidR="00284FA6" w:rsidRDefault="00284FA6">
      <w:pPr>
        <w:pStyle w:val="berschrift1"/>
        <w:numPr>
          <w:ilvl w:val="0"/>
          <w:numId w:val="0"/>
        </w:numPr>
      </w:pPr>
      <w:bookmarkStart w:id="2" w:name="_Toc172024272"/>
      <w:r>
        <w:lastRenderedPageBreak/>
        <w:t>Kurzfassung</w:t>
      </w:r>
      <w:bookmarkEnd w:id="0"/>
      <w:bookmarkEnd w:id="2"/>
    </w:p>
    <w:p w14:paraId="37ED5158" w14:textId="77777777" w:rsidR="00284FA6" w:rsidRPr="00517CF8" w:rsidRDefault="00284FA6">
      <w:pPr>
        <w:pStyle w:val="berschrift1"/>
        <w:pageBreakBefore w:val="0"/>
        <w:numPr>
          <w:ilvl w:val="0"/>
          <w:numId w:val="0"/>
        </w:numPr>
      </w:pPr>
      <w:bookmarkStart w:id="3" w:name="_Ref491691319"/>
      <w:bookmarkStart w:id="4" w:name="_Toc172024273"/>
      <w:r w:rsidRPr="00517CF8">
        <w:t>Abstract</w:t>
      </w:r>
      <w:bookmarkEnd w:id="3"/>
      <w:bookmarkEnd w:id="4"/>
      <w:r w:rsidRPr="00517CF8">
        <w:t xml:space="preserve"> </w:t>
      </w:r>
    </w:p>
    <w:p w14:paraId="335DF3D4" w14:textId="77777777" w:rsidR="00DA6131" w:rsidRPr="00517CF8" w:rsidRDefault="00DA6131"/>
    <w:p w14:paraId="5D32BF37" w14:textId="0528067D" w:rsidR="00284FA6" w:rsidRPr="00517CF8" w:rsidRDefault="00284FA6">
      <w:r w:rsidRPr="00517CF8">
        <w:rPr>
          <w:b/>
        </w:rPr>
        <w:t>Keywords:</w:t>
      </w:r>
      <w:r w:rsidRPr="00517CF8">
        <w:t xml:space="preserve"> </w:t>
      </w:r>
    </w:p>
    <w:p w14:paraId="7EDE9125" w14:textId="77777777" w:rsidR="00284FA6" w:rsidRDefault="00284FA6">
      <w:pPr>
        <w:pStyle w:val="berschrift1"/>
        <w:numPr>
          <w:ilvl w:val="0"/>
          <w:numId w:val="0"/>
        </w:numPr>
      </w:pPr>
      <w:bookmarkStart w:id="5" w:name="_Toc172024274"/>
      <w:r>
        <w:lastRenderedPageBreak/>
        <w:t>Inhaltsverzeichnis</w:t>
      </w:r>
      <w:bookmarkEnd w:id="5"/>
    </w:p>
    <w:p w14:paraId="2972F4AC" w14:textId="4AD15B2F" w:rsidR="00FF10F7" w:rsidRDefault="00284FA6">
      <w:pPr>
        <w:pStyle w:val="Verzeichnis1"/>
        <w:rPr>
          <w:rFonts w:asciiTheme="minorHAnsi" w:eastAsiaTheme="minorEastAsia" w:hAnsiTheme="minorHAnsi" w:cstheme="minorBidi"/>
          <w:b w:val="0"/>
          <w:kern w:val="2"/>
          <w:szCs w:val="24"/>
          <w14:ligatures w14:val="standardContextual"/>
        </w:rPr>
      </w:pPr>
      <w:r>
        <w:fldChar w:fldCharType="begin"/>
      </w:r>
      <w:r>
        <w:instrText xml:space="preserve"> TOC \o "1-3" \t "Agenda;1" </w:instrText>
      </w:r>
      <w:r>
        <w:fldChar w:fldCharType="separate"/>
      </w:r>
      <w:r w:rsidR="00FF10F7">
        <w:t>Ehrenwörtliche Erklärung</w:t>
      </w:r>
      <w:r w:rsidR="00FF10F7">
        <w:tab/>
      </w:r>
      <w:r w:rsidR="00FF10F7">
        <w:fldChar w:fldCharType="begin"/>
      </w:r>
      <w:r w:rsidR="00FF10F7">
        <w:instrText xml:space="preserve"> PAGEREF _Toc172024271 \h </w:instrText>
      </w:r>
      <w:r w:rsidR="00FF10F7">
        <w:fldChar w:fldCharType="separate"/>
      </w:r>
      <w:r w:rsidR="00FF10F7">
        <w:t>2</w:t>
      </w:r>
      <w:r w:rsidR="00FF10F7">
        <w:fldChar w:fldCharType="end"/>
      </w:r>
    </w:p>
    <w:p w14:paraId="3A21206F" w14:textId="4E6DC39B" w:rsidR="00FF10F7" w:rsidRDefault="00FF10F7">
      <w:pPr>
        <w:pStyle w:val="Verzeichnis1"/>
        <w:rPr>
          <w:rFonts w:asciiTheme="minorHAnsi" w:eastAsiaTheme="minorEastAsia" w:hAnsiTheme="minorHAnsi" w:cstheme="minorBidi"/>
          <w:b w:val="0"/>
          <w:kern w:val="2"/>
          <w:szCs w:val="24"/>
          <w14:ligatures w14:val="standardContextual"/>
        </w:rPr>
      </w:pPr>
      <w:r>
        <w:t>Kurzfassung</w:t>
      </w:r>
      <w:r>
        <w:tab/>
      </w:r>
      <w:r>
        <w:fldChar w:fldCharType="begin"/>
      </w:r>
      <w:r>
        <w:instrText xml:space="preserve"> PAGEREF _Toc172024272 \h </w:instrText>
      </w:r>
      <w:r>
        <w:fldChar w:fldCharType="separate"/>
      </w:r>
      <w:r>
        <w:t>3</w:t>
      </w:r>
      <w:r>
        <w:fldChar w:fldCharType="end"/>
      </w:r>
    </w:p>
    <w:p w14:paraId="23E613C6" w14:textId="6E7210A9" w:rsidR="00FF10F7" w:rsidRDefault="00FF10F7">
      <w:pPr>
        <w:pStyle w:val="Verzeichnis1"/>
        <w:rPr>
          <w:rFonts w:asciiTheme="minorHAnsi" w:eastAsiaTheme="minorEastAsia" w:hAnsiTheme="minorHAnsi" w:cstheme="minorBidi"/>
          <w:b w:val="0"/>
          <w:kern w:val="2"/>
          <w:szCs w:val="24"/>
          <w14:ligatures w14:val="standardContextual"/>
        </w:rPr>
      </w:pPr>
      <w:r>
        <w:t>Abstract</w:t>
      </w:r>
      <w:r>
        <w:tab/>
      </w:r>
      <w:r>
        <w:fldChar w:fldCharType="begin"/>
      </w:r>
      <w:r>
        <w:instrText xml:space="preserve"> PAGEREF _Toc172024273 \h </w:instrText>
      </w:r>
      <w:r>
        <w:fldChar w:fldCharType="separate"/>
      </w:r>
      <w:r>
        <w:t>3</w:t>
      </w:r>
      <w:r>
        <w:fldChar w:fldCharType="end"/>
      </w:r>
    </w:p>
    <w:p w14:paraId="4C91576A" w14:textId="3451345D" w:rsidR="00FF10F7" w:rsidRDefault="00FF10F7">
      <w:pPr>
        <w:pStyle w:val="Verzeichnis1"/>
        <w:rPr>
          <w:rFonts w:asciiTheme="minorHAnsi" w:eastAsiaTheme="minorEastAsia" w:hAnsiTheme="minorHAnsi" w:cstheme="minorBidi"/>
          <w:b w:val="0"/>
          <w:kern w:val="2"/>
          <w:szCs w:val="24"/>
          <w14:ligatures w14:val="standardContextual"/>
        </w:rPr>
      </w:pPr>
      <w:r>
        <w:t>Inhaltsverzeichnis</w:t>
      </w:r>
      <w:r>
        <w:tab/>
      </w:r>
      <w:r>
        <w:fldChar w:fldCharType="begin"/>
      </w:r>
      <w:r>
        <w:instrText xml:space="preserve"> PAGEREF _Toc172024274 \h </w:instrText>
      </w:r>
      <w:r>
        <w:fldChar w:fldCharType="separate"/>
      </w:r>
      <w:r>
        <w:t>4</w:t>
      </w:r>
      <w:r>
        <w:fldChar w:fldCharType="end"/>
      </w:r>
    </w:p>
    <w:p w14:paraId="7ED35818" w14:textId="2D655043" w:rsidR="00FF10F7" w:rsidRDefault="00FF10F7">
      <w:pPr>
        <w:pStyle w:val="Verzeichnis1"/>
        <w:rPr>
          <w:rFonts w:asciiTheme="minorHAnsi" w:eastAsiaTheme="minorEastAsia" w:hAnsiTheme="minorHAnsi" w:cstheme="minorBidi"/>
          <w:b w:val="0"/>
          <w:kern w:val="2"/>
          <w:szCs w:val="24"/>
          <w14:ligatures w14:val="standardContextual"/>
        </w:rPr>
      </w:pPr>
      <w:r>
        <w:t>Abbildungsverzeichnis</w:t>
      </w:r>
      <w:r>
        <w:tab/>
      </w:r>
      <w:r>
        <w:fldChar w:fldCharType="begin"/>
      </w:r>
      <w:r>
        <w:instrText xml:space="preserve"> PAGEREF _Toc172024275 \h </w:instrText>
      </w:r>
      <w:r>
        <w:fldChar w:fldCharType="separate"/>
      </w:r>
      <w:r>
        <w:t>6</w:t>
      </w:r>
      <w:r>
        <w:fldChar w:fldCharType="end"/>
      </w:r>
    </w:p>
    <w:p w14:paraId="0CE781B7" w14:textId="1B80AD14" w:rsidR="00FF10F7" w:rsidRDefault="00FF10F7">
      <w:pPr>
        <w:pStyle w:val="Verzeichnis1"/>
        <w:rPr>
          <w:rFonts w:asciiTheme="minorHAnsi" w:eastAsiaTheme="minorEastAsia" w:hAnsiTheme="minorHAnsi" w:cstheme="minorBidi"/>
          <w:b w:val="0"/>
          <w:kern w:val="2"/>
          <w:szCs w:val="24"/>
          <w14:ligatures w14:val="standardContextual"/>
        </w:rPr>
      </w:pPr>
      <w:r>
        <w:t>Tabellenverzeichnis</w:t>
      </w:r>
      <w:r>
        <w:tab/>
      </w:r>
      <w:r>
        <w:fldChar w:fldCharType="begin"/>
      </w:r>
      <w:r>
        <w:instrText xml:space="preserve"> PAGEREF _Toc172024276 \h </w:instrText>
      </w:r>
      <w:r>
        <w:fldChar w:fldCharType="separate"/>
      </w:r>
      <w:r>
        <w:t>6</w:t>
      </w:r>
      <w:r>
        <w:fldChar w:fldCharType="end"/>
      </w:r>
    </w:p>
    <w:p w14:paraId="2867F9A9" w14:textId="23DD6A62" w:rsidR="00FF10F7" w:rsidRDefault="00FF10F7">
      <w:pPr>
        <w:pStyle w:val="Verzeichnis1"/>
        <w:rPr>
          <w:rFonts w:asciiTheme="minorHAnsi" w:eastAsiaTheme="minorEastAsia" w:hAnsiTheme="minorHAnsi" w:cstheme="minorBidi"/>
          <w:b w:val="0"/>
          <w:kern w:val="2"/>
          <w:szCs w:val="24"/>
          <w14:ligatures w14:val="standardContextual"/>
        </w:rPr>
      </w:pPr>
      <w:r>
        <w:t>Abkürzungsverzeichnis</w:t>
      </w:r>
      <w:r>
        <w:tab/>
      </w:r>
      <w:r>
        <w:fldChar w:fldCharType="begin"/>
      </w:r>
      <w:r>
        <w:instrText xml:space="preserve"> PAGEREF _Toc172024277 \h </w:instrText>
      </w:r>
      <w:r>
        <w:fldChar w:fldCharType="separate"/>
      </w:r>
      <w:r>
        <w:t>7</w:t>
      </w:r>
      <w:r>
        <w:fldChar w:fldCharType="end"/>
      </w:r>
    </w:p>
    <w:p w14:paraId="37E19A5E" w14:textId="6D4C7EFD" w:rsidR="00FF10F7" w:rsidRDefault="00FF10F7">
      <w:pPr>
        <w:pStyle w:val="Verzeichnis1"/>
        <w:rPr>
          <w:rFonts w:asciiTheme="minorHAnsi" w:eastAsiaTheme="minorEastAsia" w:hAnsiTheme="minorHAnsi" w:cstheme="minorBidi"/>
          <w:b w:val="0"/>
          <w:kern w:val="2"/>
          <w:szCs w:val="24"/>
          <w14:ligatures w14:val="standardContextual"/>
        </w:rPr>
      </w:pPr>
      <w:r>
        <w:t>Vorwort</w:t>
      </w:r>
      <w:r>
        <w:tab/>
      </w:r>
      <w:r>
        <w:fldChar w:fldCharType="begin"/>
      </w:r>
      <w:r>
        <w:instrText xml:space="preserve"> PAGEREF _Toc172024278 \h </w:instrText>
      </w:r>
      <w:r>
        <w:fldChar w:fldCharType="separate"/>
      </w:r>
      <w:r>
        <w:t>8</w:t>
      </w:r>
      <w:r>
        <w:fldChar w:fldCharType="end"/>
      </w:r>
    </w:p>
    <w:p w14:paraId="64EBD70C" w14:textId="3F8E515D" w:rsidR="00FF10F7" w:rsidRDefault="00FF10F7">
      <w:pPr>
        <w:pStyle w:val="Verzeichnis1"/>
        <w:rPr>
          <w:rFonts w:asciiTheme="minorHAnsi" w:eastAsiaTheme="minorEastAsia" w:hAnsiTheme="minorHAnsi" w:cstheme="minorBidi"/>
          <w:b w:val="0"/>
          <w:kern w:val="2"/>
          <w:szCs w:val="24"/>
          <w14:ligatures w14:val="standardContextual"/>
        </w:rPr>
      </w:pPr>
      <w:r>
        <w:t>1</w:t>
      </w:r>
      <w:r>
        <w:rPr>
          <w:rFonts w:asciiTheme="minorHAnsi" w:eastAsiaTheme="minorEastAsia" w:hAnsiTheme="minorHAnsi" w:cstheme="minorBidi"/>
          <w:b w:val="0"/>
          <w:kern w:val="2"/>
          <w:szCs w:val="24"/>
          <w14:ligatures w14:val="standardContextual"/>
        </w:rPr>
        <w:tab/>
      </w:r>
      <w:r>
        <w:t>Überblick</w:t>
      </w:r>
      <w:r>
        <w:tab/>
      </w:r>
      <w:r>
        <w:fldChar w:fldCharType="begin"/>
      </w:r>
      <w:r>
        <w:instrText xml:space="preserve"> PAGEREF _Toc172024279 \h </w:instrText>
      </w:r>
      <w:r>
        <w:fldChar w:fldCharType="separate"/>
      </w:r>
      <w:r>
        <w:t>9</w:t>
      </w:r>
      <w:r>
        <w:fldChar w:fldCharType="end"/>
      </w:r>
    </w:p>
    <w:p w14:paraId="46A5CB77" w14:textId="03822C69" w:rsidR="00FF10F7" w:rsidRDefault="00FF10F7">
      <w:pPr>
        <w:pStyle w:val="Verzeichnis1"/>
        <w:rPr>
          <w:rFonts w:asciiTheme="minorHAnsi" w:eastAsiaTheme="minorEastAsia" w:hAnsiTheme="minorHAnsi" w:cstheme="minorBidi"/>
          <w:b w:val="0"/>
          <w:kern w:val="2"/>
          <w:szCs w:val="24"/>
          <w14:ligatures w14:val="standardContextual"/>
        </w:rPr>
      </w:pPr>
      <w:r>
        <w:t>2</w:t>
      </w:r>
      <w:r>
        <w:rPr>
          <w:rFonts w:asciiTheme="minorHAnsi" w:eastAsiaTheme="minorEastAsia" w:hAnsiTheme="minorHAnsi" w:cstheme="minorBidi"/>
          <w:b w:val="0"/>
          <w:kern w:val="2"/>
          <w:szCs w:val="24"/>
          <w14:ligatures w14:val="standardContextual"/>
        </w:rPr>
        <w:tab/>
      </w:r>
      <w:r>
        <w:t>Ziele</w:t>
      </w:r>
      <w:r>
        <w:tab/>
      </w:r>
      <w:r>
        <w:fldChar w:fldCharType="begin"/>
      </w:r>
      <w:r>
        <w:instrText xml:space="preserve"> PAGEREF _Toc172024280 \h </w:instrText>
      </w:r>
      <w:r>
        <w:fldChar w:fldCharType="separate"/>
      </w:r>
      <w:r>
        <w:t>10</w:t>
      </w:r>
      <w:r>
        <w:fldChar w:fldCharType="end"/>
      </w:r>
    </w:p>
    <w:p w14:paraId="617B617B" w14:textId="253F5E35" w:rsidR="00FF10F7" w:rsidRDefault="00FF10F7">
      <w:pPr>
        <w:pStyle w:val="Verzeichnis2"/>
        <w:rPr>
          <w:rFonts w:asciiTheme="minorHAnsi" w:eastAsiaTheme="minorEastAsia" w:hAnsiTheme="minorHAnsi" w:cstheme="minorBidi"/>
          <w:kern w:val="2"/>
          <w:szCs w:val="24"/>
          <w14:ligatures w14:val="standardContextual"/>
        </w:rPr>
      </w:pPr>
      <w:r>
        <w:t>2.1</w:t>
      </w:r>
      <w:r>
        <w:rPr>
          <w:rFonts w:asciiTheme="minorHAnsi" w:eastAsiaTheme="minorEastAsia" w:hAnsiTheme="minorHAnsi" w:cstheme="minorBidi"/>
          <w:kern w:val="2"/>
          <w:szCs w:val="24"/>
          <w14:ligatures w14:val="standardContextual"/>
        </w:rPr>
        <w:tab/>
      </w:r>
      <w:r>
        <w:t>Szenario 1: Langzeit-Tracking für Fahrräder</w:t>
      </w:r>
      <w:r>
        <w:tab/>
      </w:r>
      <w:r>
        <w:fldChar w:fldCharType="begin"/>
      </w:r>
      <w:r>
        <w:instrText xml:space="preserve"> PAGEREF _Toc172024281 \h </w:instrText>
      </w:r>
      <w:r>
        <w:fldChar w:fldCharType="separate"/>
      </w:r>
      <w:r>
        <w:t>10</w:t>
      </w:r>
      <w:r>
        <w:fldChar w:fldCharType="end"/>
      </w:r>
    </w:p>
    <w:p w14:paraId="55578FF0" w14:textId="5B128C16" w:rsidR="00FF10F7" w:rsidRDefault="00FF10F7">
      <w:pPr>
        <w:pStyle w:val="Verzeichnis2"/>
        <w:rPr>
          <w:rFonts w:asciiTheme="minorHAnsi" w:eastAsiaTheme="minorEastAsia" w:hAnsiTheme="minorHAnsi" w:cstheme="minorBidi"/>
          <w:kern w:val="2"/>
          <w:szCs w:val="24"/>
          <w14:ligatures w14:val="standardContextual"/>
        </w:rPr>
      </w:pPr>
      <w:r>
        <w:t>2.2</w:t>
      </w:r>
      <w:r>
        <w:rPr>
          <w:rFonts w:asciiTheme="minorHAnsi" w:eastAsiaTheme="minorEastAsia" w:hAnsiTheme="minorHAnsi" w:cstheme="minorBidi"/>
          <w:kern w:val="2"/>
          <w:szCs w:val="24"/>
          <w14:ligatures w14:val="standardContextual"/>
        </w:rPr>
        <w:tab/>
      </w:r>
      <w:r>
        <w:t>Szenario 2: Echtzeit-Tracking für Fitness-Tracker</w:t>
      </w:r>
      <w:r>
        <w:tab/>
      </w:r>
      <w:r>
        <w:fldChar w:fldCharType="begin"/>
      </w:r>
      <w:r>
        <w:instrText xml:space="preserve"> PAGEREF _Toc172024282 \h </w:instrText>
      </w:r>
      <w:r>
        <w:fldChar w:fldCharType="separate"/>
      </w:r>
      <w:r>
        <w:t>10</w:t>
      </w:r>
      <w:r>
        <w:fldChar w:fldCharType="end"/>
      </w:r>
    </w:p>
    <w:p w14:paraId="1B39C561" w14:textId="63169A07" w:rsidR="00FF10F7" w:rsidRDefault="00FF10F7">
      <w:pPr>
        <w:pStyle w:val="Verzeichnis1"/>
        <w:rPr>
          <w:rFonts w:asciiTheme="minorHAnsi" w:eastAsiaTheme="minorEastAsia" w:hAnsiTheme="minorHAnsi" w:cstheme="minorBidi"/>
          <w:b w:val="0"/>
          <w:kern w:val="2"/>
          <w:szCs w:val="24"/>
          <w14:ligatures w14:val="standardContextual"/>
        </w:rPr>
      </w:pPr>
      <w:r>
        <w:t>3</w:t>
      </w:r>
      <w:r>
        <w:rPr>
          <w:rFonts w:asciiTheme="minorHAnsi" w:eastAsiaTheme="minorEastAsia" w:hAnsiTheme="minorHAnsi" w:cstheme="minorBidi"/>
          <w:b w:val="0"/>
          <w:kern w:val="2"/>
          <w:szCs w:val="24"/>
          <w14:ligatures w14:val="standardContextual"/>
        </w:rPr>
        <w:tab/>
      </w:r>
      <w:r>
        <w:t>Lokalisierungstechnologien und Applikationen</w:t>
      </w:r>
      <w:r>
        <w:tab/>
      </w:r>
      <w:r>
        <w:fldChar w:fldCharType="begin"/>
      </w:r>
      <w:r>
        <w:instrText xml:space="preserve"> PAGEREF _Toc172024283 \h </w:instrText>
      </w:r>
      <w:r>
        <w:fldChar w:fldCharType="separate"/>
      </w:r>
      <w:r>
        <w:t>11</w:t>
      </w:r>
      <w:r>
        <w:fldChar w:fldCharType="end"/>
      </w:r>
    </w:p>
    <w:p w14:paraId="1255CFE4" w14:textId="7E4A80FD" w:rsidR="00FF10F7" w:rsidRDefault="00FF10F7">
      <w:pPr>
        <w:pStyle w:val="Verzeichnis2"/>
        <w:rPr>
          <w:rFonts w:asciiTheme="minorHAnsi" w:eastAsiaTheme="minorEastAsia" w:hAnsiTheme="minorHAnsi" w:cstheme="minorBidi"/>
          <w:kern w:val="2"/>
          <w:szCs w:val="24"/>
          <w14:ligatures w14:val="standardContextual"/>
        </w:rPr>
      </w:pPr>
      <w:r>
        <w:t>3.1</w:t>
      </w:r>
      <w:r>
        <w:rPr>
          <w:rFonts w:asciiTheme="minorHAnsi" w:eastAsiaTheme="minorEastAsia" w:hAnsiTheme="minorHAnsi" w:cstheme="minorBidi"/>
          <w:kern w:val="2"/>
          <w:szCs w:val="24"/>
          <w14:ligatures w14:val="standardContextual"/>
        </w:rPr>
        <w:tab/>
      </w:r>
      <w:r>
        <w:t>GNSS</w:t>
      </w:r>
      <w:r>
        <w:tab/>
      </w:r>
      <w:r>
        <w:fldChar w:fldCharType="begin"/>
      </w:r>
      <w:r>
        <w:instrText xml:space="preserve"> PAGEREF _Toc172024284 \h </w:instrText>
      </w:r>
      <w:r>
        <w:fldChar w:fldCharType="separate"/>
      </w:r>
      <w:r>
        <w:t>11</w:t>
      </w:r>
      <w:r>
        <w:fldChar w:fldCharType="end"/>
      </w:r>
    </w:p>
    <w:p w14:paraId="01151368" w14:textId="32018207" w:rsidR="00FF10F7" w:rsidRDefault="00FF10F7">
      <w:pPr>
        <w:pStyle w:val="Verzeichnis2"/>
        <w:rPr>
          <w:rFonts w:asciiTheme="minorHAnsi" w:eastAsiaTheme="minorEastAsia" w:hAnsiTheme="minorHAnsi" w:cstheme="minorBidi"/>
          <w:kern w:val="2"/>
          <w:szCs w:val="24"/>
          <w14:ligatures w14:val="standardContextual"/>
        </w:rPr>
      </w:pPr>
      <w:r>
        <w:t>3.2</w:t>
      </w:r>
      <w:r>
        <w:rPr>
          <w:rFonts w:asciiTheme="minorHAnsi" w:eastAsiaTheme="minorEastAsia" w:hAnsiTheme="minorHAnsi" w:cstheme="minorBidi"/>
          <w:kern w:val="2"/>
          <w:szCs w:val="24"/>
          <w14:ligatures w14:val="standardContextual"/>
        </w:rPr>
        <w:tab/>
      </w:r>
      <w:r>
        <w:t>LTE und LTE-M</w:t>
      </w:r>
      <w:r>
        <w:tab/>
      </w:r>
      <w:r>
        <w:fldChar w:fldCharType="begin"/>
      </w:r>
      <w:r>
        <w:instrText xml:space="preserve"> PAGEREF _Toc172024285 \h </w:instrText>
      </w:r>
      <w:r>
        <w:fldChar w:fldCharType="separate"/>
      </w:r>
      <w:r>
        <w:t>11</w:t>
      </w:r>
      <w:r>
        <w:fldChar w:fldCharType="end"/>
      </w:r>
    </w:p>
    <w:p w14:paraId="20962B64" w14:textId="51E4EFBA" w:rsidR="00FF10F7" w:rsidRDefault="00FF10F7">
      <w:pPr>
        <w:pStyle w:val="Verzeichnis2"/>
        <w:rPr>
          <w:rFonts w:asciiTheme="minorHAnsi" w:eastAsiaTheme="minorEastAsia" w:hAnsiTheme="minorHAnsi" w:cstheme="minorBidi"/>
          <w:kern w:val="2"/>
          <w:szCs w:val="24"/>
          <w14:ligatures w14:val="standardContextual"/>
        </w:rPr>
      </w:pPr>
      <w:r>
        <w:t>3.3</w:t>
      </w:r>
      <w:r>
        <w:rPr>
          <w:rFonts w:asciiTheme="minorHAnsi" w:eastAsiaTheme="minorEastAsia" w:hAnsiTheme="minorHAnsi" w:cstheme="minorBidi"/>
          <w:kern w:val="2"/>
          <w:szCs w:val="24"/>
          <w14:ligatures w14:val="standardContextual"/>
        </w:rPr>
        <w:tab/>
      </w:r>
      <w:r>
        <w:t>Narrowband IoT</w:t>
      </w:r>
      <w:r>
        <w:tab/>
      </w:r>
      <w:r>
        <w:fldChar w:fldCharType="begin"/>
      </w:r>
      <w:r>
        <w:instrText xml:space="preserve"> PAGEREF _Toc172024286 \h </w:instrText>
      </w:r>
      <w:r>
        <w:fldChar w:fldCharType="separate"/>
      </w:r>
      <w:r>
        <w:t>11</w:t>
      </w:r>
      <w:r>
        <w:fldChar w:fldCharType="end"/>
      </w:r>
    </w:p>
    <w:p w14:paraId="3C0B4E0E" w14:textId="2A5B3ECF" w:rsidR="00FF10F7" w:rsidRDefault="00FF10F7">
      <w:pPr>
        <w:pStyle w:val="Verzeichnis2"/>
        <w:rPr>
          <w:rFonts w:asciiTheme="minorHAnsi" w:eastAsiaTheme="minorEastAsia" w:hAnsiTheme="minorHAnsi" w:cstheme="minorBidi"/>
          <w:kern w:val="2"/>
          <w:szCs w:val="24"/>
          <w14:ligatures w14:val="standardContextual"/>
        </w:rPr>
      </w:pPr>
      <w:r>
        <w:t>3.4</w:t>
      </w:r>
      <w:r>
        <w:rPr>
          <w:rFonts w:asciiTheme="minorHAnsi" w:eastAsiaTheme="minorEastAsia" w:hAnsiTheme="minorHAnsi" w:cstheme="minorBidi"/>
          <w:kern w:val="2"/>
          <w:szCs w:val="24"/>
          <w14:ligatures w14:val="standardContextual"/>
        </w:rPr>
        <w:tab/>
      </w:r>
      <w:r>
        <w:t>Vorteile und Herausforderungen von IoT-Signalen für die Lokalisierung</w:t>
      </w:r>
      <w:r>
        <w:tab/>
      </w:r>
      <w:r>
        <w:fldChar w:fldCharType="begin"/>
      </w:r>
      <w:r>
        <w:instrText xml:space="preserve"> PAGEREF _Toc172024287 \h </w:instrText>
      </w:r>
      <w:r>
        <w:fldChar w:fldCharType="separate"/>
      </w:r>
      <w:r>
        <w:t>12</w:t>
      </w:r>
      <w:r>
        <w:fldChar w:fldCharType="end"/>
      </w:r>
    </w:p>
    <w:p w14:paraId="18BE534E" w14:textId="13043F19" w:rsidR="00FF10F7" w:rsidRDefault="00FF10F7">
      <w:pPr>
        <w:pStyle w:val="Verzeichnis2"/>
        <w:rPr>
          <w:rFonts w:asciiTheme="minorHAnsi" w:eastAsiaTheme="minorEastAsia" w:hAnsiTheme="minorHAnsi" w:cstheme="minorBidi"/>
          <w:kern w:val="2"/>
          <w:szCs w:val="24"/>
          <w14:ligatures w14:val="standardContextual"/>
        </w:rPr>
      </w:pPr>
      <w:r>
        <w:t>3.5</w:t>
      </w:r>
      <w:r>
        <w:rPr>
          <w:rFonts w:asciiTheme="minorHAnsi" w:eastAsiaTheme="minorEastAsia" w:hAnsiTheme="minorHAnsi" w:cstheme="minorBidi"/>
          <w:kern w:val="2"/>
          <w:szCs w:val="24"/>
          <w14:ligatures w14:val="standardContextual"/>
        </w:rPr>
        <w:tab/>
      </w:r>
      <w:r>
        <w:t>Lokalisierungsanwendungen</w:t>
      </w:r>
      <w:r>
        <w:tab/>
      </w:r>
      <w:r>
        <w:fldChar w:fldCharType="begin"/>
      </w:r>
      <w:r>
        <w:instrText xml:space="preserve"> PAGEREF _Toc172024288 \h </w:instrText>
      </w:r>
      <w:r>
        <w:fldChar w:fldCharType="separate"/>
      </w:r>
      <w:r>
        <w:t>13</w:t>
      </w:r>
      <w:r>
        <w:fldChar w:fldCharType="end"/>
      </w:r>
    </w:p>
    <w:p w14:paraId="588E9BD2" w14:textId="714EA8FD" w:rsidR="00FF10F7" w:rsidRDefault="00FF10F7">
      <w:pPr>
        <w:pStyle w:val="Verzeichnis2"/>
        <w:rPr>
          <w:rFonts w:asciiTheme="minorHAnsi" w:eastAsiaTheme="minorEastAsia" w:hAnsiTheme="minorHAnsi" w:cstheme="minorBidi"/>
          <w:kern w:val="2"/>
          <w:szCs w:val="24"/>
          <w14:ligatures w14:val="standardContextual"/>
        </w:rPr>
      </w:pPr>
      <w:r>
        <w:t>3.6</w:t>
      </w:r>
      <w:r>
        <w:rPr>
          <w:rFonts w:asciiTheme="minorHAnsi" w:eastAsiaTheme="minorEastAsia" w:hAnsiTheme="minorHAnsi" w:cstheme="minorBidi"/>
          <w:kern w:val="2"/>
          <w:szCs w:val="24"/>
          <w14:ligatures w14:val="standardContextual"/>
        </w:rPr>
        <w:tab/>
      </w:r>
      <w:r>
        <w:t>Lokalisierungsmethoden</w:t>
      </w:r>
      <w:r>
        <w:tab/>
      </w:r>
      <w:r>
        <w:fldChar w:fldCharType="begin"/>
      </w:r>
      <w:r>
        <w:instrText xml:space="preserve"> PAGEREF _Toc172024289 \h </w:instrText>
      </w:r>
      <w:r>
        <w:fldChar w:fldCharType="separate"/>
      </w:r>
      <w:r>
        <w:t>15</w:t>
      </w:r>
      <w:r>
        <w:fldChar w:fldCharType="end"/>
      </w:r>
    </w:p>
    <w:p w14:paraId="71FCA1E0" w14:textId="457C1877" w:rsidR="00FF10F7" w:rsidRDefault="00FF10F7">
      <w:pPr>
        <w:pStyle w:val="Verzeichnis3"/>
        <w:rPr>
          <w:rFonts w:asciiTheme="minorHAnsi" w:eastAsiaTheme="minorEastAsia" w:hAnsiTheme="minorHAnsi" w:cstheme="minorBidi"/>
          <w:kern w:val="2"/>
          <w:szCs w:val="24"/>
          <w14:ligatures w14:val="standardContextual"/>
        </w:rPr>
      </w:pPr>
      <w:r>
        <w:t>3.6.1</w:t>
      </w:r>
      <w:r>
        <w:rPr>
          <w:rFonts w:asciiTheme="minorHAnsi" w:eastAsiaTheme="minorEastAsia" w:hAnsiTheme="minorHAnsi" w:cstheme="minorBidi"/>
          <w:kern w:val="2"/>
          <w:szCs w:val="24"/>
          <w14:ligatures w14:val="standardContextual"/>
        </w:rPr>
        <w:tab/>
      </w:r>
      <w:r>
        <w:t>Datenbank-Matching-Lokalisierungsmethoden</w:t>
      </w:r>
      <w:r>
        <w:tab/>
      </w:r>
      <w:r>
        <w:fldChar w:fldCharType="begin"/>
      </w:r>
      <w:r>
        <w:instrText xml:space="preserve"> PAGEREF _Toc172024290 \h </w:instrText>
      </w:r>
      <w:r>
        <w:fldChar w:fldCharType="separate"/>
      </w:r>
      <w:r>
        <w:t>15</w:t>
      </w:r>
      <w:r>
        <w:fldChar w:fldCharType="end"/>
      </w:r>
    </w:p>
    <w:p w14:paraId="03DAFF5F" w14:textId="7BE29A12" w:rsidR="00FF10F7" w:rsidRDefault="00FF10F7">
      <w:pPr>
        <w:pStyle w:val="Verzeichnis3"/>
        <w:rPr>
          <w:rFonts w:asciiTheme="minorHAnsi" w:eastAsiaTheme="minorEastAsia" w:hAnsiTheme="minorHAnsi" w:cstheme="minorBidi"/>
          <w:kern w:val="2"/>
          <w:szCs w:val="24"/>
          <w14:ligatures w14:val="standardContextual"/>
        </w:rPr>
      </w:pPr>
      <w:r>
        <w:t>3.6.2</w:t>
      </w:r>
      <w:r>
        <w:rPr>
          <w:rFonts w:asciiTheme="minorHAnsi" w:eastAsiaTheme="minorEastAsia" w:hAnsiTheme="minorHAnsi" w:cstheme="minorBidi"/>
          <w:kern w:val="2"/>
          <w:szCs w:val="24"/>
          <w14:ligatures w14:val="standardContextual"/>
        </w:rPr>
        <w:tab/>
      </w:r>
      <w:r>
        <w:t>Geometrische Lokalisierungsmethoden</w:t>
      </w:r>
      <w:r>
        <w:tab/>
      </w:r>
      <w:r>
        <w:fldChar w:fldCharType="begin"/>
      </w:r>
      <w:r>
        <w:instrText xml:space="preserve"> PAGEREF _Toc172024291 \h </w:instrText>
      </w:r>
      <w:r>
        <w:fldChar w:fldCharType="separate"/>
      </w:r>
      <w:r>
        <w:t>16</w:t>
      </w:r>
      <w:r>
        <w:fldChar w:fldCharType="end"/>
      </w:r>
    </w:p>
    <w:p w14:paraId="03838FB2" w14:textId="07B27554" w:rsidR="00FF10F7" w:rsidRDefault="00FF10F7">
      <w:pPr>
        <w:pStyle w:val="Verzeichnis1"/>
        <w:rPr>
          <w:rFonts w:asciiTheme="minorHAnsi" w:eastAsiaTheme="minorEastAsia" w:hAnsiTheme="minorHAnsi" w:cstheme="minorBidi"/>
          <w:b w:val="0"/>
          <w:kern w:val="2"/>
          <w:szCs w:val="24"/>
          <w14:ligatures w14:val="standardContextual"/>
        </w:rPr>
      </w:pPr>
      <w:r>
        <w:t>4</w:t>
      </w:r>
      <w:r>
        <w:rPr>
          <w:rFonts w:asciiTheme="minorHAnsi" w:eastAsiaTheme="minorEastAsia" w:hAnsiTheme="minorHAnsi" w:cstheme="minorBidi"/>
          <w:b w:val="0"/>
          <w:kern w:val="2"/>
          <w:szCs w:val="24"/>
          <w14:ligatures w14:val="standardContextual"/>
        </w:rPr>
        <w:tab/>
      </w:r>
      <w:r>
        <w:t>Mikrocontroller- und LTE-Modemeinheiten</w:t>
      </w:r>
      <w:r>
        <w:tab/>
      </w:r>
      <w:r>
        <w:fldChar w:fldCharType="begin"/>
      </w:r>
      <w:r>
        <w:instrText xml:space="preserve"> PAGEREF _Toc172024292 \h </w:instrText>
      </w:r>
      <w:r>
        <w:fldChar w:fldCharType="separate"/>
      </w:r>
      <w:r>
        <w:t>18</w:t>
      </w:r>
      <w:r>
        <w:fldChar w:fldCharType="end"/>
      </w:r>
    </w:p>
    <w:p w14:paraId="692C4B45" w14:textId="2AAAFD97" w:rsidR="00FF10F7" w:rsidRPr="00FF10F7" w:rsidRDefault="00FF10F7">
      <w:pPr>
        <w:pStyle w:val="Verzeichnis2"/>
        <w:rPr>
          <w:rFonts w:asciiTheme="minorHAnsi" w:eastAsiaTheme="minorEastAsia" w:hAnsiTheme="minorHAnsi" w:cstheme="minorBidi"/>
          <w:kern w:val="2"/>
          <w:szCs w:val="24"/>
          <w:lang w:val="en-US"/>
          <w14:ligatures w14:val="standardContextual"/>
        </w:rPr>
      </w:pPr>
      <w:r w:rsidRPr="00FF10F7">
        <w:rPr>
          <w:lang w:val="en-US"/>
        </w:rPr>
        <w:t>4.1</w:t>
      </w:r>
      <w:r w:rsidRPr="00FF10F7">
        <w:rPr>
          <w:rFonts w:asciiTheme="minorHAnsi" w:eastAsiaTheme="minorEastAsia" w:hAnsiTheme="minorHAnsi" w:cstheme="minorBidi"/>
          <w:kern w:val="2"/>
          <w:szCs w:val="24"/>
          <w:lang w:val="en-US"/>
          <w14:ligatures w14:val="standardContextual"/>
        </w:rPr>
        <w:tab/>
      </w:r>
      <w:r w:rsidRPr="00FF10F7">
        <w:rPr>
          <w:lang w:val="en-US"/>
        </w:rPr>
        <w:t>Microcontroller Unit (MCU)</w:t>
      </w:r>
      <w:r w:rsidRPr="00FF10F7">
        <w:rPr>
          <w:lang w:val="en-US"/>
        </w:rPr>
        <w:tab/>
      </w:r>
      <w:r>
        <w:fldChar w:fldCharType="begin"/>
      </w:r>
      <w:r w:rsidRPr="00FF10F7">
        <w:rPr>
          <w:lang w:val="en-US"/>
        </w:rPr>
        <w:instrText xml:space="preserve"> PAGEREF _Toc172024293 \h </w:instrText>
      </w:r>
      <w:r>
        <w:fldChar w:fldCharType="separate"/>
      </w:r>
      <w:r w:rsidRPr="00FF10F7">
        <w:rPr>
          <w:lang w:val="en-US"/>
        </w:rPr>
        <w:t>18</w:t>
      </w:r>
      <w:r>
        <w:fldChar w:fldCharType="end"/>
      </w:r>
    </w:p>
    <w:p w14:paraId="63508B54" w14:textId="0E630710" w:rsidR="00FF10F7" w:rsidRPr="00FF10F7" w:rsidRDefault="00FF10F7">
      <w:pPr>
        <w:pStyle w:val="Verzeichnis2"/>
        <w:rPr>
          <w:rFonts w:asciiTheme="minorHAnsi" w:eastAsiaTheme="minorEastAsia" w:hAnsiTheme="minorHAnsi" w:cstheme="minorBidi"/>
          <w:kern w:val="2"/>
          <w:szCs w:val="24"/>
          <w:lang w:val="en-US"/>
          <w14:ligatures w14:val="standardContextual"/>
        </w:rPr>
      </w:pPr>
      <w:r w:rsidRPr="00FF10F7">
        <w:rPr>
          <w:lang w:val="en-US"/>
        </w:rPr>
        <w:t>4.2</w:t>
      </w:r>
      <w:r w:rsidRPr="00FF10F7">
        <w:rPr>
          <w:rFonts w:asciiTheme="minorHAnsi" w:eastAsiaTheme="minorEastAsia" w:hAnsiTheme="minorHAnsi" w:cstheme="minorBidi"/>
          <w:kern w:val="2"/>
          <w:szCs w:val="24"/>
          <w:lang w:val="en-US"/>
          <w14:ligatures w14:val="standardContextual"/>
        </w:rPr>
        <w:tab/>
      </w:r>
      <w:r w:rsidRPr="00FF10F7">
        <w:rPr>
          <w:lang w:val="en-US"/>
        </w:rPr>
        <w:t>Quectel BG96 LTE Modem</w:t>
      </w:r>
      <w:r w:rsidRPr="00FF10F7">
        <w:rPr>
          <w:lang w:val="en-US"/>
        </w:rPr>
        <w:tab/>
      </w:r>
      <w:r>
        <w:fldChar w:fldCharType="begin"/>
      </w:r>
      <w:r w:rsidRPr="00FF10F7">
        <w:rPr>
          <w:lang w:val="en-US"/>
        </w:rPr>
        <w:instrText xml:space="preserve"> PAGEREF _Toc172024294 \h </w:instrText>
      </w:r>
      <w:r>
        <w:fldChar w:fldCharType="separate"/>
      </w:r>
      <w:r w:rsidRPr="00FF10F7">
        <w:rPr>
          <w:lang w:val="en-US"/>
        </w:rPr>
        <w:t>18</w:t>
      </w:r>
      <w:r>
        <w:fldChar w:fldCharType="end"/>
      </w:r>
    </w:p>
    <w:p w14:paraId="23FDF99F" w14:textId="2026068F" w:rsidR="00FF10F7" w:rsidRPr="00FF10F7" w:rsidRDefault="00FF10F7">
      <w:pPr>
        <w:pStyle w:val="Verzeichnis1"/>
        <w:rPr>
          <w:rFonts w:asciiTheme="minorHAnsi" w:eastAsiaTheme="minorEastAsia" w:hAnsiTheme="minorHAnsi" w:cstheme="minorBidi"/>
          <w:b w:val="0"/>
          <w:kern w:val="2"/>
          <w:szCs w:val="24"/>
          <w:lang w:val="en-US"/>
          <w14:ligatures w14:val="standardContextual"/>
        </w:rPr>
      </w:pPr>
      <w:r w:rsidRPr="00FF10F7">
        <w:rPr>
          <w:lang w:val="en-US"/>
        </w:rPr>
        <w:t>5</w:t>
      </w:r>
      <w:r w:rsidRPr="00FF10F7">
        <w:rPr>
          <w:rFonts w:asciiTheme="minorHAnsi" w:eastAsiaTheme="minorEastAsia" w:hAnsiTheme="minorHAnsi" w:cstheme="minorBidi"/>
          <w:b w:val="0"/>
          <w:kern w:val="2"/>
          <w:szCs w:val="24"/>
          <w:lang w:val="en-US"/>
          <w14:ligatures w14:val="standardContextual"/>
        </w:rPr>
        <w:tab/>
      </w:r>
      <w:r w:rsidRPr="00FF10F7">
        <w:rPr>
          <w:lang w:val="en-US"/>
        </w:rPr>
        <w:t>AT Commands</w:t>
      </w:r>
      <w:r w:rsidRPr="00FF10F7">
        <w:rPr>
          <w:lang w:val="en-US"/>
        </w:rPr>
        <w:tab/>
      </w:r>
      <w:r>
        <w:fldChar w:fldCharType="begin"/>
      </w:r>
      <w:r w:rsidRPr="00FF10F7">
        <w:rPr>
          <w:lang w:val="en-US"/>
        </w:rPr>
        <w:instrText xml:space="preserve"> PAGEREF _Toc172024295 \h </w:instrText>
      </w:r>
      <w:r>
        <w:fldChar w:fldCharType="separate"/>
      </w:r>
      <w:r w:rsidRPr="00FF10F7">
        <w:rPr>
          <w:lang w:val="en-US"/>
        </w:rPr>
        <w:t>19</w:t>
      </w:r>
      <w:r>
        <w:fldChar w:fldCharType="end"/>
      </w:r>
    </w:p>
    <w:p w14:paraId="615E1603" w14:textId="4252854F" w:rsidR="00FF10F7" w:rsidRDefault="00FF10F7">
      <w:pPr>
        <w:pStyle w:val="Verzeichnis1"/>
        <w:rPr>
          <w:rFonts w:asciiTheme="minorHAnsi" w:eastAsiaTheme="minorEastAsia" w:hAnsiTheme="minorHAnsi" w:cstheme="minorBidi"/>
          <w:b w:val="0"/>
          <w:kern w:val="2"/>
          <w:szCs w:val="24"/>
          <w14:ligatures w14:val="standardContextual"/>
        </w:rPr>
      </w:pPr>
      <w:r>
        <w:t>6</w:t>
      </w:r>
      <w:r>
        <w:rPr>
          <w:rFonts w:asciiTheme="minorHAnsi" w:eastAsiaTheme="minorEastAsia" w:hAnsiTheme="minorHAnsi" w:cstheme="minorBidi"/>
          <w:b w:val="0"/>
          <w:kern w:val="2"/>
          <w:szCs w:val="24"/>
          <w14:ligatures w14:val="standardContextual"/>
        </w:rPr>
        <w:tab/>
      </w:r>
      <w:r>
        <w:t>Serialisierung und Deserialisierung von Daten</w:t>
      </w:r>
      <w:r>
        <w:tab/>
      </w:r>
      <w:r>
        <w:fldChar w:fldCharType="begin"/>
      </w:r>
      <w:r>
        <w:instrText xml:space="preserve"> PAGEREF _Toc172024296 \h </w:instrText>
      </w:r>
      <w:r>
        <w:fldChar w:fldCharType="separate"/>
      </w:r>
      <w:r>
        <w:t>20</w:t>
      </w:r>
      <w:r>
        <w:fldChar w:fldCharType="end"/>
      </w:r>
    </w:p>
    <w:p w14:paraId="717F5557" w14:textId="240DA579" w:rsidR="00FF10F7" w:rsidRDefault="00FF10F7">
      <w:pPr>
        <w:pStyle w:val="Verzeichnis1"/>
        <w:rPr>
          <w:rFonts w:asciiTheme="minorHAnsi" w:eastAsiaTheme="minorEastAsia" w:hAnsiTheme="minorHAnsi" w:cstheme="minorBidi"/>
          <w:b w:val="0"/>
          <w:kern w:val="2"/>
          <w:szCs w:val="24"/>
          <w14:ligatures w14:val="standardContextual"/>
        </w:rPr>
      </w:pPr>
      <w:r>
        <w:t>7</w:t>
      </w:r>
      <w:r>
        <w:rPr>
          <w:rFonts w:asciiTheme="minorHAnsi" w:eastAsiaTheme="minorEastAsia" w:hAnsiTheme="minorHAnsi" w:cstheme="minorBidi"/>
          <w:b w:val="0"/>
          <w:kern w:val="2"/>
          <w:szCs w:val="24"/>
          <w14:ligatures w14:val="standardContextual"/>
        </w:rPr>
        <w:tab/>
      </w:r>
      <w:r>
        <w:t>Web Services für IoT Geräte</w:t>
      </w:r>
      <w:r>
        <w:tab/>
      </w:r>
      <w:r>
        <w:fldChar w:fldCharType="begin"/>
      </w:r>
      <w:r>
        <w:instrText xml:space="preserve"> PAGEREF _Toc172024297 \h </w:instrText>
      </w:r>
      <w:r>
        <w:fldChar w:fldCharType="separate"/>
      </w:r>
      <w:r>
        <w:t>21</w:t>
      </w:r>
      <w:r>
        <w:fldChar w:fldCharType="end"/>
      </w:r>
    </w:p>
    <w:p w14:paraId="3CF9EC28" w14:textId="0B7E75AF" w:rsidR="00FF10F7" w:rsidRDefault="00FF10F7">
      <w:pPr>
        <w:pStyle w:val="Verzeichnis1"/>
        <w:rPr>
          <w:rFonts w:asciiTheme="minorHAnsi" w:eastAsiaTheme="minorEastAsia" w:hAnsiTheme="minorHAnsi" w:cstheme="minorBidi"/>
          <w:b w:val="0"/>
          <w:kern w:val="2"/>
          <w:szCs w:val="24"/>
          <w14:ligatures w14:val="standardContextual"/>
        </w:rPr>
      </w:pPr>
      <w:r>
        <w:t>8</w:t>
      </w:r>
      <w:r>
        <w:rPr>
          <w:rFonts w:asciiTheme="minorHAnsi" w:eastAsiaTheme="minorEastAsia" w:hAnsiTheme="minorHAnsi" w:cstheme="minorBidi"/>
          <w:b w:val="0"/>
          <w:kern w:val="2"/>
          <w:szCs w:val="24"/>
          <w14:ligatures w14:val="standardContextual"/>
        </w:rPr>
        <w:tab/>
      </w:r>
      <w:r>
        <w:t>Datenvisualisierung</w:t>
      </w:r>
      <w:r>
        <w:tab/>
      </w:r>
      <w:r>
        <w:fldChar w:fldCharType="begin"/>
      </w:r>
      <w:r>
        <w:instrText xml:space="preserve"> PAGEREF _Toc172024298 \h </w:instrText>
      </w:r>
      <w:r>
        <w:fldChar w:fldCharType="separate"/>
      </w:r>
      <w:r>
        <w:t>22</w:t>
      </w:r>
      <w:r>
        <w:fldChar w:fldCharType="end"/>
      </w:r>
    </w:p>
    <w:p w14:paraId="5AE5969E" w14:textId="7451E43A" w:rsidR="00FF10F7" w:rsidRDefault="00FF10F7">
      <w:pPr>
        <w:pStyle w:val="Verzeichnis1"/>
        <w:rPr>
          <w:rFonts w:asciiTheme="minorHAnsi" w:eastAsiaTheme="minorEastAsia" w:hAnsiTheme="minorHAnsi" w:cstheme="minorBidi"/>
          <w:b w:val="0"/>
          <w:kern w:val="2"/>
          <w:szCs w:val="24"/>
          <w14:ligatures w14:val="standardContextual"/>
        </w:rPr>
      </w:pPr>
      <w:r>
        <w:lastRenderedPageBreak/>
        <w:t>9</w:t>
      </w:r>
      <w:r>
        <w:rPr>
          <w:rFonts w:asciiTheme="minorHAnsi" w:eastAsiaTheme="minorEastAsia" w:hAnsiTheme="minorHAnsi" w:cstheme="minorBidi"/>
          <w:b w:val="0"/>
          <w:kern w:val="2"/>
          <w:szCs w:val="24"/>
          <w14:ligatures w14:val="standardContextual"/>
        </w:rPr>
        <w:tab/>
      </w:r>
      <w:r>
        <w:t>Vernetzung</w:t>
      </w:r>
      <w:r>
        <w:tab/>
      </w:r>
      <w:r>
        <w:fldChar w:fldCharType="begin"/>
      </w:r>
      <w:r>
        <w:instrText xml:space="preserve"> PAGEREF _Toc172024299 \h </w:instrText>
      </w:r>
      <w:r>
        <w:fldChar w:fldCharType="separate"/>
      </w:r>
      <w:r>
        <w:t>23</w:t>
      </w:r>
      <w:r>
        <w:fldChar w:fldCharType="end"/>
      </w:r>
    </w:p>
    <w:p w14:paraId="34D00E4E" w14:textId="25B44A55" w:rsidR="00FF10F7" w:rsidRDefault="00FF10F7">
      <w:pPr>
        <w:pStyle w:val="Verzeichnis2"/>
        <w:rPr>
          <w:rFonts w:asciiTheme="minorHAnsi" w:eastAsiaTheme="minorEastAsia" w:hAnsiTheme="minorHAnsi" w:cstheme="minorBidi"/>
          <w:kern w:val="2"/>
          <w:szCs w:val="24"/>
          <w14:ligatures w14:val="standardContextual"/>
        </w:rPr>
      </w:pPr>
      <w:r>
        <w:t>9.1</w:t>
      </w:r>
      <w:r>
        <w:rPr>
          <w:rFonts w:asciiTheme="minorHAnsi" w:eastAsiaTheme="minorEastAsia" w:hAnsiTheme="minorHAnsi" w:cstheme="minorBidi"/>
          <w:kern w:val="2"/>
          <w:szCs w:val="24"/>
          <w14:ligatures w14:val="standardContextual"/>
        </w:rPr>
        <w:tab/>
      </w:r>
      <w:r>
        <w:t>Einschalten des Modems</w:t>
      </w:r>
      <w:r>
        <w:tab/>
      </w:r>
      <w:r>
        <w:fldChar w:fldCharType="begin"/>
      </w:r>
      <w:r>
        <w:instrText xml:space="preserve"> PAGEREF _Toc172024300 \h </w:instrText>
      </w:r>
      <w:r>
        <w:fldChar w:fldCharType="separate"/>
      </w:r>
      <w:r>
        <w:t>23</w:t>
      </w:r>
      <w:r>
        <w:fldChar w:fldCharType="end"/>
      </w:r>
    </w:p>
    <w:p w14:paraId="2CC1972F" w14:textId="520F0A6F" w:rsidR="00FF10F7" w:rsidRPr="00FF10F7" w:rsidRDefault="00FF10F7">
      <w:pPr>
        <w:pStyle w:val="Verzeichnis2"/>
        <w:rPr>
          <w:rFonts w:asciiTheme="minorHAnsi" w:eastAsiaTheme="minorEastAsia" w:hAnsiTheme="minorHAnsi" w:cstheme="minorBidi"/>
          <w:kern w:val="2"/>
          <w:szCs w:val="24"/>
          <w:lang w:val="en-US"/>
          <w14:ligatures w14:val="standardContextual"/>
        </w:rPr>
      </w:pPr>
      <w:r w:rsidRPr="0094005C">
        <w:rPr>
          <w:lang w:val="en-US"/>
        </w:rPr>
        <w:t>9.2</w:t>
      </w:r>
      <w:r w:rsidRPr="00FF10F7">
        <w:rPr>
          <w:rFonts w:asciiTheme="minorHAnsi" w:eastAsiaTheme="minorEastAsia" w:hAnsiTheme="minorHAnsi" w:cstheme="minorBidi"/>
          <w:kern w:val="2"/>
          <w:szCs w:val="24"/>
          <w:lang w:val="en-US"/>
          <w14:ligatures w14:val="standardContextual"/>
        </w:rPr>
        <w:tab/>
      </w:r>
      <w:r w:rsidRPr="0094005C">
        <w:rPr>
          <w:lang w:val="en-US"/>
        </w:rPr>
        <w:t>Transmission Control Protocol (TCP)</w:t>
      </w:r>
      <w:r w:rsidRPr="00FF10F7">
        <w:rPr>
          <w:lang w:val="en-US"/>
        </w:rPr>
        <w:tab/>
      </w:r>
      <w:r>
        <w:fldChar w:fldCharType="begin"/>
      </w:r>
      <w:r w:rsidRPr="00FF10F7">
        <w:rPr>
          <w:lang w:val="en-US"/>
        </w:rPr>
        <w:instrText xml:space="preserve"> PAGEREF _Toc172024301 \h </w:instrText>
      </w:r>
      <w:r>
        <w:fldChar w:fldCharType="separate"/>
      </w:r>
      <w:r w:rsidRPr="00FF10F7">
        <w:rPr>
          <w:lang w:val="en-US"/>
        </w:rPr>
        <w:t>23</w:t>
      </w:r>
      <w:r>
        <w:fldChar w:fldCharType="end"/>
      </w:r>
    </w:p>
    <w:p w14:paraId="19D1BF8B" w14:textId="30883A49" w:rsidR="00FF10F7" w:rsidRPr="00FF10F7" w:rsidRDefault="00FF10F7">
      <w:pPr>
        <w:pStyle w:val="Verzeichnis2"/>
        <w:rPr>
          <w:rFonts w:asciiTheme="minorHAnsi" w:eastAsiaTheme="minorEastAsia" w:hAnsiTheme="minorHAnsi" w:cstheme="minorBidi"/>
          <w:kern w:val="2"/>
          <w:szCs w:val="24"/>
          <w:lang w:val="en-US"/>
          <w14:ligatures w14:val="standardContextual"/>
        </w:rPr>
      </w:pPr>
      <w:r w:rsidRPr="0094005C">
        <w:rPr>
          <w:lang w:val="en-US"/>
        </w:rPr>
        <w:t>9.3</w:t>
      </w:r>
      <w:r w:rsidRPr="00FF10F7">
        <w:rPr>
          <w:rFonts w:asciiTheme="minorHAnsi" w:eastAsiaTheme="minorEastAsia" w:hAnsiTheme="minorHAnsi" w:cstheme="minorBidi"/>
          <w:kern w:val="2"/>
          <w:szCs w:val="24"/>
          <w:lang w:val="en-US"/>
          <w14:ligatures w14:val="standardContextual"/>
        </w:rPr>
        <w:tab/>
      </w:r>
      <w:r w:rsidRPr="0094005C">
        <w:rPr>
          <w:lang w:val="en-US"/>
        </w:rPr>
        <w:t xml:space="preserve">Secure Socket Layer (SSL) </w:t>
      </w:r>
      <w:r w:rsidRPr="00FF10F7">
        <w:rPr>
          <w:lang w:val="en-US"/>
        </w:rPr>
        <w:t>Connection</w:t>
      </w:r>
      <w:r w:rsidRPr="00FF10F7">
        <w:rPr>
          <w:lang w:val="en-US"/>
        </w:rPr>
        <w:tab/>
      </w:r>
      <w:r>
        <w:fldChar w:fldCharType="begin"/>
      </w:r>
      <w:r w:rsidRPr="00FF10F7">
        <w:rPr>
          <w:lang w:val="en-US"/>
        </w:rPr>
        <w:instrText xml:space="preserve"> PAGEREF _Toc172024302 \h </w:instrText>
      </w:r>
      <w:r>
        <w:fldChar w:fldCharType="separate"/>
      </w:r>
      <w:r w:rsidRPr="00FF10F7">
        <w:rPr>
          <w:lang w:val="en-US"/>
        </w:rPr>
        <w:t>23</w:t>
      </w:r>
      <w:r>
        <w:fldChar w:fldCharType="end"/>
      </w:r>
    </w:p>
    <w:p w14:paraId="1EADE654" w14:textId="6D9CF650" w:rsidR="00FF10F7" w:rsidRDefault="00FF10F7">
      <w:pPr>
        <w:pStyle w:val="Verzeichnis2"/>
        <w:rPr>
          <w:rFonts w:asciiTheme="minorHAnsi" w:eastAsiaTheme="minorEastAsia" w:hAnsiTheme="minorHAnsi" w:cstheme="minorBidi"/>
          <w:kern w:val="2"/>
          <w:szCs w:val="24"/>
          <w14:ligatures w14:val="standardContextual"/>
        </w:rPr>
      </w:pPr>
      <w:r w:rsidRPr="00FF10F7">
        <w:t>9.4</w:t>
      </w:r>
      <w:r>
        <w:rPr>
          <w:rFonts w:asciiTheme="minorHAnsi" w:eastAsiaTheme="minorEastAsia" w:hAnsiTheme="minorHAnsi" w:cstheme="minorBidi"/>
          <w:kern w:val="2"/>
          <w:szCs w:val="24"/>
          <w14:ligatures w14:val="standardContextual"/>
        </w:rPr>
        <w:tab/>
      </w:r>
      <w:r w:rsidRPr="00FF10F7">
        <w:t>Message Queue Telemetry Transport (MQTT)</w:t>
      </w:r>
      <w:r>
        <w:tab/>
      </w:r>
      <w:r>
        <w:fldChar w:fldCharType="begin"/>
      </w:r>
      <w:r>
        <w:instrText xml:space="preserve"> PAGEREF _Toc172024303 \h </w:instrText>
      </w:r>
      <w:r>
        <w:fldChar w:fldCharType="separate"/>
      </w:r>
      <w:r>
        <w:t>23</w:t>
      </w:r>
      <w:r>
        <w:fldChar w:fldCharType="end"/>
      </w:r>
    </w:p>
    <w:p w14:paraId="1069EC26" w14:textId="3684AAF1" w:rsidR="00FF10F7" w:rsidRDefault="00FF10F7">
      <w:pPr>
        <w:pStyle w:val="Verzeichnis1"/>
        <w:rPr>
          <w:rFonts w:asciiTheme="minorHAnsi" w:eastAsiaTheme="minorEastAsia" w:hAnsiTheme="minorHAnsi" w:cstheme="minorBidi"/>
          <w:b w:val="0"/>
          <w:kern w:val="2"/>
          <w:szCs w:val="24"/>
          <w14:ligatures w14:val="standardContextual"/>
        </w:rPr>
      </w:pPr>
      <w:r w:rsidRPr="00FF10F7">
        <w:t>10</w:t>
      </w:r>
      <w:r>
        <w:rPr>
          <w:rFonts w:asciiTheme="minorHAnsi" w:eastAsiaTheme="minorEastAsia" w:hAnsiTheme="minorHAnsi" w:cstheme="minorBidi"/>
          <w:b w:val="0"/>
          <w:kern w:val="2"/>
          <w:szCs w:val="24"/>
          <w14:ligatures w14:val="standardContextual"/>
        </w:rPr>
        <w:tab/>
      </w:r>
      <w:r w:rsidRPr="00FF10F7">
        <w:t>Standort und GPS-Tracking</w:t>
      </w:r>
      <w:r>
        <w:tab/>
      </w:r>
      <w:r>
        <w:fldChar w:fldCharType="begin"/>
      </w:r>
      <w:r>
        <w:instrText xml:space="preserve"> PAGEREF _Toc172024304 \h </w:instrText>
      </w:r>
      <w:r>
        <w:fldChar w:fldCharType="separate"/>
      </w:r>
      <w:r>
        <w:t>24</w:t>
      </w:r>
      <w:r>
        <w:fldChar w:fldCharType="end"/>
      </w:r>
    </w:p>
    <w:p w14:paraId="4A953A28" w14:textId="08438C69" w:rsidR="00FF10F7" w:rsidRDefault="00FF10F7">
      <w:pPr>
        <w:pStyle w:val="Verzeichnis1"/>
        <w:rPr>
          <w:rFonts w:asciiTheme="minorHAnsi" w:eastAsiaTheme="minorEastAsia" w:hAnsiTheme="minorHAnsi" w:cstheme="minorBidi"/>
          <w:b w:val="0"/>
          <w:kern w:val="2"/>
          <w:szCs w:val="24"/>
          <w14:ligatures w14:val="standardContextual"/>
        </w:rPr>
      </w:pPr>
      <w:r>
        <w:t>11</w:t>
      </w:r>
      <w:r>
        <w:rPr>
          <w:rFonts w:asciiTheme="minorHAnsi" w:eastAsiaTheme="minorEastAsia" w:hAnsiTheme="minorHAnsi" w:cstheme="minorBidi"/>
          <w:b w:val="0"/>
          <w:kern w:val="2"/>
          <w:szCs w:val="24"/>
          <w14:ligatures w14:val="standardContextual"/>
        </w:rPr>
        <w:tab/>
      </w:r>
      <w:r>
        <w:t>Zusammenfassung und Ausblick</w:t>
      </w:r>
      <w:r>
        <w:tab/>
      </w:r>
      <w:r>
        <w:fldChar w:fldCharType="begin"/>
      </w:r>
      <w:r>
        <w:instrText xml:space="preserve"> PAGEREF _Toc172024305 \h </w:instrText>
      </w:r>
      <w:r>
        <w:fldChar w:fldCharType="separate"/>
      </w:r>
      <w:r>
        <w:t>26</w:t>
      </w:r>
      <w:r>
        <w:fldChar w:fldCharType="end"/>
      </w:r>
    </w:p>
    <w:p w14:paraId="59E4EDE4" w14:textId="76375ED3" w:rsidR="00FF10F7" w:rsidRDefault="00FF10F7">
      <w:pPr>
        <w:pStyle w:val="Verzeichnis1"/>
        <w:rPr>
          <w:rFonts w:asciiTheme="minorHAnsi" w:eastAsiaTheme="minorEastAsia" w:hAnsiTheme="minorHAnsi" w:cstheme="minorBidi"/>
          <w:b w:val="0"/>
          <w:kern w:val="2"/>
          <w:szCs w:val="24"/>
          <w14:ligatures w14:val="standardContextual"/>
        </w:rPr>
      </w:pPr>
      <w:r>
        <w:t>Anhang A: Beispiele für die Gliederung von Abschlussarbeiten</w:t>
      </w:r>
      <w:r>
        <w:tab/>
      </w:r>
      <w:r>
        <w:fldChar w:fldCharType="begin"/>
      </w:r>
      <w:r>
        <w:instrText xml:space="preserve"> PAGEREF _Toc172024306 \h </w:instrText>
      </w:r>
      <w:r>
        <w:fldChar w:fldCharType="separate"/>
      </w:r>
      <w:r>
        <w:t>27</w:t>
      </w:r>
      <w:r>
        <w:fldChar w:fldCharType="end"/>
      </w:r>
    </w:p>
    <w:p w14:paraId="3E872A1B" w14:textId="5340122E" w:rsidR="00FF10F7" w:rsidRDefault="00FF10F7">
      <w:pPr>
        <w:pStyle w:val="Verzeichnis1"/>
        <w:rPr>
          <w:rFonts w:asciiTheme="minorHAnsi" w:eastAsiaTheme="minorEastAsia" w:hAnsiTheme="minorHAnsi" w:cstheme="minorBidi"/>
          <w:b w:val="0"/>
          <w:kern w:val="2"/>
          <w:szCs w:val="24"/>
          <w14:ligatures w14:val="standardContextual"/>
        </w:rPr>
      </w:pPr>
      <w:r>
        <w:t>Anhang B: Formatvorlagen</w:t>
      </w:r>
      <w:r>
        <w:tab/>
      </w:r>
      <w:r>
        <w:fldChar w:fldCharType="begin"/>
      </w:r>
      <w:r>
        <w:instrText xml:space="preserve"> PAGEREF _Toc172024307 \h </w:instrText>
      </w:r>
      <w:r>
        <w:fldChar w:fldCharType="separate"/>
      </w:r>
      <w:r>
        <w:t>28</w:t>
      </w:r>
      <w:r>
        <w:fldChar w:fldCharType="end"/>
      </w:r>
    </w:p>
    <w:p w14:paraId="62672553" w14:textId="35FAE00E" w:rsidR="00FF10F7" w:rsidRDefault="00FF10F7">
      <w:pPr>
        <w:pStyle w:val="Verzeichnis1"/>
        <w:rPr>
          <w:rFonts w:asciiTheme="minorHAnsi" w:eastAsiaTheme="minorEastAsia" w:hAnsiTheme="minorHAnsi" w:cstheme="minorBidi"/>
          <w:b w:val="0"/>
          <w:kern w:val="2"/>
          <w:szCs w:val="24"/>
          <w14:ligatures w14:val="standardContextual"/>
        </w:rPr>
      </w:pPr>
      <w:r>
        <w:t>Glossar</w:t>
      </w:r>
      <w:r>
        <w:tab/>
      </w:r>
      <w:r>
        <w:fldChar w:fldCharType="begin"/>
      </w:r>
      <w:r>
        <w:instrText xml:space="preserve"> PAGEREF _Toc172024308 \h </w:instrText>
      </w:r>
      <w:r>
        <w:fldChar w:fldCharType="separate"/>
      </w:r>
      <w:r>
        <w:t>29</w:t>
      </w:r>
      <w:r>
        <w:fldChar w:fldCharType="end"/>
      </w:r>
    </w:p>
    <w:p w14:paraId="2A0FC0FD" w14:textId="46B97848" w:rsidR="00FF10F7" w:rsidRDefault="00FF10F7">
      <w:pPr>
        <w:pStyle w:val="Verzeichnis1"/>
        <w:rPr>
          <w:rFonts w:asciiTheme="minorHAnsi" w:eastAsiaTheme="minorEastAsia" w:hAnsiTheme="minorHAnsi" w:cstheme="minorBidi"/>
          <w:b w:val="0"/>
          <w:kern w:val="2"/>
          <w:szCs w:val="24"/>
          <w14:ligatures w14:val="standardContextual"/>
        </w:rPr>
      </w:pPr>
      <w:r>
        <w:t>Quellenverzeichnis</w:t>
      </w:r>
      <w:r>
        <w:tab/>
      </w:r>
      <w:r>
        <w:fldChar w:fldCharType="begin"/>
      </w:r>
      <w:r>
        <w:instrText xml:space="preserve"> PAGEREF _Toc172024309 \h </w:instrText>
      </w:r>
      <w:r>
        <w:fldChar w:fldCharType="separate"/>
      </w:r>
      <w:r>
        <w:t>30</w:t>
      </w:r>
      <w:r>
        <w:fldChar w:fldCharType="end"/>
      </w:r>
    </w:p>
    <w:p w14:paraId="396B699A" w14:textId="228744A5" w:rsidR="00FF10F7" w:rsidRDefault="00FF10F7">
      <w:pPr>
        <w:pStyle w:val="Verzeichnis1"/>
        <w:rPr>
          <w:rFonts w:asciiTheme="minorHAnsi" w:eastAsiaTheme="minorEastAsia" w:hAnsiTheme="minorHAnsi" w:cstheme="minorBidi"/>
          <w:b w:val="0"/>
          <w:kern w:val="2"/>
          <w:szCs w:val="24"/>
          <w14:ligatures w14:val="standardContextual"/>
        </w:rPr>
      </w:pPr>
      <w:r w:rsidRPr="0094005C">
        <w:rPr>
          <w:lang w:val="en-US"/>
        </w:rPr>
        <w:t>Stichwortverzeichnis</w:t>
      </w:r>
      <w:r>
        <w:tab/>
      </w:r>
      <w:r>
        <w:fldChar w:fldCharType="begin"/>
      </w:r>
      <w:r>
        <w:instrText xml:space="preserve"> PAGEREF _Toc172024310 \h </w:instrText>
      </w:r>
      <w:r>
        <w:fldChar w:fldCharType="separate"/>
      </w:r>
      <w:r>
        <w:t>31</w:t>
      </w:r>
      <w:r>
        <w:fldChar w:fldCharType="end"/>
      </w:r>
    </w:p>
    <w:p w14:paraId="20BFC5B9" w14:textId="68BEFB8E" w:rsidR="00284FA6" w:rsidRDefault="00284FA6">
      <w:pPr>
        <w:pStyle w:val="berschrift1"/>
        <w:numPr>
          <w:ilvl w:val="0"/>
          <w:numId w:val="0"/>
        </w:numPr>
      </w:pPr>
      <w:r>
        <w:rPr>
          <w:noProof/>
          <w:sz w:val="24"/>
        </w:rPr>
        <w:lastRenderedPageBreak/>
        <w:fldChar w:fldCharType="end"/>
      </w:r>
      <w:bookmarkStart w:id="6" w:name="_Toc172024275"/>
      <w:r>
        <w:t>Abbildungsverzeichnis</w:t>
      </w:r>
      <w:bookmarkEnd w:id="6"/>
    </w:p>
    <w:p w14:paraId="22087197" w14:textId="13188473" w:rsidR="003E6272" w:rsidRDefault="003E6272">
      <w:pPr>
        <w:pStyle w:val="Abbildungsverzeichnis"/>
        <w:rPr>
          <w:rFonts w:asciiTheme="minorHAnsi" w:eastAsiaTheme="minorEastAsia" w:hAnsiTheme="minorHAnsi" w:cstheme="minorBidi"/>
          <w:kern w:val="2"/>
          <w:szCs w:val="24"/>
          <w14:ligatures w14:val="standardContextual"/>
        </w:rPr>
      </w:pPr>
      <w:r>
        <w:fldChar w:fldCharType="begin"/>
      </w:r>
      <w:r>
        <w:instrText xml:space="preserve"> TOC \h \z \c "Abbildung" </w:instrText>
      </w:r>
      <w:r>
        <w:fldChar w:fldCharType="separate"/>
      </w:r>
      <w:hyperlink w:anchor="_Toc171985817" w:history="1">
        <w:r w:rsidRPr="00BF31BC">
          <w:rPr>
            <w:rStyle w:val="Hyperlink"/>
          </w:rPr>
          <w:t>Abbildung 1: Abdeckungsbereiche und Energieverbrauch von IoT-Signalen (Quelle:  Li et al., 2021)</w:t>
        </w:r>
        <w:r>
          <w:rPr>
            <w:webHidden/>
          </w:rPr>
          <w:tab/>
        </w:r>
        <w:r>
          <w:rPr>
            <w:webHidden/>
          </w:rPr>
          <w:fldChar w:fldCharType="begin"/>
        </w:r>
        <w:r>
          <w:rPr>
            <w:webHidden/>
          </w:rPr>
          <w:instrText xml:space="preserve"> PAGEREF _Toc171985817 \h </w:instrText>
        </w:r>
        <w:r>
          <w:rPr>
            <w:webHidden/>
          </w:rPr>
        </w:r>
        <w:r>
          <w:rPr>
            <w:webHidden/>
          </w:rPr>
          <w:fldChar w:fldCharType="separate"/>
        </w:r>
        <w:r>
          <w:rPr>
            <w:webHidden/>
          </w:rPr>
          <w:t>12</w:t>
        </w:r>
        <w:r>
          <w:rPr>
            <w:webHidden/>
          </w:rPr>
          <w:fldChar w:fldCharType="end"/>
        </w:r>
      </w:hyperlink>
    </w:p>
    <w:p w14:paraId="38FA6321" w14:textId="371B3ED7" w:rsidR="003E6272" w:rsidRDefault="00000000">
      <w:pPr>
        <w:pStyle w:val="Abbildungsverzeichnis"/>
        <w:rPr>
          <w:rFonts w:asciiTheme="minorHAnsi" w:eastAsiaTheme="minorEastAsia" w:hAnsiTheme="minorHAnsi" w:cstheme="minorBidi"/>
          <w:kern w:val="2"/>
          <w:szCs w:val="24"/>
          <w14:ligatures w14:val="standardContextual"/>
        </w:rPr>
      </w:pPr>
      <w:hyperlink w:anchor="_Toc171985818" w:history="1">
        <w:r w:rsidR="003E6272" w:rsidRPr="00BF31BC">
          <w:rPr>
            <w:rStyle w:val="Hyperlink"/>
          </w:rPr>
          <w:t>Abbildung 2:  Lokalisierungssystem Architecture (Quelle:  Li et al., 2021)</w:t>
        </w:r>
        <w:r w:rsidR="003E6272">
          <w:rPr>
            <w:webHidden/>
          </w:rPr>
          <w:tab/>
        </w:r>
        <w:r w:rsidR="003E6272">
          <w:rPr>
            <w:webHidden/>
          </w:rPr>
          <w:fldChar w:fldCharType="begin"/>
        </w:r>
        <w:r w:rsidR="003E6272">
          <w:rPr>
            <w:webHidden/>
          </w:rPr>
          <w:instrText xml:space="preserve"> PAGEREF _Toc171985818 \h </w:instrText>
        </w:r>
        <w:r w:rsidR="003E6272">
          <w:rPr>
            <w:webHidden/>
          </w:rPr>
        </w:r>
        <w:r w:rsidR="003E6272">
          <w:rPr>
            <w:webHidden/>
          </w:rPr>
          <w:fldChar w:fldCharType="separate"/>
        </w:r>
        <w:r w:rsidR="003E6272">
          <w:rPr>
            <w:webHidden/>
          </w:rPr>
          <w:t>12</w:t>
        </w:r>
        <w:r w:rsidR="003E6272">
          <w:rPr>
            <w:webHidden/>
          </w:rPr>
          <w:fldChar w:fldCharType="end"/>
        </w:r>
      </w:hyperlink>
    </w:p>
    <w:p w14:paraId="78B9C872" w14:textId="1BE23971" w:rsidR="003E6272" w:rsidRDefault="00000000">
      <w:pPr>
        <w:pStyle w:val="Abbildungsverzeichnis"/>
        <w:rPr>
          <w:rFonts w:asciiTheme="minorHAnsi" w:eastAsiaTheme="minorEastAsia" w:hAnsiTheme="minorHAnsi" w:cstheme="minorBidi"/>
          <w:kern w:val="2"/>
          <w:szCs w:val="24"/>
          <w14:ligatures w14:val="standardContextual"/>
        </w:rPr>
      </w:pPr>
      <w:hyperlink w:anchor="_Toc171985819" w:history="1">
        <w:r w:rsidR="003E6272" w:rsidRPr="00BF31BC">
          <w:rPr>
            <w:rStyle w:val="Hyperlink"/>
          </w:rPr>
          <w:t>Abbildung 3:Vergleich von tatsächlichen (rot) und vorhergesagten (blau) Standorten (Quelle: Ray et al., 2016)</w:t>
        </w:r>
        <w:r w:rsidR="003E6272">
          <w:rPr>
            <w:webHidden/>
          </w:rPr>
          <w:tab/>
        </w:r>
        <w:r w:rsidR="003E6272">
          <w:rPr>
            <w:webHidden/>
          </w:rPr>
          <w:fldChar w:fldCharType="begin"/>
        </w:r>
        <w:r w:rsidR="003E6272">
          <w:rPr>
            <w:webHidden/>
          </w:rPr>
          <w:instrText xml:space="preserve"> PAGEREF _Toc171985819 \h </w:instrText>
        </w:r>
        <w:r w:rsidR="003E6272">
          <w:rPr>
            <w:webHidden/>
          </w:rPr>
        </w:r>
        <w:r w:rsidR="003E6272">
          <w:rPr>
            <w:webHidden/>
          </w:rPr>
          <w:fldChar w:fldCharType="separate"/>
        </w:r>
        <w:r w:rsidR="003E6272">
          <w:rPr>
            <w:webHidden/>
          </w:rPr>
          <w:t>15</w:t>
        </w:r>
        <w:r w:rsidR="003E6272">
          <w:rPr>
            <w:webHidden/>
          </w:rPr>
          <w:fldChar w:fldCharType="end"/>
        </w:r>
      </w:hyperlink>
    </w:p>
    <w:p w14:paraId="0A4BA6FE" w14:textId="6C3FEFA5" w:rsidR="003E6272" w:rsidRDefault="00000000">
      <w:pPr>
        <w:pStyle w:val="Abbildungsverzeichnis"/>
        <w:rPr>
          <w:rFonts w:asciiTheme="minorHAnsi" w:eastAsiaTheme="minorEastAsia" w:hAnsiTheme="minorHAnsi" w:cstheme="minorBidi"/>
          <w:kern w:val="2"/>
          <w:szCs w:val="24"/>
          <w14:ligatures w14:val="standardContextual"/>
        </w:rPr>
      </w:pPr>
      <w:hyperlink w:anchor="_Toc171985820" w:history="1">
        <w:r w:rsidR="003E6272" w:rsidRPr="00BF31BC">
          <w:rPr>
            <w:rStyle w:val="Hyperlink"/>
          </w:rPr>
          <w:t>Abbildung 4: Prinzip der geometrischen Lokalisierungsmethoden (Quelle: Li et al. (2021))</w:t>
        </w:r>
        <w:r w:rsidR="003E6272">
          <w:rPr>
            <w:webHidden/>
          </w:rPr>
          <w:tab/>
        </w:r>
        <w:r w:rsidR="003E6272">
          <w:rPr>
            <w:webHidden/>
          </w:rPr>
          <w:fldChar w:fldCharType="begin"/>
        </w:r>
        <w:r w:rsidR="003E6272">
          <w:rPr>
            <w:webHidden/>
          </w:rPr>
          <w:instrText xml:space="preserve"> PAGEREF _Toc171985820 \h </w:instrText>
        </w:r>
        <w:r w:rsidR="003E6272">
          <w:rPr>
            <w:webHidden/>
          </w:rPr>
        </w:r>
        <w:r w:rsidR="003E6272">
          <w:rPr>
            <w:webHidden/>
          </w:rPr>
          <w:fldChar w:fldCharType="separate"/>
        </w:r>
        <w:r w:rsidR="003E6272">
          <w:rPr>
            <w:webHidden/>
          </w:rPr>
          <w:t>15</w:t>
        </w:r>
        <w:r w:rsidR="003E6272">
          <w:rPr>
            <w:webHidden/>
          </w:rPr>
          <w:fldChar w:fldCharType="end"/>
        </w:r>
      </w:hyperlink>
    </w:p>
    <w:p w14:paraId="13520F34" w14:textId="09CA14A3" w:rsidR="003E6272" w:rsidRDefault="00000000">
      <w:pPr>
        <w:pStyle w:val="Abbildungsverzeichnis"/>
        <w:rPr>
          <w:rFonts w:asciiTheme="minorHAnsi" w:eastAsiaTheme="minorEastAsia" w:hAnsiTheme="minorHAnsi" w:cstheme="minorBidi"/>
          <w:kern w:val="2"/>
          <w:szCs w:val="24"/>
          <w14:ligatures w14:val="standardContextual"/>
        </w:rPr>
      </w:pPr>
      <w:hyperlink w:anchor="_Toc171985821" w:history="1">
        <w:r w:rsidR="003E6272" w:rsidRPr="00BF31BC">
          <w:rPr>
            <w:rStyle w:val="Hyperlink"/>
          </w:rPr>
          <w:t>Abbildung 5: Darstellung der Positionierung basierend auf TDOA-Messungen (Quelle: Yu et al. (2009))</w:t>
        </w:r>
        <w:r w:rsidR="003E6272">
          <w:rPr>
            <w:webHidden/>
          </w:rPr>
          <w:tab/>
        </w:r>
        <w:r w:rsidR="003E6272">
          <w:rPr>
            <w:webHidden/>
          </w:rPr>
          <w:fldChar w:fldCharType="begin"/>
        </w:r>
        <w:r w:rsidR="003E6272">
          <w:rPr>
            <w:webHidden/>
          </w:rPr>
          <w:instrText xml:space="preserve"> PAGEREF _Toc171985821 \h </w:instrText>
        </w:r>
        <w:r w:rsidR="003E6272">
          <w:rPr>
            <w:webHidden/>
          </w:rPr>
        </w:r>
        <w:r w:rsidR="003E6272">
          <w:rPr>
            <w:webHidden/>
          </w:rPr>
          <w:fldChar w:fldCharType="separate"/>
        </w:r>
        <w:r w:rsidR="003E6272">
          <w:rPr>
            <w:webHidden/>
          </w:rPr>
          <w:t>16</w:t>
        </w:r>
        <w:r w:rsidR="003E6272">
          <w:rPr>
            <w:webHidden/>
          </w:rPr>
          <w:fldChar w:fldCharType="end"/>
        </w:r>
      </w:hyperlink>
    </w:p>
    <w:p w14:paraId="5BA12052" w14:textId="4E1E08D2" w:rsidR="00284FA6" w:rsidRDefault="003E6272">
      <w:r>
        <w:rPr>
          <w:noProof/>
        </w:rPr>
        <w:fldChar w:fldCharType="end"/>
      </w:r>
    </w:p>
    <w:p w14:paraId="2FF7B4D0" w14:textId="77777777" w:rsidR="003962F2" w:rsidRDefault="003962F2">
      <w:pPr>
        <w:pStyle w:val="berschrift1"/>
        <w:pageBreakBefore w:val="0"/>
        <w:numPr>
          <w:ilvl w:val="0"/>
          <w:numId w:val="0"/>
        </w:numPr>
      </w:pPr>
    </w:p>
    <w:p w14:paraId="087A8008" w14:textId="77777777" w:rsidR="003962F2" w:rsidRDefault="003962F2">
      <w:pPr>
        <w:pStyle w:val="berschrift1"/>
        <w:pageBreakBefore w:val="0"/>
        <w:numPr>
          <w:ilvl w:val="0"/>
          <w:numId w:val="0"/>
        </w:numPr>
      </w:pPr>
    </w:p>
    <w:p w14:paraId="3091DCA0" w14:textId="77777777" w:rsidR="003962F2" w:rsidRDefault="003962F2">
      <w:pPr>
        <w:pStyle w:val="berschrift1"/>
        <w:pageBreakBefore w:val="0"/>
        <w:numPr>
          <w:ilvl w:val="0"/>
          <w:numId w:val="0"/>
        </w:numPr>
      </w:pPr>
    </w:p>
    <w:p w14:paraId="39A7C150" w14:textId="77777777" w:rsidR="00CE12F3" w:rsidRDefault="00CE12F3">
      <w:pPr>
        <w:pStyle w:val="berschrift1"/>
        <w:pageBreakBefore w:val="0"/>
        <w:numPr>
          <w:ilvl w:val="0"/>
          <w:numId w:val="0"/>
        </w:numPr>
      </w:pPr>
    </w:p>
    <w:p w14:paraId="4F61CF51" w14:textId="684B4A77" w:rsidR="00284FA6" w:rsidRDefault="00284FA6">
      <w:pPr>
        <w:pStyle w:val="berschrift1"/>
        <w:pageBreakBefore w:val="0"/>
        <w:numPr>
          <w:ilvl w:val="0"/>
          <w:numId w:val="0"/>
        </w:numPr>
      </w:pPr>
      <w:bookmarkStart w:id="7" w:name="_Toc172024276"/>
      <w:r>
        <w:t>Tabellenverzeichnis</w:t>
      </w:r>
      <w:bookmarkEnd w:id="7"/>
    </w:p>
    <w:p w14:paraId="2B80E993" w14:textId="33D3C8D9" w:rsidR="00284FA6" w:rsidRDefault="00284FA6">
      <w:pPr>
        <w:pStyle w:val="berschrift1"/>
        <w:numPr>
          <w:ilvl w:val="0"/>
          <w:numId w:val="0"/>
        </w:numPr>
      </w:pPr>
      <w:bookmarkStart w:id="8" w:name="_Toc172024277"/>
      <w:r>
        <w:lastRenderedPageBreak/>
        <w:t>Abkürzungsverzeichnis</w:t>
      </w:r>
      <w:bookmarkEnd w:id="8"/>
    </w:p>
    <w:p w14:paraId="0B8D7C5B" w14:textId="77777777" w:rsidR="00284FA6" w:rsidRDefault="00284FA6">
      <w:pPr>
        <w:tabs>
          <w:tab w:val="left" w:pos="1440"/>
        </w:tabs>
      </w:pPr>
      <w:r>
        <w:t>HBI</w:t>
      </w:r>
      <w:r>
        <w:tab/>
        <w:t>Hochschule für Bibliotheks- und Informationswesen</w:t>
      </w:r>
    </w:p>
    <w:p w14:paraId="4DE85B44" w14:textId="2407922B" w:rsidR="00284FA6" w:rsidRDefault="00284FA6">
      <w:pPr>
        <w:tabs>
          <w:tab w:val="left" w:pos="1440"/>
        </w:tabs>
      </w:pPr>
      <w:proofErr w:type="spellStart"/>
      <w:r>
        <w:t>HdM</w:t>
      </w:r>
      <w:proofErr w:type="spellEnd"/>
      <w:r>
        <w:tab/>
      </w:r>
    </w:p>
    <w:p w14:paraId="494D889A" w14:textId="341A8D18" w:rsidR="001F4FC4" w:rsidRDefault="001F4FC4">
      <w:pPr>
        <w:tabs>
          <w:tab w:val="left" w:pos="1440"/>
        </w:tabs>
      </w:pPr>
      <w:r>
        <w:t>DDD</w:t>
      </w:r>
      <w:r>
        <w:tab/>
      </w:r>
    </w:p>
    <w:p w14:paraId="66021FFC" w14:textId="77777777" w:rsidR="00284FA6" w:rsidRDefault="00284FA6">
      <w:pPr>
        <w:pStyle w:val="berschrift1"/>
        <w:numPr>
          <w:ilvl w:val="0"/>
          <w:numId w:val="0"/>
        </w:numPr>
      </w:pPr>
      <w:bookmarkStart w:id="9" w:name="_Toc172024278"/>
      <w:r>
        <w:lastRenderedPageBreak/>
        <w:t>Vorwort</w:t>
      </w:r>
      <w:bookmarkEnd w:id="9"/>
    </w:p>
    <w:p w14:paraId="3C445462" w14:textId="77777777" w:rsidR="00284FA6" w:rsidRDefault="00284FA6">
      <w:pPr>
        <w:pStyle w:val="berschrift1"/>
      </w:pPr>
      <w:bookmarkStart w:id="10" w:name="_Ref490562273"/>
      <w:bookmarkStart w:id="11" w:name="_Toc172024279"/>
      <w:r>
        <w:lastRenderedPageBreak/>
        <w:t>Überblick</w:t>
      </w:r>
      <w:bookmarkEnd w:id="10"/>
      <w:bookmarkEnd w:id="11"/>
    </w:p>
    <w:p w14:paraId="6DDD2F10" w14:textId="59EA0AA1" w:rsidR="003B308C" w:rsidRPr="003B308C" w:rsidRDefault="003B308C" w:rsidP="003B308C"/>
    <w:p w14:paraId="0C501E12" w14:textId="77777777" w:rsidR="00284FA6" w:rsidRDefault="00284FA6">
      <w:pPr>
        <w:pStyle w:val="berschrift1"/>
      </w:pPr>
      <w:bookmarkStart w:id="12" w:name="_Ref491749133"/>
      <w:bookmarkStart w:id="13" w:name="_Ref491749190"/>
      <w:bookmarkStart w:id="14" w:name="_Toc172024280"/>
      <w:r>
        <w:lastRenderedPageBreak/>
        <w:t>Ziele</w:t>
      </w:r>
      <w:bookmarkEnd w:id="12"/>
      <w:bookmarkEnd w:id="13"/>
      <w:bookmarkEnd w:id="14"/>
    </w:p>
    <w:p w14:paraId="5ED1219F" w14:textId="64AC4B02" w:rsidR="00754A5C" w:rsidRDefault="00754A5C" w:rsidP="00754A5C">
      <w:r>
        <w:t>Das Ziel dieses Softwareprojekts ist die Entwicklung einer umfassenden Lokalisierungslösung, die auf einem Mikrocontroller basiert und in der Lage ist, den Standort eines Objekts je nach Anwendungsszenario zu ermitteln. Es werden zwei Hauptszenarien betrachtet: Langzeit-Tracking für Fahrräder und Echtzeit-Tracking für Fitness-Tracker.</w:t>
      </w:r>
    </w:p>
    <w:p w14:paraId="1803B6D1" w14:textId="77777777" w:rsidR="00754A5C" w:rsidRDefault="00754A5C" w:rsidP="002B2B2C">
      <w:pPr>
        <w:pStyle w:val="berschrift2"/>
      </w:pPr>
      <w:bookmarkStart w:id="15" w:name="_Toc172024281"/>
      <w:r>
        <w:t>Szenario 1: Langzeit-Tracking für Fahrräder</w:t>
      </w:r>
      <w:bookmarkEnd w:id="15"/>
    </w:p>
    <w:p w14:paraId="67649DF7" w14:textId="67683D98" w:rsidR="00754A5C" w:rsidRDefault="00754A5C" w:rsidP="00754A5C">
      <w:r>
        <w:t>In diesem Szenario wird der Mikrocontroller genutzt, um die Position eines Fahrrads über längere Zeiträume hinweg zu überwachen. Dies erfordert eine energiesparende und zuverlässige Lösung, die regelmäßig Standortdaten sammelt und übermittelt, ohne die Batterie schnell zu entladen. Die Hauptanforderungen sind:</w:t>
      </w:r>
    </w:p>
    <w:p w14:paraId="1A0CF1A9" w14:textId="77777777" w:rsidR="00754A5C" w:rsidRDefault="00754A5C" w:rsidP="00754A5C">
      <w:r>
        <w:t>Lange Batterielaufzeit: Optimierung der Energiemanagement-Strategien, um die Batterielebensdauer zu maximieren.</w:t>
      </w:r>
    </w:p>
    <w:p w14:paraId="7D9FAD91" w14:textId="77777777" w:rsidR="00754A5C" w:rsidRDefault="00754A5C" w:rsidP="00754A5C">
      <w:r>
        <w:t>Periodische Standortupdates: Standortinformationen werden in regelmäßigen Abständen aufgezeichnet und übermittelt, um den Verlauf der Fahrradbewegungen nachzuvollziehen.</w:t>
      </w:r>
    </w:p>
    <w:p w14:paraId="71D29752" w14:textId="77777777" w:rsidR="00754A5C" w:rsidRDefault="00754A5C" w:rsidP="00754A5C">
      <w:r>
        <w:t xml:space="preserve">Robuste Kommunikation: Verwendung von LTE-M und </w:t>
      </w:r>
      <w:proofErr w:type="spellStart"/>
      <w:r>
        <w:t>Narrowband</w:t>
      </w:r>
      <w:proofErr w:type="spellEnd"/>
      <w:r>
        <w:t xml:space="preserve"> IoT (NB-IoT) für eine zuverlässige Datenübertragung, auch in Gebieten mit schwacher Netzabdeckung.</w:t>
      </w:r>
    </w:p>
    <w:p w14:paraId="37042A89" w14:textId="77777777" w:rsidR="00754A5C" w:rsidRDefault="00754A5C" w:rsidP="002B2B2C">
      <w:pPr>
        <w:pStyle w:val="berschrift2"/>
      </w:pPr>
      <w:bookmarkStart w:id="16" w:name="_Toc172024282"/>
      <w:r>
        <w:t>Szenario 2: Echtzeit-Tracking für Fitness-Tracker</w:t>
      </w:r>
      <w:bookmarkEnd w:id="16"/>
    </w:p>
    <w:p w14:paraId="07449A16" w14:textId="1B7179C5" w:rsidR="00754A5C" w:rsidRDefault="00754A5C" w:rsidP="00754A5C">
      <w:r>
        <w:t>Das Echtzeit-Tracking-Szenario zielt darauf ab, die Position eines Fitness-Trackers in nahezu Echtzeit zu ermitteln und zu übermitteln. Dies ist besonders nützlich für Sportler, die ihre Bewegungen und Aktivitäten genau verfolgen möchten. Die Hauptanforderungen in diesem Szenario sind:</w:t>
      </w:r>
    </w:p>
    <w:p w14:paraId="6DD7FD74" w14:textId="77777777" w:rsidR="00754A5C" w:rsidRDefault="00754A5C" w:rsidP="00754A5C">
      <w:r>
        <w:t>Schnelle Standortaktualisierungen: Standortdaten müssen in sehr kurzen Intervallen aktualisiert werden, um eine Echtzeitverfolgung zu ermöglichen.</w:t>
      </w:r>
    </w:p>
    <w:p w14:paraId="12234594" w14:textId="77777777" w:rsidR="00754A5C" w:rsidRDefault="00754A5C" w:rsidP="00754A5C">
      <w:r>
        <w:t>Hohe Präzision: Genauigkeit der Standortermittlung ist entscheidend, um präzise Bewegungs- und Aktivitätsdaten zu liefern.</w:t>
      </w:r>
    </w:p>
    <w:p w14:paraId="27A11C9F" w14:textId="6E30EABF" w:rsidR="00754A5C" w:rsidRPr="00754A5C" w:rsidRDefault="00754A5C" w:rsidP="00754A5C">
      <w:r>
        <w:t>Datenmanagement: Effiziente Handhabung der großen Datenmengen, die durch die häufigen Updates generiert werden, und deren sichere Übertragung.</w:t>
      </w:r>
    </w:p>
    <w:p w14:paraId="00C9BAE5" w14:textId="1A12A1E2" w:rsidR="00284FA6" w:rsidRDefault="00D87A15">
      <w:pPr>
        <w:pStyle w:val="berschrift1"/>
      </w:pPr>
      <w:bookmarkStart w:id="17" w:name="_Toc172024283"/>
      <w:r w:rsidRPr="00D87A15">
        <w:lastRenderedPageBreak/>
        <w:t>Lokalisierungstechnologien</w:t>
      </w:r>
      <w:r w:rsidR="00E60D2A">
        <w:t xml:space="preserve"> und Applikation</w:t>
      </w:r>
      <w:r w:rsidR="00AF0BDC">
        <w:t>en</w:t>
      </w:r>
      <w:bookmarkEnd w:id="17"/>
    </w:p>
    <w:p w14:paraId="3082FFCC" w14:textId="66D0B64A" w:rsidR="00EC40F4" w:rsidRDefault="00EC40F4" w:rsidP="00EC40F4">
      <w:pPr>
        <w:pStyle w:val="berschrift2"/>
      </w:pPr>
      <w:bookmarkStart w:id="18" w:name="_Toc172024284"/>
      <w:r>
        <w:t>G</w:t>
      </w:r>
      <w:r w:rsidR="00FC1C13">
        <w:t>NSS</w:t>
      </w:r>
      <w:bookmarkEnd w:id="18"/>
    </w:p>
    <w:p w14:paraId="4EF7E122" w14:textId="10795B96" w:rsidR="00764579" w:rsidRPr="00764579" w:rsidRDefault="000C7241" w:rsidP="00764579">
      <w:r w:rsidRPr="000C7241">
        <w:t xml:space="preserve">GNSS steht für "Global Navigation </w:t>
      </w:r>
      <w:proofErr w:type="spellStart"/>
      <w:r w:rsidRPr="000C7241">
        <w:t>Satellite</w:t>
      </w:r>
      <w:proofErr w:type="spellEnd"/>
      <w:r w:rsidRPr="000C7241">
        <w:t xml:space="preserve"> System" und bezeichnet eine Vielzahl von Satellitennavigationssystemen, die weltweit zur Positionsbestimmung, Navigation und Zeitmessung genutzt werden. Diese Systeme nutzen ein Netzwerk von Satelliten, die Signale zur Erde senden, um die Position von Empfängern auf der Erdoberfläche oder in der Nähe zu bestimmen. GNSS ist ein Überbegriff, der mehrere globale und regionale Systeme umfasst.</w:t>
      </w:r>
    </w:p>
    <w:p w14:paraId="60FD0D10" w14:textId="36D3EDD0" w:rsidR="00B46159" w:rsidRDefault="00B46159" w:rsidP="00B46159">
      <w:pPr>
        <w:pStyle w:val="berschrift2"/>
      </w:pPr>
      <w:bookmarkStart w:id="19" w:name="_Toc172024285"/>
      <w:r>
        <w:t>LTE</w:t>
      </w:r>
      <w:r w:rsidR="00461DFE">
        <w:t xml:space="preserve"> und LTE-M</w:t>
      </w:r>
      <w:bookmarkEnd w:id="19"/>
    </w:p>
    <w:p w14:paraId="4ACEE632" w14:textId="10801371" w:rsidR="00E938F7" w:rsidRDefault="00E938F7" w:rsidP="00C0044C">
      <w:r w:rsidRPr="00E938F7">
        <w:t>LTE ist ein bekanntes drahtloses und zellulares Netzwerk, das mobile Konnektivität für Mobiltelefone und Nutzer weltweit bereitstellt. LTE markiert den Beginn des zellularen Systems, das als 4G (vierte Generation) bekannt ist. Das 4G-System wurde in einer Reihe von Dokumenten veröffentlicht, die als Releases bekannt sind. Die Organisation, die für die Veröffentlichung dieser Dokumente verantwortlich ist, ist das 3GPP (3rd Generation Partnership Project).</w:t>
      </w:r>
      <w:r w:rsidR="00300C8B" w:rsidRPr="00300C8B">
        <w:t xml:space="preserve"> (3GPP – The Mobile Broadband Standard, o. D.)</w:t>
      </w:r>
    </w:p>
    <w:p w14:paraId="6B4E8579" w14:textId="6DA8F5DC" w:rsidR="003B6F9E" w:rsidRPr="00C0044C" w:rsidRDefault="00390B6F" w:rsidP="00C0044C">
      <w:r w:rsidRPr="00390B6F">
        <w:t xml:space="preserve">LTE-M steht für LTE-Technologie für </w:t>
      </w:r>
      <w:proofErr w:type="spellStart"/>
      <w:r w:rsidR="00D54689">
        <w:t>M</w:t>
      </w:r>
      <w:r w:rsidRPr="00390B6F">
        <w:t>achine</w:t>
      </w:r>
      <w:proofErr w:type="spellEnd"/>
      <w:r w:rsidRPr="00390B6F">
        <w:t xml:space="preserve">-type </w:t>
      </w:r>
      <w:r w:rsidR="00D54689">
        <w:t>C</w:t>
      </w:r>
      <w:r w:rsidRPr="00390B6F">
        <w:t>ommunications. Dieser Standard basiert auf 3GPP-Spezifikationen und verwendet Technologiebausteine von 4G und 5G. Das 3rd Generation Partnership Project (3GPP) erstellt weltweit gültige Standards für die Datenübertragung und hat somit auch den LTE-Standard definiert. Im Vergleich zu anderen Low Power Wide Area Networks (LPWAN) eignet sich LTE-M besonders für die Übertragung hoher Datenraten. Es ermöglicht bis zu 7 Mbit/s im Uplink (vom Sensor zum Netzwerk) und bis zu 4 Mbit/s im Downl</w:t>
      </w:r>
      <w:r w:rsidR="00D54689">
        <w:t>oad</w:t>
      </w:r>
      <w:r w:rsidRPr="00390B6F">
        <w:t xml:space="preserve"> (vom Netzwerk zum Sensor)</w:t>
      </w:r>
      <w:r w:rsidR="00D232A9">
        <w:t>.</w:t>
      </w:r>
    </w:p>
    <w:p w14:paraId="284F67E9" w14:textId="0C364B3F" w:rsidR="00F25522" w:rsidRDefault="00F25522" w:rsidP="00F25522">
      <w:pPr>
        <w:pStyle w:val="berschrift2"/>
      </w:pPr>
      <w:bookmarkStart w:id="20" w:name="_Toc172024286"/>
      <w:proofErr w:type="spellStart"/>
      <w:r>
        <w:t>Narrowband</w:t>
      </w:r>
      <w:proofErr w:type="spellEnd"/>
      <w:r>
        <w:t xml:space="preserve"> IoT</w:t>
      </w:r>
      <w:bookmarkEnd w:id="20"/>
    </w:p>
    <w:p w14:paraId="497B3589" w14:textId="21BC3003" w:rsidR="00D232A9" w:rsidRDefault="007474DD" w:rsidP="00D232A9">
      <w:r w:rsidRPr="007474DD">
        <w:t xml:space="preserve">NB-IoT ist eine Lösung für Low Power Wide Area Networks (LPWAN), die in lizenzierten </w:t>
      </w:r>
      <w:proofErr w:type="spellStart"/>
      <w:r w:rsidRPr="007474DD">
        <w:t>Spektrumbändern</w:t>
      </w:r>
      <w:proofErr w:type="spellEnd"/>
      <w:r w:rsidRPr="007474DD">
        <w:t xml:space="preserve"> arbeitet. Die 3GPP hat diese Technologie als Teil der LTE-Mobilfunknetze integriert, um von dem großen Ökosystem der LTE-Technologie und der Mobilfunkanbieter zu profitieren. NB-IoT verbessert nicht nur bestehende zellulare Anwendungsfälle, sondern erweitert diese auf eine neue Ära von Anwendungsfällen und Szenarien: massives IoT, Smart Homes, Smart Cities, Smart Transportation, Smart Grids, intelligente Versorgungsunternehmen und Zähler, Wearables und entfernte Sensoren, autonome und selbstfahrende Fahrzeuge, Objektverfolgung, mobile virtuelle Rea</w:t>
      </w:r>
      <w:r w:rsidRPr="007474DD">
        <w:lastRenderedPageBreak/>
        <w:t>lität, Fernsteuerung und Prozessautomatisierung für Luftfahrt und Robotik sowie missionskritische Steuerung</w:t>
      </w:r>
      <w:r>
        <w:t xml:space="preserve">. </w:t>
      </w:r>
      <w:r w:rsidR="002C6D61" w:rsidRPr="002C6D61">
        <w:t>(</w:t>
      </w:r>
      <w:proofErr w:type="spellStart"/>
      <w:r w:rsidR="002C6D61" w:rsidRPr="002C6D61">
        <w:t>Liberg</w:t>
      </w:r>
      <w:proofErr w:type="spellEnd"/>
      <w:r w:rsidR="002C6D61" w:rsidRPr="002C6D61">
        <w:t xml:space="preserve"> et al., 2017)</w:t>
      </w:r>
    </w:p>
    <w:p w14:paraId="62CD5C6C" w14:textId="7825A58B" w:rsidR="005D2DDC" w:rsidRDefault="005D2DDC" w:rsidP="005D2DDC">
      <w:r>
        <w:t>NB-IoT (</w:t>
      </w:r>
      <w:proofErr w:type="spellStart"/>
      <w:r>
        <w:t>Narrowband</w:t>
      </w:r>
      <w:proofErr w:type="spellEnd"/>
      <w:r>
        <w:t xml:space="preserve"> Internet </w:t>
      </w:r>
      <w:proofErr w:type="spellStart"/>
      <w:r>
        <w:t>of</w:t>
      </w:r>
      <w:proofErr w:type="spellEnd"/>
      <w:r>
        <w:t xml:space="preserve"> Things) ist darauf ausgelegt, eine große Anzahl von Geräten in verschiedenen Anwendungsbereichen zu verbinden und so das sogenannte Internet der Dinge (IoT) zu formen. Die verbundenen Geräte kommunizieren über die zellulare Infrastruktur. NB-IoT-Geräte unterstützen Datenraten von einigen Dutzend Bits pro Sekunde (bps) bis hin zu einigen hundert Kilobits pro Sekunde (</w:t>
      </w:r>
      <w:proofErr w:type="spellStart"/>
      <w:r>
        <w:t>Kbps</w:t>
      </w:r>
      <w:proofErr w:type="spellEnd"/>
      <w:r>
        <w:t>). Es ist geplant, dass NB-IoT fortschrittliche Funktionen für massives IoT einführt, darunter eine hohe Anzahl von NB-IoT-Geräten pro Quadratkilometer, geschätzt auf 1 Million Geräte pro Quadratkilometer.</w:t>
      </w:r>
    </w:p>
    <w:p w14:paraId="6880EE04" w14:textId="7B5F81BC" w:rsidR="005D2DDC" w:rsidRDefault="005D2DDC" w:rsidP="005D2DDC">
      <w:r>
        <w:t>Es wird erwartet, dass die Anzahl der verbundenen IoT-Geräte in den kommenden Jahren explodieren wird. Zum Beispiel wird bis 2025 prognostiziert, dass mehr als 5 Milliarden Geräte über NB-IoT verbunden sein werden.</w:t>
      </w:r>
    </w:p>
    <w:p w14:paraId="383CB79E" w14:textId="05F8C4DA" w:rsidR="00AF0BDC" w:rsidRDefault="001E1F61" w:rsidP="001E1F61">
      <w:pPr>
        <w:pStyle w:val="berschrift2"/>
      </w:pPr>
      <w:bookmarkStart w:id="21" w:name="_Toc172024287"/>
      <w:r w:rsidRPr="001E1F61">
        <w:t>Vorteile und Herausforderungen von IoT-Signalen für die Lokalisierung</w:t>
      </w:r>
      <w:bookmarkEnd w:id="21"/>
    </w:p>
    <w:p w14:paraId="30C9F312" w14:textId="77777777" w:rsidR="00812F68" w:rsidRDefault="006E112D" w:rsidP="00812F68">
      <w:r w:rsidRPr="00812F68">
        <w:t>Die neueste Kommunikationsinfrastruktur unterstützt zunehmend die Forschung zur Lokalisierung basierend auf IoT-Signalen aus mehreren Gründen. Erstens werden IoT-Signale von den gängigen IoT-Geräten unterstützt und sollen zukünftig auch von mehr intelligenten Verbrauchergeräten genutzt werden. Zweitens können IoT-Systeme bereits verschiedene Lokalisierungssignalmessungen wie Empfangssignalstärke (RSS), Zeitdifferenz der Ankunft (</w:t>
      </w:r>
      <w:proofErr w:type="spellStart"/>
      <w:r w:rsidRPr="00812F68">
        <w:t>TDoA</w:t>
      </w:r>
      <w:proofErr w:type="spellEnd"/>
      <w:r w:rsidRPr="00812F68">
        <w:t>) und Kanalzustandsinformationen (CSI) liefern. Drittens erhöht die Verbreitung von IoT/5G-Kleinzellen sowie die Möglichkeit, die Kommunikationsfähigkeit von Smart-Home-Geräten wie Lampen, Routern, Lautsprechern und Steckdosen zu aktivieren, die Dichte der Lokalisierungsbasisstationen.</w:t>
      </w:r>
      <w:r>
        <w:t xml:space="preserve"> </w:t>
      </w:r>
    </w:p>
    <w:p w14:paraId="19A91935" w14:textId="46502C81" w:rsidR="00396041" w:rsidRDefault="00396041" w:rsidP="00812F68">
      <w:r w:rsidRPr="00396041">
        <w:t xml:space="preserve">Diese Untersuchung konzentriert sich auf LPWAN-Signale, deckt aber auch andere IoT-Technologien wie Mobilfunknetze und lokale drahtlose Netzwerke (z. B. WiFi, Bluetooth Low Energy (BLE), </w:t>
      </w:r>
      <w:proofErr w:type="spellStart"/>
      <w:r w:rsidRPr="00396041">
        <w:t>Zigbee</w:t>
      </w:r>
      <w:proofErr w:type="spellEnd"/>
      <w:r w:rsidRPr="00396041">
        <w:t xml:space="preserve"> und Radio-</w:t>
      </w:r>
      <w:proofErr w:type="spellStart"/>
      <w:r w:rsidRPr="00396041">
        <w:t>Frequency</w:t>
      </w:r>
      <w:proofErr w:type="spellEnd"/>
      <w:r w:rsidRPr="00396041">
        <w:t xml:space="preserve"> </w:t>
      </w:r>
      <w:proofErr w:type="spellStart"/>
      <w:r w:rsidRPr="00396041">
        <w:t>Identification</w:t>
      </w:r>
      <w:proofErr w:type="spellEnd"/>
      <w:r w:rsidRPr="00396041">
        <w:t xml:space="preserve"> (RFID)) ab. Abbildung 1 zeigt die Abdeckungsbereiche und den Energieverbrauch der wichtigsten IoT-Signale. (Li et al., 2021)</w:t>
      </w:r>
    </w:p>
    <w:p w14:paraId="0607EBEE" w14:textId="77777777" w:rsidR="00812F68" w:rsidRDefault="00812F68" w:rsidP="00812F68">
      <w:pPr>
        <w:pStyle w:val="Abbildung"/>
      </w:pPr>
      <w:r w:rsidRPr="00812F68">
        <w:rPr>
          <w:noProof/>
        </w:rPr>
        <w:lastRenderedPageBreak/>
        <w:drawing>
          <wp:inline distT="0" distB="0" distL="0" distR="0" wp14:anchorId="5E0036C9" wp14:editId="2C25BBFD">
            <wp:extent cx="3364174" cy="2185334"/>
            <wp:effectExtent l="0" t="0" r="8255" b="5715"/>
            <wp:docPr id="1407121390" name="Grafik 1" descr="Ein Bild, das Text, Screenshot, Diagramm,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7121390" name="Grafik 1" descr="Ein Bild, das Text, Screenshot, Diagramm, Schrift enthält.&#10;&#10;Automatisch generierte Beschreibung"/>
                    <pic:cNvPicPr/>
                  </pic:nvPicPr>
                  <pic:blipFill>
                    <a:blip r:embed="rId8"/>
                    <a:stretch>
                      <a:fillRect/>
                    </a:stretch>
                  </pic:blipFill>
                  <pic:spPr>
                    <a:xfrm>
                      <a:off x="0" y="0"/>
                      <a:ext cx="3364174" cy="2185334"/>
                    </a:xfrm>
                    <a:prstGeom prst="rect">
                      <a:avLst/>
                    </a:prstGeom>
                  </pic:spPr>
                </pic:pic>
              </a:graphicData>
            </a:graphic>
          </wp:inline>
        </w:drawing>
      </w:r>
    </w:p>
    <w:p w14:paraId="370E5796" w14:textId="1C0245EB" w:rsidR="00812F68" w:rsidRPr="00812F68" w:rsidRDefault="00812F68" w:rsidP="00812F68">
      <w:pPr>
        <w:pStyle w:val="Beschriftung"/>
      </w:pPr>
      <w:bookmarkStart w:id="22" w:name="_Toc171985817"/>
      <w:r w:rsidRPr="00812F68">
        <w:t xml:space="preserve">Abbildung </w:t>
      </w:r>
      <w:r w:rsidRPr="00812F68">
        <w:fldChar w:fldCharType="begin"/>
      </w:r>
      <w:r w:rsidRPr="00812F68">
        <w:instrText xml:space="preserve"> SEQ Abbildung \* ARABIC </w:instrText>
      </w:r>
      <w:r w:rsidRPr="00812F68">
        <w:fldChar w:fldCharType="separate"/>
      </w:r>
      <w:r w:rsidR="00F62D19">
        <w:rPr>
          <w:noProof/>
        </w:rPr>
        <w:t>1</w:t>
      </w:r>
      <w:r w:rsidRPr="00812F68">
        <w:fldChar w:fldCharType="end"/>
      </w:r>
      <w:r w:rsidRPr="00812F68">
        <w:t>:</w:t>
      </w:r>
      <w:r>
        <w:t xml:space="preserve"> </w:t>
      </w:r>
      <w:r w:rsidRPr="00812F68">
        <w:t>Abdeckungsbereiche und Energieverbrauch von IoT-Signalen</w:t>
      </w:r>
      <w:r w:rsidR="00396041">
        <w:t xml:space="preserve"> (Quelle: </w:t>
      </w:r>
      <w:r w:rsidR="00412D40">
        <w:t xml:space="preserve"> </w:t>
      </w:r>
      <w:r w:rsidR="00396041" w:rsidRPr="00396041">
        <w:t>Li et al., 2021</w:t>
      </w:r>
      <w:r w:rsidR="00396041">
        <w:t>)</w:t>
      </w:r>
      <w:bookmarkEnd w:id="22"/>
    </w:p>
    <w:p w14:paraId="6A623543" w14:textId="3451AAE9" w:rsidR="00653DCB" w:rsidRDefault="009A431B" w:rsidP="009A431B">
      <w:pPr>
        <w:pStyle w:val="berschrift2"/>
      </w:pPr>
      <w:bookmarkStart w:id="23" w:name="_Toc172024288"/>
      <w:r w:rsidRPr="009A431B">
        <w:t>Lokalisierungsanwendungen</w:t>
      </w:r>
      <w:bookmarkEnd w:id="23"/>
    </w:p>
    <w:p w14:paraId="51F4A0A4" w14:textId="77777777" w:rsidR="00964C4E" w:rsidRDefault="00964C4E" w:rsidP="00964C4E">
      <w:pPr>
        <w:pStyle w:val="Abbildung"/>
      </w:pPr>
      <w:r w:rsidRPr="00964C4E">
        <w:rPr>
          <w:noProof/>
        </w:rPr>
        <w:drawing>
          <wp:inline distT="0" distB="0" distL="0" distR="0" wp14:anchorId="3F1FCDA8" wp14:editId="3C26C814">
            <wp:extent cx="4483289" cy="2813323"/>
            <wp:effectExtent l="0" t="0" r="0" b="6350"/>
            <wp:docPr id="684931244" name="Grafik 1" descr="Ein Bild, das Text, Diagramm, Screenshot, Entwurf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4931244" name="Grafik 1" descr="Ein Bild, das Text, Diagramm, Screenshot, Entwurf enthält.&#10;&#10;Automatisch generierte Beschreibung"/>
                    <pic:cNvPicPr/>
                  </pic:nvPicPr>
                  <pic:blipFill>
                    <a:blip r:embed="rId9"/>
                    <a:stretch>
                      <a:fillRect/>
                    </a:stretch>
                  </pic:blipFill>
                  <pic:spPr>
                    <a:xfrm>
                      <a:off x="0" y="0"/>
                      <a:ext cx="4499674" cy="2823605"/>
                    </a:xfrm>
                    <a:prstGeom prst="rect">
                      <a:avLst/>
                    </a:prstGeom>
                  </pic:spPr>
                </pic:pic>
              </a:graphicData>
            </a:graphic>
          </wp:inline>
        </w:drawing>
      </w:r>
    </w:p>
    <w:p w14:paraId="275B37B1" w14:textId="242799CA" w:rsidR="00964C4E" w:rsidRDefault="00964C4E" w:rsidP="00964C4E">
      <w:pPr>
        <w:pStyle w:val="Beschriftung"/>
        <w:jc w:val="center"/>
      </w:pPr>
      <w:bookmarkStart w:id="24" w:name="_Toc171985818"/>
      <w:r>
        <w:t xml:space="preserve">Abbildung </w:t>
      </w:r>
      <w:r>
        <w:fldChar w:fldCharType="begin"/>
      </w:r>
      <w:r>
        <w:instrText xml:space="preserve"> SEQ Abbildung \* ARABIC </w:instrText>
      </w:r>
      <w:r>
        <w:fldChar w:fldCharType="separate"/>
      </w:r>
      <w:r w:rsidR="00F62D19">
        <w:rPr>
          <w:noProof/>
        </w:rPr>
        <w:t>2</w:t>
      </w:r>
      <w:r>
        <w:fldChar w:fldCharType="end"/>
      </w:r>
      <w:r>
        <w:t xml:space="preserve">: </w:t>
      </w:r>
      <w:r w:rsidRPr="00673069">
        <w:t xml:space="preserve"> </w:t>
      </w:r>
      <w:r w:rsidR="00061019">
        <w:t>Lokalisierungss</w:t>
      </w:r>
      <w:r w:rsidRPr="00673069">
        <w:t>ystem Architecture</w:t>
      </w:r>
      <w:r w:rsidR="008C1B66" w:rsidRPr="008C1B66">
        <w:t xml:space="preserve"> (Quelle:  Li et al., 2021)</w:t>
      </w:r>
      <w:bookmarkEnd w:id="24"/>
    </w:p>
    <w:p w14:paraId="2AE096D5" w14:textId="09D99A59" w:rsidR="001F55D8" w:rsidRDefault="001F55D8" w:rsidP="001F55D8">
      <w:r>
        <w:t xml:space="preserve">Ein </w:t>
      </w:r>
      <w:r w:rsidR="0056367D" w:rsidRPr="0056367D">
        <w:t xml:space="preserve">Lokalisierungssystem </w:t>
      </w:r>
      <w:r>
        <w:t>besteht aus vier Komponenten: Knoten (einschließlich Endgeräten), Basisstationen (einschließlich Gateways oder Ankern), Netzwerkservern und Anwendungsservern</w:t>
      </w:r>
      <w:r w:rsidR="00E71BDF">
        <w:t xml:space="preserve"> </w:t>
      </w:r>
      <w:r w:rsidR="00E71BDF" w:rsidRPr="00E71BDF">
        <w:t xml:space="preserve">(Raza, </w:t>
      </w:r>
      <w:proofErr w:type="spellStart"/>
      <w:r w:rsidR="00E71BDF" w:rsidRPr="00E71BDF">
        <w:t>Kulkarni</w:t>
      </w:r>
      <w:proofErr w:type="spellEnd"/>
      <w:r w:rsidR="00E71BDF" w:rsidRPr="00E71BDF">
        <w:t xml:space="preserve">, &amp; </w:t>
      </w:r>
      <w:proofErr w:type="spellStart"/>
      <w:r w:rsidR="00E71BDF" w:rsidRPr="00E71BDF">
        <w:t>Sooriyabandara</w:t>
      </w:r>
      <w:proofErr w:type="spellEnd"/>
      <w:r w:rsidR="00E71BDF" w:rsidRPr="00E71BDF">
        <w:t>, 2017)</w:t>
      </w:r>
      <w:r>
        <w:t xml:space="preserve">. Abbildung </w:t>
      </w:r>
      <w:r w:rsidR="00061019">
        <w:t>2</w:t>
      </w:r>
      <w:r>
        <w:t xml:space="preserve"> zeigt die Architektur eines </w:t>
      </w:r>
      <w:r w:rsidR="0056367D" w:rsidRPr="0056367D">
        <w:t>Lokalisierungssystem</w:t>
      </w:r>
      <w:r>
        <w:t xml:space="preserve">. Im Vergleich zu einem gewöhnlichen IoT-System verfügt das </w:t>
      </w:r>
      <w:r w:rsidR="0056367D" w:rsidRPr="0056367D">
        <w:t xml:space="preserve">Lokalisierungssystem </w:t>
      </w:r>
      <w:r>
        <w:t xml:space="preserve">über eine zusätzliche Lokalisierungs-Engine. Abhängig von den Anforderungen an die Rechenlast der Knoten, die Kommunikationslast und die Datensicherheit kann das Lokalisierungsmodul entweder an den Knoten </w:t>
      </w:r>
      <w:r>
        <w:lastRenderedPageBreak/>
        <w:t>oder an den Netzwerkservern platziert werden. Die Hauptfunktionen der Komponenten sind wie folgt:</w:t>
      </w:r>
    </w:p>
    <w:p w14:paraId="050744CC" w14:textId="77777777" w:rsidR="001F55D8" w:rsidRDefault="001F55D8" w:rsidP="001F55D8"/>
    <w:p w14:paraId="6FB75B8B" w14:textId="4DEDB835" w:rsidR="001F55D8" w:rsidRDefault="001F55D8" w:rsidP="001F55D8">
      <w:pPr>
        <w:pStyle w:val="Listenabsatz"/>
        <w:numPr>
          <w:ilvl w:val="0"/>
          <w:numId w:val="31"/>
        </w:numPr>
      </w:pPr>
      <w:r>
        <w:t xml:space="preserve">Knoten: Ein Knoten enthält einen Transponder, der Signale überträgt, und optional einen Mikrocontroller mit On-Board-Speicher. Zusätzlich können Anwendungssensoren wie ein GNSS-Empfänger für präzise Positionierung, </w:t>
      </w:r>
      <w:proofErr w:type="spellStart"/>
      <w:r>
        <w:t>Inertialsensoren</w:t>
      </w:r>
      <w:proofErr w:type="spellEnd"/>
      <w:r>
        <w:t xml:space="preserve"> für Bewegungserfassung und Umweltsensoren zur Überwachung von Temperatur, Luftfeuchtigkeit, Rauch, Gas, Licht, Magnetismus und Schall integriert sein. Diese Sensoren können an den Transponderchip angeschlossen oder in diesen integriert sein. Die Knoten können zur statischen Überwachung fest installiert, als Tags auf beweglichen Objekten montiert oder als Benutzergeräte am menschlichen Körper getragen werden. In einigen IoT-Anwendungen senden die Knoten nur häufig Signale aus, anstatt Daten zu verarbeiten, um Energie zu sparen. In anderen Anwendungen erfolgt die Verarbeitung von Bewegungs- oder Lokalisierungsdaten auf den Knoten, um die Kommunikationslast zu reduzieren. Zudem können manche Anwendungen eine </w:t>
      </w:r>
      <w:proofErr w:type="spellStart"/>
      <w:r>
        <w:t>ToA</w:t>
      </w:r>
      <w:proofErr w:type="spellEnd"/>
      <w:r>
        <w:t>-Lokalisierung nutzen, die präzise Timing-Anforderungen an die Knoten stellt, was nur in relativ hochwertigen IoT-Anwendungen erfüllt werden kann.</w:t>
      </w:r>
    </w:p>
    <w:p w14:paraId="757F792A" w14:textId="4F307E3A" w:rsidR="001F55D8" w:rsidRDefault="001F55D8" w:rsidP="001F55D8">
      <w:pPr>
        <w:pStyle w:val="Listenabsatz"/>
        <w:numPr>
          <w:ilvl w:val="0"/>
          <w:numId w:val="31"/>
        </w:numPr>
      </w:pPr>
      <w:r>
        <w:t xml:space="preserve">Basisstationen (BSs): Die Hauptkommunikationsfunktion der Basisstationen besteht darin, Daten zwischen Knoten und Netzwerkservern zu routen. Die Basisstationen können sich mit Netzwerkservern verbinden und die Daten von Knotensensoren zu den Netzwerkservern und umgekehrt übertragen. Basisstationen haben in der Regel feste und bekannte Standorte sowie global eindeutige Identitäten (IDs, z. B. MAC-Adressen). Für LE-IoT müssen Basisstationen auch Lokalisierungssignale messen, wie Knoten-ID, Basisstation-ID, Empfangszeit der Daten, Kanal, RSS, Nutzlast und Signal-Rausch-Verhältnis (SNR). Zudem kann eine Zeitsynchronisation der Basisstationen für </w:t>
      </w:r>
      <w:proofErr w:type="spellStart"/>
      <w:r>
        <w:t>TDoA</w:t>
      </w:r>
      <w:proofErr w:type="spellEnd"/>
      <w:r>
        <w:t xml:space="preserve">- oder </w:t>
      </w:r>
      <w:proofErr w:type="spellStart"/>
      <w:r>
        <w:t>ToA</w:t>
      </w:r>
      <w:proofErr w:type="spellEnd"/>
      <w:r>
        <w:t xml:space="preserve">-basierte Lokalisierung erforderlich sein. Für die </w:t>
      </w:r>
      <w:proofErr w:type="spellStart"/>
      <w:r>
        <w:t>AoA</w:t>
      </w:r>
      <w:proofErr w:type="spellEnd"/>
      <w:r>
        <w:t>-Lokalisierung können außerdem Multi-Array-Antennen und Phasendetektion notwendig sein.</w:t>
      </w:r>
    </w:p>
    <w:p w14:paraId="7362D88A" w14:textId="2D5B3FE8" w:rsidR="001F55D8" w:rsidRDefault="001F55D8" w:rsidP="001F55D8">
      <w:pPr>
        <w:pStyle w:val="Listenabsatz"/>
        <w:numPr>
          <w:ilvl w:val="0"/>
          <w:numId w:val="31"/>
        </w:numPr>
      </w:pPr>
      <w:r>
        <w:t xml:space="preserve">Netzwerkserver: Ein Netzwerkserver ist verantwortlich für das Dekodieren der Daten von den Basisstationen, das Aufzeichnen der Daten in Datenbanken, die optionale Implementierung von Lokalisierungsberechnungen und die Übermittlung der verarbeiteten Daten an Anwendungsserver. Netzwerkserver können sowohl für die Kommunikation von Sensor zu Anwendung als auch von Anwendung zu Sensor genutzt werden. Für die </w:t>
      </w:r>
      <w:proofErr w:type="spellStart"/>
      <w:r>
        <w:t>TDoA</w:t>
      </w:r>
      <w:proofErr w:type="spellEnd"/>
      <w:r>
        <w:t>-basierte Lokalisierung ist es wichtig, dass die Pakete von verschiedenen Basisstationen bei einem Netzwerkserver ankommen. Außerdem gibt es für Lokalisierungsanwendungen zusätzliche Datenbanken für Lokalisierungssignale auf den Netzwerkservern. Bewegungs- und Lokalisierungsdatenverarbeitungs-</w:t>
      </w:r>
      <w:proofErr w:type="spellStart"/>
      <w:r>
        <w:t>Engines</w:t>
      </w:r>
      <w:proofErr w:type="spellEnd"/>
      <w:r>
        <w:t xml:space="preserve"> befinden sich bei vielen </w:t>
      </w:r>
      <w:r>
        <w:lastRenderedPageBreak/>
        <w:t>LPWAN-Anwendungen auf Netzwerkservern. Netzwerkserver können entweder Cloud- oder Edge-Server sein.</w:t>
      </w:r>
    </w:p>
    <w:p w14:paraId="75D8663D" w14:textId="321A1660" w:rsidR="008C1B66" w:rsidRDefault="001F55D8" w:rsidP="00061019">
      <w:pPr>
        <w:pStyle w:val="Listenabsatz"/>
        <w:numPr>
          <w:ilvl w:val="0"/>
          <w:numId w:val="31"/>
        </w:numPr>
      </w:pPr>
      <w:r>
        <w:t>Anwendungsserver: Ihre Hauptfunktionen bestehen darin, Daten von Netzwerkservern zu erhalten, zu analysieren und für weitere Anwendungen zu verarbeiten.</w:t>
      </w:r>
    </w:p>
    <w:p w14:paraId="27B54D42" w14:textId="7292E1BD" w:rsidR="009B1C22" w:rsidRDefault="00CA0CEE" w:rsidP="009B1C22">
      <w:pPr>
        <w:pStyle w:val="berschrift2"/>
      </w:pPr>
      <w:bookmarkStart w:id="25" w:name="_Toc172024289"/>
      <w:r w:rsidRPr="00CA0CEE">
        <w:t>L</w:t>
      </w:r>
      <w:r>
        <w:t>okalisierungsmethoden</w:t>
      </w:r>
      <w:bookmarkEnd w:id="25"/>
    </w:p>
    <w:p w14:paraId="46B208EC" w14:textId="19072C12" w:rsidR="00CA0CEE" w:rsidRDefault="0068010F" w:rsidP="0068010F">
      <w:pPr>
        <w:pStyle w:val="berschrift3"/>
      </w:pPr>
      <w:bookmarkStart w:id="26" w:name="_Toc172024290"/>
      <w:r w:rsidRPr="0068010F">
        <w:t>Datenbank-</w:t>
      </w:r>
      <w:proofErr w:type="spellStart"/>
      <w:r w:rsidRPr="0068010F">
        <w:t>Matching</w:t>
      </w:r>
      <w:proofErr w:type="spellEnd"/>
      <w:r w:rsidRPr="0068010F">
        <w:t>-Lokalisierungsmethoden</w:t>
      </w:r>
      <w:bookmarkEnd w:id="26"/>
    </w:p>
    <w:p w14:paraId="7F5477F7" w14:textId="7BDD2A7A" w:rsidR="00424A99" w:rsidRDefault="00424A99" w:rsidP="00424A99">
      <w:r w:rsidRPr="00424A99">
        <w:t>Datenbank-</w:t>
      </w:r>
      <w:proofErr w:type="spellStart"/>
      <w:r w:rsidRPr="00424A99">
        <w:t>Matching</w:t>
      </w:r>
      <w:proofErr w:type="spellEnd"/>
      <w:r w:rsidRPr="00424A99">
        <w:t>-Lokalisierungsmethoden, auch als Fingerprinting-Methoden bekannt, sind Techniken zur Positionsbestimmung, bei denen aktuelle Sensordaten mit zuvor erfassten und in einer Datenbank gespeicherten Referenzdaten verglichen werden. Diese Methoden sind besonders nützlich in Umgebungen, in denen GPS-Signale schwach oder unzuverlässig sind, wie z.B. in Innenräumen oder dichten urbanen Gebieten.</w:t>
      </w:r>
      <w:r w:rsidR="006C3C58">
        <w:t xml:space="preserve"> </w:t>
      </w:r>
      <w:r w:rsidR="006C3C58" w:rsidRPr="006C3C58">
        <w:t>Die wichtigsten Algorithmen sind:</w:t>
      </w:r>
    </w:p>
    <w:p w14:paraId="76BB1B6A" w14:textId="40B5B746" w:rsidR="000B4978" w:rsidRDefault="000B4978" w:rsidP="0008289B">
      <w:pPr>
        <w:pStyle w:val="Listenabsatz"/>
        <w:numPr>
          <w:ilvl w:val="0"/>
          <w:numId w:val="32"/>
        </w:numPr>
      </w:pPr>
      <w:r w:rsidRPr="0008289B">
        <w:t>Verstecktes Markov-Modell (HMM):</w:t>
      </w:r>
      <w:r w:rsidR="0008289B">
        <w:t xml:space="preserve"> </w:t>
      </w:r>
      <w:r>
        <w:t>Das HMM wird verwendet, um die Bewegung des Mobilgeräts und die beobachteten LTE-Messdaten zu modellieren. Die verborgenen Zustände des HMM sind die Position und die Geschwindigkeit des Mobilgeräts. Die Übergangswahrscheinlichkeiten modellieren die Bewegung des Geräts auf einem Straßennetzwerk.</w:t>
      </w:r>
    </w:p>
    <w:p w14:paraId="25F8550B" w14:textId="30525169" w:rsidR="000B4978" w:rsidRDefault="000B4978" w:rsidP="0008289B">
      <w:pPr>
        <w:pStyle w:val="Listenabsatz"/>
        <w:numPr>
          <w:ilvl w:val="0"/>
          <w:numId w:val="32"/>
        </w:numPr>
      </w:pPr>
      <w:r>
        <w:t>Partikelfilter (</w:t>
      </w:r>
      <w:proofErr w:type="spellStart"/>
      <w:r>
        <w:t>Particle</w:t>
      </w:r>
      <w:proofErr w:type="spellEnd"/>
      <w:r>
        <w:t xml:space="preserve"> Filter):</w:t>
      </w:r>
      <w:r w:rsidR="0008289B">
        <w:t xml:space="preserve"> </w:t>
      </w:r>
      <w:r>
        <w:t>Ein Partikelfilter-Algorithmus wird verwendet, um die Zustände des HMMs zu schätzen. Der Partikelfilter hält eine Menge von Partikeln, die jeweils eine Schätzung des Zustands des HMMs und ein Gewicht repräsentieren, das die Wahrscheinlichkeit der Beobachtungen widerspiegelt. Der Algorithmus aktualisiert diese Partikel basierend auf den Übergangswahrscheinlichkeiten und den Beobachtungen.</w:t>
      </w:r>
    </w:p>
    <w:p w14:paraId="46864E4F" w14:textId="787DBCC4" w:rsidR="000B4978" w:rsidRDefault="000B4978" w:rsidP="0008289B">
      <w:pPr>
        <w:pStyle w:val="Listenabsatz"/>
        <w:numPr>
          <w:ilvl w:val="0"/>
          <w:numId w:val="32"/>
        </w:numPr>
      </w:pPr>
      <w:r>
        <w:t xml:space="preserve">Regression basierte </w:t>
      </w:r>
      <w:proofErr w:type="spellStart"/>
      <w:r>
        <w:t>Beobachtungslikelihood</w:t>
      </w:r>
      <w:proofErr w:type="spellEnd"/>
      <w:r>
        <w:t>:</w:t>
      </w:r>
      <w:r w:rsidR="0008289B">
        <w:t xml:space="preserve"> </w:t>
      </w:r>
      <w:r>
        <w:t xml:space="preserve">Zufallswälder (Random Forests) werden verwendet, um die Wahrscheinlichkeit einer Beobachtung (z.B. gemessene RSRP-Werte) basierend auf einem Standort zu schätzen. Diese Wahrscheinlichkeiten werden dann verwendet, um die </w:t>
      </w:r>
      <w:proofErr w:type="spellStart"/>
      <w:r>
        <w:t>Beobachtungslikelihoods</w:t>
      </w:r>
      <w:proofErr w:type="spellEnd"/>
      <w:r>
        <w:t xml:space="preserve"> im Partikelfilter zu berechnen.</w:t>
      </w:r>
    </w:p>
    <w:p w14:paraId="08B84873" w14:textId="5251526B" w:rsidR="00424A99" w:rsidRDefault="000B4978" w:rsidP="0008289B">
      <w:pPr>
        <w:pStyle w:val="Listenabsatz"/>
        <w:numPr>
          <w:ilvl w:val="0"/>
          <w:numId w:val="32"/>
        </w:numPr>
      </w:pPr>
      <w:r>
        <w:t xml:space="preserve">Support Vector </w:t>
      </w:r>
      <w:proofErr w:type="spellStart"/>
      <w:r>
        <w:t>Machine</w:t>
      </w:r>
      <w:proofErr w:type="spellEnd"/>
      <w:r>
        <w:t xml:space="preserve"> (SVM):</w:t>
      </w:r>
      <w:r w:rsidR="0008289B">
        <w:t xml:space="preserve"> </w:t>
      </w:r>
      <w:r>
        <w:t>Eine SVM wird verwendet, um zu klassifizieren, ob eine LTE-Messung von einem Innen- oder Außenbereich stammt. Die Klassifizierung basiert auf den RSRP- und RSSI-Werten der Messung. Andere Algorithmen wie logistische Regression und Zufallswälder wurden ebenfalls getestet, aber die SVM zeigte die besten Ergebnisse für diese Aufgabe.</w:t>
      </w:r>
    </w:p>
    <w:p w14:paraId="3D8A63D9" w14:textId="6033F817" w:rsidR="00870F41" w:rsidRDefault="00AB1687" w:rsidP="00870F41">
      <w:pPr>
        <w:ind w:left="360"/>
      </w:pPr>
      <w:r w:rsidRPr="00AB1687">
        <w:t>Ray et al. (2016) hat einen genannten Algorithmus entwickelt, um eine effektive Lösung für die Lokalisierung zu bieten.</w:t>
      </w:r>
    </w:p>
    <w:p w14:paraId="068C5A78" w14:textId="77777777" w:rsidR="006E3D7C" w:rsidRDefault="006E3D7C" w:rsidP="00994A7A">
      <w:pPr>
        <w:pStyle w:val="Abbildung"/>
      </w:pPr>
      <w:r w:rsidRPr="006E3D7C">
        <w:rPr>
          <w:noProof/>
        </w:rPr>
        <w:lastRenderedPageBreak/>
        <w:drawing>
          <wp:inline distT="0" distB="0" distL="0" distR="0" wp14:anchorId="3F7441C7" wp14:editId="7F3C1AC9">
            <wp:extent cx="3084394" cy="2303367"/>
            <wp:effectExtent l="0" t="0" r="1905" b="1905"/>
            <wp:docPr id="86301554" name="Grafik 1" descr="Ein Bild, das Karte, Text, Atlas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301554" name="Grafik 1" descr="Ein Bild, das Karte, Text, Atlas enthält.&#10;&#10;Automatisch generierte Beschreibung"/>
                    <pic:cNvPicPr/>
                  </pic:nvPicPr>
                  <pic:blipFill>
                    <a:blip r:embed="rId10"/>
                    <a:stretch>
                      <a:fillRect/>
                    </a:stretch>
                  </pic:blipFill>
                  <pic:spPr>
                    <a:xfrm>
                      <a:off x="0" y="0"/>
                      <a:ext cx="3094285" cy="2310754"/>
                    </a:xfrm>
                    <a:prstGeom prst="rect">
                      <a:avLst/>
                    </a:prstGeom>
                  </pic:spPr>
                </pic:pic>
              </a:graphicData>
            </a:graphic>
          </wp:inline>
        </w:drawing>
      </w:r>
    </w:p>
    <w:p w14:paraId="68BB48EB" w14:textId="6C63E775" w:rsidR="00730CE6" w:rsidRDefault="006E3D7C" w:rsidP="00730CE6">
      <w:pPr>
        <w:pStyle w:val="Beschriftung"/>
      </w:pPr>
      <w:bookmarkStart w:id="27" w:name="_Toc171985819"/>
      <w:r>
        <w:t xml:space="preserve">Abbildung </w:t>
      </w:r>
      <w:r>
        <w:fldChar w:fldCharType="begin"/>
      </w:r>
      <w:r>
        <w:instrText xml:space="preserve"> SEQ Abbildung \* ARABIC </w:instrText>
      </w:r>
      <w:r>
        <w:fldChar w:fldCharType="separate"/>
      </w:r>
      <w:r w:rsidR="00F62D19">
        <w:rPr>
          <w:noProof/>
        </w:rPr>
        <w:t>3</w:t>
      </w:r>
      <w:r>
        <w:fldChar w:fldCharType="end"/>
      </w:r>
      <w:r>
        <w:t>:</w:t>
      </w:r>
      <w:r w:rsidRPr="000508AC">
        <w:t xml:space="preserve">Vergleich von tatsächlichen (rot) und vorhergesagten (blau) </w:t>
      </w:r>
      <w:r>
        <w:t xml:space="preserve">Standorten (Quelle: </w:t>
      </w:r>
      <w:r w:rsidR="002574D2" w:rsidRPr="002574D2">
        <w:t>Ray et al., 2016)</w:t>
      </w:r>
      <w:bookmarkEnd w:id="27"/>
    </w:p>
    <w:p w14:paraId="0B41A9D4" w14:textId="6DA7D570" w:rsidR="00730CE6" w:rsidRPr="00730CE6" w:rsidRDefault="00730CE6" w:rsidP="00730CE6">
      <w:pPr>
        <w:pStyle w:val="Beschriftung"/>
      </w:pPr>
      <w:r w:rsidRPr="00730CE6">
        <w:t xml:space="preserve">Ray et al. (2016) haben eine mittlere Genauigkeit von 20 Metern in städtischen Gebieten gezeigt, was eine deutliche Verbesserung gegenüber den mehr als 100 Metern Genauigkeit darstellt, die bei nicht auf maschinellem Lernen basierenden Techniken berichtet wurden. Eine größere Herausforderung besteht darin, Innenstandorte zumindest in Bezug auf Gebäude zu identifizieren. </w:t>
      </w:r>
    </w:p>
    <w:p w14:paraId="3F26055F" w14:textId="1384B7D6" w:rsidR="009A431B" w:rsidRDefault="00424ED1" w:rsidP="00424ED1">
      <w:pPr>
        <w:pStyle w:val="berschrift3"/>
      </w:pPr>
      <w:bookmarkStart w:id="28" w:name="_Toc172024291"/>
      <w:r w:rsidRPr="00424ED1">
        <w:t>Geometrische Lokalisierungsmethoden</w:t>
      </w:r>
      <w:bookmarkEnd w:id="28"/>
    </w:p>
    <w:p w14:paraId="15500D43" w14:textId="013885C5" w:rsidR="00473610" w:rsidRDefault="00525B06" w:rsidP="00473610">
      <w:r w:rsidRPr="00525B06">
        <w:t xml:space="preserve">Geometrische Lokalisierungsmethoden basieren auf der Nutzung geometrischer Prinzipien zur Bestimmung des Standorts eines Objekts oder Geräts. Diese Methoden verwenden typischerweise die Positionen bekannter Referenzpunkte (wie Basisstationen) und messen Entfernungen oder Winkel zwischen diesen Referenzpunkten und dem </w:t>
      </w:r>
      <w:r w:rsidR="004406F2" w:rsidRPr="00525B06">
        <w:t>zu lokalisierendes Objekt</w:t>
      </w:r>
      <w:r w:rsidRPr="00525B06">
        <w:t>.</w:t>
      </w:r>
    </w:p>
    <w:p w14:paraId="33453441" w14:textId="77777777" w:rsidR="00473610" w:rsidRDefault="00473610" w:rsidP="00473610">
      <w:pPr>
        <w:pStyle w:val="Abbildung"/>
      </w:pPr>
      <w:r w:rsidRPr="00473610">
        <w:rPr>
          <w:noProof/>
        </w:rPr>
        <w:drawing>
          <wp:inline distT="0" distB="0" distL="0" distR="0" wp14:anchorId="11FF0573" wp14:editId="7F80CF4F">
            <wp:extent cx="3390885" cy="2183642"/>
            <wp:effectExtent l="0" t="0" r="635" b="7620"/>
            <wp:docPr id="1862078918" name="Grafik 1" descr="Ein Bild, das Text, Diagramm, Screenshot,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2078918" name="Grafik 1" descr="Ein Bild, das Text, Diagramm, Screenshot, Schrift enthält.&#10;&#10;Automatisch generierte Beschreibung"/>
                    <pic:cNvPicPr/>
                  </pic:nvPicPr>
                  <pic:blipFill>
                    <a:blip r:embed="rId11"/>
                    <a:stretch>
                      <a:fillRect/>
                    </a:stretch>
                  </pic:blipFill>
                  <pic:spPr>
                    <a:xfrm>
                      <a:off x="0" y="0"/>
                      <a:ext cx="3411040" cy="2196621"/>
                    </a:xfrm>
                    <a:prstGeom prst="rect">
                      <a:avLst/>
                    </a:prstGeom>
                  </pic:spPr>
                </pic:pic>
              </a:graphicData>
            </a:graphic>
          </wp:inline>
        </w:drawing>
      </w:r>
    </w:p>
    <w:p w14:paraId="29AA933E" w14:textId="21E62BF1" w:rsidR="00B82D16" w:rsidRDefault="00473610" w:rsidP="002C57A6">
      <w:pPr>
        <w:pStyle w:val="Beschriftung"/>
        <w:jc w:val="center"/>
      </w:pPr>
      <w:bookmarkStart w:id="29" w:name="_Toc171985820"/>
      <w:r>
        <w:t xml:space="preserve">Abbildung </w:t>
      </w:r>
      <w:r>
        <w:fldChar w:fldCharType="begin"/>
      </w:r>
      <w:r>
        <w:instrText xml:space="preserve"> SEQ Abbildung \* ARABIC </w:instrText>
      </w:r>
      <w:r>
        <w:fldChar w:fldCharType="separate"/>
      </w:r>
      <w:r w:rsidR="00F62D19">
        <w:rPr>
          <w:noProof/>
        </w:rPr>
        <w:t>4</w:t>
      </w:r>
      <w:r>
        <w:fldChar w:fldCharType="end"/>
      </w:r>
      <w:r>
        <w:t xml:space="preserve">: </w:t>
      </w:r>
      <w:r w:rsidRPr="006D65E9">
        <w:t>Prinzip der geometrischen Lokalisierungsmethoden</w:t>
      </w:r>
      <w:r w:rsidR="003E6272">
        <w:t xml:space="preserve"> </w:t>
      </w:r>
      <w:r w:rsidR="00143CA4">
        <w:br/>
      </w:r>
      <w:r w:rsidR="003C4AB8">
        <w:t xml:space="preserve">(Quelle: </w:t>
      </w:r>
      <w:r w:rsidR="002C57A6" w:rsidRPr="002C57A6">
        <w:t>Li et al. (2021)</w:t>
      </w:r>
      <w:r w:rsidR="003C4AB8">
        <w:t>)</w:t>
      </w:r>
      <w:bookmarkEnd w:id="29"/>
    </w:p>
    <w:p w14:paraId="429A7A06" w14:textId="4F1CDBA0" w:rsidR="00473610" w:rsidRDefault="00473610" w:rsidP="00730CE6"/>
    <w:p w14:paraId="4C8BC8FB" w14:textId="3E9E48F5" w:rsidR="00B82D16" w:rsidRDefault="00B82D16" w:rsidP="00F62D19">
      <w:pPr>
        <w:pStyle w:val="Listenabsatz"/>
        <w:numPr>
          <w:ilvl w:val="0"/>
          <w:numId w:val="33"/>
        </w:numPr>
      </w:pPr>
      <w:proofErr w:type="spellStart"/>
      <w:r w:rsidRPr="00B82D16">
        <w:t>Multilateration</w:t>
      </w:r>
      <w:proofErr w:type="spellEnd"/>
      <w:r w:rsidRPr="00B82D16">
        <w:t xml:space="preserve">: Die </w:t>
      </w:r>
      <w:proofErr w:type="spellStart"/>
      <w:r w:rsidRPr="00B82D16">
        <w:t>Multilateration</w:t>
      </w:r>
      <w:proofErr w:type="spellEnd"/>
      <w:r w:rsidRPr="00B82D16">
        <w:t xml:space="preserve"> kann verwendet werden, um den Standort eines Knotens zu schätzen, indem die Positionen von mindestens drei Basisstationen (BSs) und ihre Entfernungen zum Knoten verwendet werden. Das Grundprinzip besteht darin, die Schnittpunkte zwischen Kugeln (für die 3D-Lokalisierung) und Kreisen (für die 2D-Lokalisierung) zu berechnen. Diese Methode wird häufig zur Standortbestimmung drahtloser Basisstationen eingesetzt. Gängige Schätztechniken sind das Verfahren der kleinsten Quadrate und der Kalman-Filter (KF). Die Leistung der </w:t>
      </w:r>
      <w:proofErr w:type="spellStart"/>
      <w:r w:rsidRPr="00B82D16">
        <w:t>Multilateration</w:t>
      </w:r>
      <w:proofErr w:type="spellEnd"/>
      <w:r w:rsidRPr="00B82D16">
        <w:t xml:space="preserve"> kann durch die Verbesserung der Reichweitenmessgenauigkeit und die Minderung von umgebungs- und empfängerbedingten Fehlern verbessert werden. </w:t>
      </w:r>
      <w:r w:rsidR="009F6033" w:rsidRPr="009F6033">
        <w:t>(Li et al., 2021)</w:t>
      </w:r>
    </w:p>
    <w:p w14:paraId="16EABA62" w14:textId="738061D4" w:rsidR="00662879" w:rsidRDefault="00E86E56" w:rsidP="00F62D19">
      <w:pPr>
        <w:pStyle w:val="Listenabsatz"/>
        <w:numPr>
          <w:ilvl w:val="0"/>
          <w:numId w:val="33"/>
        </w:numPr>
      </w:pPr>
      <w:r w:rsidRPr="00E86E56">
        <w:t xml:space="preserve">Hyperbolische Lokalisierung: Die hyperbolische Lokalisierung, die ursprünglich für die </w:t>
      </w:r>
      <w:proofErr w:type="spellStart"/>
      <w:r w:rsidRPr="00E86E56">
        <w:t>Loran</w:t>
      </w:r>
      <w:proofErr w:type="spellEnd"/>
      <w:r w:rsidRPr="00E86E56">
        <w:t xml:space="preserve">-Navigation entwickelt wurde, ist die Hauptmethode für </w:t>
      </w:r>
      <w:proofErr w:type="spellStart"/>
      <w:r w:rsidRPr="00E86E56">
        <w:t>TDoA</w:t>
      </w:r>
      <w:proofErr w:type="spellEnd"/>
      <w:r w:rsidRPr="00E86E56">
        <w:t xml:space="preserve">-Lokalisierung (Time </w:t>
      </w:r>
      <w:proofErr w:type="spellStart"/>
      <w:r w:rsidRPr="00E86E56">
        <w:t>Difference</w:t>
      </w:r>
      <w:proofErr w:type="spellEnd"/>
      <w:r w:rsidRPr="00E86E56">
        <w:t xml:space="preserve"> </w:t>
      </w:r>
      <w:proofErr w:type="spellStart"/>
      <w:r w:rsidRPr="00E86E56">
        <w:t>of</w:t>
      </w:r>
      <w:proofErr w:type="spellEnd"/>
      <w:r w:rsidRPr="00E86E56">
        <w:t xml:space="preserve"> Arrival). Diese Methode basiert auf den Entfernungsunterschieden zwischen dem zu lokalisierenden Knoten und verschiedenen Basisstationen (BSs). Da bei der hyperbolischen Lokalisierung keine präzise Zeitsynchronisation auf den Knoten erforderlich ist, bietet sie ein großes Potenzial für die Lokalisierung in Low-Power Wide-Area Networks (LPWAN). </w:t>
      </w:r>
    </w:p>
    <w:p w14:paraId="629EDDD0" w14:textId="77777777" w:rsidR="00F62D19" w:rsidRDefault="00F62D19" w:rsidP="00F62D19">
      <w:pPr>
        <w:pStyle w:val="Abbildung"/>
      </w:pPr>
      <w:r w:rsidRPr="00F62D19">
        <w:rPr>
          <w:noProof/>
        </w:rPr>
        <w:drawing>
          <wp:inline distT="0" distB="0" distL="0" distR="0" wp14:anchorId="0C4FE0D8" wp14:editId="48AE16FB">
            <wp:extent cx="3110582" cy="2729553"/>
            <wp:effectExtent l="0" t="0" r="0" b="0"/>
            <wp:docPr id="962093532" name="Grafik 1" descr="Ein Bild, das Entwurf, Diagramm, Desig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2093532" name="Grafik 1" descr="Ein Bild, das Entwurf, Diagramm, Design enthält.&#10;&#10;Automatisch generierte Beschreibung"/>
                    <pic:cNvPicPr/>
                  </pic:nvPicPr>
                  <pic:blipFill>
                    <a:blip r:embed="rId12"/>
                    <a:stretch>
                      <a:fillRect/>
                    </a:stretch>
                  </pic:blipFill>
                  <pic:spPr>
                    <a:xfrm>
                      <a:off x="0" y="0"/>
                      <a:ext cx="3123538" cy="2740922"/>
                    </a:xfrm>
                    <a:prstGeom prst="rect">
                      <a:avLst/>
                    </a:prstGeom>
                  </pic:spPr>
                </pic:pic>
              </a:graphicData>
            </a:graphic>
          </wp:inline>
        </w:drawing>
      </w:r>
    </w:p>
    <w:p w14:paraId="4E6EF54C" w14:textId="00474942" w:rsidR="009F6033" w:rsidRDefault="00F62D19" w:rsidP="00F62D19">
      <w:pPr>
        <w:pStyle w:val="Beschriftung"/>
        <w:jc w:val="center"/>
      </w:pPr>
      <w:bookmarkStart w:id="30" w:name="_Toc171985821"/>
      <w:r>
        <w:t xml:space="preserve">Abbildung </w:t>
      </w:r>
      <w:r>
        <w:fldChar w:fldCharType="begin"/>
      </w:r>
      <w:r>
        <w:instrText xml:space="preserve"> SEQ Abbildung \* ARABIC </w:instrText>
      </w:r>
      <w:r>
        <w:fldChar w:fldCharType="separate"/>
      </w:r>
      <w:r>
        <w:rPr>
          <w:noProof/>
        </w:rPr>
        <w:t>5</w:t>
      </w:r>
      <w:r>
        <w:fldChar w:fldCharType="end"/>
      </w:r>
      <w:r>
        <w:t xml:space="preserve">: </w:t>
      </w:r>
      <w:r w:rsidRPr="00817D22">
        <w:t>Darstellung der Positionierung basierend auf TDOA-Messungen</w:t>
      </w:r>
      <w:r w:rsidR="00107EB6">
        <w:br/>
        <w:t xml:space="preserve">(Quelle: </w:t>
      </w:r>
      <w:proofErr w:type="spellStart"/>
      <w:r w:rsidR="00D707DB" w:rsidRPr="00D707DB">
        <w:t>Yu</w:t>
      </w:r>
      <w:proofErr w:type="spellEnd"/>
      <w:r w:rsidR="00D707DB" w:rsidRPr="00D707DB">
        <w:t xml:space="preserve"> et al. (2009)</w:t>
      </w:r>
      <w:r w:rsidR="00107EB6">
        <w:t>)</w:t>
      </w:r>
      <w:bookmarkEnd w:id="30"/>
    </w:p>
    <w:p w14:paraId="0D7E6F89" w14:textId="22EF8106" w:rsidR="00800125" w:rsidRDefault="00D64276" w:rsidP="00561472">
      <w:pPr>
        <w:pStyle w:val="berschrift1"/>
      </w:pPr>
      <w:bookmarkStart w:id="31" w:name="_Toc172024292"/>
      <w:r w:rsidRPr="00D64276">
        <w:lastRenderedPageBreak/>
        <w:t>Mikrocontroller- und LTE-Modemeinheiten</w:t>
      </w:r>
      <w:bookmarkEnd w:id="31"/>
    </w:p>
    <w:p w14:paraId="0D64F64D" w14:textId="0C423A03" w:rsidR="00917FC4" w:rsidRPr="00917FC4" w:rsidRDefault="007E2D3E" w:rsidP="00917FC4">
      <w:pPr>
        <w:pStyle w:val="berschrift2"/>
      </w:pPr>
      <w:bookmarkStart w:id="32" w:name="_Toc172024293"/>
      <w:r>
        <w:t>Microcontroller Unit (MCU)</w:t>
      </w:r>
      <w:bookmarkEnd w:id="32"/>
    </w:p>
    <w:p w14:paraId="72B6072A" w14:textId="274C851C" w:rsidR="004458F6" w:rsidRDefault="004458F6" w:rsidP="004458F6">
      <w:pPr>
        <w:pStyle w:val="berschrift2"/>
      </w:pPr>
      <w:bookmarkStart w:id="33" w:name="_Toc172024294"/>
      <w:proofErr w:type="spellStart"/>
      <w:r>
        <w:t>Quectel</w:t>
      </w:r>
      <w:proofErr w:type="spellEnd"/>
      <w:r>
        <w:t xml:space="preserve"> BG96 LTE Modem</w:t>
      </w:r>
      <w:bookmarkEnd w:id="33"/>
    </w:p>
    <w:p w14:paraId="412D48BA" w14:textId="495F57D6" w:rsidR="00812F68" w:rsidRDefault="008230DE" w:rsidP="0063408D">
      <w:pPr>
        <w:pStyle w:val="berschrift1"/>
      </w:pPr>
      <w:bookmarkStart w:id="34" w:name="_Toc172024295"/>
      <w:r>
        <w:lastRenderedPageBreak/>
        <w:t>AT</w:t>
      </w:r>
      <w:r w:rsidR="0063408D">
        <w:t xml:space="preserve"> </w:t>
      </w:r>
      <w:proofErr w:type="spellStart"/>
      <w:r>
        <w:t>Commands</w:t>
      </w:r>
      <w:bookmarkEnd w:id="34"/>
      <w:proofErr w:type="spellEnd"/>
    </w:p>
    <w:p w14:paraId="54ED60B7" w14:textId="77777777" w:rsidR="00FF10F7" w:rsidRPr="00FF10F7" w:rsidRDefault="00FF10F7" w:rsidP="00FF10F7"/>
    <w:p w14:paraId="57F7461C" w14:textId="1D0DB35B" w:rsidR="003A695E" w:rsidRDefault="006C7EF6" w:rsidP="006C7EF6">
      <w:pPr>
        <w:pStyle w:val="berschrift1"/>
      </w:pPr>
      <w:bookmarkStart w:id="35" w:name="_Toc172024296"/>
      <w:r w:rsidRPr="006C7EF6">
        <w:lastRenderedPageBreak/>
        <w:t>Serialisierung und Deserialisierung von Daten</w:t>
      </w:r>
      <w:bookmarkEnd w:id="35"/>
    </w:p>
    <w:p w14:paraId="437AC5C4" w14:textId="50370B7F" w:rsidR="006C7EF6" w:rsidRDefault="008D4A84" w:rsidP="0025172C">
      <w:pPr>
        <w:pStyle w:val="berschrift1"/>
      </w:pPr>
      <w:bookmarkStart w:id="36" w:name="_Toc172024297"/>
      <w:r>
        <w:lastRenderedPageBreak/>
        <w:t>Web Services für IoT Geräte</w:t>
      </w:r>
      <w:bookmarkEnd w:id="36"/>
    </w:p>
    <w:p w14:paraId="0BDDD0D2" w14:textId="77777777" w:rsidR="00AF5A9C" w:rsidRPr="00AF5A9C" w:rsidRDefault="00AF5A9C" w:rsidP="00AF5A9C"/>
    <w:p w14:paraId="09D25DA8" w14:textId="26E3AA3F" w:rsidR="001E1F61" w:rsidRDefault="00812F68" w:rsidP="00C437C9">
      <w:pPr>
        <w:pStyle w:val="berschrift1"/>
      </w:pPr>
      <w:r w:rsidRPr="00812F68">
        <w:lastRenderedPageBreak/>
        <w:t xml:space="preserve"> </w:t>
      </w:r>
      <w:bookmarkStart w:id="37" w:name="_Toc172024298"/>
      <w:r w:rsidR="00C437C9" w:rsidRPr="00C437C9">
        <w:t>Datenvisualisierung</w:t>
      </w:r>
      <w:bookmarkEnd w:id="37"/>
    </w:p>
    <w:p w14:paraId="3A222E7B" w14:textId="6407C9D4" w:rsidR="00C437C9" w:rsidRDefault="00234053" w:rsidP="00234053">
      <w:pPr>
        <w:pStyle w:val="berschrift1"/>
      </w:pPr>
      <w:bookmarkStart w:id="38" w:name="_Toc172024299"/>
      <w:r w:rsidRPr="00234053">
        <w:lastRenderedPageBreak/>
        <w:t>Vernetzung</w:t>
      </w:r>
      <w:bookmarkEnd w:id="38"/>
    </w:p>
    <w:p w14:paraId="30A8D40A" w14:textId="3862F38E" w:rsidR="00142097" w:rsidRDefault="00142097" w:rsidP="00142097">
      <w:pPr>
        <w:pStyle w:val="berschrift2"/>
      </w:pPr>
      <w:bookmarkStart w:id="39" w:name="_Toc172024300"/>
      <w:r w:rsidRPr="00142097">
        <w:t>Einschalten des Modems</w:t>
      </w:r>
      <w:bookmarkEnd w:id="39"/>
    </w:p>
    <w:p w14:paraId="1EB64CD7" w14:textId="77777777" w:rsidR="008067F9" w:rsidRDefault="008067F9" w:rsidP="008067F9">
      <w:pPr>
        <w:pStyle w:val="berschrift2"/>
        <w:rPr>
          <w:lang w:val="en-US"/>
        </w:rPr>
      </w:pPr>
      <w:bookmarkStart w:id="40" w:name="_Toc172024301"/>
      <w:r w:rsidRPr="008067F9">
        <w:rPr>
          <w:lang w:val="en-US"/>
        </w:rPr>
        <w:t>Transmission Control Protocol (TCP)</w:t>
      </w:r>
      <w:bookmarkEnd w:id="40"/>
    </w:p>
    <w:p w14:paraId="2A05127F" w14:textId="77777777" w:rsidR="0088008E" w:rsidRDefault="0088008E" w:rsidP="00FD3968">
      <w:pPr>
        <w:pStyle w:val="berschrift2"/>
        <w:rPr>
          <w:lang w:val="en-US"/>
        </w:rPr>
      </w:pPr>
      <w:bookmarkStart w:id="41" w:name="_Toc172024302"/>
      <w:r w:rsidRPr="0088008E">
        <w:rPr>
          <w:lang w:val="en-US"/>
        </w:rPr>
        <w:t xml:space="preserve">Secure Socket Layer (SSL) </w:t>
      </w:r>
      <w:r w:rsidRPr="00FD3968">
        <w:t>Connection</w:t>
      </w:r>
      <w:bookmarkEnd w:id="41"/>
    </w:p>
    <w:p w14:paraId="06206577" w14:textId="2B667908" w:rsidR="0088008E" w:rsidRDefault="00FD3968" w:rsidP="00FD3968">
      <w:pPr>
        <w:pStyle w:val="berschrift2"/>
        <w:rPr>
          <w:lang w:val="en-US"/>
        </w:rPr>
      </w:pPr>
      <w:bookmarkStart w:id="42" w:name="_Toc172024303"/>
      <w:r w:rsidRPr="00FD3968">
        <w:rPr>
          <w:lang w:val="en-US"/>
        </w:rPr>
        <w:t>Message Queue Telemetry Transport</w:t>
      </w:r>
      <w:r>
        <w:rPr>
          <w:lang w:val="en-US"/>
        </w:rPr>
        <w:t xml:space="preserve"> </w:t>
      </w:r>
      <w:r w:rsidRPr="00FD3968">
        <w:rPr>
          <w:lang w:val="en-US"/>
        </w:rPr>
        <w:t>(MQTT)</w:t>
      </w:r>
      <w:bookmarkEnd w:id="42"/>
    </w:p>
    <w:p w14:paraId="2F40D13A" w14:textId="77777777" w:rsidR="00FD3968" w:rsidRPr="00FD3968" w:rsidRDefault="00FD3968" w:rsidP="00FD3968">
      <w:pPr>
        <w:rPr>
          <w:lang w:val="en-US"/>
        </w:rPr>
      </w:pPr>
    </w:p>
    <w:p w14:paraId="4AA7A13F" w14:textId="4FA6FF5B" w:rsidR="008067F9" w:rsidRDefault="00B143C2" w:rsidP="00B143C2">
      <w:pPr>
        <w:pStyle w:val="berschrift1"/>
        <w:rPr>
          <w:lang w:val="en-US"/>
        </w:rPr>
      </w:pPr>
      <w:bookmarkStart w:id="43" w:name="_Toc172024304"/>
      <w:proofErr w:type="spellStart"/>
      <w:r w:rsidRPr="00B143C2">
        <w:rPr>
          <w:lang w:val="en-US"/>
        </w:rPr>
        <w:lastRenderedPageBreak/>
        <w:t>Standort</w:t>
      </w:r>
      <w:proofErr w:type="spellEnd"/>
      <w:r w:rsidRPr="00B143C2">
        <w:rPr>
          <w:lang w:val="en-US"/>
        </w:rPr>
        <w:t xml:space="preserve"> und GPS-Tracking</w:t>
      </w:r>
      <w:bookmarkEnd w:id="43"/>
    </w:p>
    <w:p w14:paraId="44C346AC" w14:textId="755B5CA3" w:rsidR="00D2737C" w:rsidRPr="00D2737C" w:rsidRDefault="0053614D" w:rsidP="00D2737C">
      <w:pPr>
        <w:rPr>
          <w:lang w:val="en-US"/>
        </w:rPr>
      </w:pPr>
      <w:r w:rsidRPr="0053614D">
        <w:rPr>
          <w:lang w:val="en-US"/>
        </w:rPr>
        <w:drawing>
          <wp:inline distT="0" distB="0" distL="0" distR="0" wp14:anchorId="4CFDC9AF" wp14:editId="034A05C3">
            <wp:extent cx="4991100" cy="1734708"/>
            <wp:effectExtent l="0" t="0" r="0" b="0"/>
            <wp:docPr id="983125607" name="Grafik 1" descr="Ein Bild, das Text, Screenshot,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3125607" name="Grafik 1" descr="Ein Bild, das Text, Screenshot, Schrift enthält.&#10;&#10;Automatisch generierte Beschreibung"/>
                    <pic:cNvPicPr/>
                  </pic:nvPicPr>
                  <pic:blipFill>
                    <a:blip r:embed="rId13"/>
                    <a:stretch>
                      <a:fillRect/>
                    </a:stretch>
                  </pic:blipFill>
                  <pic:spPr>
                    <a:xfrm>
                      <a:off x="0" y="0"/>
                      <a:ext cx="4997446" cy="1736914"/>
                    </a:xfrm>
                    <a:prstGeom prst="rect">
                      <a:avLst/>
                    </a:prstGeom>
                  </pic:spPr>
                </pic:pic>
              </a:graphicData>
            </a:graphic>
          </wp:inline>
        </w:drawing>
      </w:r>
    </w:p>
    <w:p w14:paraId="37821866" w14:textId="499A9E9E" w:rsidR="004821D5" w:rsidRPr="004821D5" w:rsidRDefault="004821D5" w:rsidP="004821D5">
      <w:pPr>
        <w:rPr>
          <w:lang w:val="en-US"/>
        </w:rPr>
      </w:pPr>
      <w:r w:rsidRPr="004821D5">
        <w:t xml:space="preserve">Dieser Code steuert ein GNSS-Modul (Global Navigation </w:t>
      </w:r>
      <w:proofErr w:type="spellStart"/>
      <w:r w:rsidRPr="004821D5">
        <w:t>Satellite</w:t>
      </w:r>
      <w:proofErr w:type="spellEnd"/>
      <w:r w:rsidRPr="004821D5">
        <w:t xml:space="preserve"> System) über ein Arduino-Board. Das Modul verwendet die BG96-Bibliothek, um GNSS-Daten zu initialisieren und zu lesen. </w:t>
      </w:r>
      <w:r w:rsidRPr="004821D5">
        <w:rPr>
          <w:lang w:val="en-US"/>
        </w:rPr>
        <w:t xml:space="preserve">Die </w:t>
      </w:r>
      <w:proofErr w:type="spellStart"/>
      <w:r w:rsidRPr="004821D5">
        <w:rPr>
          <w:lang w:val="en-US"/>
        </w:rPr>
        <w:t>Kommunikation</w:t>
      </w:r>
      <w:proofErr w:type="spellEnd"/>
      <w:r w:rsidRPr="004821D5">
        <w:rPr>
          <w:lang w:val="en-US"/>
        </w:rPr>
        <w:t xml:space="preserve"> </w:t>
      </w:r>
      <w:proofErr w:type="spellStart"/>
      <w:r w:rsidRPr="004821D5">
        <w:rPr>
          <w:lang w:val="en-US"/>
        </w:rPr>
        <w:t>erfolgt</w:t>
      </w:r>
      <w:proofErr w:type="spellEnd"/>
      <w:r w:rsidRPr="004821D5">
        <w:rPr>
          <w:lang w:val="en-US"/>
        </w:rPr>
        <w:t xml:space="preserve"> </w:t>
      </w:r>
      <w:proofErr w:type="spellStart"/>
      <w:r w:rsidRPr="004821D5">
        <w:rPr>
          <w:lang w:val="en-US"/>
        </w:rPr>
        <w:t>über</w:t>
      </w:r>
      <w:proofErr w:type="spellEnd"/>
      <w:r w:rsidRPr="004821D5">
        <w:rPr>
          <w:lang w:val="en-US"/>
        </w:rPr>
        <w:t xml:space="preserve"> </w:t>
      </w:r>
      <w:proofErr w:type="spellStart"/>
      <w:r w:rsidRPr="004821D5">
        <w:rPr>
          <w:lang w:val="en-US"/>
        </w:rPr>
        <w:t>serielle</w:t>
      </w:r>
      <w:proofErr w:type="spellEnd"/>
      <w:r w:rsidRPr="004821D5">
        <w:rPr>
          <w:lang w:val="en-US"/>
        </w:rPr>
        <w:t xml:space="preserve"> </w:t>
      </w:r>
      <w:proofErr w:type="spellStart"/>
      <w:r w:rsidRPr="004821D5">
        <w:rPr>
          <w:lang w:val="en-US"/>
        </w:rPr>
        <w:t>Schnittstellen</w:t>
      </w:r>
      <w:proofErr w:type="spellEnd"/>
      <w:r w:rsidRPr="004821D5">
        <w:rPr>
          <w:lang w:val="en-US"/>
        </w:rPr>
        <w:t>.</w:t>
      </w:r>
    </w:p>
    <w:p w14:paraId="1F3153A9" w14:textId="77777777" w:rsidR="00692E6D" w:rsidRPr="00692E6D" w:rsidRDefault="00692E6D" w:rsidP="00692E6D">
      <w:pPr>
        <w:shd w:val="clear" w:color="auto" w:fill="1F1F1F"/>
        <w:spacing w:before="0" w:line="285" w:lineRule="atLeast"/>
        <w:jc w:val="left"/>
        <w:rPr>
          <w:rFonts w:ascii="Consolas" w:hAnsi="Consolas"/>
          <w:color w:val="CCCCCC"/>
          <w:sz w:val="21"/>
          <w:szCs w:val="21"/>
        </w:rPr>
      </w:pPr>
      <w:r w:rsidRPr="00692E6D">
        <w:rPr>
          <w:rFonts w:ascii="Consolas" w:hAnsi="Consolas"/>
          <w:color w:val="C586C0"/>
          <w:sz w:val="21"/>
          <w:szCs w:val="21"/>
        </w:rPr>
        <w:t>#include</w:t>
      </w:r>
      <w:r w:rsidRPr="00692E6D">
        <w:rPr>
          <w:rFonts w:ascii="Consolas" w:hAnsi="Consolas"/>
          <w:color w:val="569CD6"/>
          <w:sz w:val="21"/>
          <w:szCs w:val="21"/>
        </w:rPr>
        <w:t xml:space="preserve"> </w:t>
      </w:r>
      <w:r w:rsidRPr="00692E6D">
        <w:rPr>
          <w:rFonts w:ascii="Consolas" w:hAnsi="Consolas"/>
          <w:color w:val="CE9178"/>
          <w:sz w:val="21"/>
          <w:szCs w:val="21"/>
        </w:rPr>
        <w:t>"</w:t>
      </w:r>
      <w:proofErr w:type="spellStart"/>
      <w:r w:rsidRPr="00692E6D">
        <w:rPr>
          <w:rFonts w:ascii="Consolas" w:hAnsi="Consolas"/>
          <w:color w:val="CE9178"/>
          <w:sz w:val="21"/>
          <w:szCs w:val="21"/>
        </w:rPr>
        <w:t>Arduino.h</w:t>
      </w:r>
      <w:proofErr w:type="spellEnd"/>
      <w:r w:rsidRPr="00692E6D">
        <w:rPr>
          <w:rFonts w:ascii="Consolas" w:hAnsi="Consolas"/>
          <w:color w:val="CE9178"/>
          <w:sz w:val="21"/>
          <w:szCs w:val="21"/>
        </w:rPr>
        <w:t>"</w:t>
      </w:r>
    </w:p>
    <w:p w14:paraId="42632ACC" w14:textId="77777777" w:rsidR="00692E6D" w:rsidRPr="00692E6D" w:rsidRDefault="00692E6D" w:rsidP="00692E6D">
      <w:pPr>
        <w:shd w:val="clear" w:color="auto" w:fill="1F1F1F"/>
        <w:spacing w:before="0" w:line="285" w:lineRule="atLeast"/>
        <w:jc w:val="left"/>
        <w:rPr>
          <w:rFonts w:ascii="Consolas" w:hAnsi="Consolas"/>
          <w:color w:val="CCCCCC"/>
          <w:sz w:val="21"/>
          <w:szCs w:val="21"/>
        </w:rPr>
      </w:pPr>
      <w:r w:rsidRPr="00692E6D">
        <w:rPr>
          <w:rFonts w:ascii="Consolas" w:hAnsi="Consolas"/>
          <w:color w:val="C586C0"/>
          <w:sz w:val="21"/>
          <w:szCs w:val="21"/>
        </w:rPr>
        <w:t>#include</w:t>
      </w:r>
      <w:r w:rsidRPr="00692E6D">
        <w:rPr>
          <w:rFonts w:ascii="Consolas" w:hAnsi="Consolas"/>
          <w:color w:val="569CD6"/>
          <w:sz w:val="21"/>
          <w:szCs w:val="21"/>
        </w:rPr>
        <w:t xml:space="preserve"> </w:t>
      </w:r>
      <w:r w:rsidRPr="00692E6D">
        <w:rPr>
          <w:rFonts w:ascii="Consolas" w:hAnsi="Consolas"/>
          <w:color w:val="CE9178"/>
          <w:sz w:val="21"/>
          <w:szCs w:val="21"/>
        </w:rPr>
        <w:t>"BG96_GNSS.h"</w:t>
      </w:r>
    </w:p>
    <w:p w14:paraId="716DBAFC" w14:textId="77777777" w:rsidR="00692E6D" w:rsidRPr="00692E6D" w:rsidRDefault="00692E6D" w:rsidP="00692E6D">
      <w:pPr>
        <w:shd w:val="clear" w:color="auto" w:fill="1F1F1F"/>
        <w:spacing w:before="0" w:line="285" w:lineRule="atLeast"/>
        <w:jc w:val="left"/>
        <w:rPr>
          <w:rFonts w:ascii="Consolas" w:hAnsi="Consolas"/>
          <w:color w:val="CCCCCC"/>
          <w:sz w:val="21"/>
          <w:szCs w:val="21"/>
        </w:rPr>
      </w:pPr>
    </w:p>
    <w:p w14:paraId="19AB3E73" w14:textId="77777777" w:rsidR="00692E6D" w:rsidRPr="00692E6D" w:rsidRDefault="00692E6D" w:rsidP="00692E6D">
      <w:pPr>
        <w:shd w:val="clear" w:color="auto" w:fill="1F1F1F"/>
        <w:spacing w:before="0" w:line="285" w:lineRule="atLeast"/>
        <w:jc w:val="left"/>
        <w:rPr>
          <w:rFonts w:ascii="Consolas" w:hAnsi="Consolas"/>
          <w:color w:val="CCCCCC"/>
          <w:sz w:val="21"/>
          <w:szCs w:val="21"/>
        </w:rPr>
      </w:pPr>
      <w:r w:rsidRPr="00692E6D">
        <w:rPr>
          <w:rFonts w:ascii="Consolas" w:hAnsi="Consolas"/>
          <w:color w:val="C586C0"/>
          <w:sz w:val="21"/>
          <w:szCs w:val="21"/>
        </w:rPr>
        <w:t>#define</w:t>
      </w:r>
      <w:r w:rsidRPr="00692E6D">
        <w:rPr>
          <w:rFonts w:ascii="Consolas" w:hAnsi="Consolas"/>
          <w:color w:val="569CD6"/>
          <w:sz w:val="21"/>
          <w:szCs w:val="21"/>
        </w:rPr>
        <w:t xml:space="preserve"> </w:t>
      </w:r>
      <w:proofErr w:type="spellStart"/>
      <w:r w:rsidRPr="00692E6D">
        <w:rPr>
          <w:rFonts w:ascii="Consolas" w:hAnsi="Consolas"/>
          <w:color w:val="569CD6"/>
          <w:sz w:val="21"/>
          <w:szCs w:val="21"/>
        </w:rPr>
        <w:t>DSerial</w:t>
      </w:r>
      <w:proofErr w:type="spellEnd"/>
      <w:r w:rsidRPr="00692E6D">
        <w:rPr>
          <w:rFonts w:ascii="Consolas" w:hAnsi="Consolas"/>
          <w:color w:val="569CD6"/>
          <w:sz w:val="21"/>
          <w:szCs w:val="21"/>
        </w:rPr>
        <w:t xml:space="preserve"> </w:t>
      </w:r>
      <w:proofErr w:type="spellStart"/>
      <w:r w:rsidRPr="00692E6D">
        <w:rPr>
          <w:rFonts w:ascii="Consolas" w:hAnsi="Consolas"/>
          <w:color w:val="9CDCFE"/>
          <w:sz w:val="21"/>
          <w:szCs w:val="21"/>
        </w:rPr>
        <w:t>SerialUSB</w:t>
      </w:r>
      <w:proofErr w:type="spellEnd"/>
    </w:p>
    <w:p w14:paraId="598780A4" w14:textId="77777777" w:rsidR="00692E6D" w:rsidRPr="00692E6D" w:rsidRDefault="00692E6D" w:rsidP="00692E6D">
      <w:pPr>
        <w:shd w:val="clear" w:color="auto" w:fill="1F1F1F"/>
        <w:spacing w:before="0" w:line="285" w:lineRule="atLeast"/>
        <w:jc w:val="left"/>
        <w:rPr>
          <w:rFonts w:ascii="Consolas" w:hAnsi="Consolas"/>
          <w:color w:val="CCCCCC"/>
          <w:sz w:val="21"/>
          <w:szCs w:val="21"/>
        </w:rPr>
      </w:pPr>
      <w:r w:rsidRPr="00692E6D">
        <w:rPr>
          <w:rFonts w:ascii="Consolas" w:hAnsi="Consolas"/>
          <w:color w:val="C586C0"/>
          <w:sz w:val="21"/>
          <w:szCs w:val="21"/>
        </w:rPr>
        <w:t>#define</w:t>
      </w:r>
      <w:r w:rsidRPr="00692E6D">
        <w:rPr>
          <w:rFonts w:ascii="Consolas" w:hAnsi="Consolas"/>
          <w:color w:val="569CD6"/>
          <w:sz w:val="21"/>
          <w:szCs w:val="21"/>
        </w:rPr>
        <w:t xml:space="preserve"> </w:t>
      </w:r>
      <w:proofErr w:type="spellStart"/>
      <w:r w:rsidRPr="00692E6D">
        <w:rPr>
          <w:rFonts w:ascii="Consolas" w:hAnsi="Consolas"/>
          <w:color w:val="569CD6"/>
          <w:sz w:val="21"/>
          <w:szCs w:val="21"/>
        </w:rPr>
        <w:t>ATSerial</w:t>
      </w:r>
      <w:proofErr w:type="spellEnd"/>
      <w:r w:rsidRPr="00692E6D">
        <w:rPr>
          <w:rFonts w:ascii="Consolas" w:hAnsi="Consolas"/>
          <w:color w:val="569CD6"/>
          <w:sz w:val="21"/>
          <w:szCs w:val="21"/>
        </w:rPr>
        <w:t xml:space="preserve"> </w:t>
      </w:r>
      <w:r w:rsidRPr="00692E6D">
        <w:rPr>
          <w:rFonts w:ascii="Consolas" w:hAnsi="Consolas"/>
          <w:color w:val="9CDCFE"/>
          <w:sz w:val="21"/>
          <w:szCs w:val="21"/>
        </w:rPr>
        <w:t>Serial1</w:t>
      </w:r>
    </w:p>
    <w:p w14:paraId="3E5EFCA1" w14:textId="77777777" w:rsidR="00692E6D" w:rsidRPr="00692E6D" w:rsidRDefault="00692E6D" w:rsidP="00692E6D">
      <w:pPr>
        <w:shd w:val="clear" w:color="auto" w:fill="1F1F1F"/>
        <w:spacing w:before="0" w:line="285" w:lineRule="atLeast"/>
        <w:jc w:val="left"/>
        <w:rPr>
          <w:rFonts w:ascii="Consolas" w:hAnsi="Consolas"/>
          <w:color w:val="CCCCCC"/>
          <w:sz w:val="21"/>
          <w:szCs w:val="21"/>
        </w:rPr>
      </w:pPr>
      <w:r w:rsidRPr="00692E6D">
        <w:rPr>
          <w:rFonts w:ascii="Consolas" w:hAnsi="Consolas"/>
          <w:color w:val="C586C0"/>
          <w:sz w:val="21"/>
          <w:szCs w:val="21"/>
        </w:rPr>
        <w:t>#define</w:t>
      </w:r>
      <w:r w:rsidRPr="00692E6D">
        <w:rPr>
          <w:rFonts w:ascii="Consolas" w:hAnsi="Consolas"/>
          <w:color w:val="569CD6"/>
          <w:sz w:val="21"/>
          <w:szCs w:val="21"/>
        </w:rPr>
        <w:t xml:space="preserve"> UART_DEBUG</w:t>
      </w:r>
    </w:p>
    <w:p w14:paraId="5D0E794A" w14:textId="77777777" w:rsidR="00692E6D" w:rsidRPr="00692E6D" w:rsidRDefault="00692E6D" w:rsidP="00692E6D">
      <w:pPr>
        <w:shd w:val="clear" w:color="auto" w:fill="1F1F1F"/>
        <w:spacing w:before="0" w:line="285" w:lineRule="atLeast"/>
        <w:jc w:val="left"/>
        <w:rPr>
          <w:rFonts w:ascii="Consolas" w:hAnsi="Consolas"/>
          <w:color w:val="CCCCCC"/>
          <w:sz w:val="21"/>
          <w:szCs w:val="21"/>
        </w:rPr>
      </w:pPr>
    </w:p>
    <w:p w14:paraId="0F4FECB2" w14:textId="77777777" w:rsidR="00692E6D" w:rsidRPr="00692E6D" w:rsidRDefault="00692E6D" w:rsidP="00692E6D">
      <w:pPr>
        <w:shd w:val="clear" w:color="auto" w:fill="1F1F1F"/>
        <w:spacing w:before="0" w:line="285" w:lineRule="atLeast"/>
        <w:jc w:val="left"/>
        <w:rPr>
          <w:rFonts w:ascii="Consolas" w:hAnsi="Consolas"/>
          <w:color w:val="CCCCCC"/>
          <w:sz w:val="21"/>
          <w:szCs w:val="21"/>
          <w:lang w:val="en-US"/>
        </w:rPr>
      </w:pPr>
      <w:proofErr w:type="spellStart"/>
      <w:r w:rsidRPr="00692E6D">
        <w:rPr>
          <w:rFonts w:ascii="Consolas" w:hAnsi="Consolas"/>
          <w:color w:val="4EC9B0"/>
          <w:sz w:val="21"/>
          <w:szCs w:val="21"/>
          <w:lang w:val="en-US"/>
        </w:rPr>
        <w:t>GNSS_Work_Mode_t</w:t>
      </w:r>
      <w:proofErr w:type="spellEnd"/>
      <w:r w:rsidRPr="00692E6D">
        <w:rPr>
          <w:rFonts w:ascii="Consolas" w:hAnsi="Consolas"/>
          <w:color w:val="CCCCCC"/>
          <w:sz w:val="21"/>
          <w:szCs w:val="21"/>
          <w:lang w:val="en-US"/>
        </w:rPr>
        <w:t xml:space="preserve"> </w:t>
      </w:r>
      <w:r w:rsidRPr="00692E6D">
        <w:rPr>
          <w:rFonts w:ascii="Consolas" w:hAnsi="Consolas"/>
          <w:color w:val="9CDCFE"/>
          <w:sz w:val="21"/>
          <w:szCs w:val="21"/>
          <w:lang w:val="en-US"/>
        </w:rPr>
        <w:t>mode</w:t>
      </w:r>
      <w:r w:rsidRPr="00692E6D">
        <w:rPr>
          <w:rFonts w:ascii="Consolas" w:hAnsi="Consolas"/>
          <w:color w:val="CCCCCC"/>
          <w:sz w:val="21"/>
          <w:szCs w:val="21"/>
          <w:lang w:val="en-US"/>
        </w:rPr>
        <w:t xml:space="preserve"> </w:t>
      </w:r>
      <w:r w:rsidRPr="00692E6D">
        <w:rPr>
          <w:rFonts w:ascii="Consolas" w:hAnsi="Consolas"/>
          <w:color w:val="D4D4D4"/>
          <w:sz w:val="21"/>
          <w:szCs w:val="21"/>
          <w:lang w:val="en-US"/>
        </w:rPr>
        <w:t>=</w:t>
      </w:r>
      <w:r w:rsidRPr="00692E6D">
        <w:rPr>
          <w:rFonts w:ascii="Consolas" w:hAnsi="Consolas"/>
          <w:color w:val="CCCCCC"/>
          <w:sz w:val="21"/>
          <w:szCs w:val="21"/>
          <w:lang w:val="en-US"/>
        </w:rPr>
        <w:t xml:space="preserve"> </w:t>
      </w:r>
      <w:r w:rsidRPr="00692E6D">
        <w:rPr>
          <w:rFonts w:ascii="Consolas" w:hAnsi="Consolas"/>
          <w:color w:val="4FC1FF"/>
          <w:sz w:val="21"/>
          <w:szCs w:val="21"/>
          <w:lang w:val="en-US"/>
        </w:rPr>
        <w:t>STAND_ALONE</w:t>
      </w:r>
      <w:r w:rsidRPr="00692E6D">
        <w:rPr>
          <w:rFonts w:ascii="Consolas" w:hAnsi="Consolas"/>
          <w:color w:val="CCCCCC"/>
          <w:sz w:val="21"/>
          <w:szCs w:val="21"/>
          <w:lang w:val="en-US"/>
        </w:rPr>
        <w:t>;</w:t>
      </w:r>
    </w:p>
    <w:p w14:paraId="08380FDB" w14:textId="77777777" w:rsidR="00692E6D" w:rsidRPr="00692E6D" w:rsidRDefault="00692E6D" w:rsidP="00692E6D">
      <w:pPr>
        <w:shd w:val="clear" w:color="auto" w:fill="1F1F1F"/>
        <w:spacing w:before="0" w:line="285" w:lineRule="atLeast"/>
        <w:jc w:val="left"/>
        <w:rPr>
          <w:rFonts w:ascii="Consolas" w:hAnsi="Consolas"/>
          <w:color w:val="CCCCCC"/>
          <w:sz w:val="21"/>
          <w:szCs w:val="21"/>
          <w:lang w:val="en-US"/>
        </w:rPr>
      </w:pPr>
      <w:r w:rsidRPr="00692E6D">
        <w:rPr>
          <w:rFonts w:ascii="Consolas" w:hAnsi="Consolas"/>
          <w:color w:val="4EC9B0"/>
          <w:sz w:val="21"/>
          <w:szCs w:val="21"/>
          <w:lang w:val="en-US"/>
        </w:rPr>
        <w:t>_BG96_GNSS</w:t>
      </w:r>
      <w:r w:rsidRPr="00692E6D">
        <w:rPr>
          <w:rFonts w:ascii="Consolas" w:hAnsi="Consolas"/>
          <w:color w:val="CCCCCC"/>
          <w:sz w:val="21"/>
          <w:szCs w:val="21"/>
          <w:lang w:val="en-US"/>
        </w:rPr>
        <w:t xml:space="preserve"> </w:t>
      </w:r>
      <w:r w:rsidRPr="00692E6D">
        <w:rPr>
          <w:rFonts w:ascii="Consolas" w:hAnsi="Consolas"/>
          <w:color w:val="9CDCFE"/>
          <w:sz w:val="21"/>
          <w:szCs w:val="21"/>
          <w:lang w:val="en-US"/>
        </w:rPr>
        <w:t>_5GNBIoT</w:t>
      </w:r>
      <w:r w:rsidRPr="00692E6D">
        <w:rPr>
          <w:rFonts w:ascii="Consolas" w:hAnsi="Consolas"/>
          <w:color w:val="CCCCCC"/>
          <w:sz w:val="21"/>
          <w:szCs w:val="21"/>
          <w:lang w:val="en-US"/>
        </w:rPr>
        <w:t>(</w:t>
      </w:r>
      <w:proofErr w:type="spellStart"/>
      <w:r w:rsidRPr="00692E6D">
        <w:rPr>
          <w:rFonts w:ascii="Consolas" w:hAnsi="Consolas"/>
          <w:color w:val="569CD6"/>
          <w:sz w:val="21"/>
          <w:szCs w:val="21"/>
          <w:lang w:val="en-US"/>
        </w:rPr>
        <w:t>ATSerial</w:t>
      </w:r>
      <w:proofErr w:type="spellEnd"/>
      <w:r w:rsidRPr="00692E6D">
        <w:rPr>
          <w:rFonts w:ascii="Consolas" w:hAnsi="Consolas"/>
          <w:color w:val="CCCCCC"/>
          <w:sz w:val="21"/>
          <w:szCs w:val="21"/>
          <w:lang w:val="en-US"/>
        </w:rPr>
        <w:t xml:space="preserve">, </w:t>
      </w:r>
      <w:proofErr w:type="spellStart"/>
      <w:r w:rsidRPr="00692E6D">
        <w:rPr>
          <w:rFonts w:ascii="Consolas" w:hAnsi="Consolas"/>
          <w:color w:val="569CD6"/>
          <w:sz w:val="21"/>
          <w:szCs w:val="21"/>
          <w:lang w:val="en-US"/>
        </w:rPr>
        <w:t>DSerial</w:t>
      </w:r>
      <w:proofErr w:type="spellEnd"/>
      <w:r w:rsidRPr="00692E6D">
        <w:rPr>
          <w:rFonts w:ascii="Consolas" w:hAnsi="Consolas"/>
          <w:color w:val="CCCCCC"/>
          <w:sz w:val="21"/>
          <w:szCs w:val="21"/>
          <w:lang w:val="en-US"/>
        </w:rPr>
        <w:t>);</w:t>
      </w:r>
    </w:p>
    <w:p w14:paraId="69C4F7F5" w14:textId="77777777" w:rsidR="00692E6D" w:rsidRPr="00692E6D" w:rsidRDefault="00692E6D" w:rsidP="00692E6D">
      <w:pPr>
        <w:shd w:val="clear" w:color="auto" w:fill="1F1F1F"/>
        <w:spacing w:before="0" w:line="285" w:lineRule="atLeast"/>
        <w:jc w:val="left"/>
        <w:rPr>
          <w:rFonts w:ascii="Consolas" w:hAnsi="Consolas"/>
          <w:color w:val="CCCCCC"/>
          <w:sz w:val="21"/>
          <w:szCs w:val="21"/>
          <w:lang w:val="en-US"/>
        </w:rPr>
      </w:pPr>
    </w:p>
    <w:p w14:paraId="44696312" w14:textId="77777777" w:rsidR="00692E6D" w:rsidRPr="00692E6D" w:rsidRDefault="00692E6D" w:rsidP="00692E6D">
      <w:pPr>
        <w:shd w:val="clear" w:color="auto" w:fill="1F1F1F"/>
        <w:spacing w:before="0" w:line="285" w:lineRule="atLeast"/>
        <w:jc w:val="left"/>
        <w:rPr>
          <w:rFonts w:ascii="Consolas" w:hAnsi="Consolas"/>
          <w:color w:val="CCCCCC"/>
          <w:sz w:val="21"/>
          <w:szCs w:val="21"/>
          <w:lang w:val="en-US"/>
        </w:rPr>
      </w:pPr>
      <w:r w:rsidRPr="00692E6D">
        <w:rPr>
          <w:rFonts w:ascii="Consolas" w:hAnsi="Consolas"/>
          <w:color w:val="569CD6"/>
          <w:sz w:val="21"/>
          <w:szCs w:val="21"/>
          <w:lang w:val="en-US"/>
        </w:rPr>
        <w:t>void</w:t>
      </w:r>
      <w:r w:rsidRPr="00692E6D">
        <w:rPr>
          <w:rFonts w:ascii="Consolas" w:hAnsi="Consolas"/>
          <w:color w:val="CCCCCC"/>
          <w:sz w:val="21"/>
          <w:szCs w:val="21"/>
          <w:lang w:val="en-US"/>
        </w:rPr>
        <w:t xml:space="preserve"> </w:t>
      </w:r>
      <w:r w:rsidRPr="00692E6D">
        <w:rPr>
          <w:rFonts w:ascii="Consolas" w:hAnsi="Consolas"/>
          <w:color w:val="DCDCAA"/>
          <w:sz w:val="21"/>
          <w:szCs w:val="21"/>
          <w:lang w:val="en-US"/>
        </w:rPr>
        <w:t>setup</w:t>
      </w:r>
      <w:r w:rsidRPr="00692E6D">
        <w:rPr>
          <w:rFonts w:ascii="Consolas" w:hAnsi="Consolas"/>
          <w:color w:val="CCCCCC"/>
          <w:sz w:val="21"/>
          <w:szCs w:val="21"/>
          <w:lang w:val="en-US"/>
        </w:rPr>
        <w:t>()</w:t>
      </w:r>
    </w:p>
    <w:p w14:paraId="1A0A870D" w14:textId="77777777" w:rsidR="00692E6D" w:rsidRPr="00692E6D" w:rsidRDefault="00692E6D" w:rsidP="00692E6D">
      <w:pPr>
        <w:shd w:val="clear" w:color="auto" w:fill="1F1F1F"/>
        <w:spacing w:before="0" w:line="285" w:lineRule="atLeast"/>
        <w:jc w:val="left"/>
        <w:rPr>
          <w:rFonts w:ascii="Consolas" w:hAnsi="Consolas"/>
          <w:color w:val="CCCCCC"/>
          <w:sz w:val="21"/>
          <w:szCs w:val="21"/>
          <w:lang w:val="en-US"/>
        </w:rPr>
      </w:pPr>
      <w:r w:rsidRPr="00692E6D">
        <w:rPr>
          <w:rFonts w:ascii="Consolas" w:hAnsi="Consolas"/>
          <w:color w:val="CCCCCC"/>
          <w:sz w:val="21"/>
          <w:szCs w:val="21"/>
          <w:lang w:val="en-US"/>
        </w:rPr>
        <w:t>{</w:t>
      </w:r>
    </w:p>
    <w:p w14:paraId="20EBCB93" w14:textId="77777777" w:rsidR="00692E6D" w:rsidRPr="00692E6D" w:rsidRDefault="00692E6D" w:rsidP="00692E6D">
      <w:pPr>
        <w:shd w:val="clear" w:color="auto" w:fill="1F1F1F"/>
        <w:spacing w:before="0" w:line="285" w:lineRule="atLeast"/>
        <w:jc w:val="left"/>
        <w:rPr>
          <w:rFonts w:ascii="Consolas" w:hAnsi="Consolas"/>
          <w:color w:val="CCCCCC"/>
          <w:sz w:val="21"/>
          <w:szCs w:val="21"/>
          <w:lang w:val="en-US"/>
        </w:rPr>
      </w:pPr>
      <w:r w:rsidRPr="00692E6D">
        <w:rPr>
          <w:rFonts w:ascii="Consolas" w:hAnsi="Consolas"/>
          <w:color w:val="CCCCCC"/>
          <w:sz w:val="21"/>
          <w:szCs w:val="21"/>
          <w:lang w:val="en-US"/>
        </w:rPr>
        <w:t xml:space="preserve">  </w:t>
      </w:r>
      <w:proofErr w:type="spellStart"/>
      <w:r w:rsidRPr="00692E6D">
        <w:rPr>
          <w:rFonts w:ascii="Consolas" w:hAnsi="Consolas"/>
          <w:color w:val="569CD6"/>
          <w:sz w:val="21"/>
          <w:szCs w:val="21"/>
          <w:lang w:val="en-US"/>
        </w:rPr>
        <w:t>DSerial</w:t>
      </w:r>
      <w:r w:rsidRPr="00692E6D">
        <w:rPr>
          <w:rFonts w:ascii="Consolas" w:hAnsi="Consolas"/>
          <w:color w:val="CCCCCC"/>
          <w:sz w:val="21"/>
          <w:szCs w:val="21"/>
          <w:lang w:val="en-US"/>
        </w:rPr>
        <w:t>.</w:t>
      </w:r>
      <w:r w:rsidRPr="00692E6D">
        <w:rPr>
          <w:rFonts w:ascii="Consolas" w:hAnsi="Consolas"/>
          <w:color w:val="DCDCAA"/>
          <w:sz w:val="21"/>
          <w:szCs w:val="21"/>
          <w:lang w:val="en-US"/>
        </w:rPr>
        <w:t>begin</w:t>
      </w:r>
      <w:proofErr w:type="spellEnd"/>
      <w:r w:rsidRPr="00692E6D">
        <w:rPr>
          <w:rFonts w:ascii="Consolas" w:hAnsi="Consolas"/>
          <w:color w:val="CCCCCC"/>
          <w:sz w:val="21"/>
          <w:szCs w:val="21"/>
          <w:lang w:val="en-US"/>
        </w:rPr>
        <w:t>(</w:t>
      </w:r>
      <w:r w:rsidRPr="00692E6D">
        <w:rPr>
          <w:rFonts w:ascii="Consolas" w:hAnsi="Consolas"/>
          <w:color w:val="B5CEA8"/>
          <w:sz w:val="21"/>
          <w:szCs w:val="21"/>
          <w:lang w:val="en-US"/>
        </w:rPr>
        <w:t>115200</w:t>
      </w:r>
      <w:r w:rsidRPr="00692E6D">
        <w:rPr>
          <w:rFonts w:ascii="Consolas" w:hAnsi="Consolas"/>
          <w:color w:val="CCCCCC"/>
          <w:sz w:val="21"/>
          <w:szCs w:val="21"/>
          <w:lang w:val="en-US"/>
        </w:rPr>
        <w:t>);</w:t>
      </w:r>
    </w:p>
    <w:p w14:paraId="10ED95AE" w14:textId="77777777" w:rsidR="00692E6D" w:rsidRPr="00692E6D" w:rsidRDefault="00692E6D" w:rsidP="00692E6D">
      <w:pPr>
        <w:shd w:val="clear" w:color="auto" w:fill="1F1F1F"/>
        <w:spacing w:before="0" w:line="285" w:lineRule="atLeast"/>
        <w:jc w:val="left"/>
        <w:rPr>
          <w:rFonts w:ascii="Consolas" w:hAnsi="Consolas"/>
          <w:color w:val="CCCCCC"/>
          <w:sz w:val="21"/>
          <w:szCs w:val="21"/>
          <w:lang w:val="en-US"/>
        </w:rPr>
      </w:pPr>
      <w:r w:rsidRPr="00692E6D">
        <w:rPr>
          <w:rFonts w:ascii="Consolas" w:hAnsi="Consolas"/>
          <w:color w:val="CCCCCC"/>
          <w:sz w:val="21"/>
          <w:szCs w:val="21"/>
          <w:lang w:val="en-US"/>
        </w:rPr>
        <w:t xml:space="preserve">  </w:t>
      </w:r>
      <w:r w:rsidRPr="00692E6D">
        <w:rPr>
          <w:rFonts w:ascii="Consolas" w:hAnsi="Consolas"/>
          <w:color w:val="C586C0"/>
          <w:sz w:val="21"/>
          <w:szCs w:val="21"/>
          <w:lang w:val="en-US"/>
        </w:rPr>
        <w:t>while</w:t>
      </w:r>
      <w:r w:rsidRPr="00692E6D">
        <w:rPr>
          <w:rFonts w:ascii="Consolas" w:hAnsi="Consolas"/>
          <w:color w:val="CCCCCC"/>
          <w:sz w:val="21"/>
          <w:szCs w:val="21"/>
          <w:lang w:val="en-US"/>
        </w:rPr>
        <w:t xml:space="preserve"> (</w:t>
      </w:r>
      <w:proofErr w:type="spellStart"/>
      <w:r w:rsidRPr="00692E6D">
        <w:rPr>
          <w:rFonts w:ascii="Consolas" w:hAnsi="Consolas"/>
          <w:color w:val="569CD6"/>
          <w:sz w:val="21"/>
          <w:szCs w:val="21"/>
          <w:lang w:val="en-US"/>
        </w:rPr>
        <w:t>DSerial</w:t>
      </w:r>
      <w:r w:rsidRPr="00692E6D">
        <w:rPr>
          <w:rFonts w:ascii="Consolas" w:hAnsi="Consolas"/>
          <w:color w:val="CCCCCC"/>
          <w:sz w:val="21"/>
          <w:szCs w:val="21"/>
          <w:lang w:val="en-US"/>
        </w:rPr>
        <w:t>.</w:t>
      </w:r>
      <w:r w:rsidRPr="00692E6D">
        <w:rPr>
          <w:rFonts w:ascii="Consolas" w:hAnsi="Consolas"/>
          <w:color w:val="DCDCAA"/>
          <w:sz w:val="21"/>
          <w:szCs w:val="21"/>
          <w:lang w:val="en-US"/>
        </w:rPr>
        <w:t>read</w:t>
      </w:r>
      <w:proofErr w:type="spellEnd"/>
      <w:r w:rsidRPr="00692E6D">
        <w:rPr>
          <w:rFonts w:ascii="Consolas" w:hAnsi="Consolas"/>
          <w:color w:val="CCCCCC"/>
          <w:sz w:val="21"/>
          <w:szCs w:val="21"/>
          <w:lang w:val="en-US"/>
        </w:rPr>
        <w:t xml:space="preserve">() </w:t>
      </w:r>
      <w:r w:rsidRPr="00692E6D">
        <w:rPr>
          <w:rFonts w:ascii="Consolas" w:hAnsi="Consolas"/>
          <w:color w:val="D4D4D4"/>
          <w:sz w:val="21"/>
          <w:szCs w:val="21"/>
          <w:lang w:val="en-US"/>
        </w:rPr>
        <w:t>&gt;=</w:t>
      </w:r>
      <w:r w:rsidRPr="00692E6D">
        <w:rPr>
          <w:rFonts w:ascii="Consolas" w:hAnsi="Consolas"/>
          <w:color w:val="CCCCCC"/>
          <w:sz w:val="21"/>
          <w:szCs w:val="21"/>
          <w:lang w:val="en-US"/>
        </w:rPr>
        <w:t xml:space="preserve"> </w:t>
      </w:r>
      <w:r w:rsidRPr="00692E6D">
        <w:rPr>
          <w:rFonts w:ascii="Consolas" w:hAnsi="Consolas"/>
          <w:color w:val="B5CEA8"/>
          <w:sz w:val="21"/>
          <w:szCs w:val="21"/>
          <w:lang w:val="en-US"/>
        </w:rPr>
        <w:t>0</w:t>
      </w:r>
      <w:r w:rsidRPr="00692E6D">
        <w:rPr>
          <w:rFonts w:ascii="Consolas" w:hAnsi="Consolas"/>
          <w:color w:val="CCCCCC"/>
          <w:sz w:val="21"/>
          <w:szCs w:val="21"/>
          <w:lang w:val="en-US"/>
        </w:rPr>
        <w:t>)</w:t>
      </w:r>
    </w:p>
    <w:p w14:paraId="0593EE6F" w14:textId="77777777" w:rsidR="00692E6D" w:rsidRPr="00692E6D" w:rsidRDefault="00692E6D" w:rsidP="00692E6D">
      <w:pPr>
        <w:shd w:val="clear" w:color="auto" w:fill="1F1F1F"/>
        <w:spacing w:before="0" w:line="285" w:lineRule="atLeast"/>
        <w:jc w:val="left"/>
        <w:rPr>
          <w:rFonts w:ascii="Consolas" w:hAnsi="Consolas"/>
          <w:color w:val="CCCCCC"/>
          <w:sz w:val="21"/>
          <w:szCs w:val="21"/>
          <w:lang w:val="en-US"/>
        </w:rPr>
      </w:pPr>
      <w:r w:rsidRPr="00692E6D">
        <w:rPr>
          <w:rFonts w:ascii="Consolas" w:hAnsi="Consolas"/>
          <w:color w:val="CCCCCC"/>
          <w:sz w:val="21"/>
          <w:szCs w:val="21"/>
          <w:lang w:val="en-US"/>
        </w:rPr>
        <w:t>    ;</w:t>
      </w:r>
    </w:p>
    <w:p w14:paraId="172ED0F9" w14:textId="77777777" w:rsidR="00692E6D" w:rsidRPr="00692E6D" w:rsidRDefault="00692E6D" w:rsidP="00692E6D">
      <w:pPr>
        <w:shd w:val="clear" w:color="auto" w:fill="1F1F1F"/>
        <w:spacing w:before="0" w:line="285" w:lineRule="atLeast"/>
        <w:jc w:val="left"/>
        <w:rPr>
          <w:rFonts w:ascii="Consolas" w:hAnsi="Consolas"/>
          <w:color w:val="CCCCCC"/>
          <w:sz w:val="21"/>
          <w:szCs w:val="21"/>
          <w:lang w:val="en-US"/>
        </w:rPr>
      </w:pPr>
      <w:r w:rsidRPr="00692E6D">
        <w:rPr>
          <w:rFonts w:ascii="Consolas" w:hAnsi="Consolas"/>
          <w:color w:val="CCCCCC"/>
          <w:sz w:val="21"/>
          <w:szCs w:val="21"/>
          <w:lang w:val="en-US"/>
        </w:rPr>
        <w:t xml:space="preserve">  </w:t>
      </w:r>
      <w:proofErr w:type="spellStart"/>
      <w:r w:rsidRPr="00692E6D">
        <w:rPr>
          <w:rFonts w:ascii="Consolas" w:hAnsi="Consolas"/>
          <w:color w:val="569CD6"/>
          <w:sz w:val="21"/>
          <w:szCs w:val="21"/>
          <w:lang w:val="en-US"/>
        </w:rPr>
        <w:t>DSerial</w:t>
      </w:r>
      <w:r w:rsidRPr="00692E6D">
        <w:rPr>
          <w:rFonts w:ascii="Consolas" w:hAnsi="Consolas"/>
          <w:color w:val="CCCCCC"/>
          <w:sz w:val="21"/>
          <w:szCs w:val="21"/>
          <w:lang w:val="en-US"/>
        </w:rPr>
        <w:t>.</w:t>
      </w:r>
      <w:r w:rsidRPr="00692E6D">
        <w:rPr>
          <w:rFonts w:ascii="Consolas" w:hAnsi="Consolas"/>
          <w:color w:val="DCDCAA"/>
          <w:sz w:val="21"/>
          <w:szCs w:val="21"/>
          <w:lang w:val="en-US"/>
        </w:rPr>
        <w:t>println</w:t>
      </w:r>
      <w:proofErr w:type="spellEnd"/>
      <w:r w:rsidRPr="00692E6D">
        <w:rPr>
          <w:rFonts w:ascii="Consolas" w:hAnsi="Consolas"/>
          <w:color w:val="CCCCCC"/>
          <w:sz w:val="21"/>
          <w:szCs w:val="21"/>
          <w:lang w:val="en-US"/>
        </w:rPr>
        <w:t>(</w:t>
      </w:r>
      <w:r w:rsidRPr="00692E6D">
        <w:rPr>
          <w:rFonts w:ascii="Consolas" w:hAnsi="Consolas"/>
          <w:color w:val="CE9178"/>
          <w:sz w:val="21"/>
          <w:szCs w:val="21"/>
          <w:lang w:val="en-US"/>
        </w:rPr>
        <w:t>"This is the _5GNBIoT Debug Serial!"</w:t>
      </w:r>
      <w:r w:rsidRPr="00692E6D">
        <w:rPr>
          <w:rFonts w:ascii="Consolas" w:hAnsi="Consolas"/>
          <w:color w:val="CCCCCC"/>
          <w:sz w:val="21"/>
          <w:szCs w:val="21"/>
          <w:lang w:val="en-US"/>
        </w:rPr>
        <w:t>);</w:t>
      </w:r>
    </w:p>
    <w:p w14:paraId="7A13A038" w14:textId="77777777" w:rsidR="00692E6D" w:rsidRPr="00692E6D" w:rsidRDefault="00692E6D" w:rsidP="00692E6D">
      <w:pPr>
        <w:shd w:val="clear" w:color="auto" w:fill="1F1F1F"/>
        <w:spacing w:before="0" w:line="285" w:lineRule="atLeast"/>
        <w:jc w:val="left"/>
        <w:rPr>
          <w:rFonts w:ascii="Consolas" w:hAnsi="Consolas"/>
          <w:color w:val="CCCCCC"/>
          <w:sz w:val="21"/>
          <w:szCs w:val="21"/>
          <w:lang w:val="en-US"/>
        </w:rPr>
      </w:pPr>
      <w:r w:rsidRPr="00692E6D">
        <w:rPr>
          <w:rFonts w:ascii="Consolas" w:hAnsi="Consolas"/>
          <w:color w:val="CCCCCC"/>
          <w:sz w:val="21"/>
          <w:szCs w:val="21"/>
          <w:lang w:val="en-US"/>
        </w:rPr>
        <w:t xml:space="preserve">  </w:t>
      </w:r>
      <w:proofErr w:type="spellStart"/>
      <w:r w:rsidRPr="00692E6D">
        <w:rPr>
          <w:rFonts w:ascii="Consolas" w:hAnsi="Consolas"/>
          <w:color w:val="569CD6"/>
          <w:sz w:val="21"/>
          <w:szCs w:val="21"/>
          <w:lang w:val="en-US"/>
        </w:rPr>
        <w:t>ATSerial</w:t>
      </w:r>
      <w:r w:rsidRPr="00692E6D">
        <w:rPr>
          <w:rFonts w:ascii="Consolas" w:hAnsi="Consolas"/>
          <w:color w:val="CCCCCC"/>
          <w:sz w:val="21"/>
          <w:szCs w:val="21"/>
          <w:lang w:val="en-US"/>
        </w:rPr>
        <w:t>.</w:t>
      </w:r>
      <w:r w:rsidRPr="00692E6D">
        <w:rPr>
          <w:rFonts w:ascii="Consolas" w:hAnsi="Consolas"/>
          <w:color w:val="DCDCAA"/>
          <w:sz w:val="21"/>
          <w:szCs w:val="21"/>
          <w:lang w:val="en-US"/>
        </w:rPr>
        <w:t>begin</w:t>
      </w:r>
      <w:proofErr w:type="spellEnd"/>
      <w:r w:rsidRPr="00692E6D">
        <w:rPr>
          <w:rFonts w:ascii="Consolas" w:hAnsi="Consolas"/>
          <w:color w:val="CCCCCC"/>
          <w:sz w:val="21"/>
          <w:szCs w:val="21"/>
          <w:lang w:val="en-US"/>
        </w:rPr>
        <w:t>(</w:t>
      </w:r>
      <w:r w:rsidRPr="00692E6D">
        <w:rPr>
          <w:rFonts w:ascii="Consolas" w:hAnsi="Consolas"/>
          <w:color w:val="B5CEA8"/>
          <w:sz w:val="21"/>
          <w:szCs w:val="21"/>
          <w:lang w:val="en-US"/>
        </w:rPr>
        <w:t>115200</w:t>
      </w:r>
      <w:r w:rsidRPr="00692E6D">
        <w:rPr>
          <w:rFonts w:ascii="Consolas" w:hAnsi="Consolas"/>
          <w:color w:val="CCCCCC"/>
          <w:sz w:val="21"/>
          <w:szCs w:val="21"/>
          <w:lang w:val="en-US"/>
        </w:rPr>
        <w:t>);</w:t>
      </w:r>
    </w:p>
    <w:p w14:paraId="5DF67449" w14:textId="77777777" w:rsidR="00692E6D" w:rsidRPr="00692E6D" w:rsidRDefault="00692E6D" w:rsidP="00692E6D">
      <w:pPr>
        <w:shd w:val="clear" w:color="auto" w:fill="1F1F1F"/>
        <w:spacing w:before="0" w:line="285" w:lineRule="atLeast"/>
        <w:jc w:val="left"/>
        <w:rPr>
          <w:rFonts w:ascii="Consolas" w:hAnsi="Consolas"/>
          <w:color w:val="CCCCCC"/>
          <w:sz w:val="21"/>
          <w:szCs w:val="21"/>
          <w:lang w:val="en-US"/>
        </w:rPr>
      </w:pPr>
      <w:r w:rsidRPr="00692E6D">
        <w:rPr>
          <w:rFonts w:ascii="Consolas" w:hAnsi="Consolas"/>
          <w:color w:val="CCCCCC"/>
          <w:sz w:val="21"/>
          <w:szCs w:val="21"/>
          <w:lang w:val="en-US"/>
        </w:rPr>
        <w:t xml:space="preserve">  </w:t>
      </w:r>
      <w:r w:rsidRPr="00692E6D">
        <w:rPr>
          <w:rFonts w:ascii="Consolas" w:hAnsi="Consolas"/>
          <w:color w:val="C586C0"/>
          <w:sz w:val="21"/>
          <w:szCs w:val="21"/>
          <w:lang w:val="en-US"/>
        </w:rPr>
        <w:t>while</w:t>
      </w:r>
      <w:r w:rsidRPr="00692E6D">
        <w:rPr>
          <w:rFonts w:ascii="Consolas" w:hAnsi="Consolas"/>
          <w:color w:val="CCCCCC"/>
          <w:sz w:val="21"/>
          <w:szCs w:val="21"/>
          <w:lang w:val="en-US"/>
        </w:rPr>
        <w:t xml:space="preserve"> (</w:t>
      </w:r>
      <w:proofErr w:type="spellStart"/>
      <w:r w:rsidRPr="00692E6D">
        <w:rPr>
          <w:rFonts w:ascii="Consolas" w:hAnsi="Consolas"/>
          <w:color w:val="569CD6"/>
          <w:sz w:val="21"/>
          <w:szCs w:val="21"/>
          <w:lang w:val="en-US"/>
        </w:rPr>
        <w:t>ATSerial</w:t>
      </w:r>
      <w:r w:rsidRPr="00692E6D">
        <w:rPr>
          <w:rFonts w:ascii="Consolas" w:hAnsi="Consolas"/>
          <w:color w:val="CCCCCC"/>
          <w:sz w:val="21"/>
          <w:szCs w:val="21"/>
          <w:lang w:val="en-US"/>
        </w:rPr>
        <w:t>.</w:t>
      </w:r>
      <w:r w:rsidRPr="00692E6D">
        <w:rPr>
          <w:rFonts w:ascii="Consolas" w:hAnsi="Consolas"/>
          <w:color w:val="DCDCAA"/>
          <w:sz w:val="21"/>
          <w:szCs w:val="21"/>
          <w:lang w:val="en-US"/>
        </w:rPr>
        <w:t>read</w:t>
      </w:r>
      <w:proofErr w:type="spellEnd"/>
      <w:r w:rsidRPr="00692E6D">
        <w:rPr>
          <w:rFonts w:ascii="Consolas" w:hAnsi="Consolas"/>
          <w:color w:val="CCCCCC"/>
          <w:sz w:val="21"/>
          <w:szCs w:val="21"/>
          <w:lang w:val="en-US"/>
        </w:rPr>
        <w:t xml:space="preserve">() </w:t>
      </w:r>
      <w:r w:rsidRPr="00692E6D">
        <w:rPr>
          <w:rFonts w:ascii="Consolas" w:hAnsi="Consolas"/>
          <w:color w:val="D4D4D4"/>
          <w:sz w:val="21"/>
          <w:szCs w:val="21"/>
          <w:lang w:val="en-US"/>
        </w:rPr>
        <w:t>&gt;=</w:t>
      </w:r>
      <w:r w:rsidRPr="00692E6D">
        <w:rPr>
          <w:rFonts w:ascii="Consolas" w:hAnsi="Consolas"/>
          <w:color w:val="CCCCCC"/>
          <w:sz w:val="21"/>
          <w:szCs w:val="21"/>
          <w:lang w:val="en-US"/>
        </w:rPr>
        <w:t xml:space="preserve"> </w:t>
      </w:r>
      <w:r w:rsidRPr="00692E6D">
        <w:rPr>
          <w:rFonts w:ascii="Consolas" w:hAnsi="Consolas"/>
          <w:color w:val="B5CEA8"/>
          <w:sz w:val="21"/>
          <w:szCs w:val="21"/>
          <w:lang w:val="en-US"/>
        </w:rPr>
        <w:t>0</w:t>
      </w:r>
      <w:r w:rsidRPr="00692E6D">
        <w:rPr>
          <w:rFonts w:ascii="Consolas" w:hAnsi="Consolas"/>
          <w:color w:val="CCCCCC"/>
          <w:sz w:val="21"/>
          <w:szCs w:val="21"/>
          <w:lang w:val="en-US"/>
        </w:rPr>
        <w:t>)</w:t>
      </w:r>
    </w:p>
    <w:p w14:paraId="52D7FCBE" w14:textId="77777777" w:rsidR="00692E6D" w:rsidRPr="00692E6D" w:rsidRDefault="00692E6D" w:rsidP="00692E6D">
      <w:pPr>
        <w:shd w:val="clear" w:color="auto" w:fill="1F1F1F"/>
        <w:spacing w:before="0" w:line="285" w:lineRule="atLeast"/>
        <w:jc w:val="left"/>
        <w:rPr>
          <w:rFonts w:ascii="Consolas" w:hAnsi="Consolas"/>
          <w:color w:val="CCCCCC"/>
          <w:sz w:val="21"/>
          <w:szCs w:val="21"/>
          <w:lang w:val="en-US"/>
        </w:rPr>
      </w:pPr>
      <w:r w:rsidRPr="00692E6D">
        <w:rPr>
          <w:rFonts w:ascii="Consolas" w:hAnsi="Consolas"/>
          <w:color w:val="CCCCCC"/>
          <w:sz w:val="21"/>
          <w:szCs w:val="21"/>
          <w:lang w:val="en-US"/>
        </w:rPr>
        <w:t>    ;</w:t>
      </w:r>
    </w:p>
    <w:p w14:paraId="4307F843" w14:textId="77777777" w:rsidR="00692E6D" w:rsidRPr="00692E6D" w:rsidRDefault="00692E6D" w:rsidP="00692E6D">
      <w:pPr>
        <w:shd w:val="clear" w:color="auto" w:fill="1F1F1F"/>
        <w:spacing w:before="0" w:line="285" w:lineRule="atLeast"/>
        <w:jc w:val="left"/>
        <w:rPr>
          <w:rFonts w:ascii="Consolas" w:hAnsi="Consolas"/>
          <w:color w:val="CCCCCC"/>
          <w:sz w:val="21"/>
          <w:szCs w:val="21"/>
          <w:lang w:val="en-US"/>
        </w:rPr>
      </w:pPr>
      <w:r w:rsidRPr="00692E6D">
        <w:rPr>
          <w:rFonts w:ascii="Consolas" w:hAnsi="Consolas"/>
          <w:color w:val="CCCCCC"/>
          <w:sz w:val="21"/>
          <w:szCs w:val="21"/>
          <w:lang w:val="en-US"/>
        </w:rPr>
        <w:t xml:space="preserve">  </w:t>
      </w:r>
      <w:r w:rsidRPr="00692E6D">
        <w:rPr>
          <w:rFonts w:ascii="Consolas" w:hAnsi="Consolas"/>
          <w:color w:val="DCDCAA"/>
          <w:sz w:val="21"/>
          <w:szCs w:val="21"/>
          <w:lang w:val="en-US"/>
        </w:rPr>
        <w:t>delay</w:t>
      </w:r>
      <w:r w:rsidRPr="00692E6D">
        <w:rPr>
          <w:rFonts w:ascii="Consolas" w:hAnsi="Consolas"/>
          <w:color w:val="CCCCCC"/>
          <w:sz w:val="21"/>
          <w:szCs w:val="21"/>
          <w:lang w:val="en-US"/>
        </w:rPr>
        <w:t>(</w:t>
      </w:r>
      <w:r w:rsidRPr="00692E6D">
        <w:rPr>
          <w:rFonts w:ascii="Consolas" w:hAnsi="Consolas"/>
          <w:color w:val="B5CEA8"/>
          <w:sz w:val="21"/>
          <w:szCs w:val="21"/>
          <w:lang w:val="en-US"/>
        </w:rPr>
        <w:t>1000</w:t>
      </w:r>
      <w:r w:rsidRPr="00692E6D">
        <w:rPr>
          <w:rFonts w:ascii="Consolas" w:hAnsi="Consolas"/>
          <w:color w:val="CCCCCC"/>
          <w:sz w:val="21"/>
          <w:szCs w:val="21"/>
          <w:lang w:val="en-US"/>
        </w:rPr>
        <w:t>);</w:t>
      </w:r>
    </w:p>
    <w:p w14:paraId="23CC0A1E" w14:textId="77777777" w:rsidR="00692E6D" w:rsidRPr="00692E6D" w:rsidRDefault="00692E6D" w:rsidP="00692E6D">
      <w:pPr>
        <w:shd w:val="clear" w:color="auto" w:fill="1F1F1F"/>
        <w:spacing w:before="0" w:line="285" w:lineRule="atLeast"/>
        <w:jc w:val="left"/>
        <w:rPr>
          <w:rFonts w:ascii="Consolas" w:hAnsi="Consolas"/>
          <w:color w:val="CCCCCC"/>
          <w:sz w:val="21"/>
          <w:szCs w:val="21"/>
          <w:lang w:val="en-US"/>
        </w:rPr>
      </w:pPr>
      <w:r w:rsidRPr="00692E6D">
        <w:rPr>
          <w:rFonts w:ascii="Consolas" w:hAnsi="Consolas"/>
          <w:color w:val="CCCCCC"/>
          <w:sz w:val="21"/>
          <w:szCs w:val="21"/>
          <w:lang w:val="en-US"/>
        </w:rPr>
        <w:t xml:space="preserve">  </w:t>
      </w:r>
      <w:r w:rsidRPr="00692E6D">
        <w:rPr>
          <w:rFonts w:ascii="Consolas" w:hAnsi="Consolas"/>
          <w:color w:val="C586C0"/>
          <w:sz w:val="21"/>
          <w:szCs w:val="21"/>
          <w:lang w:val="en-US"/>
        </w:rPr>
        <w:t>if</w:t>
      </w:r>
      <w:r w:rsidRPr="00692E6D">
        <w:rPr>
          <w:rFonts w:ascii="Consolas" w:hAnsi="Consolas"/>
          <w:color w:val="CCCCCC"/>
          <w:sz w:val="21"/>
          <w:szCs w:val="21"/>
          <w:lang w:val="en-US"/>
        </w:rPr>
        <w:t xml:space="preserve"> (</w:t>
      </w:r>
      <w:r w:rsidRPr="00692E6D">
        <w:rPr>
          <w:rFonts w:ascii="Consolas" w:hAnsi="Consolas"/>
          <w:color w:val="9CDCFE"/>
          <w:sz w:val="21"/>
          <w:szCs w:val="21"/>
          <w:lang w:val="en-US"/>
        </w:rPr>
        <w:t>_5GNBIoT</w:t>
      </w:r>
      <w:r w:rsidRPr="00692E6D">
        <w:rPr>
          <w:rFonts w:ascii="Consolas" w:hAnsi="Consolas"/>
          <w:color w:val="CCCCCC"/>
          <w:sz w:val="21"/>
          <w:szCs w:val="21"/>
          <w:lang w:val="en-US"/>
        </w:rPr>
        <w:t>.</w:t>
      </w:r>
      <w:r w:rsidRPr="00692E6D">
        <w:rPr>
          <w:rFonts w:ascii="Consolas" w:hAnsi="Consolas"/>
          <w:color w:val="DCDCAA"/>
          <w:sz w:val="21"/>
          <w:szCs w:val="21"/>
          <w:lang w:val="en-US"/>
        </w:rPr>
        <w:t>InitModule</w:t>
      </w:r>
      <w:r w:rsidRPr="00692E6D">
        <w:rPr>
          <w:rFonts w:ascii="Consolas" w:hAnsi="Consolas"/>
          <w:color w:val="CCCCCC"/>
          <w:sz w:val="21"/>
          <w:szCs w:val="21"/>
          <w:lang w:val="en-US"/>
        </w:rPr>
        <w:t>())</w:t>
      </w:r>
    </w:p>
    <w:p w14:paraId="65ACEA54" w14:textId="77777777" w:rsidR="00692E6D" w:rsidRPr="00692E6D" w:rsidRDefault="00692E6D" w:rsidP="00692E6D">
      <w:pPr>
        <w:shd w:val="clear" w:color="auto" w:fill="1F1F1F"/>
        <w:spacing w:before="0" w:line="285" w:lineRule="atLeast"/>
        <w:jc w:val="left"/>
        <w:rPr>
          <w:rFonts w:ascii="Consolas" w:hAnsi="Consolas"/>
          <w:color w:val="CCCCCC"/>
          <w:sz w:val="21"/>
          <w:szCs w:val="21"/>
          <w:lang w:val="en-US"/>
        </w:rPr>
      </w:pPr>
      <w:r w:rsidRPr="00692E6D">
        <w:rPr>
          <w:rFonts w:ascii="Consolas" w:hAnsi="Consolas"/>
          <w:color w:val="CCCCCC"/>
          <w:sz w:val="21"/>
          <w:szCs w:val="21"/>
          <w:lang w:val="en-US"/>
        </w:rPr>
        <w:t>  {</w:t>
      </w:r>
    </w:p>
    <w:p w14:paraId="35A672A8" w14:textId="77777777" w:rsidR="00692E6D" w:rsidRPr="00692E6D" w:rsidRDefault="00692E6D" w:rsidP="00692E6D">
      <w:pPr>
        <w:shd w:val="clear" w:color="auto" w:fill="1F1F1F"/>
        <w:spacing w:before="0" w:line="285" w:lineRule="atLeast"/>
        <w:jc w:val="left"/>
        <w:rPr>
          <w:rFonts w:ascii="Consolas" w:hAnsi="Consolas"/>
          <w:color w:val="CCCCCC"/>
          <w:sz w:val="21"/>
          <w:szCs w:val="21"/>
          <w:lang w:val="en-US"/>
        </w:rPr>
      </w:pPr>
      <w:r w:rsidRPr="00692E6D">
        <w:rPr>
          <w:rFonts w:ascii="Consolas" w:hAnsi="Consolas"/>
          <w:color w:val="CCCCCC"/>
          <w:sz w:val="21"/>
          <w:szCs w:val="21"/>
          <w:lang w:val="en-US"/>
        </w:rPr>
        <w:t xml:space="preserve">    </w:t>
      </w:r>
      <w:proofErr w:type="spellStart"/>
      <w:r w:rsidRPr="00692E6D">
        <w:rPr>
          <w:rFonts w:ascii="Consolas" w:hAnsi="Consolas"/>
          <w:color w:val="569CD6"/>
          <w:sz w:val="21"/>
          <w:szCs w:val="21"/>
          <w:lang w:val="en-US"/>
        </w:rPr>
        <w:t>DSerial</w:t>
      </w:r>
      <w:r w:rsidRPr="00692E6D">
        <w:rPr>
          <w:rFonts w:ascii="Consolas" w:hAnsi="Consolas"/>
          <w:color w:val="CCCCCC"/>
          <w:sz w:val="21"/>
          <w:szCs w:val="21"/>
          <w:lang w:val="en-US"/>
        </w:rPr>
        <w:t>.</w:t>
      </w:r>
      <w:r w:rsidRPr="00692E6D">
        <w:rPr>
          <w:rFonts w:ascii="Consolas" w:hAnsi="Consolas"/>
          <w:color w:val="DCDCAA"/>
          <w:sz w:val="21"/>
          <w:szCs w:val="21"/>
          <w:lang w:val="en-US"/>
        </w:rPr>
        <w:t>println</w:t>
      </w:r>
      <w:proofErr w:type="spellEnd"/>
      <w:r w:rsidRPr="00692E6D">
        <w:rPr>
          <w:rFonts w:ascii="Consolas" w:hAnsi="Consolas"/>
          <w:color w:val="CCCCCC"/>
          <w:sz w:val="21"/>
          <w:szCs w:val="21"/>
          <w:lang w:val="en-US"/>
        </w:rPr>
        <w:t>(</w:t>
      </w:r>
      <w:r w:rsidRPr="00692E6D">
        <w:rPr>
          <w:rFonts w:ascii="Consolas" w:hAnsi="Consolas"/>
          <w:color w:val="CE9178"/>
          <w:sz w:val="21"/>
          <w:szCs w:val="21"/>
          <w:lang w:val="en-US"/>
        </w:rPr>
        <w:t>"</w:t>
      </w:r>
      <w:r w:rsidRPr="00692E6D">
        <w:rPr>
          <w:rFonts w:ascii="Consolas" w:hAnsi="Consolas"/>
          <w:color w:val="D7BA7D"/>
          <w:sz w:val="21"/>
          <w:szCs w:val="21"/>
          <w:lang w:val="en-US"/>
        </w:rPr>
        <w:t>\r\n</w:t>
      </w:r>
      <w:r w:rsidRPr="00692E6D">
        <w:rPr>
          <w:rFonts w:ascii="Consolas" w:hAnsi="Consolas"/>
          <w:color w:val="CE9178"/>
          <w:sz w:val="21"/>
          <w:szCs w:val="21"/>
          <w:lang w:val="en-US"/>
        </w:rPr>
        <w:t>_5GNBIoT.InitModule() OK!"</w:t>
      </w:r>
      <w:r w:rsidRPr="00692E6D">
        <w:rPr>
          <w:rFonts w:ascii="Consolas" w:hAnsi="Consolas"/>
          <w:color w:val="CCCCCC"/>
          <w:sz w:val="21"/>
          <w:szCs w:val="21"/>
          <w:lang w:val="en-US"/>
        </w:rPr>
        <w:t>);</w:t>
      </w:r>
    </w:p>
    <w:p w14:paraId="4D895E36" w14:textId="77777777" w:rsidR="00692E6D" w:rsidRPr="00692E6D" w:rsidRDefault="00692E6D" w:rsidP="00692E6D">
      <w:pPr>
        <w:shd w:val="clear" w:color="auto" w:fill="1F1F1F"/>
        <w:spacing w:before="0" w:line="285" w:lineRule="atLeast"/>
        <w:jc w:val="left"/>
        <w:rPr>
          <w:rFonts w:ascii="Consolas" w:hAnsi="Consolas"/>
          <w:color w:val="CCCCCC"/>
          <w:sz w:val="21"/>
          <w:szCs w:val="21"/>
          <w:lang w:val="en-US"/>
        </w:rPr>
      </w:pPr>
      <w:r w:rsidRPr="00692E6D">
        <w:rPr>
          <w:rFonts w:ascii="Consolas" w:hAnsi="Consolas"/>
          <w:color w:val="CCCCCC"/>
          <w:sz w:val="21"/>
          <w:szCs w:val="21"/>
          <w:lang w:val="en-US"/>
        </w:rPr>
        <w:t>  }</w:t>
      </w:r>
    </w:p>
    <w:p w14:paraId="29F02CE3" w14:textId="77777777" w:rsidR="00692E6D" w:rsidRPr="00692E6D" w:rsidRDefault="00692E6D" w:rsidP="00692E6D">
      <w:pPr>
        <w:shd w:val="clear" w:color="auto" w:fill="1F1F1F"/>
        <w:spacing w:before="0" w:line="285" w:lineRule="atLeast"/>
        <w:jc w:val="left"/>
        <w:rPr>
          <w:rFonts w:ascii="Consolas" w:hAnsi="Consolas"/>
          <w:color w:val="CCCCCC"/>
          <w:sz w:val="21"/>
          <w:szCs w:val="21"/>
          <w:lang w:val="en-US"/>
        </w:rPr>
      </w:pPr>
      <w:r w:rsidRPr="00692E6D">
        <w:rPr>
          <w:rFonts w:ascii="Consolas" w:hAnsi="Consolas"/>
          <w:color w:val="CCCCCC"/>
          <w:sz w:val="21"/>
          <w:szCs w:val="21"/>
          <w:lang w:val="en-US"/>
        </w:rPr>
        <w:t xml:space="preserve">  </w:t>
      </w:r>
      <w:r w:rsidRPr="00692E6D">
        <w:rPr>
          <w:rFonts w:ascii="Consolas" w:hAnsi="Consolas"/>
          <w:color w:val="DCDCAA"/>
          <w:sz w:val="21"/>
          <w:szCs w:val="21"/>
          <w:lang w:val="en-US"/>
        </w:rPr>
        <w:t>delay</w:t>
      </w:r>
      <w:r w:rsidRPr="00692E6D">
        <w:rPr>
          <w:rFonts w:ascii="Consolas" w:hAnsi="Consolas"/>
          <w:color w:val="CCCCCC"/>
          <w:sz w:val="21"/>
          <w:szCs w:val="21"/>
          <w:lang w:val="en-US"/>
        </w:rPr>
        <w:t>(</w:t>
      </w:r>
      <w:r w:rsidRPr="00692E6D">
        <w:rPr>
          <w:rFonts w:ascii="Consolas" w:hAnsi="Consolas"/>
          <w:color w:val="B5CEA8"/>
          <w:sz w:val="21"/>
          <w:szCs w:val="21"/>
          <w:lang w:val="en-US"/>
        </w:rPr>
        <w:t>1000</w:t>
      </w:r>
      <w:r w:rsidRPr="00692E6D">
        <w:rPr>
          <w:rFonts w:ascii="Consolas" w:hAnsi="Consolas"/>
          <w:color w:val="CCCCCC"/>
          <w:sz w:val="21"/>
          <w:szCs w:val="21"/>
          <w:lang w:val="en-US"/>
        </w:rPr>
        <w:t>);</w:t>
      </w:r>
    </w:p>
    <w:p w14:paraId="7DF6D02F" w14:textId="77777777" w:rsidR="00692E6D" w:rsidRPr="00692E6D" w:rsidRDefault="00692E6D" w:rsidP="00692E6D">
      <w:pPr>
        <w:shd w:val="clear" w:color="auto" w:fill="1F1F1F"/>
        <w:spacing w:before="0" w:line="285" w:lineRule="atLeast"/>
        <w:jc w:val="left"/>
        <w:rPr>
          <w:rFonts w:ascii="Consolas" w:hAnsi="Consolas"/>
          <w:color w:val="CCCCCC"/>
          <w:sz w:val="21"/>
          <w:szCs w:val="21"/>
          <w:lang w:val="en-US"/>
        </w:rPr>
      </w:pPr>
      <w:r w:rsidRPr="00692E6D">
        <w:rPr>
          <w:rFonts w:ascii="Consolas" w:hAnsi="Consolas"/>
          <w:color w:val="CCCCCC"/>
          <w:sz w:val="21"/>
          <w:szCs w:val="21"/>
          <w:lang w:val="en-US"/>
        </w:rPr>
        <w:t xml:space="preserve">  </w:t>
      </w:r>
      <w:r w:rsidRPr="00692E6D">
        <w:rPr>
          <w:rFonts w:ascii="Consolas" w:hAnsi="Consolas"/>
          <w:color w:val="C586C0"/>
          <w:sz w:val="21"/>
          <w:szCs w:val="21"/>
          <w:lang w:val="en-US"/>
        </w:rPr>
        <w:t>if</w:t>
      </w:r>
      <w:r w:rsidRPr="00692E6D">
        <w:rPr>
          <w:rFonts w:ascii="Consolas" w:hAnsi="Consolas"/>
          <w:color w:val="CCCCCC"/>
          <w:sz w:val="21"/>
          <w:szCs w:val="21"/>
          <w:lang w:val="en-US"/>
        </w:rPr>
        <w:t>(</w:t>
      </w:r>
      <w:r w:rsidRPr="00692E6D">
        <w:rPr>
          <w:rFonts w:ascii="Consolas" w:hAnsi="Consolas"/>
          <w:color w:val="9CDCFE"/>
          <w:sz w:val="21"/>
          <w:szCs w:val="21"/>
          <w:lang w:val="en-US"/>
        </w:rPr>
        <w:t>_5GNBIoT</w:t>
      </w:r>
      <w:r w:rsidRPr="00692E6D">
        <w:rPr>
          <w:rFonts w:ascii="Consolas" w:hAnsi="Consolas"/>
          <w:color w:val="CCCCCC"/>
          <w:sz w:val="21"/>
          <w:szCs w:val="21"/>
          <w:lang w:val="en-US"/>
        </w:rPr>
        <w:t>.</w:t>
      </w:r>
      <w:r w:rsidRPr="00692E6D">
        <w:rPr>
          <w:rFonts w:ascii="Consolas" w:hAnsi="Consolas"/>
          <w:color w:val="DCDCAA"/>
          <w:sz w:val="21"/>
          <w:szCs w:val="21"/>
          <w:lang w:val="en-US"/>
        </w:rPr>
        <w:t>SetGNSSOutputPort</w:t>
      </w:r>
      <w:r w:rsidRPr="00692E6D">
        <w:rPr>
          <w:rFonts w:ascii="Consolas" w:hAnsi="Consolas"/>
          <w:color w:val="CCCCCC"/>
          <w:sz w:val="21"/>
          <w:szCs w:val="21"/>
          <w:lang w:val="en-US"/>
        </w:rPr>
        <w:t>(</w:t>
      </w:r>
      <w:r w:rsidRPr="00692E6D">
        <w:rPr>
          <w:rFonts w:ascii="Consolas" w:hAnsi="Consolas"/>
          <w:color w:val="4FC1FF"/>
          <w:sz w:val="21"/>
          <w:szCs w:val="21"/>
          <w:lang w:val="en-US"/>
        </w:rPr>
        <w:t>UARTNMEA</w:t>
      </w:r>
      <w:r w:rsidRPr="00692E6D">
        <w:rPr>
          <w:rFonts w:ascii="Consolas" w:hAnsi="Consolas"/>
          <w:color w:val="CCCCCC"/>
          <w:sz w:val="21"/>
          <w:szCs w:val="21"/>
          <w:lang w:val="en-US"/>
        </w:rPr>
        <w:t>)){</w:t>
      </w:r>
    </w:p>
    <w:p w14:paraId="009DA579" w14:textId="77777777" w:rsidR="00692E6D" w:rsidRPr="00692E6D" w:rsidRDefault="00692E6D" w:rsidP="00692E6D">
      <w:pPr>
        <w:shd w:val="clear" w:color="auto" w:fill="1F1F1F"/>
        <w:spacing w:before="0" w:line="285" w:lineRule="atLeast"/>
        <w:jc w:val="left"/>
        <w:rPr>
          <w:rFonts w:ascii="Consolas" w:hAnsi="Consolas"/>
          <w:color w:val="CCCCCC"/>
          <w:sz w:val="21"/>
          <w:szCs w:val="21"/>
          <w:lang w:val="en-US"/>
        </w:rPr>
      </w:pPr>
      <w:r w:rsidRPr="00692E6D">
        <w:rPr>
          <w:rFonts w:ascii="Consolas" w:hAnsi="Consolas"/>
          <w:color w:val="CCCCCC"/>
          <w:sz w:val="21"/>
          <w:szCs w:val="21"/>
          <w:lang w:val="en-US"/>
        </w:rPr>
        <w:t xml:space="preserve">    </w:t>
      </w:r>
      <w:proofErr w:type="spellStart"/>
      <w:r w:rsidRPr="00692E6D">
        <w:rPr>
          <w:rFonts w:ascii="Consolas" w:hAnsi="Consolas"/>
          <w:color w:val="569CD6"/>
          <w:sz w:val="21"/>
          <w:szCs w:val="21"/>
          <w:lang w:val="en-US"/>
        </w:rPr>
        <w:t>DSerial</w:t>
      </w:r>
      <w:r w:rsidRPr="00692E6D">
        <w:rPr>
          <w:rFonts w:ascii="Consolas" w:hAnsi="Consolas"/>
          <w:color w:val="CCCCCC"/>
          <w:sz w:val="21"/>
          <w:szCs w:val="21"/>
          <w:lang w:val="en-US"/>
        </w:rPr>
        <w:t>.</w:t>
      </w:r>
      <w:r w:rsidRPr="00692E6D">
        <w:rPr>
          <w:rFonts w:ascii="Consolas" w:hAnsi="Consolas"/>
          <w:color w:val="DCDCAA"/>
          <w:sz w:val="21"/>
          <w:szCs w:val="21"/>
          <w:lang w:val="en-US"/>
        </w:rPr>
        <w:t>println</w:t>
      </w:r>
      <w:proofErr w:type="spellEnd"/>
      <w:r w:rsidRPr="00692E6D">
        <w:rPr>
          <w:rFonts w:ascii="Consolas" w:hAnsi="Consolas"/>
          <w:color w:val="CCCCCC"/>
          <w:sz w:val="21"/>
          <w:szCs w:val="21"/>
          <w:lang w:val="en-US"/>
        </w:rPr>
        <w:t>(</w:t>
      </w:r>
      <w:r w:rsidRPr="00692E6D">
        <w:rPr>
          <w:rFonts w:ascii="Consolas" w:hAnsi="Consolas"/>
          <w:color w:val="CE9178"/>
          <w:sz w:val="21"/>
          <w:szCs w:val="21"/>
          <w:lang w:val="en-US"/>
        </w:rPr>
        <w:t>"</w:t>
      </w:r>
      <w:r w:rsidRPr="00692E6D">
        <w:rPr>
          <w:rFonts w:ascii="Consolas" w:hAnsi="Consolas"/>
          <w:color w:val="D7BA7D"/>
          <w:sz w:val="21"/>
          <w:szCs w:val="21"/>
          <w:lang w:val="en-US"/>
        </w:rPr>
        <w:t>\r\</w:t>
      </w:r>
      <w:proofErr w:type="spellStart"/>
      <w:r w:rsidRPr="00692E6D">
        <w:rPr>
          <w:rFonts w:ascii="Consolas" w:hAnsi="Consolas"/>
          <w:color w:val="D7BA7D"/>
          <w:sz w:val="21"/>
          <w:szCs w:val="21"/>
          <w:lang w:val="en-US"/>
        </w:rPr>
        <w:t>n</w:t>
      </w:r>
      <w:r w:rsidRPr="00692E6D">
        <w:rPr>
          <w:rFonts w:ascii="Consolas" w:hAnsi="Consolas"/>
          <w:color w:val="CE9178"/>
          <w:sz w:val="21"/>
          <w:szCs w:val="21"/>
          <w:lang w:val="en-US"/>
        </w:rPr>
        <w:t>Set</w:t>
      </w:r>
      <w:proofErr w:type="spellEnd"/>
      <w:r w:rsidRPr="00692E6D">
        <w:rPr>
          <w:rFonts w:ascii="Consolas" w:hAnsi="Consolas"/>
          <w:color w:val="CE9178"/>
          <w:sz w:val="21"/>
          <w:szCs w:val="21"/>
          <w:lang w:val="en-US"/>
        </w:rPr>
        <w:t xml:space="preserve"> </w:t>
      </w:r>
      <w:proofErr w:type="spellStart"/>
      <w:r w:rsidRPr="00692E6D">
        <w:rPr>
          <w:rFonts w:ascii="Consolas" w:hAnsi="Consolas"/>
          <w:color w:val="CE9178"/>
          <w:sz w:val="21"/>
          <w:szCs w:val="21"/>
          <w:lang w:val="en-US"/>
        </w:rPr>
        <w:t>GNSSOutputPort</w:t>
      </w:r>
      <w:proofErr w:type="spellEnd"/>
      <w:r w:rsidRPr="00692E6D">
        <w:rPr>
          <w:rFonts w:ascii="Consolas" w:hAnsi="Consolas"/>
          <w:color w:val="CE9178"/>
          <w:sz w:val="21"/>
          <w:szCs w:val="21"/>
          <w:lang w:val="en-US"/>
        </w:rPr>
        <w:t xml:space="preserve"> OK!"</w:t>
      </w:r>
      <w:r w:rsidRPr="00692E6D">
        <w:rPr>
          <w:rFonts w:ascii="Consolas" w:hAnsi="Consolas"/>
          <w:color w:val="CCCCCC"/>
          <w:sz w:val="21"/>
          <w:szCs w:val="21"/>
          <w:lang w:val="en-US"/>
        </w:rPr>
        <w:t>);</w:t>
      </w:r>
    </w:p>
    <w:p w14:paraId="3AE1B2F4" w14:textId="77777777" w:rsidR="00692E6D" w:rsidRPr="00692E6D" w:rsidRDefault="00692E6D" w:rsidP="00692E6D">
      <w:pPr>
        <w:shd w:val="clear" w:color="auto" w:fill="1F1F1F"/>
        <w:spacing w:before="0" w:line="285" w:lineRule="atLeast"/>
        <w:jc w:val="left"/>
        <w:rPr>
          <w:rFonts w:ascii="Consolas" w:hAnsi="Consolas"/>
          <w:color w:val="CCCCCC"/>
          <w:sz w:val="21"/>
          <w:szCs w:val="21"/>
          <w:lang w:val="en-US"/>
        </w:rPr>
      </w:pPr>
      <w:r w:rsidRPr="00692E6D">
        <w:rPr>
          <w:rFonts w:ascii="Consolas" w:hAnsi="Consolas"/>
          <w:color w:val="CCCCCC"/>
          <w:sz w:val="21"/>
          <w:szCs w:val="21"/>
          <w:lang w:val="en-US"/>
        </w:rPr>
        <w:t>  }</w:t>
      </w:r>
    </w:p>
    <w:p w14:paraId="7F9B039E" w14:textId="77777777" w:rsidR="00692E6D" w:rsidRPr="00692E6D" w:rsidRDefault="00692E6D" w:rsidP="00692E6D">
      <w:pPr>
        <w:shd w:val="clear" w:color="auto" w:fill="1F1F1F"/>
        <w:spacing w:before="0" w:line="285" w:lineRule="atLeast"/>
        <w:jc w:val="left"/>
        <w:rPr>
          <w:rFonts w:ascii="Consolas" w:hAnsi="Consolas"/>
          <w:color w:val="CCCCCC"/>
          <w:sz w:val="21"/>
          <w:szCs w:val="21"/>
          <w:lang w:val="en-US"/>
        </w:rPr>
      </w:pPr>
      <w:r w:rsidRPr="00692E6D">
        <w:rPr>
          <w:rFonts w:ascii="Consolas" w:hAnsi="Consolas"/>
          <w:color w:val="CCCCCC"/>
          <w:sz w:val="21"/>
          <w:szCs w:val="21"/>
          <w:lang w:val="en-US"/>
        </w:rPr>
        <w:t xml:space="preserve">  </w:t>
      </w:r>
      <w:r w:rsidRPr="00692E6D">
        <w:rPr>
          <w:rFonts w:ascii="Consolas" w:hAnsi="Consolas"/>
          <w:color w:val="9CDCFE"/>
          <w:sz w:val="21"/>
          <w:szCs w:val="21"/>
          <w:lang w:val="en-US"/>
        </w:rPr>
        <w:t>_5GNBIoT</w:t>
      </w:r>
      <w:r w:rsidRPr="00692E6D">
        <w:rPr>
          <w:rFonts w:ascii="Consolas" w:hAnsi="Consolas"/>
          <w:color w:val="CCCCCC"/>
          <w:sz w:val="21"/>
          <w:szCs w:val="21"/>
          <w:lang w:val="en-US"/>
        </w:rPr>
        <w:t>.</w:t>
      </w:r>
      <w:r w:rsidRPr="00692E6D">
        <w:rPr>
          <w:rFonts w:ascii="Consolas" w:hAnsi="Consolas"/>
          <w:color w:val="DCDCAA"/>
          <w:sz w:val="21"/>
          <w:szCs w:val="21"/>
          <w:lang w:val="en-US"/>
        </w:rPr>
        <w:t>SetDevCommandEcho</w:t>
      </w:r>
      <w:r w:rsidRPr="00692E6D">
        <w:rPr>
          <w:rFonts w:ascii="Consolas" w:hAnsi="Consolas"/>
          <w:color w:val="CCCCCC"/>
          <w:sz w:val="21"/>
          <w:szCs w:val="21"/>
          <w:lang w:val="en-US"/>
        </w:rPr>
        <w:t>(</w:t>
      </w:r>
      <w:r w:rsidRPr="00692E6D">
        <w:rPr>
          <w:rFonts w:ascii="Consolas" w:hAnsi="Consolas"/>
          <w:color w:val="569CD6"/>
          <w:sz w:val="21"/>
          <w:szCs w:val="21"/>
          <w:lang w:val="en-US"/>
        </w:rPr>
        <w:t>false</w:t>
      </w:r>
      <w:r w:rsidRPr="00692E6D">
        <w:rPr>
          <w:rFonts w:ascii="Consolas" w:hAnsi="Consolas"/>
          <w:color w:val="CCCCCC"/>
          <w:sz w:val="21"/>
          <w:szCs w:val="21"/>
          <w:lang w:val="en-US"/>
        </w:rPr>
        <w:t>);</w:t>
      </w:r>
    </w:p>
    <w:p w14:paraId="78E6CCEA" w14:textId="77777777" w:rsidR="00692E6D" w:rsidRPr="00692E6D" w:rsidRDefault="00692E6D" w:rsidP="00692E6D">
      <w:pPr>
        <w:shd w:val="clear" w:color="auto" w:fill="1F1F1F"/>
        <w:spacing w:before="0" w:line="285" w:lineRule="atLeast"/>
        <w:jc w:val="left"/>
        <w:rPr>
          <w:rFonts w:ascii="Consolas" w:hAnsi="Consolas"/>
          <w:color w:val="CCCCCC"/>
          <w:sz w:val="21"/>
          <w:szCs w:val="21"/>
          <w:lang w:val="en-US"/>
        </w:rPr>
      </w:pPr>
      <w:r w:rsidRPr="00692E6D">
        <w:rPr>
          <w:rFonts w:ascii="Consolas" w:hAnsi="Consolas"/>
          <w:color w:val="CCCCCC"/>
          <w:sz w:val="21"/>
          <w:szCs w:val="21"/>
          <w:lang w:val="en-US"/>
        </w:rPr>
        <w:t xml:space="preserve">  </w:t>
      </w:r>
      <w:r w:rsidRPr="00692E6D">
        <w:rPr>
          <w:rFonts w:ascii="Consolas" w:hAnsi="Consolas"/>
          <w:color w:val="DCDCAA"/>
          <w:sz w:val="21"/>
          <w:szCs w:val="21"/>
          <w:lang w:val="en-US"/>
        </w:rPr>
        <w:t>delay</w:t>
      </w:r>
      <w:r w:rsidRPr="00692E6D">
        <w:rPr>
          <w:rFonts w:ascii="Consolas" w:hAnsi="Consolas"/>
          <w:color w:val="CCCCCC"/>
          <w:sz w:val="21"/>
          <w:szCs w:val="21"/>
          <w:lang w:val="en-US"/>
        </w:rPr>
        <w:t>(</w:t>
      </w:r>
      <w:r w:rsidRPr="00692E6D">
        <w:rPr>
          <w:rFonts w:ascii="Consolas" w:hAnsi="Consolas"/>
          <w:color w:val="B5CEA8"/>
          <w:sz w:val="21"/>
          <w:szCs w:val="21"/>
          <w:lang w:val="en-US"/>
        </w:rPr>
        <w:t>100</w:t>
      </w:r>
      <w:r w:rsidRPr="00692E6D">
        <w:rPr>
          <w:rFonts w:ascii="Consolas" w:hAnsi="Consolas"/>
          <w:color w:val="CCCCCC"/>
          <w:sz w:val="21"/>
          <w:szCs w:val="21"/>
          <w:lang w:val="en-US"/>
        </w:rPr>
        <w:t>);</w:t>
      </w:r>
    </w:p>
    <w:p w14:paraId="49502B69" w14:textId="77777777" w:rsidR="00692E6D" w:rsidRPr="00692E6D" w:rsidRDefault="00692E6D" w:rsidP="00692E6D">
      <w:pPr>
        <w:shd w:val="clear" w:color="auto" w:fill="1F1F1F"/>
        <w:spacing w:before="0" w:line="285" w:lineRule="atLeast"/>
        <w:jc w:val="left"/>
        <w:rPr>
          <w:rFonts w:ascii="Consolas" w:hAnsi="Consolas"/>
          <w:color w:val="CCCCCC"/>
          <w:sz w:val="21"/>
          <w:szCs w:val="21"/>
          <w:lang w:val="en-US"/>
        </w:rPr>
      </w:pPr>
      <w:r w:rsidRPr="00692E6D">
        <w:rPr>
          <w:rFonts w:ascii="Consolas" w:hAnsi="Consolas"/>
          <w:color w:val="CCCCCC"/>
          <w:sz w:val="21"/>
          <w:szCs w:val="21"/>
          <w:lang w:val="en-US"/>
        </w:rPr>
        <w:t xml:space="preserve">  </w:t>
      </w:r>
      <w:r w:rsidRPr="00692E6D">
        <w:rPr>
          <w:rFonts w:ascii="Consolas" w:hAnsi="Consolas"/>
          <w:color w:val="C586C0"/>
          <w:sz w:val="21"/>
          <w:szCs w:val="21"/>
          <w:lang w:val="en-US"/>
        </w:rPr>
        <w:t>if</w:t>
      </w:r>
      <w:r w:rsidRPr="00692E6D">
        <w:rPr>
          <w:rFonts w:ascii="Consolas" w:hAnsi="Consolas"/>
          <w:color w:val="CCCCCC"/>
          <w:sz w:val="21"/>
          <w:szCs w:val="21"/>
          <w:lang w:val="en-US"/>
        </w:rPr>
        <w:t xml:space="preserve"> (</w:t>
      </w:r>
      <w:r w:rsidRPr="00692E6D">
        <w:rPr>
          <w:rFonts w:ascii="Consolas" w:hAnsi="Consolas"/>
          <w:color w:val="9CDCFE"/>
          <w:sz w:val="21"/>
          <w:szCs w:val="21"/>
          <w:lang w:val="en-US"/>
        </w:rPr>
        <w:t>_5GNBIoT</w:t>
      </w:r>
      <w:r w:rsidRPr="00692E6D">
        <w:rPr>
          <w:rFonts w:ascii="Consolas" w:hAnsi="Consolas"/>
          <w:color w:val="CCCCCC"/>
          <w:sz w:val="21"/>
          <w:szCs w:val="21"/>
          <w:lang w:val="en-US"/>
        </w:rPr>
        <w:t>.</w:t>
      </w:r>
      <w:r w:rsidRPr="00692E6D">
        <w:rPr>
          <w:rFonts w:ascii="Consolas" w:hAnsi="Consolas"/>
          <w:color w:val="DCDCAA"/>
          <w:sz w:val="21"/>
          <w:szCs w:val="21"/>
          <w:lang w:val="en-US"/>
        </w:rPr>
        <w:t>TurnOnGNSS</w:t>
      </w:r>
      <w:r w:rsidRPr="00692E6D">
        <w:rPr>
          <w:rFonts w:ascii="Consolas" w:hAnsi="Consolas"/>
          <w:color w:val="CCCCCC"/>
          <w:sz w:val="21"/>
          <w:szCs w:val="21"/>
          <w:lang w:val="en-US"/>
        </w:rPr>
        <w:t>(</w:t>
      </w:r>
      <w:r w:rsidRPr="00692E6D">
        <w:rPr>
          <w:rFonts w:ascii="Consolas" w:hAnsi="Consolas"/>
          <w:color w:val="9CDCFE"/>
          <w:sz w:val="21"/>
          <w:szCs w:val="21"/>
          <w:lang w:val="en-US"/>
        </w:rPr>
        <w:t>mode</w:t>
      </w:r>
      <w:r w:rsidRPr="00692E6D">
        <w:rPr>
          <w:rFonts w:ascii="Consolas" w:hAnsi="Consolas"/>
          <w:color w:val="CCCCCC"/>
          <w:sz w:val="21"/>
          <w:szCs w:val="21"/>
          <w:lang w:val="en-US"/>
        </w:rPr>
        <w:t xml:space="preserve">, </w:t>
      </w:r>
      <w:r w:rsidRPr="00692E6D">
        <w:rPr>
          <w:rFonts w:ascii="Consolas" w:hAnsi="Consolas"/>
          <w:color w:val="4FC1FF"/>
          <w:sz w:val="21"/>
          <w:szCs w:val="21"/>
          <w:lang w:val="en-US"/>
        </w:rPr>
        <w:t>WRITE_MODE</w:t>
      </w:r>
      <w:r w:rsidRPr="00692E6D">
        <w:rPr>
          <w:rFonts w:ascii="Consolas" w:hAnsi="Consolas"/>
          <w:color w:val="CCCCCC"/>
          <w:sz w:val="21"/>
          <w:szCs w:val="21"/>
          <w:lang w:val="en-US"/>
        </w:rPr>
        <w:t>))</w:t>
      </w:r>
    </w:p>
    <w:p w14:paraId="239E4578" w14:textId="77777777" w:rsidR="00692E6D" w:rsidRPr="00692E6D" w:rsidRDefault="00692E6D" w:rsidP="00692E6D">
      <w:pPr>
        <w:shd w:val="clear" w:color="auto" w:fill="1F1F1F"/>
        <w:spacing w:before="0" w:line="285" w:lineRule="atLeast"/>
        <w:jc w:val="left"/>
        <w:rPr>
          <w:rFonts w:ascii="Consolas" w:hAnsi="Consolas"/>
          <w:color w:val="CCCCCC"/>
          <w:sz w:val="21"/>
          <w:szCs w:val="21"/>
          <w:lang w:val="en-US"/>
        </w:rPr>
      </w:pPr>
      <w:r w:rsidRPr="00692E6D">
        <w:rPr>
          <w:rFonts w:ascii="Consolas" w:hAnsi="Consolas"/>
          <w:color w:val="CCCCCC"/>
          <w:sz w:val="21"/>
          <w:szCs w:val="21"/>
          <w:lang w:val="en-US"/>
        </w:rPr>
        <w:lastRenderedPageBreak/>
        <w:t>  {</w:t>
      </w:r>
    </w:p>
    <w:p w14:paraId="09DBDCC5" w14:textId="77777777" w:rsidR="00692E6D" w:rsidRPr="00692E6D" w:rsidRDefault="00692E6D" w:rsidP="00692E6D">
      <w:pPr>
        <w:shd w:val="clear" w:color="auto" w:fill="1F1F1F"/>
        <w:spacing w:before="0" w:line="285" w:lineRule="atLeast"/>
        <w:jc w:val="left"/>
        <w:rPr>
          <w:rFonts w:ascii="Consolas" w:hAnsi="Consolas"/>
          <w:color w:val="CCCCCC"/>
          <w:sz w:val="21"/>
          <w:szCs w:val="21"/>
          <w:lang w:val="en-US"/>
        </w:rPr>
      </w:pPr>
      <w:r w:rsidRPr="00692E6D">
        <w:rPr>
          <w:rFonts w:ascii="Consolas" w:hAnsi="Consolas"/>
          <w:color w:val="CCCCCC"/>
          <w:sz w:val="21"/>
          <w:szCs w:val="21"/>
          <w:lang w:val="en-US"/>
        </w:rPr>
        <w:t xml:space="preserve">    </w:t>
      </w:r>
      <w:proofErr w:type="spellStart"/>
      <w:r w:rsidRPr="00692E6D">
        <w:rPr>
          <w:rFonts w:ascii="Consolas" w:hAnsi="Consolas"/>
          <w:color w:val="569CD6"/>
          <w:sz w:val="21"/>
          <w:szCs w:val="21"/>
          <w:lang w:val="en-US"/>
        </w:rPr>
        <w:t>DSerial</w:t>
      </w:r>
      <w:r w:rsidRPr="00692E6D">
        <w:rPr>
          <w:rFonts w:ascii="Consolas" w:hAnsi="Consolas"/>
          <w:color w:val="CCCCCC"/>
          <w:sz w:val="21"/>
          <w:szCs w:val="21"/>
          <w:lang w:val="en-US"/>
        </w:rPr>
        <w:t>.</w:t>
      </w:r>
      <w:r w:rsidRPr="00692E6D">
        <w:rPr>
          <w:rFonts w:ascii="Consolas" w:hAnsi="Consolas"/>
          <w:color w:val="DCDCAA"/>
          <w:sz w:val="21"/>
          <w:szCs w:val="21"/>
          <w:lang w:val="en-US"/>
        </w:rPr>
        <w:t>println</w:t>
      </w:r>
      <w:proofErr w:type="spellEnd"/>
      <w:r w:rsidRPr="00692E6D">
        <w:rPr>
          <w:rFonts w:ascii="Consolas" w:hAnsi="Consolas"/>
          <w:color w:val="CCCCCC"/>
          <w:sz w:val="21"/>
          <w:szCs w:val="21"/>
          <w:lang w:val="en-US"/>
        </w:rPr>
        <w:t>(</w:t>
      </w:r>
      <w:r w:rsidRPr="00692E6D">
        <w:rPr>
          <w:rFonts w:ascii="Consolas" w:hAnsi="Consolas"/>
          <w:color w:val="CE9178"/>
          <w:sz w:val="21"/>
          <w:szCs w:val="21"/>
          <w:lang w:val="en-US"/>
        </w:rPr>
        <w:t>"</w:t>
      </w:r>
      <w:r w:rsidRPr="00692E6D">
        <w:rPr>
          <w:rFonts w:ascii="Consolas" w:hAnsi="Consolas"/>
          <w:color w:val="D7BA7D"/>
          <w:sz w:val="21"/>
          <w:szCs w:val="21"/>
          <w:lang w:val="en-US"/>
        </w:rPr>
        <w:t>\r\</w:t>
      </w:r>
      <w:proofErr w:type="spellStart"/>
      <w:r w:rsidRPr="00692E6D">
        <w:rPr>
          <w:rFonts w:ascii="Consolas" w:hAnsi="Consolas"/>
          <w:color w:val="D7BA7D"/>
          <w:sz w:val="21"/>
          <w:szCs w:val="21"/>
          <w:lang w:val="en-US"/>
        </w:rPr>
        <w:t>n</w:t>
      </w:r>
      <w:r w:rsidRPr="00692E6D">
        <w:rPr>
          <w:rFonts w:ascii="Consolas" w:hAnsi="Consolas"/>
          <w:color w:val="CE9178"/>
          <w:sz w:val="21"/>
          <w:szCs w:val="21"/>
          <w:lang w:val="en-US"/>
        </w:rPr>
        <w:t>Open</w:t>
      </w:r>
      <w:proofErr w:type="spellEnd"/>
      <w:r w:rsidRPr="00692E6D">
        <w:rPr>
          <w:rFonts w:ascii="Consolas" w:hAnsi="Consolas"/>
          <w:color w:val="CE9178"/>
          <w:sz w:val="21"/>
          <w:szCs w:val="21"/>
          <w:lang w:val="en-US"/>
        </w:rPr>
        <w:t xml:space="preserve"> the GNSS Function Success!"</w:t>
      </w:r>
      <w:r w:rsidRPr="00692E6D">
        <w:rPr>
          <w:rFonts w:ascii="Consolas" w:hAnsi="Consolas"/>
          <w:color w:val="CCCCCC"/>
          <w:sz w:val="21"/>
          <w:szCs w:val="21"/>
          <w:lang w:val="en-US"/>
        </w:rPr>
        <w:t>);</w:t>
      </w:r>
    </w:p>
    <w:p w14:paraId="52B132AE" w14:textId="77777777" w:rsidR="00692E6D" w:rsidRPr="00692E6D" w:rsidRDefault="00692E6D" w:rsidP="00692E6D">
      <w:pPr>
        <w:shd w:val="clear" w:color="auto" w:fill="1F1F1F"/>
        <w:spacing w:before="0" w:line="285" w:lineRule="atLeast"/>
        <w:jc w:val="left"/>
        <w:rPr>
          <w:rFonts w:ascii="Consolas" w:hAnsi="Consolas"/>
          <w:color w:val="CCCCCC"/>
          <w:sz w:val="21"/>
          <w:szCs w:val="21"/>
          <w:lang w:val="en-US"/>
        </w:rPr>
      </w:pPr>
      <w:r w:rsidRPr="00692E6D">
        <w:rPr>
          <w:rFonts w:ascii="Consolas" w:hAnsi="Consolas"/>
          <w:color w:val="CCCCCC"/>
          <w:sz w:val="21"/>
          <w:szCs w:val="21"/>
          <w:lang w:val="en-US"/>
        </w:rPr>
        <w:t>  }</w:t>
      </w:r>
    </w:p>
    <w:p w14:paraId="72F21121" w14:textId="77777777" w:rsidR="00692E6D" w:rsidRPr="00692E6D" w:rsidRDefault="00692E6D" w:rsidP="00692E6D">
      <w:pPr>
        <w:shd w:val="clear" w:color="auto" w:fill="1F1F1F"/>
        <w:spacing w:before="0" w:line="285" w:lineRule="atLeast"/>
        <w:jc w:val="left"/>
        <w:rPr>
          <w:rFonts w:ascii="Consolas" w:hAnsi="Consolas"/>
          <w:color w:val="CCCCCC"/>
          <w:sz w:val="21"/>
          <w:szCs w:val="21"/>
          <w:lang w:val="en-US"/>
        </w:rPr>
      </w:pPr>
      <w:r w:rsidRPr="00692E6D">
        <w:rPr>
          <w:rFonts w:ascii="Consolas" w:hAnsi="Consolas"/>
          <w:color w:val="CCCCCC"/>
          <w:sz w:val="21"/>
          <w:szCs w:val="21"/>
          <w:lang w:val="en-US"/>
        </w:rPr>
        <w:t xml:space="preserve">  </w:t>
      </w:r>
      <w:r w:rsidRPr="00692E6D">
        <w:rPr>
          <w:rFonts w:ascii="Consolas" w:hAnsi="Consolas"/>
          <w:color w:val="C586C0"/>
          <w:sz w:val="21"/>
          <w:szCs w:val="21"/>
          <w:lang w:val="en-US"/>
        </w:rPr>
        <w:t>else</w:t>
      </w:r>
    </w:p>
    <w:p w14:paraId="4B88099C" w14:textId="77777777" w:rsidR="00692E6D" w:rsidRPr="00692E6D" w:rsidRDefault="00692E6D" w:rsidP="00692E6D">
      <w:pPr>
        <w:shd w:val="clear" w:color="auto" w:fill="1F1F1F"/>
        <w:spacing w:before="0" w:line="285" w:lineRule="atLeast"/>
        <w:jc w:val="left"/>
        <w:rPr>
          <w:rFonts w:ascii="Consolas" w:hAnsi="Consolas"/>
          <w:color w:val="CCCCCC"/>
          <w:sz w:val="21"/>
          <w:szCs w:val="21"/>
          <w:lang w:val="en-US"/>
        </w:rPr>
      </w:pPr>
      <w:r w:rsidRPr="00692E6D">
        <w:rPr>
          <w:rFonts w:ascii="Consolas" w:hAnsi="Consolas"/>
          <w:color w:val="CCCCCC"/>
          <w:sz w:val="21"/>
          <w:szCs w:val="21"/>
          <w:lang w:val="en-US"/>
        </w:rPr>
        <w:t>  {</w:t>
      </w:r>
    </w:p>
    <w:p w14:paraId="3CE591CB" w14:textId="77777777" w:rsidR="00692E6D" w:rsidRPr="00692E6D" w:rsidRDefault="00692E6D" w:rsidP="00692E6D">
      <w:pPr>
        <w:shd w:val="clear" w:color="auto" w:fill="1F1F1F"/>
        <w:spacing w:before="0" w:line="285" w:lineRule="atLeast"/>
        <w:jc w:val="left"/>
        <w:rPr>
          <w:rFonts w:ascii="Consolas" w:hAnsi="Consolas"/>
          <w:color w:val="CCCCCC"/>
          <w:sz w:val="21"/>
          <w:szCs w:val="21"/>
          <w:lang w:val="en-US"/>
        </w:rPr>
      </w:pPr>
      <w:r w:rsidRPr="00692E6D">
        <w:rPr>
          <w:rFonts w:ascii="Consolas" w:hAnsi="Consolas"/>
          <w:color w:val="CCCCCC"/>
          <w:sz w:val="21"/>
          <w:szCs w:val="21"/>
          <w:lang w:val="en-US"/>
        </w:rPr>
        <w:t xml:space="preserve">    </w:t>
      </w:r>
      <w:proofErr w:type="spellStart"/>
      <w:r w:rsidRPr="00692E6D">
        <w:rPr>
          <w:rFonts w:ascii="Consolas" w:hAnsi="Consolas"/>
          <w:color w:val="569CD6"/>
          <w:sz w:val="21"/>
          <w:szCs w:val="21"/>
          <w:lang w:val="en-US"/>
        </w:rPr>
        <w:t>DSerial</w:t>
      </w:r>
      <w:r w:rsidRPr="00692E6D">
        <w:rPr>
          <w:rFonts w:ascii="Consolas" w:hAnsi="Consolas"/>
          <w:color w:val="CCCCCC"/>
          <w:sz w:val="21"/>
          <w:szCs w:val="21"/>
          <w:lang w:val="en-US"/>
        </w:rPr>
        <w:t>.</w:t>
      </w:r>
      <w:r w:rsidRPr="00692E6D">
        <w:rPr>
          <w:rFonts w:ascii="Consolas" w:hAnsi="Consolas"/>
          <w:color w:val="DCDCAA"/>
          <w:sz w:val="21"/>
          <w:szCs w:val="21"/>
          <w:lang w:val="en-US"/>
        </w:rPr>
        <w:t>println</w:t>
      </w:r>
      <w:proofErr w:type="spellEnd"/>
      <w:r w:rsidRPr="00692E6D">
        <w:rPr>
          <w:rFonts w:ascii="Consolas" w:hAnsi="Consolas"/>
          <w:color w:val="CCCCCC"/>
          <w:sz w:val="21"/>
          <w:szCs w:val="21"/>
          <w:lang w:val="en-US"/>
        </w:rPr>
        <w:t>(</w:t>
      </w:r>
      <w:r w:rsidRPr="00692E6D">
        <w:rPr>
          <w:rFonts w:ascii="Consolas" w:hAnsi="Consolas"/>
          <w:color w:val="CE9178"/>
          <w:sz w:val="21"/>
          <w:szCs w:val="21"/>
          <w:lang w:val="en-US"/>
        </w:rPr>
        <w:t>"</w:t>
      </w:r>
      <w:r w:rsidRPr="00692E6D">
        <w:rPr>
          <w:rFonts w:ascii="Consolas" w:hAnsi="Consolas"/>
          <w:color w:val="D7BA7D"/>
          <w:sz w:val="21"/>
          <w:szCs w:val="21"/>
          <w:lang w:val="en-US"/>
        </w:rPr>
        <w:t>\r\</w:t>
      </w:r>
      <w:proofErr w:type="spellStart"/>
      <w:r w:rsidRPr="00692E6D">
        <w:rPr>
          <w:rFonts w:ascii="Consolas" w:hAnsi="Consolas"/>
          <w:color w:val="D7BA7D"/>
          <w:sz w:val="21"/>
          <w:szCs w:val="21"/>
          <w:lang w:val="en-US"/>
        </w:rPr>
        <w:t>n</w:t>
      </w:r>
      <w:r w:rsidRPr="00692E6D">
        <w:rPr>
          <w:rFonts w:ascii="Consolas" w:hAnsi="Consolas"/>
          <w:color w:val="CE9178"/>
          <w:sz w:val="21"/>
          <w:szCs w:val="21"/>
          <w:lang w:val="en-US"/>
        </w:rPr>
        <w:t>Fail</w:t>
      </w:r>
      <w:proofErr w:type="spellEnd"/>
      <w:r w:rsidRPr="00692E6D">
        <w:rPr>
          <w:rFonts w:ascii="Consolas" w:hAnsi="Consolas"/>
          <w:color w:val="CE9178"/>
          <w:sz w:val="21"/>
          <w:szCs w:val="21"/>
          <w:lang w:val="en-US"/>
        </w:rPr>
        <w:t xml:space="preserve"> to open GNSS Function!"</w:t>
      </w:r>
      <w:r w:rsidRPr="00692E6D">
        <w:rPr>
          <w:rFonts w:ascii="Consolas" w:hAnsi="Consolas"/>
          <w:color w:val="CCCCCC"/>
          <w:sz w:val="21"/>
          <w:szCs w:val="21"/>
          <w:lang w:val="en-US"/>
        </w:rPr>
        <w:t>);</w:t>
      </w:r>
    </w:p>
    <w:p w14:paraId="4E16F6B5" w14:textId="77777777" w:rsidR="00692E6D" w:rsidRPr="00692E6D" w:rsidRDefault="00692E6D" w:rsidP="00692E6D">
      <w:pPr>
        <w:shd w:val="clear" w:color="auto" w:fill="1F1F1F"/>
        <w:spacing w:before="0" w:line="285" w:lineRule="atLeast"/>
        <w:jc w:val="left"/>
        <w:rPr>
          <w:rFonts w:ascii="Consolas" w:hAnsi="Consolas"/>
          <w:color w:val="CCCCCC"/>
          <w:sz w:val="21"/>
          <w:szCs w:val="21"/>
          <w:lang w:val="en-US"/>
        </w:rPr>
      </w:pPr>
      <w:r w:rsidRPr="00692E6D">
        <w:rPr>
          <w:rFonts w:ascii="Consolas" w:hAnsi="Consolas"/>
          <w:color w:val="CCCCCC"/>
          <w:sz w:val="21"/>
          <w:szCs w:val="21"/>
          <w:lang w:val="en-US"/>
        </w:rPr>
        <w:t>  }</w:t>
      </w:r>
    </w:p>
    <w:p w14:paraId="62034F0D" w14:textId="77777777" w:rsidR="00692E6D" w:rsidRPr="00692E6D" w:rsidRDefault="00692E6D" w:rsidP="00692E6D">
      <w:pPr>
        <w:shd w:val="clear" w:color="auto" w:fill="1F1F1F"/>
        <w:spacing w:before="0" w:line="285" w:lineRule="atLeast"/>
        <w:jc w:val="left"/>
        <w:rPr>
          <w:rFonts w:ascii="Consolas" w:hAnsi="Consolas"/>
          <w:color w:val="CCCCCC"/>
          <w:sz w:val="21"/>
          <w:szCs w:val="21"/>
          <w:lang w:val="en-US"/>
        </w:rPr>
      </w:pPr>
      <w:r w:rsidRPr="00692E6D">
        <w:rPr>
          <w:rFonts w:ascii="Consolas" w:hAnsi="Consolas"/>
          <w:color w:val="CCCCCC"/>
          <w:sz w:val="21"/>
          <w:szCs w:val="21"/>
          <w:lang w:val="en-US"/>
        </w:rPr>
        <w:t>}</w:t>
      </w:r>
    </w:p>
    <w:p w14:paraId="33FC82A3" w14:textId="77777777" w:rsidR="00692E6D" w:rsidRPr="00692E6D" w:rsidRDefault="00692E6D" w:rsidP="00692E6D">
      <w:pPr>
        <w:shd w:val="clear" w:color="auto" w:fill="1F1F1F"/>
        <w:spacing w:before="0" w:line="285" w:lineRule="atLeast"/>
        <w:jc w:val="left"/>
        <w:rPr>
          <w:rFonts w:ascii="Consolas" w:hAnsi="Consolas"/>
          <w:color w:val="CCCCCC"/>
          <w:sz w:val="21"/>
          <w:szCs w:val="21"/>
          <w:lang w:val="en-US"/>
        </w:rPr>
      </w:pPr>
      <w:r w:rsidRPr="00692E6D">
        <w:rPr>
          <w:rFonts w:ascii="Consolas" w:hAnsi="Consolas"/>
          <w:color w:val="569CD6"/>
          <w:sz w:val="21"/>
          <w:szCs w:val="21"/>
          <w:lang w:val="en-US"/>
        </w:rPr>
        <w:t>void</w:t>
      </w:r>
      <w:r w:rsidRPr="00692E6D">
        <w:rPr>
          <w:rFonts w:ascii="Consolas" w:hAnsi="Consolas"/>
          <w:color w:val="CCCCCC"/>
          <w:sz w:val="21"/>
          <w:szCs w:val="21"/>
          <w:lang w:val="en-US"/>
        </w:rPr>
        <w:t xml:space="preserve"> </w:t>
      </w:r>
      <w:r w:rsidRPr="00692E6D">
        <w:rPr>
          <w:rFonts w:ascii="Consolas" w:hAnsi="Consolas"/>
          <w:color w:val="DCDCAA"/>
          <w:sz w:val="21"/>
          <w:szCs w:val="21"/>
          <w:lang w:val="en-US"/>
        </w:rPr>
        <w:t>loop</w:t>
      </w:r>
      <w:r w:rsidRPr="00692E6D">
        <w:rPr>
          <w:rFonts w:ascii="Consolas" w:hAnsi="Consolas"/>
          <w:color w:val="CCCCCC"/>
          <w:sz w:val="21"/>
          <w:szCs w:val="21"/>
          <w:lang w:val="en-US"/>
        </w:rPr>
        <w:t>()</w:t>
      </w:r>
    </w:p>
    <w:p w14:paraId="792C63AE" w14:textId="77777777" w:rsidR="00692E6D" w:rsidRPr="00692E6D" w:rsidRDefault="00692E6D" w:rsidP="00692E6D">
      <w:pPr>
        <w:shd w:val="clear" w:color="auto" w:fill="1F1F1F"/>
        <w:spacing w:before="0" w:line="285" w:lineRule="atLeast"/>
        <w:jc w:val="left"/>
        <w:rPr>
          <w:rFonts w:ascii="Consolas" w:hAnsi="Consolas"/>
          <w:color w:val="CCCCCC"/>
          <w:sz w:val="21"/>
          <w:szCs w:val="21"/>
          <w:lang w:val="en-US"/>
        </w:rPr>
      </w:pPr>
      <w:r w:rsidRPr="00692E6D">
        <w:rPr>
          <w:rFonts w:ascii="Consolas" w:hAnsi="Consolas"/>
          <w:color w:val="CCCCCC"/>
          <w:sz w:val="21"/>
          <w:szCs w:val="21"/>
          <w:lang w:val="en-US"/>
        </w:rPr>
        <w:t>{</w:t>
      </w:r>
    </w:p>
    <w:p w14:paraId="36F8FA74" w14:textId="77777777" w:rsidR="00692E6D" w:rsidRPr="00692E6D" w:rsidRDefault="00692E6D" w:rsidP="00692E6D">
      <w:pPr>
        <w:shd w:val="clear" w:color="auto" w:fill="1F1F1F"/>
        <w:spacing w:before="0" w:line="285" w:lineRule="atLeast"/>
        <w:jc w:val="left"/>
        <w:rPr>
          <w:rFonts w:ascii="Consolas" w:hAnsi="Consolas"/>
          <w:color w:val="CCCCCC"/>
          <w:sz w:val="21"/>
          <w:szCs w:val="21"/>
          <w:lang w:val="en-US"/>
        </w:rPr>
      </w:pPr>
      <w:r w:rsidRPr="00692E6D">
        <w:rPr>
          <w:rFonts w:ascii="Consolas" w:hAnsi="Consolas"/>
          <w:color w:val="CCCCCC"/>
          <w:sz w:val="21"/>
          <w:szCs w:val="21"/>
          <w:lang w:val="en-US"/>
        </w:rPr>
        <w:t xml:space="preserve">  </w:t>
      </w:r>
      <w:r w:rsidRPr="00692E6D">
        <w:rPr>
          <w:rFonts w:ascii="Consolas" w:hAnsi="Consolas"/>
          <w:color w:val="569CD6"/>
          <w:sz w:val="21"/>
          <w:szCs w:val="21"/>
          <w:lang w:val="en-US"/>
        </w:rPr>
        <w:t>char</w:t>
      </w:r>
      <w:r w:rsidRPr="00692E6D">
        <w:rPr>
          <w:rFonts w:ascii="Consolas" w:hAnsi="Consolas"/>
          <w:color w:val="CCCCCC"/>
          <w:sz w:val="21"/>
          <w:szCs w:val="21"/>
          <w:lang w:val="en-US"/>
        </w:rPr>
        <w:t xml:space="preserve"> </w:t>
      </w:r>
      <w:proofErr w:type="spellStart"/>
      <w:r w:rsidRPr="00692E6D">
        <w:rPr>
          <w:rFonts w:ascii="Consolas" w:hAnsi="Consolas"/>
          <w:color w:val="9CDCFE"/>
          <w:sz w:val="21"/>
          <w:szCs w:val="21"/>
          <w:lang w:val="en-US"/>
        </w:rPr>
        <w:t>gnss_posi</w:t>
      </w:r>
      <w:proofErr w:type="spellEnd"/>
      <w:r w:rsidRPr="00692E6D">
        <w:rPr>
          <w:rFonts w:ascii="Consolas" w:hAnsi="Consolas"/>
          <w:color w:val="CCCCCC"/>
          <w:sz w:val="21"/>
          <w:szCs w:val="21"/>
          <w:lang w:val="en-US"/>
        </w:rPr>
        <w:t>[</w:t>
      </w:r>
      <w:r w:rsidRPr="00692E6D">
        <w:rPr>
          <w:rFonts w:ascii="Consolas" w:hAnsi="Consolas"/>
          <w:color w:val="B5CEA8"/>
          <w:sz w:val="21"/>
          <w:szCs w:val="21"/>
          <w:lang w:val="en-US"/>
        </w:rPr>
        <w:t>128</w:t>
      </w:r>
      <w:r w:rsidRPr="00692E6D">
        <w:rPr>
          <w:rFonts w:ascii="Consolas" w:hAnsi="Consolas"/>
          <w:color w:val="CCCCCC"/>
          <w:sz w:val="21"/>
          <w:szCs w:val="21"/>
          <w:lang w:val="en-US"/>
        </w:rPr>
        <w:t>];</w:t>
      </w:r>
    </w:p>
    <w:p w14:paraId="08AD11E1" w14:textId="77777777" w:rsidR="00692E6D" w:rsidRPr="00692E6D" w:rsidRDefault="00692E6D" w:rsidP="00692E6D">
      <w:pPr>
        <w:shd w:val="clear" w:color="auto" w:fill="1F1F1F"/>
        <w:spacing w:before="0" w:line="285" w:lineRule="atLeast"/>
        <w:jc w:val="left"/>
        <w:rPr>
          <w:rFonts w:ascii="Consolas" w:hAnsi="Consolas"/>
          <w:color w:val="CCCCCC"/>
          <w:sz w:val="21"/>
          <w:szCs w:val="21"/>
          <w:lang w:val="en-US"/>
        </w:rPr>
      </w:pPr>
      <w:r w:rsidRPr="00692E6D">
        <w:rPr>
          <w:rFonts w:ascii="Consolas" w:hAnsi="Consolas"/>
          <w:color w:val="CCCCCC"/>
          <w:sz w:val="21"/>
          <w:szCs w:val="21"/>
          <w:lang w:val="en-US"/>
        </w:rPr>
        <w:t xml:space="preserve">  </w:t>
      </w:r>
      <w:r w:rsidRPr="00692E6D">
        <w:rPr>
          <w:rFonts w:ascii="Consolas" w:hAnsi="Consolas"/>
          <w:color w:val="C586C0"/>
          <w:sz w:val="21"/>
          <w:szCs w:val="21"/>
          <w:lang w:val="en-US"/>
        </w:rPr>
        <w:t>if</w:t>
      </w:r>
      <w:r w:rsidRPr="00692E6D">
        <w:rPr>
          <w:rFonts w:ascii="Consolas" w:hAnsi="Consolas"/>
          <w:color w:val="CCCCCC"/>
          <w:sz w:val="21"/>
          <w:szCs w:val="21"/>
          <w:lang w:val="en-US"/>
        </w:rPr>
        <w:t xml:space="preserve"> (</w:t>
      </w:r>
      <w:r w:rsidRPr="00692E6D">
        <w:rPr>
          <w:rFonts w:ascii="Consolas" w:hAnsi="Consolas"/>
          <w:color w:val="9CDCFE"/>
          <w:sz w:val="21"/>
          <w:szCs w:val="21"/>
          <w:lang w:val="en-US"/>
        </w:rPr>
        <w:t>_5GNBIoT</w:t>
      </w:r>
      <w:r w:rsidRPr="00692E6D">
        <w:rPr>
          <w:rFonts w:ascii="Consolas" w:hAnsi="Consolas"/>
          <w:color w:val="CCCCCC"/>
          <w:sz w:val="21"/>
          <w:szCs w:val="21"/>
          <w:lang w:val="en-US"/>
        </w:rPr>
        <w:t>.</w:t>
      </w:r>
      <w:r w:rsidRPr="00692E6D">
        <w:rPr>
          <w:rFonts w:ascii="Consolas" w:hAnsi="Consolas"/>
          <w:color w:val="DCDCAA"/>
          <w:sz w:val="21"/>
          <w:szCs w:val="21"/>
          <w:lang w:val="en-US"/>
        </w:rPr>
        <w:t>GetGNSSPositionInformation</w:t>
      </w:r>
      <w:r w:rsidRPr="00692E6D">
        <w:rPr>
          <w:rFonts w:ascii="Consolas" w:hAnsi="Consolas"/>
          <w:color w:val="CCCCCC"/>
          <w:sz w:val="21"/>
          <w:szCs w:val="21"/>
          <w:lang w:val="en-US"/>
        </w:rPr>
        <w:t>(</w:t>
      </w:r>
      <w:proofErr w:type="spellStart"/>
      <w:r w:rsidRPr="00692E6D">
        <w:rPr>
          <w:rFonts w:ascii="Consolas" w:hAnsi="Consolas"/>
          <w:color w:val="9CDCFE"/>
          <w:sz w:val="21"/>
          <w:szCs w:val="21"/>
          <w:lang w:val="en-US"/>
        </w:rPr>
        <w:t>gnss_posi</w:t>
      </w:r>
      <w:proofErr w:type="spellEnd"/>
      <w:r w:rsidRPr="00692E6D">
        <w:rPr>
          <w:rFonts w:ascii="Consolas" w:hAnsi="Consolas"/>
          <w:color w:val="CCCCCC"/>
          <w:sz w:val="21"/>
          <w:szCs w:val="21"/>
          <w:lang w:val="en-US"/>
        </w:rPr>
        <w:t>))</w:t>
      </w:r>
    </w:p>
    <w:p w14:paraId="7293A121" w14:textId="77777777" w:rsidR="00692E6D" w:rsidRPr="00692E6D" w:rsidRDefault="00692E6D" w:rsidP="00692E6D">
      <w:pPr>
        <w:shd w:val="clear" w:color="auto" w:fill="1F1F1F"/>
        <w:spacing w:before="0" w:line="285" w:lineRule="atLeast"/>
        <w:jc w:val="left"/>
        <w:rPr>
          <w:rFonts w:ascii="Consolas" w:hAnsi="Consolas"/>
          <w:color w:val="CCCCCC"/>
          <w:sz w:val="21"/>
          <w:szCs w:val="21"/>
          <w:lang w:val="en-US"/>
        </w:rPr>
      </w:pPr>
      <w:r w:rsidRPr="00692E6D">
        <w:rPr>
          <w:rFonts w:ascii="Consolas" w:hAnsi="Consolas"/>
          <w:color w:val="CCCCCC"/>
          <w:sz w:val="21"/>
          <w:szCs w:val="21"/>
          <w:lang w:val="en-US"/>
        </w:rPr>
        <w:t>  {</w:t>
      </w:r>
    </w:p>
    <w:p w14:paraId="24995844" w14:textId="77777777" w:rsidR="00692E6D" w:rsidRPr="00692E6D" w:rsidRDefault="00692E6D" w:rsidP="00692E6D">
      <w:pPr>
        <w:shd w:val="clear" w:color="auto" w:fill="1F1F1F"/>
        <w:spacing w:before="0" w:line="285" w:lineRule="atLeast"/>
        <w:jc w:val="left"/>
        <w:rPr>
          <w:rFonts w:ascii="Consolas" w:hAnsi="Consolas"/>
          <w:color w:val="CCCCCC"/>
          <w:sz w:val="21"/>
          <w:szCs w:val="21"/>
          <w:lang w:val="en-US"/>
        </w:rPr>
      </w:pPr>
      <w:r w:rsidRPr="00692E6D">
        <w:rPr>
          <w:rFonts w:ascii="Consolas" w:hAnsi="Consolas"/>
          <w:color w:val="CCCCCC"/>
          <w:sz w:val="21"/>
          <w:szCs w:val="21"/>
          <w:lang w:val="en-US"/>
        </w:rPr>
        <w:t xml:space="preserve">    </w:t>
      </w:r>
      <w:proofErr w:type="spellStart"/>
      <w:r w:rsidRPr="00692E6D">
        <w:rPr>
          <w:rFonts w:ascii="Consolas" w:hAnsi="Consolas"/>
          <w:color w:val="569CD6"/>
          <w:sz w:val="21"/>
          <w:szCs w:val="21"/>
          <w:lang w:val="en-US"/>
        </w:rPr>
        <w:t>DSerial</w:t>
      </w:r>
      <w:r w:rsidRPr="00692E6D">
        <w:rPr>
          <w:rFonts w:ascii="Consolas" w:hAnsi="Consolas"/>
          <w:color w:val="CCCCCC"/>
          <w:sz w:val="21"/>
          <w:szCs w:val="21"/>
          <w:lang w:val="en-US"/>
        </w:rPr>
        <w:t>.</w:t>
      </w:r>
      <w:r w:rsidRPr="00692E6D">
        <w:rPr>
          <w:rFonts w:ascii="Consolas" w:hAnsi="Consolas"/>
          <w:color w:val="DCDCAA"/>
          <w:sz w:val="21"/>
          <w:szCs w:val="21"/>
          <w:lang w:val="en-US"/>
        </w:rPr>
        <w:t>println</w:t>
      </w:r>
      <w:proofErr w:type="spellEnd"/>
      <w:r w:rsidRPr="00692E6D">
        <w:rPr>
          <w:rFonts w:ascii="Consolas" w:hAnsi="Consolas"/>
          <w:color w:val="CCCCCC"/>
          <w:sz w:val="21"/>
          <w:szCs w:val="21"/>
          <w:lang w:val="en-US"/>
        </w:rPr>
        <w:t>(</w:t>
      </w:r>
      <w:r w:rsidRPr="00692E6D">
        <w:rPr>
          <w:rFonts w:ascii="Consolas" w:hAnsi="Consolas"/>
          <w:color w:val="CE9178"/>
          <w:sz w:val="21"/>
          <w:szCs w:val="21"/>
          <w:lang w:val="en-US"/>
        </w:rPr>
        <w:t>"</w:t>
      </w:r>
      <w:r w:rsidRPr="00692E6D">
        <w:rPr>
          <w:rFonts w:ascii="Consolas" w:hAnsi="Consolas"/>
          <w:color w:val="D7BA7D"/>
          <w:sz w:val="21"/>
          <w:szCs w:val="21"/>
          <w:lang w:val="en-US"/>
        </w:rPr>
        <w:t>\r\</w:t>
      </w:r>
      <w:proofErr w:type="spellStart"/>
      <w:r w:rsidRPr="00692E6D">
        <w:rPr>
          <w:rFonts w:ascii="Consolas" w:hAnsi="Consolas"/>
          <w:color w:val="D7BA7D"/>
          <w:sz w:val="21"/>
          <w:szCs w:val="21"/>
          <w:lang w:val="en-US"/>
        </w:rPr>
        <w:t>n</w:t>
      </w:r>
      <w:r w:rsidRPr="00692E6D">
        <w:rPr>
          <w:rFonts w:ascii="Consolas" w:hAnsi="Consolas"/>
          <w:color w:val="CE9178"/>
          <w:sz w:val="21"/>
          <w:szCs w:val="21"/>
          <w:lang w:val="en-US"/>
        </w:rPr>
        <w:t>Get</w:t>
      </w:r>
      <w:proofErr w:type="spellEnd"/>
      <w:r w:rsidRPr="00692E6D">
        <w:rPr>
          <w:rFonts w:ascii="Consolas" w:hAnsi="Consolas"/>
          <w:color w:val="CE9178"/>
          <w:sz w:val="21"/>
          <w:szCs w:val="21"/>
          <w:lang w:val="en-US"/>
        </w:rPr>
        <w:t xml:space="preserve"> the GNSS Position Success!"</w:t>
      </w:r>
      <w:r w:rsidRPr="00692E6D">
        <w:rPr>
          <w:rFonts w:ascii="Consolas" w:hAnsi="Consolas"/>
          <w:color w:val="CCCCCC"/>
          <w:sz w:val="21"/>
          <w:szCs w:val="21"/>
          <w:lang w:val="en-US"/>
        </w:rPr>
        <w:t>);</w:t>
      </w:r>
    </w:p>
    <w:p w14:paraId="29DBE41F" w14:textId="77777777" w:rsidR="00692E6D" w:rsidRPr="00692E6D" w:rsidRDefault="00692E6D" w:rsidP="00692E6D">
      <w:pPr>
        <w:shd w:val="clear" w:color="auto" w:fill="1F1F1F"/>
        <w:spacing w:before="0" w:line="285" w:lineRule="atLeast"/>
        <w:jc w:val="left"/>
        <w:rPr>
          <w:rFonts w:ascii="Consolas" w:hAnsi="Consolas"/>
          <w:color w:val="CCCCCC"/>
          <w:sz w:val="21"/>
          <w:szCs w:val="21"/>
          <w:lang w:val="en-US"/>
        </w:rPr>
      </w:pPr>
      <w:r w:rsidRPr="00692E6D">
        <w:rPr>
          <w:rFonts w:ascii="Consolas" w:hAnsi="Consolas"/>
          <w:color w:val="CCCCCC"/>
          <w:sz w:val="21"/>
          <w:szCs w:val="21"/>
          <w:lang w:val="en-US"/>
        </w:rPr>
        <w:t xml:space="preserve">    </w:t>
      </w:r>
      <w:proofErr w:type="spellStart"/>
      <w:r w:rsidRPr="00692E6D">
        <w:rPr>
          <w:rFonts w:ascii="Consolas" w:hAnsi="Consolas"/>
          <w:color w:val="569CD6"/>
          <w:sz w:val="21"/>
          <w:szCs w:val="21"/>
          <w:lang w:val="en-US"/>
        </w:rPr>
        <w:t>DSerial</w:t>
      </w:r>
      <w:r w:rsidRPr="00692E6D">
        <w:rPr>
          <w:rFonts w:ascii="Consolas" w:hAnsi="Consolas"/>
          <w:color w:val="CCCCCC"/>
          <w:sz w:val="21"/>
          <w:szCs w:val="21"/>
          <w:lang w:val="en-US"/>
        </w:rPr>
        <w:t>.</w:t>
      </w:r>
      <w:r w:rsidRPr="00692E6D">
        <w:rPr>
          <w:rFonts w:ascii="Consolas" w:hAnsi="Consolas"/>
          <w:color w:val="DCDCAA"/>
          <w:sz w:val="21"/>
          <w:szCs w:val="21"/>
          <w:lang w:val="en-US"/>
        </w:rPr>
        <w:t>println</w:t>
      </w:r>
      <w:proofErr w:type="spellEnd"/>
      <w:r w:rsidRPr="00692E6D">
        <w:rPr>
          <w:rFonts w:ascii="Consolas" w:hAnsi="Consolas"/>
          <w:color w:val="CCCCCC"/>
          <w:sz w:val="21"/>
          <w:szCs w:val="21"/>
          <w:lang w:val="en-US"/>
        </w:rPr>
        <w:t>(</w:t>
      </w:r>
      <w:proofErr w:type="spellStart"/>
      <w:r w:rsidRPr="00692E6D">
        <w:rPr>
          <w:rFonts w:ascii="Consolas" w:hAnsi="Consolas"/>
          <w:color w:val="9CDCFE"/>
          <w:sz w:val="21"/>
          <w:szCs w:val="21"/>
          <w:lang w:val="en-US"/>
        </w:rPr>
        <w:t>gnss_posi</w:t>
      </w:r>
      <w:proofErr w:type="spellEnd"/>
      <w:r w:rsidRPr="00692E6D">
        <w:rPr>
          <w:rFonts w:ascii="Consolas" w:hAnsi="Consolas"/>
          <w:color w:val="CCCCCC"/>
          <w:sz w:val="21"/>
          <w:szCs w:val="21"/>
          <w:lang w:val="en-US"/>
        </w:rPr>
        <w:t>);</w:t>
      </w:r>
    </w:p>
    <w:p w14:paraId="73CB54AC" w14:textId="77777777" w:rsidR="00692E6D" w:rsidRPr="00692E6D" w:rsidRDefault="00692E6D" w:rsidP="00692E6D">
      <w:pPr>
        <w:shd w:val="clear" w:color="auto" w:fill="1F1F1F"/>
        <w:spacing w:before="0" w:line="285" w:lineRule="atLeast"/>
        <w:jc w:val="left"/>
        <w:rPr>
          <w:rFonts w:ascii="Consolas" w:hAnsi="Consolas"/>
          <w:color w:val="CCCCCC"/>
          <w:sz w:val="21"/>
          <w:szCs w:val="21"/>
          <w:lang w:val="en-US"/>
        </w:rPr>
      </w:pPr>
      <w:r w:rsidRPr="00692E6D">
        <w:rPr>
          <w:rFonts w:ascii="Consolas" w:hAnsi="Consolas"/>
          <w:color w:val="CCCCCC"/>
          <w:sz w:val="21"/>
          <w:szCs w:val="21"/>
          <w:lang w:val="en-US"/>
        </w:rPr>
        <w:t>  }</w:t>
      </w:r>
    </w:p>
    <w:p w14:paraId="5A7C3B66" w14:textId="77777777" w:rsidR="00692E6D" w:rsidRPr="00692E6D" w:rsidRDefault="00692E6D" w:rsidP="00692E6D">
      <w:pPr>
        <w:shd w:val="clear" w:color="auto" w:fill="1F1F1F"/>
        <w:spacing w:before="0" w:line="285" w:lineRule="atLeast"/>
        <w:jc w:val="left"/>
        <w:rPr>
          <w:rFonts w:ascii="Consolas" w:hAnsi="Consolas"/>
          <w:color w:val="CCCCCC"/>
          <w:sz w:val="21"/>
          <w:szCs w:val="21"/>
          <w:lang w:val="en-US"/>
        </w:rPr>
      </w:pPr>
      <w:r w:rsidRPr="00692E6D">
        <w:rPr>
          <w:rFonts w:ascii="Consolas" w:hAnsi="Consolas"/>
          <w:color w:val="CCCCCC"/>
          <w:sz w:val="21"/>
          <w:szCs w:val="21"/>
          <w:lang w:val="en-US"/>
        </w:rPr>
        <w:t xml:space="preserve">  </w:t>
      </w:r>
      <w:r w:rsidRPr="00692E6D">
        <w:rPr>
          <w:rFonts w:ascii="Consolas" w:hAnsi="Consolas"/>
          <w:color w:val="C586C0"/>
          <w:sz w:val="21"/>
          <w:szCs w:val="21"/>
          <w:lang w:val="en-US"/>
        </w:rPr>
        <w:t>else</w:t>
      </w:r>
    </w:p>
    <w:p w14:paraId="6AFFAE10" w14:textId="77777777" w:rsidR="00692E6D" w:rsidRPr="00692E6D" w:rsidRDefault="00692E6D" w:rsidP="00692E6D">
      <w:pPr>
        <w:shd w:val="clear" w:color="auto" w:fill="1F1F1F"/>
        <w:spacing w:before="0" w:line="285" w:lineRule="atLeast"/>
        <w:jc w:val="left"/>
        <w:rPr>
          <w:rFonts w:ascii="Consolas" w:hAnsi="Consolas"/>
          <w:color w:val="CCCCCC"/>
          <w:sz w:val="21"/>
          <w:szCs w:val="21"/>
          <w:lang w:val="en-US"/>
        </w:rPr>
      </w:pPr>
      <w:r w:rsidRPr="00692E6D">
        <w:rPr>
          <w:rFonts w:ascii="Consolas" w:hAnsi="Consolas"/>
          <w:color w:val="CCCCCC"/>
          <w:sz w:val="21"/>
          <w:szCs w:val="21"/>
          <w:lang w:val="en-US"/>
        </w:rPr>
        <w:t>  {</w:t>
      </w:r>
    </w:p>
    <w:p w14:paraId="6DC59F3C" w14:textId="02741BDE" w:rsidR="00692E6D" w:rsidRPr="00692E6D" w:rsidRDefault="00692E6D" w:rsidP="00692E6D">
      <w:pPr>
        <w:shd w:val="clear" w:color="auto" w:fill="1F1F1F"/>
        <w:spacing w:before="0" w:line="285" w:lineRule="atLeast"/>
        <w:jc w:val="left"/>
        <w:rPr>
          <w:rFonts w:ascii="Consolas" w:hAnsi="Consolas"/>
          <w:color w:val="CCCCCC"/>
          <w:sz w:val="21"/>
          <w:szCs w:val="21"/>
          <w:lang w:val="en-US"/>
        </w:rPr>
      </w:pPr>
      <w:r w:rsidRPr="00692E6D">
        <w:rPr>
          <w:rFonts w:ascii="Consolas" w:hAnsi="Consolas"/>
          <w:color w:val="CCCCCC"/>
          <w:sz w:val="21"/>
          <w:szCs w:val="21"/>
          <w:lang w:val="en-US"/>
        </w:rPr>
        <w:t xml:space="preserve">    </w:t>
      </w:r>
      <w:proofErr w:type="spellStart"/>
      <w:r w:rsidRPr="00692E6D">
        <w:rPr>
          <w:rFonts w:ascii="Consolas" w:hAnsi="Consolas"/>
          <w:color w:val="569CD6"/>
          <w:sz w:val="21"/>
          <w:szCs w:val="21"/>
          <w:lang w:val="en-US"/>
        </w:rPr>
        <w:t>DSerial</w:t>
      </w:r>
      <w:r w:rsidRPr="00692E6D">
        <w:rPr>
          <w:rFonts w:ascii="Consolas" w:hAnsi="Consolas"/>
          <w:color w:val="CCCCCC"/>
          <w:sz w:val="21"/>
          <w:szCs w:val="21"/>
          <w:lang w:val="en-US"/>
        </w:rPr>
        <w:t>.</w:t>
      </w:r>
      <w:r w:rsidRPr="00692E6D">
        <w:rPr>
          <w:rFonts w:ascii="Consolas" w:hAnsi="Consolas"/>
          <w:color w:val="DCDCAA"/>
          <w:sz w:val="21"/>
          <w:szCs w:val="21"/>
          <w:lang w:val="en-US"/>
        </w:rPr>
        <w:t>println</w:t>
      </w:r>
      <w:proofErr w:type="spellEnd"/>
      <w:r w:rsidRPr="00692E6D">
        <w:rPr>
          <w:rFonts w:ascii="Consolas" w:hAnsi="Consolas"/>
          <w:color w:val="CCCCCC"/>
          <w:sz w:val="21"/>
          <w:szCs w:val="21"/>
          <w:lang w:val="en-US"/>
        </w:rPr>
        <w:t>(</w:t>
      </w:r>
      <w:r w:rsidRPr="00692E6D">
        <w:rPr>
          <w:rFonts w:ascii="Consolas" w:hAnsi="Consolas"/>
          <w:color w:val="CE9178"/>
          <w:sz w:val="21"/>
          <w:szCs w:val="21"/>
          <w:lang w:val="en-US"/>
        </w:rPr>
        <w:t>"</w:t>
      </w:r>
      <w:r w:rsidRPr="00692E6D">
        <w:rPr>
          <w:rFonts w:ascii="Consolas" w:hAnsi="Consolas"/>
          <w:color w:val="D7BA7D"/>
          <w:sz w:val="21"/>
          <w:szCs w:val="21"/>
          <w:lang w:val="en-US"/>
        </w:rPr>
        <w:t>\r\</w:t>
      </w:r>
      <w:proofErr w:type="spellStart"/>
      <w:r w:rsidRPr="00692E6D">
        <w:rPr>
          <w:rFonts w:ascii="Consolas" w:hAnsi="Consolas"/>
          <w:color w:val="D7BA7D"/>
          <w:sz w:val="21"/>
          <w:szCs w:val="21"/>
          <w:lang w:val="en-US"/>
        </w:rPr>
        <w:t>n</w:t>
      </w:r>
      <w:r w:rsidRPr="00692E6D">
        <w:rPr>
          <w:rFonts w:ascii="Consolas" w:hAnsi="Consolas"/>
          <w:color w:val="CE9178"/>
          <w:sz w:val="21"/>
          <w:szCs w:val="21"/>
          <w:lang w:val="en-US"/>
        </w:rPr>
        <w:t>Fail</w:t>
      </w:r>
      <w:proofErr w:type="spellEnd"/>
      <w:r w:rsidRPr="00692E6D">
        <w:rPr>
          <w:rFonts w:ascii="Consolas" w:hAnsi="Consolas"/>
          <w:color w:val="CE9178"/>
          <w:sz w:val="21"/>
          <w:szCs w:val="21"/>
          <w:lang w:val="en-US"/>
        </w:rPr>
        <w:t xml:space="preserve"> to get the GNSS Position!"</w:t>
      </w:r>
      <w:r w:rsidRPr="00692E6D">
        <w:rPr>
          <w:rFonts w:ascii="Consolas" w:hAnsi="Consolas"/>
          <w:color w:val="CCCCCC"/>
          <w:sz w:val="21"/>
          <w:szCs w:val="21"/>
          <w:lang w:val="en-US"/>
        </w:rPr>
        <w:t>);</w:t>
      </w:r>
    </w:p>
    <w:p w14:paraId="517AB1B7" w14:textId="77777777" w:rsidR="00692E6D" w:rsidRPr="00692E6D" w:rsidRDefault="00692E6D" w:rsidP="00692E6D">
      <w:pPr>
        <w:shd w:val="clear" w:color="auto" w:fill="1F1F1F"/>
        <w:spacing w:before="0" w:line="285" w:lineRule="atLeast"/>
        <w:jc w:val="left"/>
        <w:rPr>
          <w:rFonts w:ascii="Consolas" w:hAnsi="Consolas"/>
          <w:color w:val="CCCCCC"/>
          <w:sz w:val="21"/>
          <w:szCs w:val="21"/>
        </w:rPr>
      </w:pPr>
      <w:r w:rsidRPr="00692E6D">
        <w:rPr>
          <w:rFonts w:ascii="Consolas" w:hAnsi="Consolas"/>
          <w:color w:val="CCCCCC"/>
          <w:sz w:val="21"/>
          <w:szCs w:val="21"/>
          <w:lang w:val="en-US"/>
        </w:rPr>
        <w:t xml:space="preserve">  </w:t>
      </w:r>
      <w:r w:rsidRPr="00692E6D">
        <w:rPr>
          <w:rFonts w:ascii="Consolas" w:hAnsi="Consolas"/>
          <w:color w:val="CCCCCC"/>
          <w:sz w:val="21"/>
          <w:szCs w:val="21"/>
        </w:rPr>
        <w:t>}</w:t>
      </w:r>
    </w:p>
    <w:p w14:paraId="6B008920" w14:textId="77777777" w:rsidR="00692E6D" w:rsidRPr="00692E6D" w:rsidRDefault="00692E6D" w:rsidP="00692E6D">
      <w:pPr>
        <w:shd w:val="clear" w:color="auto" w:fill="1F1F1F"/>
        <w:spacing w:before="0" w:line="285" w:lineRule="atLeast"/>
        <w:jc w:val="left"/>
        <w:rPr>
          <w:rFonts w:ascii="Consolas" w:hAnsi="Consolas"/>
          <w:color w:val="CCCCCC"/>
          <w:sz w:val="21"/>
          <w:szCs w:val="21"/>
        </w:rPr>
      </w:pPr>
      <w:r w:rsidRPr="00692E6D">
        <w:rPr>
          <w:rFonts w:ascii="Consolas" w:hAnsi="Consolas"/>
          <w:color w:val="CCCCCC"/>
          <w:sz w:val="21"/>
          <w:szCs w:val="21"/>
        </w:rPr>
        <w:t xml:space="preserve">  </w:t>
      </w:r>
      <w:proofErr w:type="spellStart"/>
      <w:r w:rsidRPr="00692E6D">
        <w:rPr>
          <w:rFonts w:ascii="Consolas" w:hAnsi="Consolas"/>
          <w:color w:val="DCDCAA"/>
          <w:sz w:val="21"/>
          <w:szCs w:val="21"/>
        </w:rPr>
        <w:t>delay</w:t>
      </w:r>
      <w:proofErr w:type="spellEnd"/>
      <w:r w:rsidRPr="00692E6D">
        <w:rPr>
          <w:rFonts w:ascii="Consolas" w:hAnsi="Consolas"/>
          <w:color w:val="CCCCCC"/>
          <w:sz w:val="21"/>
          <w:szCs w:val="21"/>
        </w:rPr>
        <w:t>(</w:t>
      </w:r>
      <w:r w:rsidRPr="00692E6D">
        <w:rPr>
          <w:rFonts w:ascii="Consolas" w:hAnsi="Consolas"/>
          <w:color w:val="B5CEA8"/>
          <w:sz w:val="21"/>
          <w:szCs w:val="21"/>
        </w:rPr>
        <w:t>3000</w:t>
      </w:r>
      <w:r w:rsidRPr="00692E6D">
        <w:rPr>
          <w:rFonts w:ascii="Consolas" w:hAnsi="Consolas"/>
          <w:color w:val="CCCCCC"/>
          <w:sz w:val="21"/>
          <w:szCs w:val="21"/>
        </w:rPr>
        <w:t>);</w:t>
      </w:r>
    </w:p>
    <w:p w14:paraId="0E99940D" w14:textId="77777777" w:rsidR="00692E6D" w:rsidRPr="00692E6D" w:rsidRDefault="00692E6D" w:rsidP="00692E6D">
      <w:pPr>
        <w:shd w:val="clear" w:color="auto" w:fill="1F1F1F"/>
        <w:spacing w:before="0" w:line="285" w:lineRule="atLeast"/>
        <w:jc w:val="left"/>
        <w:rPr>
          <w:rFonts w:ascii="Consolas" w:hAnsi="Consolas"/>
          <w:color w:val="CCCCCC"/>
          <w:sz w:val="21"/>
          <w:szCs w:val="21"/>
        </w:rPr>
      </w:pPr>
      <w:r w:rsidRPr="00692E6D">
        <w:rPr>
          <w:rFonts w:ascii="Consolas" w:hAnsi="Consolas"/>
          <w:color w:val="CCCCCC"/>
          <w:sz w:val="21"/>
          <w:szCs w:val="21"/>
        </w:rPr>
        <w:t>}</w:t>
      </w:r>
    </w:p>
    <w:p w14:paraId="7D0E86C4" w14:textId="5A6F690F" w:rsidR="008067F9" w:rsidRPr="008067F9" w:rsidRDefault="008067F9" w:rsidP="00692E6D">
      <w:pPr>
        <w:pStyle w:val="Computerprogramm"/>
        <w:rPr>
          <w:lang w:val="en-US"/>
        </w:rPr>
      </w:pPr>
    </w:p>
    <w:p w14:paraId="39B18B7A" w14:textId="3BCCB394" w:rsidR="00284FA6" w:rsidRPr="008067F9" w:rsidRDefault="00581B28">
      <w:pPr>
        <w:pStyle w:val="Abbildung"/>
        <w:rPr>
          <w:noProof/>
          <w:lang w:val="en-US"/>
        </w:rPr>
      </w:pPr>
      <w:r>
        <w:rPr>
          <w:noProof/>
          <w:lang w:val="en-US"/>
        </w:rPr>
        <w:t>Fehler</w:t>
      </w:r>
      <w:r w:rsidR="008C1D2E">
        <w:rPr>
          <w:noProof/>
          <w:lang w:val="en-US"/>
        </w:rPr>
        <w:t xml:space="preserve"> 516</w:t>
      </w:r>
      <w:r>
        <w:rPr>
          <w:noProof/>
          <w:lang w:val="en-US"/>
        </w:rPr>
        <w:t xml:space="preserve">:     </w:t>
      </w:r>
      <w:r>
        <w:rPr>
          <w:noProof/>
          <w:lang w:val="en-US"/>
        </w:rPr>
        <w:drawing>
          <wp:inline distT="0" distB="0" distL="0" distR="0" wp14:anchorId="03D5FC36" wp14:editId="4EB8DED4">
            <wp:extent cx="3162300" cy="1390650"/>
            <wp:effectExtent l="0" t="0" r="0" b="0"/>
            <wp:docPr id="175256708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62300" cy="1390650"/>
                    </a:xfrm>
                    <a:prstGeom prst="rect">
                      <a:avLst/>
                    </a:prstGeom>
                    <a:noFill/>
                    <a:ln>
                      <a:noFill/>
                    </a:ln>
                  </pic:spPr>
                </pic:pic>
              </a:graphicData>
            </a:graphic>
          </wp:inline>
        </w:drawing>
      </w:r>
    </w:p>
    <w:p w14:paraId="04F7CA17" w14:textId="73E79234" w:rsidR="00284FA6" w:rsidRPr="008067F9" w:rsidRDefault="00284FA6">
      <w:pPr>
        <w:pStyle w:val="Abbildung"/>
        <w:rPr>
          <w:lang w:val="en-US"/>
        </w:rPr>
      </w:pPr>
    </w:p>
    <w:p w14:paraId="75E724F1" w14:textId="2DE097A4" w:rsidR="00284FA6" w:rsidRPr="008067F9" w:rsidRDefault="00284FA6" w:rsidP="00B676D3">
      <w:pPr>
        <w:pStyle w:val="Computerprogramm"/>
        <w:rPr>
          <w:lang w:val="en-US"/>
        </w:rPr>
      </w:pPr>
      <w:r w:rsidRPr="008067F9">
        <w:rPr>
          <w:lang w:val="en-US"/>
        </w:rPr>
        <w:tab/>
      </w:r>
    </w:p>
    <w:p w14:paraId="777C50F4" w14:textId="77777777" w:rsidR="00284FA6" w:rsidRDefault="00284FA6">
      <w:pPr>
        <w:pStyle w:val="berschrift1"/>
      </w:pPr>
      <w:bookmarkStart w:id="44" w:name="_Toc172024305"/>
      <w:r>
        <w:lastRenderedPageBreak/>
        <w:t>Zusammenfassung und Ausblick</w:t>
      </w:r>
      <w:bookmarkEnd w:id="44"/>
    </w:p>
    <w:p w14:paraId="69D61E84" w14:textId="77777777" w:rsidR="00284FA6" w:rsidRDefault="00284FA6">
      <w:pPr>
        <w:pStyle w:val="berschrift1"/>
        <w:numPr>
          <w:ilvl w:val="0"/>
          <w:numId w:val="0"/>
        </w:numPr>
      </w:pPr>
      <w:bookmarkStart w:id="45" w:name="_Ref491742270"/>
      <w:bookmarkStart w:id="46" w:name="_Ref491742277"/>
      <w:bookmarkStart w:id="47" w:name="_Toc172024306"/>
      <w:r>
        <w:lastRenderedPageBreak/>
        <w:t xml:space="preserve">Anhang A: Beispiele für die Gliederung von </w:t>
      </w:r>
      <w:r w:rsidR="00583AA1">
        <w:t>Abschlussarbeiten</w:t>
      </w:r>
      <w:bookmarkEnd w:id="45"/>
      <w:bookmarkEnd w:id="46"/>
      <w:bookmarkEnd w:id="47"/>
    </w:p>
    <w:p w14:paraId="3F28BA5A" w14:textId="77777777" w:rsidR="00284FA6" w:rsidRDefault="00284FA6">
      <w:pPr>
        <w:pStyle w:val="berschrift1"/>
        <w:numPr>
          <w:ilvl w:val="0"/>
          <w:numId w:val="0"/>
        </w:numPr>
      </w:pPr>
      <w:bookmarkStart w:id="48" w:name="_Toc172024307"/>
      <w:r>
        <w:lastRenderedPageBreak/>
        <w:t>Anhang B: Formatvorlagen</w:t>
      </w:r>
      <w:bookmarkEnd w:id="48"/>
    </w:p>
    <w:p w14:paraId="149D1B51" w14:textId="77777777" w:rsidR="00284FA6" w:rsidRDefault="00284FA6">
      <w:pPr>
        <w:pStyle w:val="berschrift1"/>
        <w:numPr>
          <w:ilvl w:val="0"/>
          <w:numId w:val="0"/>
        </w:numPr>
      </w:pPr>
      <w:bookmarkStart w:id="49" w:name="_Ref492657968"/>
      <w:bookmarkStart w:id="50" w:name="_Toc172024308"/>
      <w:r>
        <w:lastRenderedPageBreak/>
        <w:t>Glossar</w:t>
      </w:r>
      <w:bookmarkEnd w:id="49"/>
      <w:bookmarkEnd w:id="50"/>
    </w:p>
    <w:p w14:paraId="0D005CCB" w14:textId="28E9D20F" w:rsidR="00284FA6" w:rsidRDefault="006B77EF" w:rsidP="00071C04">
      <w:pPr>
        <w:pStyle w:val="berschrift1"/>
        <w:numPr>
          <w:ilvl w:val="0"/>
          <w:numId w:val="0"/>
        </w:numPr>
      </w:pPr>
      <w:bookmarkStart w:id="51" w:name="_Toc172024309"/>
      <w:r>
        <w:lastRenderedPageBreak/>
        <w:t>Quellen</w:t>
      </w:r>
      <w:r w:rsidR="00284FA6">
        <w:t>verzeichnis</w:t>
      </w:r>
      <w:bookmarkEnd w:id="51"/>
    </w:p>
    <w:p w14:paraId="5AAA5D81" w14:textId="77777777" w:rsidR="00812917" w:rsidRPr="00517CF8" w:rsidRDefault="0042561D" w:rsidP="00861E0A">
      <w:pPr>
        <w:pStyle w:val="Literaturverzeichnis"/>
        <w:rPr>
          <w:lang w:val="de-DE"/>
        </w:rPr>
      </w:pPr>
      <w:r w:rsidRPr="00517CF8">
        <w:rPr>
          <w:b/>
          <w:bCs/>
          <w:lang w:val="de-DE"/>
        </w:rPr>
        <w:t>3GPP</w:t>
      </w:r>
      <w:r w:rsidRPr="00517CF8">
        <w:rPr>
          <w:lang w:val="de-DE"/>
        </w:rPr>
        <w:t xml:space="preserve"> – </w:t>
      </w:r>
      <w:proofErr w:type="spellStart"/>
      <w:r w:rsidRPr="00517CF8">
        <w:rPr>
          <w:lang w:val="de-DE"/>
        </w:rPr>
        <w:t>the</w:t>
      </w:r>
      <w:proofErr w:type="spellEnd"/>
      <w:r w:rsidRPr="00517CF8">
        <w:rPr>
          <w:lang w:val="de-DE"/>
        </w:rPr>
        <w:t xml:space="preserve"> mobile </w:t>
      </w:r>
      <w:proofErr w:type="spellStart"/>
      <w:r w:rsidRPr="00517CF8">
        <w:rPr>
          <w:lang w:val="de-DE"/>
        </w:rPr>
        <w:t>broadband</w:t>
      </w:r>
      <w:proofErr w:type="spellEnd"/>
      <w:r w:rsidRPr="00517CF8">
        <w:rPr>
          <w:lang w:val="de-DE"/>
        </w:rPr>
        <w:t xml:space="preserve"> </w:t>
      </w:r>
      <w:proofErr w:type="spellStart"/>
      <w:r w:rsidRPr="00517CF8">
        <w:rPr>
          <w:lang w:val="de-DE"/>
        </w:rPr>
        <w:t>standard</w:t>
      </w:r>
      <w:proofErr w:type="spellEnd"/>
      <w:r w:rsidRPr="00517CF8">
        <w:rPr>
          <w:lang w:val="de-DE"/>
        </w:rPr>
        <w:t xml:space="preserve">. (o. D.). 3GPP. </w:t>
      </w:r>
    </w:p>
    <w:p w14:paraId="45999154" w14:textId="0BD211F7" w:rsidR="0042561D" w:rsidRPr="00861E0A" w:rsidRDefault="00000000" w:rsidP="00861E0A">
      <w:pPr>
        <w:pStyle w:val="Literaturverzeichnis"/>
      </w:pPr>
      <w:hyperlink r:id="rId15" w:history="1">
        <w:r w:rsidR="00812917" w:rsidRPr="00517CF8">
          <w:rPr>
            <w:rStyle w:val="Hyperlink"/>
            <w:lang w:val="de-DE"/>
          </w:rPr>
          <w:t>https://www.3gpp.org/</w:t>
        </w:r>
      </w:hyperlink>
      <w:r w:rsidR="00812917" w:rsidRPr="00517CF8">
        <w:rPr>
          <w:lang w:val="de-DE"/>
        </w:rPr>
        <w:t xml:space="preserve">. </w:t>
      </w:r>
      <w:r w:rsidR="00812917" w:rsidRPr="00812917">
        <w:t xml:space="preserve">(Datum des </w:t>
      </w:r>
      <w:proofErr w:type="spellStart"/>
      <w:r w:rsidR="00812917" w:rsidRPr="00812917">
        <w:t>Zugriffs</w:t>
      </w:r>
      <w:proofErr w:type="spellEnd"/>
      <w:r w:rsidR="00812917" w:rsidRPr="00812917">
        <w:t>: 18. August 2000).</w:t>
      </w:r>
    </w:p>
    <w:p w14:paraId="1EE243A7" w14:textId="77777777" w:rsidR="00071C04" w:rsidRDefault="00071C04" w:rsidP="00861E0A">
      <w:pPr>
        <w:pStyle w:val="Literaturverzeichnis"/>
      </w:pPr>
      <w:proofErr w:type="spellStart"/>
      <w:r w:rsidRPr="00517CF8">
        <w:rPr>
          <w:b/>
          <w:bCs/>
          <w:lang w:val="de-DE"/>
        </w:rPr>
        <w:t>Liberg</w:t>
      </w:r>
      <w:proofErr w:type="spellEnd"/>
      <w:r w:rsidRPr="00517CF8">
        <w:rPr>
          <w:b/>
          <w:bCs/>
          <w:lang w:val="de-DE"/>
        </w:rPr>
        <w:t>, O., Sundberg, M., Wang, E., Bergman, J. &amp; Sachs, J.</w:t>
      </w:r>
      <w:r w:rsidRPr="00517CF8">
        <w:rPr>
          <w:lang w:val="de-DE"/>
        </w:rPr>
        <w:t xml:space="preserve"> (2017). </w:t>
      </w:r>
      <w:r w:rsidRPr="00077792">
        <w:t>Cellular Internet of Things: Technologies, Standards, and Performance</w:t>
      </w:r>
      <w:r w:rsidRPr="00071C04">
        <w:t>. Academic Press.</w:t>
      </w:r>
    </w:p>
    <w:p w14:paraId="05EC0086" w14:textId="0BA03073" w:rsidR="00071C04" w:rsidRDefault="008C3AC0" w:rsidP="00F3187C">
      <w:pPr>
        <w:pStyle w:val="Literaturverzeichnis"/>
      </w:pPr>
      <w:r w:rsidRPr="008C3AC0">
        <w:rPr>
          <w:b/>
          <w:bCs/>
        </w:rPr>
        <w:t>Li, Y., Zhuang, Y., Hu, X., Gao, Z., Hu, J., Chen, L., He, Z., Pei, L., Chen, K., Wang, M., Niu, X., Chen, R., Thompson, J., Ghannouchi, F. M. &amp; El-</w:t>
      </w:r>
      <w:proofErr w:type="spellStart"/>
      <w:r w:rsidRPr="008C3AC0">
        <w:rPr>
          <w:b/>
          <w:bCs/>
        </w:rPr>
        <w:t>Sheimy</w:t>
      </w:r>
      <w:proofErr w:type="spellEnd"/>
      <w:r w:rsidRPr="008C3AC0">
        <w:rPr>
          <w:b/>
          <w:bCs/>
        </w:rPr>
        <w:t>, N.</w:t>
      </w:r>
      <w:r w:rsidRPr="008C3AC0">
        <w:t xml:space="preserve"> (2021). Toward Location-Enabled IoT (LE-IoT): IoT Positioning Techniques, Error Sources, and Error Mitigation. IEEE Internet Of Things Journal, 8(6), 4035–4062. </w:t>
      </w:r>
    </w:p>
    <w:p w14:paraId="3E423087" w14:textId="0C084F94" w:rsidR="009B1521" w:rsidRDefault="00F3187C" w:rsidP="00F3187C">
      <w:pPr>
        <w:pStyle w:val="Literaturverzeichnis"/>
      </w:pPr>
      <w:r w:rsidRPr="00F3187C">
        <w:rPr>
          <w:b/>
          <w:bCs/>
        </w:rPr>
        <w:t xml:space="preserve">Raza, U., Kulkarni, P., &amp; </w:t>
      </w:r>
      <w:proofErr w:type="spellStart"/>
      <w:r w:rsidRPr="00F3187C">
        <w:rPr>
          <w:b/>
          <w:bCs/>
        </w:rPr>
        <w:t>Sooriyabandara</w:t>
      </w:r>
      <w:proofErr w:type="spellEnd"/>
      <w:r w:rsidRPr="00F3187C">
        <w:rPr>
          <w:b/>
          <w:bCs/>
        </w:rPr>
        <w:t>, M.</w:t>
      </w:r>
      <w:r w:rsidRPr="00F3187C">
        <w:t xml:space="preserve"> (2017). Low Power Wide Area Networks: An Overview. IEEE Communications Surveys &amp; Tutorials, 19(2), 855-873.</w:t>
      </w:r>
    </w:p>
    <w:p w14:paraId="01BAECDE" w14:textId="77777777" w:rsidR="00870F41" w:rsidRDefault="00870F41" w:rsidP="00870F41">
      <w:pPr>
        <w:pStyle w:val="Literaturverzeichnis"/>
      </w:pPr>
      <w:r w:rsidRPr="00870F41">
        <w:rPr>
          <w:b/>
          <w:bCs/>
        </w:rPr>
        <w:t xml:space="preserve">Ray, A., Deb, S. &amp; </w:t>
      </w:r>
      <w:proofErr w:type="spellStart"/>
      <w:r w:rsidRPr="00870F41">
        <w:rPr>
          <w:b/>
          <w:bCs/>
        </w:rPr>
        <w:t>Monogioudis</w:t>
      </w:r>
      <w:proofErr w:type="spellEnd"/>
      <w:r w:rsidRPr="00870F41">
        <w:rPr>
          <w:b/>
          <w:bCs/>
        </w:rPr>
        <w:t>, P.</w:t>
      </w:r>
      <w:r w:rsidRPr="00870F41">
        <w:t xml:space="preserve"> (2016). Localization of LTE measurement records with missing information. IEEE INFOCOM 2016 - The 35th Annual IEEE International Conference On Computer Communications. </w:t>
      </w:r>
    </w:p>
    <w:p w14:paraId="19520650" w14:textId="6AC6FA8A" w:rsidR="00D707DB" w:rsidRPr="00870F41" w:rsidRDefault="00D707DB" w:rsidP="00870F41">
      <w:pPr>
        <w:pStyle w:val="Literaturverzeichnis"/>
        <w:sectPr w:rsidR="00D707DB" w:rsidRPr="00870F41">
          <w:headerReference w:type="even" r:id="rId16"/>
          <w:headerReference w:type="default" r:id="rId17"/>
          <w:footerReference w:type="even" r:id="rId18"/>
          <w:footerReference w:type="default" r:id="rId19"/>
          <w:headerReference w:type="first" r:id="rId20"/>
          <w:footerReference w:type="first" r:id="rId21"/>
          <w:type w:val="continuous"/>
          <w:pgSz w:w="11906" w:h="16838" w:code="9"/>
          <w:pgMar w:top="1418" w:right="1416" w:bottom="1134" w:left="1985" w:header="720" w:footer="720" w:gutter="0"/>
          <w:cols w:space="720"/>
          <w:titlePg/>
        </w:sectPr>
      </w:pPr>
      <w:r w:rsidRPr="00D707DB">
        <w:rPr>
          <w:b/>
          <w:bCs/>
        </w:rPr>
        <w:t>Yu, K., Sharp, I. &amp; Guo, Y. J.</w:t>
      </w:r>
      <w:r w:rsidRPr="00D707DB">
        <w:t xml:space="preserve"> (2009). Ground‐Based wireless positioning</w:t>
      </w:r>
      <w:r w:rsidR="006C024A">
        <w:t xml:space="preserve">, </w:t>
      </w:r>
      <w:r w:rsidR="00DA6408">
        <w:t>152-155</w:t>
      </w:r>
      <w:r w:rsidRPr="00D707DB">
        <w:t xml:space="preserve">. </w:t>
      </w:r>
    </w:p>
    <w:p w14:paraId="7AC8F3F7" w14:textId="77777777" w:rsidR="00284FA6" w:rsidRPr="00870F41" w:rsidRDefault="00284FA6">
      <w:pPr>
        <w:pStyle w:val="berschrift1"/>
        <w:numPr>
          <w:ilvl w:val="0"/>
          <w:numId w:val="0"/>
        </w:numPr>
        <w:rPr>
          <w:lang w:val="en-US"/>
        </w:rPr>
      </w:pPr>
      <w:bookmarkStart w:id="52" w:name="_Toc172024310"/>
      <w:proofErr w:type="spellStart"/>
      <w:r w:rsidRPr="00870F41">
        <w:rPr>
          <w:lang w:val="en-US"/>
        </w:rPr>
        <w:lastRenderedPageBreak/>
        <w:t>Stichwortverzeichnis</w:t>
      </w:r>
      <w:bookmarkEnd w:id="52"/>
      <w:proofErr w:type="spellEnd"/>
    </w:p>
    <w:p w14:paraId="3CF4FE4A" w14:textId="77777777" w:rsidR="00824316" w:rsidRDefault="00284FA6">
      <w:pPr>
        <w:rPr>
          <w:noProof/>
        </w:rPr>
        <w:sectPr w:rsidR="00824316" w:rsidSect="00824316">
          <w:headerReference w:type="first" r:id="rId22"/>
          <w:type w:val="continuous"/>
          <w:pgSz w:w="11906" w:h="16838" w:code="9"/>
          <w:pgMar w:top="1418" w:right="1418" w:bottom="1134" w:left="1985" w:header="720" w:footer="720" w:gutter="0"/>
          <w:cols w:space="720"/>
        </w:sectPr>
      </w:pPr>
      <w:r>
        <w:fldChar w:fldCharType="begin"/>
      </w:r>
      <w:r>
        <w:instrText xml:space="preserve"> INDEX \c "2" </w:instrText>
      </w:r>
      <w:r>
        <w:fldChar w:fldCharType="separate"/>
      </w:r>
    </w:p>
    <w:p w14:paraId="65030746" w14:textId="77777777" w:rsidR="00284FA6" w:rsidRDefault="00284FA6">
      <w:r>
        <w:fldChar w:fldCharType="end"/>
      </w:r>
    </w:p>
    <w:sectPr w:rsidR="00284FA6" w:rsidSect="00824316">
      <w:type w:val="continuous"/>
      <w:pgSz w:w="11906" w:h="16838" w:code="9"/>
      <w:pgMar w:top="1418" w:right="1418" w:bottom="1134" w:left="1985"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D9176C8" w14:textId="77777777" w:rsidR="005F02F8" w:rsidRDefault="005F02F8">
      <w:pPr>
        <w:spacing w:before="0" w:line="240" w:lineRule="auto"/>
      </w:pPr>
      <w:r>
        <w:separator/>
      </w:r>
    </w:p>
  </w:endnote>
  <w:endnote w:type="continuationSeparator" w:id="0">
    <w:p w14:paraId="2BD736AB" w14:textId="77777777" w:rsidR="005F02F8" w:rsidRDefault="005F02F8">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DB3E09" w14:textId="77777777" w:rsidR="007035C5" w:rsidRDefault="007035C5">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694BA3" w14:textId="77777777" w:rsidR="007035C5" w:rsidRDefault="007035C5">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C5E794" w14:textId="77777777" w:rsidR="007035C5" w:rsidRDefault="007035C5">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5099DE8" w14:textId="77777777" w:rsidR="005F02F8" w:rsidRDefault="005F02F8">
      <w:pPr>
        <w:spacing w:before="0" w:line="240" w:lineRule="auto"/>
      </w:pPr>
      <w:r>
        <w:separator/>
      </w:r>
    </w:p>
  </w:footnote>
  <w:footnote w:type="continuationSeparator" w:id="0">
    <w:p w14:paraId="3750DD9A" w14:textId="77777777" w:rsidR="005F02F8" w:rsidRDefault="005F02F8">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1C1677" w14:textId="77777777" w:rsidR="007035C5" w:rsidRDefault="007035C5">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1513B3" w14:textId="70BF6501" w:rsidR="007035C5" w:rsidRDefault="007035C5">
    <w:pPr>
      <w:pStyle w:val="Kopfzeile"/>
      <w:tabs>
        <w:tab w:val="clear" w:pos="7938"/>
        <w:tab w:val="right" w:pos="8505"/>
      </w:tabs>
    </w:pPr>
    <w:r>
      <w:fldChar w:fldCharType="begin"/>
    </w:r>
    <w:r>
      <w:instrText xml:space="preserve"> IF  </w:instrText>
    </w:r>
    <w:fldSimple w:instr=" STYLEREF &quot;Überschrift 1&quot; \n \* MERGEFORMAT ">
      <w:r w:rsidR="005E564B">
        <w:rPr>
          <w:noProof/>
        </w:rPr>
        <w:instrText>0</w:instrText>
      </w:r>
    </w:fldSimple>
    <w:r>
      <w:instrText xml:space="preserve">&lt;&gt;"0" </w:instrText>
    </w:r>
    <w:r>
      <w:fldChar w:fldCharType="begin"/>
    </w:r>
    <w:r>
      <w:instrText xml:space="preserve"> QUOTE </w:instrText>
    </w:r>
    <w:fldSimple w:instr=" STYLEREF &quot;Überschrift 1&quot; \n \* MERGEFORMAT ">
      <w:r w:rsidR="005E564B">
        <w:rPr>
          <w:noProof/>
        </w:rPr>
        <w:instrText>11</w:instrText>
      </w:r>
    </w:fldSimple>
    <w:r>
      <w:instrText xml:space="preserve"> " " \* MERGEFORMAT </w:instrText>
    </w:r>
    <w:r>
      <w:fldChar w:fldCharType="separate"/>
    </w:r>
    <w:r w:rsidR="005E564B">
      <w:rPr>
        <w:noProof/>
      </w:rPr>
      <w:instrText>11</w:instrText>
    </w:r>
    <w:r w:rsidR="005E564B">
      <w:instrText xml:space="preserve"> </w:instrText>
    </w:r>
    <w:r>
      <w:fldChar w:fldCharType="end"/>
    </w:r>
    <w:r>
      <w:instrText xml:space="preserve"> \* MERGEFORMAT </w:instrText>
    </w:r>
    <w:r>
      <w:fldChar w:fldCharType="end"/>
    </w:r>
    <w:fldSimple w:instr=" STYLEREF &quot;Überschrift 1&quot; \* MERGEFORMAT ">
      <w:r w:rsidR="005E564B">
        <w:rPr>
          <w:noProof/>
        </w:rPr>
        <w:t>Vorwort</w:t>
      </w:r>
    </w:fldSimple>
    <w:r>
      <w:tab/>
    </w:r>
    <w:r>
      <w:fldChar w:fldCharType="begin"/>
    </w:r>
    <w:r>
      <w:instrText xml:space="preserve"> PAGE  \* MERGEFORMAT </w:instrText>
    </w:r>
    <w:r>
      <w:fldChar w:fldCharType="separate"/>
    </w:r>
    <w:r w:rsidR="00824316">
      <w:rPr>
        <w:noProof/>
      </w:rPr>
      <w:t>6</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5CD933" w14:textId="77777777" w:rsidR="007035C5" w:rsidRDefault="007035C5">
    <w:pPr>
      <w:pStyle w:val="Kopfzeile"/>
      <w:pBdr>
        <w:bottom w:val="none" w:sz="0" w:space="0"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7775F4" w14:textId="77777777" w:rsidR="007035C5" w:rsidRDefault="007035C5">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733C3F3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D6A6458C"/>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F788D9E6"/>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B7A2702E"/>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AF84E9B0"/>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E36C46A"/>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5ECC18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E6A320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E124A82"/>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C7E672EA"/>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35E68C1"/>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1" w15:restartNumberingAfterBreak="0">
    <w:nsid w:val="06B90624"/>
    <w:multiLevelType w:val="hybridMultilevel"/>
    <w:tmpl w:val="DFB6C9B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0CC45E4E"/>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3" w15:restartNumberingAfterBreak="0">
    <w:nsid w:val="16295D59"/>
    <w:multiLevelType w:val="singleLevel"/>
    <w:tmpl w:val="0407000F"/>
    <w:lvl w:ilvl="0">
      <w:start w:val="1"/>
      <w:numFmt w:val="decimal"/>
      <w:lvlText w:val="%1."/>
      <w:lvlJc w:val="left"/>
      <w:pPr>
        <w:tabs>
          <w:tab w:val="num" w:pos="360"/>
        </w:tabs>
        <w:ind w:left="360" w:hanging="360"/>
      </w:pPr>
    </w:lvl>
  </w:abstractNum>
  <w:abstractNum w:abstractNumId="14" w15:restartNumberingAfterBreak="0">
    <w:nsid w:val="19354D5C"/>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15:restartNumberingAfterBreak="0">
    <w:nsid w:val="1F0F3868"/>
    <w:multiLevelType w:val="singleLevel"/>
    <w:tmpl w:val="0407000F"/>
    <w:lvl w:ilvl="0">
      <w:start w:val="1"/>
      <w:numFmt w:val="decimal"/>
      <w:lvlText w:val="%1."/>
      <w:lvlJc w:val="left"/>
      <w:pPr>
        <w:tabs>
          <w:tab w:val="num" w:pos="360"/>
        </w:tabs>
        <w:ind w:left="360" w:hanging="360"/>
      </w:pPr>
    </w:lvl>
  </w:abstractNum>
  <w:abstractNum w:abstractNumId="16" w15:restartNumberingAfterBreak="0">
    <w:nsid w:val="304B58F6"/>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7" w15:restartNumberingAfterBreak="0">
    <w:nsid w:val="34D21B97"/>
    <w:multiLevelType w:val="hybridMultilevel"/>
    <w:tmpl w:val="E0B8905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38CD4524"/>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9" w15:restartNumberingAfterBreak="0">
    <w:nsid w:val="3F6F52A8"/>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0" w15:restartNumberingAfterBreak="0">
    <w:nsid w:val="449A1693"/>
    <w:multiLevelType w:val="singleLevel"/>
    <w:tmpl w:val="0407000F"/>
    <w:lvl w:ilvl="0">
      <w:start w:val="1"/>
      <w:numFmt w:val="decimal"/>
      <w:lvlText w:val="%1."/>
      <w:lvlJc w:val="left"/>
      <w:pPr>
        <w:tabs>
          <w:tab w:val="num" w:pos="360"/>
        </w:tabs>
        <w:ind w:left="360" w:hanging="360"/>
      </w:pPr>
    </w:lvl>
  </w:abstractNum>
  <w:abstractNum w:abstractNumId="21" w15:restartNumberingAfterBreak="0">
    <w:nsid w:val="4BA24A17"/>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2" w15:restartNumberingAfterBreak="0">
    <w:nsid w:val="51D8138F"/>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3" w15:restartNumberingAfterBreak="0">
    <w:nsid w:val="59945146"/>
    <w:multiLevelType w:val="singleLevel"/>
    <w:tmpl w:val="0407000F"/>
    <w:lvl w:ilvl="0">
      <w:start w:val="1"/>
      <w:numFmt w:val="decimal"/>
      <w:lvlText w:val="%1."/>
      <w:lvlJc w:val="left"/>
      <w:pPr>
        <w:tabs>
          <w:tab w:val="num" w:pos="360"/>
        </w:tabs>
        <w:ind w:left="360" w:hanging="360"/>
      </w:pPr>
    </w:lvl>
  </w:abstractNum>
  <w:abstractNum w:abstractNumId="24" w15:restartNumberingAfterBreak="0">
    <w:nsid w:val="5B951FFE"/>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5" w15:restartNumberingAfterBreak="0">
    <w:nsid w:val="5CB71CF4"/>
    <w:multiLevelType w:val="hybridMultilevel"/>
    <w:tmpl w:val="1CD6833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62AE773C"/>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7" w15:restartNumberingAfterBreak="0">
    <w:nsid w:val="6AA57A17"/>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8" w15:restartNumberingAfterBreak="0">
    <w:nsid w:val="6C362613"/>
    <w:multiLevelType w:val="singleLevel"/>
    <w:tmpl w:val="0407000F"/>
    <w:lvl w:ilvl="0">
      <w:start w:val="1"/>
      <w:numFmt w:val="decimal"/>
      <w:lvlText w:val="%1."/>
      <w:lvlJc w:val="left"/>
      <w:pPr>
        <w:tabs>
          <w:tab w:val="num" w:pos="360"/>
        </w:tabs>
        <w:ind w:left="360" w:hanging="360"/>
      </w:pPr>
    </w:lvl>
  </w:abstractNum>
  <w:abstractNum w:abstractNumId="29" w15:restartNumberingAfterBreak="0">
    <w:nsid w:val="70DF772D"/>
    <w:multiLevelType w:val="singleLevel"/>
    <w:tmpl w:val="0407000F"/>
    <w:lvl w:ilvl="0">
      <w:start w:val="1"/>
      <w:numFmt w:val="decimal"/>
      <w:lvlText w:val="%1."/>
      <w:lvlJc w:val="left"/>
      <w:pPr>
        <w:tabs>
          <w:tab w:val="num" w:pos="360"/>
        </w:tabs>
        <w:ind w:left="360" w:hanging="360"/>
      </w:pPr>
    </w:lvl>
  </w:abstractNum>
  <w:abstractNum w:abstractNumId="30" w15:restartNumberingAfterBreak="0">
    <w:nsid w:val="75411D43"/>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1" w15:restartNumberingAfterBreak="0">
    <w:nsid w:val="78B33B6C"/>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2" w15:restartNumberingAfterBreak="0">
    <w:nsid w:val="7D8A6FE6"/>
    <w:multiLevelType w:val="multilevel"/>
    <w:tmpl w:val="F5123CA6"/>
    <w:lvl w:ilvl="0">
      <w:start w:val="1"/>
      <w:numFmt w:val="decimal"/>
      <w:pStyle w:val="berschrift1"/>
      <w:lvlText w:val="%1"/>
      <w:lvlJc w:val="left"/>
      <w:pPr>
        <w:tabs>
          <w:tab w:val="num" w:pos="680"/>
        </w:tabs>
        <w:ind w:left="680" w:hanging="680"/>
      </w:pPr>
    </w:lvl>
    <w:lvl w:ilvl="1">
      <w:start w:val="1"/>
      <w:numFmt w:val="decimal"/>
      <w:pStyle w:val="berschrift2"/>
      <w:lvlText w:val="%1.%2"/>
      <w:lvlJc w:val="left"/>
      <w:pPr>
        <w:tabs>
          <w:tab w:val="num" w:pos="964"/>
        </w:tabs>
        <w:ind w:left="964" w:hanging="680"/>
      </w:pPr>
    </w:lvl>
    <w:lvl w:ilvl="2">
      <w:start w:val="1"/>
      <w:numFmt w:val="decimal"/>
      <w:pStyle w:val="berschrift3"/>
      <w:lvlText w:val="%1.%2.%3"/>
      <w:lvlJc w:val="left"/>
      <w:pPr>
        <w:tabs>
          <w:tab w:val="num" w:pos="964"/>
        </w:tabs>
        <w:ind w:left="964" w:hanging="680"/>
      </w:p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2160"/>
        </w:tabs>
        <w:ind w:left="1584" w:hanging="1584"/>
      </w:pPr>
    </w:lvl>
  </w:abstractNum>
  <w:num w:numId="1" w16cid:durableId="2071077742">
    <w:abstractNumId w:val="32"/>
  </w:num>
  <w:num w:numId="2" w16cid:durableId="1545754458">
    <w:abstractNumId w:val="6"/>
  </w:num>
  <w:num w:numId="3" w16cid:durableId="322316341">
    <w:abstractNumId w:val="9"/>
  </w:num>
  <w:num w:numId="4" w16cid:durableId="432097470">
    <w:abstractNumId w:val="7"/>
  </w:num>
  <w:num w:numId="5" w16cid:durableId="1598294589">
    <w:abstractNumId w:val="5"/>
  </w:num>
  <w:num w:numId="6" w16cid:durableId="855384888">
    <w:abstractNumId w:val="4"/>
  </w:num>
  <w:num w:numId="7" w16cid:durableId="1453943497">
    <w:abstractNumId w:val="8"/>
  </w:num>
  <w:num w:numId="8" w16cid:durableId="623774981">
    <w:abstractNumId w:val="3"/>
  </w:num>
  <w:num w:numId="9" w16cid:durableId="455291344">
    <w:abstractNumId w:val="2"/>
  </w:num>
  <w:num w:numId="10" w16cid:durableId="103892082">
    <w:abstractNumId w:val="1"/>
  </w:num>
  <w:num w:numId="11" w16cid:durableId="1313801022">
    <w:abstractNumId w:val="0"/>
  </w:num>
  <w:num w:numId="12" w16cid:durableId="932933054">
    <w:abstractNumId w:val="31"/>
  </w:num>
  <w:num w:numId="13" w16cid:durableId="77027229">
    <w:abstractNumId w:val="30"/>
  </w:num>
  <w:num w:numId="14" w16cid:durableId="675573187">
    <w:abstractNumId w:val="21"/>
  </w:num>
  <w:num w:numId="15" w16cid:durableId="460805684">
    <w:abstractNumId w:val="15"/>
  </w:num>
  <w:num w:numId="16" w16cid:durableId="1057968466">
    <w:abstractNumId w:val="16"/>
  </w:num>
  <w:num w:numId="17" w16cid:durableId="598680210">
    <w:abstractNumId w:val="13"/>
  </w:num>
  <w:num w:numId="18" w16cid:durableId="885991485">
    <w:abstractNumId w:val="27"/>
  </w:num>
  <w:num w:numId="19" w16cid:durableId="790588492">
    <w:abstractNumId w:val="26"/>
  </w:num>
  <w:num w:numId="20" w16cid:durableId="1468812898">
    <w:abstractNumId w:val="14"/>
  </w:num>
  <w:num w:numId="21" w16cid:durableId="848567508">
    <w:abstractNumId w:val="12"/>
  </w:num>
  <w:num w:numId="22" w16cid:durableId="1945459115">
    <w:abstractNumId w:val="23"/>
  </w:num>
  <w:num w:numId="23" w16cid:durableId="308705092">
    <w:abstractNumId w:val="29"/>
  </w:num>
  <w:num w:numId="24" w16cid:durableId="144010145">
    <w:abstractNumId w:val="28"/>
  </w:num>
  <w:num w:numId="25" w16cid:durableId="1871413237">
    <w:abstractNumId w:val="18"/>
  </w:num>
  <w:num w:numId="26" w16cid:durableId="1271430652">
    <w:abstractNumId w:val="20"/>
  </w:num>
  <w:num w:numId="27" w16cid:durableId="964821286">
    <w:abstractNumId w:val="10"/>
  </w:num>
  <w:num w:numId="28" w16cid:durableId="657227741">
    <w:abstractNumId w:val="19"/>
  </w:num>
  <w:num w:numId="29" w16cid:durableId="622611305">
    <w:abstractNumId w:val="24"/>
  </w:num>
  <w:num w:numId="30" w16cid:durableId="310057935">
    <w:abstractNumId w:val="22"/>
  </w:num>
  <w:num w:numId="31" w16cid:durableId="1262298538">
    <w:abstractNumId w:val="17"/>
  </w:num>
  <w:num w:numId="32" w16cid:durableId="412819848">
    <w:abstractNumId w:val="11"/>
  </w:num>
  <w:num w:numId="33" w16cid:durableId="1198010820">
    <w:abstractNumId w:val="25"/>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357"/>
  <w:autoHyphenation/>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3242D"/>
    <w:rsid w:val="0003242D"/>
    <w:rsid w:val="000438FB"/>
    <w:rsid w:val="00060589"/>
    <w:rsid w:val="00061019"/>
    <w:rsid w:val="00071C04"/>
    <w:rsid w:val="00077792"/>
    <w:rsid w:val="00080B9A"/>
    <w:rsid w:val="00081ECF"/>
    <w:rsid w:val="0008289B"/>
    <w:rsid w:val="00084CE7"/>
    <w:rsid w:val="00097B2B"/>
    <w:rsid w:val="000B4978"/>
    <w:rsid w:val="000C7241"/>
    <w:rsid w:val="00107EB6"/>
    <w:rsid w:val="00111AC6"/>
    <w:rsid w:val="00142097"/>
    <w:rsid w:val="00142B9F"/>
    <w:rsid w:val="00143CA4"/>
    <w:rsid w:val="0017688F"/>
    <w:rsid w:val="00187ECE"/>
    <w:rsid w:val="0019585B"/>
    <w:rsid w:val="00195C5A"/>
    <w:rsid w:val="001E1F61"/>
    <w:rsid w:val="001F4FC4"/>
    <w:rsid w:val="001F55D8"/>
    <w:rsid w:val="00234053"/>
    <w:rsid w:val="0024243F"/>
    <w:rsid w:val="0025172C"/>
    <w:rsid w:val="002574D2"/>
    <w:rsid w:val="00284FA6"/>
    <w:rsid w:val="002934D8"/>
    <w:rsid w:val="0029592F"/>
    <w:rsid w:val="002A7385"/>
    <w:rsid w:val="002B2B2C"/>
    <w:rsid w:val="002C0BDD"/>
    <w:rsid w:val="002C57A6"/>
    <w:rsid w:val="002C6D61"/>
    <w:rsid w:val="00300C8B"/>
    <w:rsid w:val="00301E36"/>
    <w:rsid w:val="00307D2A"/>
    <w:rsid w:val="00326FBD"/>
    <w:rsid w:val="00340216"/>
    <w:rsid w:val="00376DCD"/>
    <w:rsid w:val="00390B6F"/>
    <w:rsid w:val="00396041"/>
    <w:rsid w:val="003962F2"/>
    <w:rsid w:val="003A695E"/>
    <w:rsid w:val="003B308C"/>
    <w:rsid w:val="003B6F9E"/>
    <w:rsid w:val="003C4AB8"/>
    <w:rsid w:val="003E6272"/>
    <w:rsid w:val="003F7776"/>
    <w:rsid w:val="00412D40"/>
    <w:rsid w:val="00424A99"/>
    <w:rsid w:val="00424ED1"/>
    <w:rsid w:val="0042561D"/>
    <w:rsid w:val="004406F2"/>
    <w:rsid w:val="00440D21"/>
    <w:rsid w:val="004458F6"/>
    <w:rsid w:val="00461DFE"/>
    <w:rsid w:val="00473610"/>
    <w:rsid w:val="004821D5"/>
    <w:rsid w:val="004C3C00"/>
    <w:rsid w:val="00517CF8"/>
    <w:rsid w:val="00525B06"/>
    <w:rsid w:val="0053614D"/>
    <w:rsid w:val="00561472"/>
    <w:rsid w:val="0056367D"/>
    <w:rsid w:val="00576EBD"/>
    <w:rsid w:val="00581B28"/>
    <w:rsid w:val="00583AA1"/>
    <w:rsid w:val="005921A2"/>
    <w:rsid w:val="005A1FA2"/>
    <w:rsid w:val="005B5C5F"/>
    <w:rsid w:val="005D26BD"/>
    <w:rsid w:val="005D2DDC"/>
    <w:rsid w:val="005E564B"/>
    <w:rsid w:val="005F02F8"/>
    <w:rsid w:val="0063408D"/>
    <w:rsid w:val="00653DCB"/>
    <w:rsid w:val="00662879"/>
    <w:rsid w:val="0066763B"/>
    <w:rsid w:val="0068010F"/>
    <w:rsid w:val="006916B1"/>
    <w:rsid w:val="00692E6D"/>
    <w:rsid w:val="006B77EF"/>
    <w:rsid w:val="006C024A"/>
    <w:rsid w:val="006C3C58"/>
    <w:rsid w:val="006C7EF6"/>
    <w:rsid w:val="006D45A1"/>
    <w:rsid w:val="006E112D"/>
    <w:rsid w:val="006E3D7C"/>
    <w:rsid w:val="006E7126"/>
    <w:rsid w:val="007035C5"/>
    <w:rsid w:val="00730CE6"/>
    <w:rsid w:val="007474DD"/>
    <w:rsid w:val="00754A5C"/>
    <w:rsid w:val="00764579"/>
    <w:rsid w:val="007648E0"/>
    <w:rsid w:val="007A060E"/>
    <w:rsid w:val="007B7FD6"/>
    <w:rsid w:val="007D3976"/>
    <w:rsid w:val="007E2D3E"/>
    <w:rsid w:val="00800125"/>
    <w:rsid w:val="00805892"/>
    <w:rsid w:val="008067F9"/>
    <w:rsid w:val="00812917"/>
    <w:rsid w:val="00812F68"/>
    <w:rsid w:val="00813BBD"/>
    <w:rsid w:val="008230DE"/>
    <w:rsid w:val="00824316"/>
    <w:rsid w:val="00853C9D"/>
    <w:rsid w:val="00861E0A"/>
    <w:rsid w:val="00862DDF"/>
    <w:rsid w:val="00870F41"/>
    <w:rsid w:val="0088008E"/>
    <w:rsid w:val="008C1B66"/>
    <w:rsid w:val="008C1D2E"/>
    <w:rsid w:val="008C3AC0"/>
    <w:rsid w:val="008C44B0"/>
    <w:rsid w:val="008D4A84"/>
    <w:rsid w:val="00917FC4"/>
    <w:rsid w:val="00964C4E"/>
    <w:rsid w:val="00967BCF"/>
    <w:rsid w:val="0098131A"/>
    <w:rsid w:val="009817E0"/>
    <w:rsid w:val="00987E43"/>
    <w:rsid w:val="00994A7A"/>
    <w:rsid w:val="009A431B"/>
    <w:rsid w:val="009B1521"/>
    <w:rsid w:val="009B1C22"/>
    <w:rsid w:val="009B3E74"/>
    <w:rsid w:val="009F6033"/>
    <w:rsid w:val="00A33DE5"/>
    <w:rsid w:val="00A35092"/>
    <w:rsid w:val="00A45DC8"/>
    <w:rsid w:val="00A5114A"/>
    <w:rsid w:val="00AB1687"/>
    <w:rsid w:val="00AC7FE9"/>
    <w:rsid w:val="00AD6A71"/>
    <w:rsid w:val="00AF0BDC"/>
    <w:rsid w:val="00AF34C6"/>
    <w:rsid w:val="00AF5A9C"/>
    <w:rsid w:val="00B143C2"/>
    <w:rsid w:val="00B327A1"/>
    <w:rsid w:val="00B46159"/>
    <w:rsid w:val="00B676D3"/>
    <w:rsid w:val="00B82D16"/>
    <w:rsid w:val="00BA1564"/>
    <w:rsid w:val="00BA7590"/>
    <w:rsid w:val="00BD461D"/>
    <w:rsid w:val="00BE03A4"/>
    <w:rsid w:val="00BF0354"/>
    <w:rsid w:val="00BF7EB9"/>
    <w:rsid w:val="00C0044C"/>
    <w:rsid w:val="00C24E59"/>
    <w:rsid w:val="00C437C9"/>
    <w:rsid w:val="00C71720"/>
    <w:rsid w:val="00C8568C"/>
    <w:rsid w:val="00C867DF"/>
    <w:rsid w:val="00C969F6"/>
    <w:rsid w:val="00CA0CEE"/>
    <w:rsid w:val="00CA2E1D"/>
    <w:rsid w:val="00CA2FE7"/>
    <w:rsid w:val="00CB12ED"/>
    <w:rsid w:val="00CE12F3"/>
    <w:rsid w:val="00CE73C2"/>
    <w:rsid w:val="00CF1687"/>
    <w:rsid w:val="00D06D37"/>
    <w:rsid w:val="00D13C11"/>
    <w:rsid w:val="00D141AB"/>
    <w:rsid w:val="00D232A9"/>
    <w:rsid w:val="00D2737C"/>
    <w:rsid w:val="00D54689"/>
    <w:rsid w:val="00D64276"/>
    <w:rsid w:val="00D707DB"/>
    <w:rsid w:val="00D87A15"/>
    <w:rsid w:val="00DA6131"/>
    <w:rsid w:val="00DA6408"/>
    <w:rsid w:val="00E016C0"/>
    <w:rsid w:val="00E60D2A"/>
    <w:rsid w:val="00E71BDF"/>
    <w:rsid w:val="00E86E56"/>
    <w:rsid w:val="00E938F7"/>
    <w:rsid w:val="00EC40F4"/>
    <w:rsid w:val="00F02F83"/>
    <w:rsid w:val="00F25522"/>
    <w:rsid w:val="00F30BCD"/>
    <w:rsid w:val="00F3187C"/>
    <w:rsid w:val="00F34C86"/>
    <w:rsid w:val="00F51597"/>
    <w:rsid w:val="00F62D19"/>
    <w:rsid w:val="00F878C4"/>
    <w:rsid w:val="00FB0990"/>
    <w:rsid w:val="00FC1C13"/>
    <w:rsid w:val="00FD3968"/>
    <w:rsid w:val="00FE65A7"/>
    <w:rsid w:val="00FF10F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432B876"/>
  <w15:docId w15:val="{562003FE-03F9-4494-89F3-6C56F4B284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lsdException w:name="heading 6" w:uiPriority="9"/>
    <w:lsdException w:name="heading 7" w:uiPriority="9"/>
    <w:lsdException w:name="heading 8" w:uiPriority="9"/>
    <w:lsdException w:name="heading 9" w:uiPriority="9"/>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spacing w:before="120" w:line="312" w:lineRule="auto"/>
      <w:jc w:val="both"/>
    </w:pPr>
    <w:rPr>
      <w:sz w:val="24"/>
    </w:rPr>
  </w:style>
  <w:style w:type="paragraph" w:styleId="berschrift1">
    <w:name w:val="heading 1"/>
    <w:basedOn w:val="Standard"/>
    <w:next w:val="Standard"/>
    <w:qFormat/>
    <w:pPr>
      <w:keepNext/>
      <w:pageBreakBefore/>
      <w:numPr>
        <w:numId w:val="1"/>
      </w:numPr>
      <w:tabs>
        <w:tab w:val="clear" w:pos="680"/>
        <w:tab w:val="num" w:pos="720"/>
      </w:tabs>
      <w:suppressAutoHyphens/>
      <w:spacing w:before="720"/>
      <w:ind w:left="720" w:hanging="720"/>
      <w:jc w:val="left"/>
      <w:outlineLvl w:val="0"/>
    </w:pPr>
    <w:rPr>
      <w:rFonts w:ascii="Arial" w:hAnsi="Arial"/>
      <w:b/>
      <w:kern w:val="28"/>
      <w:sz w:val="32"/>
    </w:rPr>
  </w:style>
  <w:style w:type="paragraph" w:styleId="berschrift2">
    <w:name w:val="heading 2"/>
    <w:basedOn w:val="berschrift1"/>
    <w:next w:val="Standard"/>
    <w:qFormat/>
    <w:pPr>
      <w:pageBreakBefore w:val="0"/>
      <w:numPr>
        <w:ilvl w:val="1"/>
      </w:numPr>
      <w:tabs>
        <w:tab w:val="left" w:pos="720"/>
      </w:tabs>
      <w:spacing w:before="480"/>
      <w:ind w:left="720" w:hanging="720"/>
      <w:outlineLvl w:val="1"/>
    </w:pPr>
    <w:rPr>
      <w:sz w:val="28"/>
    </w:rPr>
  </w:style>
  <w:style w:type="paragraph" w:styleId="berschrift3">
    <w:name w:val="heading 3"/>
    <w:basedOn w:val="berschrift2"/>
    <w:next w:val="Standard"/>
    <w:qFormat/>
    <w:pPr>
      <w:numPr>
        <w:ilvl w:val="2"/>
      </w:numPr>
      <w:spacing w:before="360"/>
      <w:ind w:left="720" w:hanging="720"/>
      <w:outlineLvl w:val="2"/>
    </w:pPr>
    <w:rPr>
      <w:sz w:val="24"/>
    </w:rPr>
  </w:style>
  <w:style w:type="paragraph" w:styleId="berschrift4">
    <w:name w:val="heading 4"/>
    <w:basedOn w:val="berschrift3"/>
    <w:next w:val="Standard"/>
    <w:qFormat/>
    <w:pPr>
      <w:numPr>
        <w:ilvl w:val="3"/>
      </w:numPr>
      <w:tabs>
        <w:tab w:val="clear" w:pos="864"/>
      </w:tabs>
      <w:spacing w:before="240"/>
      <w:ind w:left="720" w:hanging="720"/>
      <w:outlineLvl w:val="3"/>
    </w:pPr>
    <w:rPr>
      <w:b w:val="0"/>
    </w:rPr>
  </w:style>
  <w:style w:type="paragraph" w:styleId="berschrift5">
    <w:name w:val="heading 5"/>
    <w:basedOn w:val="berschrift4"/>
    <w:next w:val="Standard"/>
    <w:pPr>
      <w:numPr>
        <w:ilvl w:val="4"/>
      </w:numPr>
      <w:tabs>
        <w:tab w:val="clear" w:pos="1008"/>
      </w:tabs>
      <w:ind w:left="720" w:hanging="720"/>
      <w:outlineLvl w:val="4"/>
    </w:pPr>
  </w:style>
  <w:style w:type="paragraph" w:styleId="berschrift6">
    <w:name w:val="heading 6"/>
    <w:basedOn w:val="berschrift5"/>
    <w:next w:val="Standard"/>
    <w:pPr>
      <w:numPr>
        <w:ilvl w:val="5"/>
      </w:numPr>
      <w:tabs>
        <w:tab w:val="clear" w:pos="1152"/>
      </w:tabs>
      <w:ind w:left="720" w:hanging="720"/>
      <w:outlineLvl w:val="5"/>
    </w:pPr>
  </w:style>
  <w:style w:type="paragraph" w:styleId="berschrift7">
    <w:name w:val="heading 7"/>
    <w:basedOn w:val="berschrift6"/>
    <w:next w:val="Standard"/>
    <w:pPr>
      <w:numPr>
        <w:ilvl w:val="6"/>
      </w:numPr>
      <w:tabs>
        <w:tab w:val="clear" w:pos="1296"/>
      </w:tabs>
      <w:ind w:left="720" w:hanging="720"/>
      <w:outlineLvl w:val="6"/>
    </w:pPr>
  </w:style>
  <w:style w:type="paragraph" w:styleId="berschrift8">
    <w:name w:val="heading 8"/>
    <w:basedOn w:val="berschrift7"/>
    <w:next w:val="Standard"/>
    <w:pPr>
      <w:numPr>
        <w:ilvl w:val="7"/>
      </w:numPr>
      <w:tabs>
        <w:tab w:val="clear" w:pos="1440"/>
      </w:tabs>
      <w:ind w:left="720" w:hanging="720"/>
      <w:outlineLvl w:val="7"/>
    </w:pPr>
  </w:style>
  <w:style w:type="paragraph" w:styleId="berschrift9">
    <w:name w:val="heading 9"/>
    <w:basedOn w:val="berschrift8"/>
    <w:next w:val="Standard"/>
    <w:pPr>
      <w:numPr>
        <w:ilvl w:val="8"/>
      </w:numPr>
      <w:tabs>
        <w:tab w:val="clear" w:pos="2160"/>
      </w:tabs>
      <w:ind w:left="720" w:hanging="720"/>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semiHidden/>
    <w:rPr>
      <w:sz w:val="16"/>
    </w:rPr>
  </w:style>
  <w:style w:type="character" w:styleId="Hyperlink">
    <w:name w:val="Hyperlink"/>
    <w:uiPriority w:val="99"/>
    <w:rPr>
      <w:color w:val="0000FF"/>
      <w:u w:val="single"/>
    </w:rPr>
  </w:style>
  <w:style w:type="character" w:styleId="Seitenzahl">
    <w:name w:val="page number"/>
    <w:basedOn w:val="Absatz-Standardschriftart"/>
    <w:semiHidden/>
  </w:style>
  <w:style w:type="paragraph" w:styleId="Verzeichnis1">
    <w:name w:val="toc 1"/>
    <w:basedOn w:val="Standard"/>
    <w:next w:val="Standard"/>
    <w:autoRedefine/>
    <w:uiPriority w:val="39"/>
    <w:pPr>
      <w:tabs>
        <w:tab w:val="right" w:leader="dot" w:pos="8505"/>
      </w:tabs>
      <w:spacing w:before="240" w:line="240" w:lineRule="auto"/>
      <w:ind w:left="680" w:right="424" w:hanging="680"/>
      <w:jc w:val="left"/>
    </w:pPr>
    <w:rPr>
      <w:b/>
      <w:noProof/>
    </w:rPr>
  </w:style>
  <w:style w:type="paragraph" w:styleId="Verzeichnis2">
    <w:name w:val="toc 2"/>
    <w:basedOn w:val="Verzeichnis1"/>
    <w:next w:val="Standard"/>
    <w:autoRedefine/>
    <w:uiPriority w:val="39"/>
    <w:pPr>
      <w:tabs>
        <w:tab w:val="left" w:pos="680"/>
      </w:tabs>
      <w:spacing w:before="120"/>
    </w:pPr>
    <w:rPr>
      <w:b w:val="0"/>
    </w:rPr>
  </w:style>
  <w:style w:type="paragraph" w:styleId="Verzeichnis3">
    <w:name w:val="toc 3"/>
    <w:basedOn w:val="Verzeichnis2"/>
    <w:next w:val="Standard"/>
    <w:autoRedefine/>
    <w:uiPriority w:val="39"/>
    <w:pPr>
      <w:tabs>
        <w:tab w:val="left" w:pos="1004"/>
      </w:tabs>
      <w:spacing w:before="60"/>
    </w:pPr>
  </w:style>
  <w:style w:type="paragraph" w:styleId="Umschlagabsenderadresse">
    <w:name w:val="envelope return"/>
    <w:basedOn w:val="Standard"/>
    <w:semiHidden/>
  </w:style>
  <w:style w:type="paragraph" w:styleId="Beschriftung">
    <w:name w:val="caption"/>
    <w:basedOn w:val="Standard"/>
    <w:next w:val="Standard"/>
    <w:qFormat/>
    <w:pPr>
      <w:spacing w:after="360"/>
    </w:pPr>
  </w:style>
  <w:style w:type="character" w:styleId="Funotenzeichen">
    <w:name w:val="footnote reference"/>
    <w:semiHidden/>
    <w:rPr>
      <w:sz w:val="20"/>
      <w:vertAlign w:val="superscript"/>
    </w:rPr>
  </w:style>
  <w:style w:type="paragraph" w:styleId="Sprechblasentext">
    <w:name w:val="Balloon Text"/>
    <w:basedOn w:val="Standard"/>
    <w:link w:val="SprechblasentextZchn"/>
    <w:uiPriority w:val="99"/>
    <w:semiHidden/>
    <w:unhideWhenUsed/>
    <w:rsid w:val="006E7126"/>
    <w:pPr>
      <w:spacing w:before="0" w:line="240" w:lineRule="auto"/>
    </w:pPr>
    <w:rPr>
      <w:rFonts w:ascii="Tahoma" w:hAnsi="Tahoma" w:cs="Tahoma"/>
      <w:sz w:val="16"/>
      <w:szCs w:val="16"/>
    </w:rPr>
  </w:style>
  <w:style w:type="paragraph" w:customStyle="1" w:styleId="Computerprogramm">
    <w:name w:val="Computerprogramm"/>
    <w:basedOn w:val="Standard"/>
    <w:qFormat/>
    <w:rsid w:val="006E712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s>
      <w:contextualSpacing/>
      <w:jc w:val="left"/>
    </w:pPr>
    <w:rPr>
      <w:rFonts w:ascii="Courier New" w:hAnsi="Courier New"/>
      <w:noProof/>
      <w:sz w:val="20"/>
    </w:rPr>
  </w:style>
  <w:style w:type="character" w:customStyle="1" w:styleId="SprechblasentextZchn">
    <w:name w:val="Sprechblasentext Zchn"/>
    <w:basedOn w:val="Absatz-Standardschriftart"/>
    <w:link w:val="Sprechblasentext"/>
    <w:uiPriority w:val="99"/>
    <w:semiHidden/>
    <w:rsid w:val="006E7126"/>
    <w:rPr>
      <w:rFonts w:ascii="Tahoma" w:hAnsi="Tahoma" w:cs="Tahoma"/>
      <w:sz w:val="16"/>
      <w:szCs w:val="16"/>
    </w:rPr>
  </w:style>
  <w:style w:type="paragraph" w:styleId="Literaturverzeichnis">
    <w:name w:val="Bibliography"/>
    <w:basedOn w:val="Standard"/>
    <w:autoRedefine/>
    <w:qFormat/>
    <w:rsid w:val="00870F41"/>
    <w:pPr>
      <w:jc w:val="left"/>
    </w:pPr>
    <w:rPr>
      <w:lang w:val="en-US"/>
    </w:rPr>
  </w:style>
  <w:style w:type="paragraph" w:styleId="Funotentext">
    <w:name w:val="footnote text"/>
    <w:basedOn w:val="Standard"/>
    <w:semiHidden/>
    <w:pPr>
      <w:tabs>
        <w:tab w:val="left" w:pos="284"/>
      </w:tabs>
      <w:spacing w:before="60" w:line="240" w:lineRule="auto"/>
      <w:ind w:left="284" w:hanging="284"/>
    </w:pPr>
    <w:rPr>
      <w:sz w:val="20"/>
    </w:rPr>
  </w:style>
  <w:style w:type="paragraph" w:styleId="Kopfzeile">
    <w:name w:val="header"/>
    <w:basedOn w:val="Standard"/>
    <w:semiHidden/>
    <w:pPr>
      <w:pBdr>
        <w:bottom w:val="single" w:sz="4" w:space="1" w:color="auto"/>
      </w:pBdr>
      <w:tabs>
        <w:tab w:val="right" w:pos="7938"/>
      </w:tabs>
      <w:spacing w:line="240" w:lineRule="auto"/>
    </w:pPr>
    <w:rPr>
      <w:sz w:val="20"/>
    </w:rPr>
  </w:style>
  <w:style w:type="paragraph" w:styleId="Abbildungsverzeichnis">
    <w:name w:val="table of figures"/>
    <w:basedOn w:val="Verzeichnis3"/>
    <w:next w:val="Standard"/>
    <w:autoRedefine/>
    <w:uiPriority w:val="99"/>
    <w:pPr>
      <w:tabs>
        <w:tab w:val="clear" w:pos="680"/>
        <w:tab w:val="clear" w:pos="1004"/>
      </w:tabs>
      <w:ind w:left="709" w:hanging="709"/>
    </w:pPr>
  </w:style>
  <w:style w:type="paragraph" w:styleId="Aufzhlungszeichen2">
    <w:name w:val="List Bullet 2"/>
    <w:basedOn w:val="Standard"/>
    <w:semiHidden/>
    <w:pPr>
      <w:numPr>
        <w:numId w:val="4"/>
      </w:numPr>
      <w:tabs>
        <w:tab w:val="clear" w:pos="643"/>
        <w:tab w:val="num" w:pos="720"/>
      </w:tabs>
      <w:ind w:left="714" w:hanging="357"/>
    </w:pPr>
  </w:style>
  <w:style w:type="paragraph" w:customStyle="1" w:styleId="Abbildung">
    <w:name w:val="Abbildung"/>
    <w:basedOn w:val="Standard"/>
    <w:next w:val="Beschriftung"/>
    <w:qFormat/>
    <w:pPr>
      <w:keepNext/>
      <w:spacing w:before="480"/>
      <w:jc w:val="center"/>
    </w:pPr>
  </w:style>
  <w:style w:type="paragraph" w:styleId="Fuzeile">
    <w:name w:val="footer"/>
    <w:basedOn w:val="Standard"/>
    <w:semiHidden/>
    <w:pPr>
      <w:tabs>
        <w:tab w:val="center" w:pos="4536"/>
        <w:tab w:val="right" w:pos="9072"/>
      </w:tabs>
    </w:pPr>
  </w:style>
  <w:style w:type="paragraph" w:styleId="Aufzhlungszeichen">
    <w:name w:val="List Bullet"/>
    <w:basedOn w:val="Standard"/>
    <w:semiHidden/>
    <w:pPr>
      <w:numPr>
        <w:numId w:val="3"/>
      </w:numPr>
    </w:pPr>
  </w:style>
  <w:style w:type="paragraph" w:styleId="Zitat">
    <w:name w:val="Quote"/>
    <w:basedOn w:val="Standard"/>
    <w:qFormat/>
    <w:pPr>
      <w:ind w:left="680" w:right="680"/>
    </w:pPr>
    <w:rPr>
      <w:i/>
    </w:rPr>
  </w:style>
  <w:style w:type="paragraph" w:styleId="Anrede">
    <w:name w:val="Salutation"/>
    <w:basedOn w:val="Standard"/>
    <w:next w:val="Standard"/>
    <w:semiHidden/>
  </w:style>
  <w:style w:type="paragraph" w:styleId="Blocktext">
    <w:name w:val="Block Text"/>
    <w:basedOn w:val="Standard"/>
    <w:semiHidden/>
    <w:pPr>
      <w:ind w:left="1440" w:right="1440"/>
    </w:pPr>
  </w:style>
  <w:style w:type="paragraph" w:styleId="Datum">
    <w:name w:val="Date"/>
    <w:basedOn w:val="Standard"/>
    <w:next w:val="Standard"/>
    <w:semiHidden/>
  </w:style>
  <w:style w:type="paragraph" w:styleId="Dokumentstruktur">
    <w:name w:val="Document Map"/>
    <w:basedOn w:val="Standard"/>
    <w:semiHidden/>
    <w:pPr>
      <w:shd w:val="clear" w:color="auto" w:fill="000080"/>
    </w:pPr>
    <w:rPr>
      <w:rFonts w:ascii="Tahoma" w:hAnsi="Tahoma"/>
    </w:rPr>
  </w:style>
  <w:style w:type="paragraph" w:styleId="Endnotentext">
    <w:name w:val="endnote text"/>
    <w:basedOn w:val="Standard"/>
    <w:semiHidden/>
  </w:style>
  <w:style w:type="paragraph" w:styleId="Fu-Endnotenberschrift">
    <w:name w:val="Note Heading"/>
    <w:basedOn w:val="Standard"/>
    <w:next w:val="Standard"/>
    <w:semiHidden/>
  </w:style>
  <w:style w:type="paragraph" w:styleId="Gruformel">
    <w:name w:val="Closing"/>
    <w:basedOn w:val="Standard"/>
    <w:semiHidden/>
    <w:pPr>
      <w:ind w:left="4252"/>
    </w:pPr>
  </w:style>
  <w:style w:type="paragraph" w:styleId="Index1">
    <w:name w:val="index 1"/>
    <w:basedOn w:val="Standard"/>
    <w:next w:val="Standard"/>
    <w:autoRedefine/>
    <w:uiPriority w:val="99"/>
    <w:semiHidden/>
    <w:pPr>
      <w:tabs>
        <w:tab w:val="right" w:leader="dot" w:pos="3598"/>
      </w:tabs>
      <w:spacing w:line="240" w:lineRule="auto"/>
      <w:ind w:left="198" w:hanging="198"/>
    </w:pPr>
    <w:rPr>
      <w:noProof/>
    </w:rPr>
  </w:style>
  <w:style w:type="paragraph" w:styleId="Index2">
    <w:name w:val="index 2"/>
    <w:basedOn w:val="Standard"/>
    <w:next w:val="Standard"/>
    <w:autoRedefine/>
    <w:semiHidden/>
    <w:pPr>
      <w:spacing w:line="240" w:lineRule="auto"/>
      <w:ind w:left="396" w:hanging="198"/>
    </w:pPr>
  </w:style>
  <w:style w:type="paragraph" w:styleId="Index3">
    <w:name w:val="index 3"/>
    <w:basedOn w:val="Standard"/>
    <w:next w:val="Standard"/>
    <w:autoRedefine/>
    <w:semiHidden/>
    <w:pPr>
      <w:spacing w:line="240" w:lineRule="auto"/>
      <w:ind w:left="601" w:hanging="198"/>
    </w:pPr>
  </w:style>
  <w:style w:type="paragraph" w:styleId="Index4">
    <w:name w:val="index 4"/>
    <w:basedOn w:val="Standard"/>
    <w:next w:val="Standard"/>
    <w:autoRedefine/>
    <w:semiHidden/>
    <w:pPr>
      <w:spacing w:line="240" w:lineRule="auto"/>
      <w:ind w:left="799" w:hanging="198"/>
    </w:pPr>
  </w:style>
  <w:style w:type="paragraph" w:styleId="Index5">
    <w:name w:val="index 5"/>
    <w:basedOn w:val="Standard"/>
    <w:next w:val="Standard"/>
    <w:autoRedefine/>
    <w:semiHidden/>
    <w:pPr>
      <w:spacing w:line="240" w:lineRule="auto"/>
      <w:ind w:left="997" w:hanging="198"/>
    </w:pPr>
  </w:style>
  <w:style w:type="paragraph" w:styleId="Index6">
    <w:name w:val="index 6"/>
    <w:basedOn w:val="Standard"/>
    <w:next w:val="Standard"/>
    <w:autoRedefine/>
    <w:semiHidden/>
    <w:pPr>
      <w:spacing w:line="240" w:lineRule="auto"/>
      <w:ind w:left="1196" w:hanging="198"/>
    </w:pPr>
  </w:style>
  <w:style w:type="paragraph" w:styleId="Index7">
    <w:name w:val="index 7"/>
    <w:basedOn w:val="Standard"/>
    <w:next w:val="Standard"/>
    <w:autoRedefine/>
    <w:semiHidden/>
    <w:pPr>
      <w:spacing w:line="240" w:lineRule="auto"/>
      <w:ind w:left="1400" w:hanging="198"/>
    </w:pPr>
  </w:style>
  <w:style w:type="paragraph" w:styleId="Index8">
    <w:name w:val="index 8"/>
    <w:basedOn w:val="Standard"/>
    <w:next w:val="Standard"/>
    <w:autoRedefine/>
    <w:semiHidden/>
    <w:pPr>
      <w:spacing w:line="240" w:lineRule="auto"/>
      <w:ind w:left="1598" w:hanging="198"/>
    </w:pPr>
  </w:style>
  <w:style w:type="paragraph" w:styleId="Index9">
    <w:name w:val="index 9"/>
    <w:basedOn w:val="Standard"/>
    <w:next w:val="Standard"/>
    <w:autoRedefine/>
    <w:semiHidden/>
    <w:pPr>
      <w:spacing w:line="240" w:lineRule="auto"/>
      <w:ind w:left="1797" w:hanging="198"/>
    </w:pPr>
  </w:style>
  <w:style w:type="paragraph" w:styleId="Indexberschrift">
    <w:name w:val="index heading"/>
    <w:basedOn w:val="Standard"/>
    <w:next w:val="Index1"/>
    <w:semiHidden/>
    <w:rPr>
      <w:b/>
    </w:rPr>
  </w:style>
  <w:style w:type="paragraph" w:styleId="Kommentartext">
    <w:name w:val="annotation text"/>
    <w:basedOn w:val="Standard"/>
    <w:link w:val="KommentartextZchn"/>
    <w:semiHidden/>
  </w:style>
  <w:style w:type="paragraph" w:styleId="Liste">
    <w:name w:val="List"/>
    <w:basedOn w:val="Standard"/>
    <w:semiHidden/>
    <w:pPr>
      <w:ind w:left="357" w:hanging="357"/>
    </w:pPr>
  </w:style>
  <w:style w:type="paragraph" w:styleId="Liste2">
    <w:name w:val="List 2"/>
    <w:basedOn w:val="Standard"/>
    <w:semiHidden/>
    <w:pPr>
      <w:ind w:left="714" w:hanging="357"/>
    </w:pPr>
  </w:style>
  <w:style w:type="paragraph" w:styleId="Liste3">
    <w:name w:val="List 3"/>
    <w:basedOn w:val="Standard"/>
    <w:semiHidden/>
    <w:pPr>
      <w:ind w:left="1077" w:hanging="357"/>
    </w:pPr>
  </w:style>
  <w:style w:type="paragraph" w:styleId="Liste4">
    <w:name w:val="List 4"/>
    <w:basedOn w:val="Standard"/>
    <w:semiHidden/>
    <w:pPr>
      <w:ind w:left="1434" w:hanging="357"/>
    </w:pPr>
  </w:style>
  <w:style w:type="paragraph" w:styleId="Liste5">
    <w:name w:val="List 5"/>
    <w:basedOn w:val="Standard"/>
    <w:semiHidden/>
    <w:pPr>
      <w:ind w:left="1797" w:hanging="357"/>
    </w:pPr>
  </w:style>
  <w:style w:type="paragraph" w:styleId="Listenfortsetzung">
    <w:name w:val="List Continue"/>
    <w:basedOn w:val="Standard"/>
    <w:semiHidden/>
    <w:pPr>
      <w:ind w:left="357"/>
    </w:pPr>
  </w:style>
  <w:style w:type="paragraph" w:styleId="Listenfortsetzung2">
    <w:name w:val="List Continue 2"/>
    <w:basedOn w:val="Standard"/>
    <w:semiHidden/>
    <w:pPr>
      <w:ind w:left="720"/>
    </w:pPr>
  </w:style>
  <w:style w:type="paragraph" w:styleId="Listenfortsetzung3">
    <w:name w:val="List Continue 3"/>
    <w:basedOn w:val="Standard"/>
    <w:semiHidden/>
    <w:pPr>
      <w:ind w:left="1077"/>
    </w:pPr>
  </w:style>
  <w:style w:type="paragraph" w:styleId="Listenfortsetzung4">
    <w:name w:val="List Continue 4"/>
    <w:basedOn w:val="Standard"/>
    <w:semiHidden/>
    <w:pPr>
      <w:ind w:left="1440"/>
    </w:pPr>
  </w:style>
  <w:style w:type="paragraph" w:styleId="Listenfortsetzung5">
    <w:name w:val="List Continue 5"/>
    <w:basedOn w:val="Standard"/>
    <w:semiHidden/>
    <w:pPr>
      <w:ind w:left="1797"/>
    </w:pPr>
  </w:style>
  <w:style w:type="paragraph" w:styleId="Listennummer">
    <w:name w:val="List Number"/>
    <w:basedOn w:val="Standard"/>
    <w:semiHidden/>
    <w:pPr>
      <w:numPr>
        <w:numId w:val="7"/>
      </w:numPr>
      <w:tabs>
        <w:tab w:val="clear" w:pos="360"/>
        <w:tab w:val="num" w:pos="357"/>
      </w:tabs>
      <w:ind w:left="357" w:hanging="357"/>
    </w:pPr>
  </w:style>
  <w:style w:type="paragraph" w:styleId="Listennummer2">
    <w:name w:val="List Number 2"/>
    <w:basedOn w:val="Standard"/>
    <w:semiHidden/>
    <w:pPr>
      <w:numPr>
        <w:numId w:val="8"/>
      </w:numPr>
      <w:tabs>
        <w:tab w:val="clear" w:pos="643"/>
        <w:tab w:val="num" w:pos="357"/>
      </w:tabs>
      <w:ind w:left="714" w:hanging="357"/>
    </w:pPr>
  </w:style>
  <w:style w:type="paragraph" w:styleId="Listennummer3">
    <w:name w:val="List Number 3"/>
    <w:basedOn w:val="Standard"/>
    <w:semiHidden/>
    <w:pPr>
      <w:numPr>
        <w:numId w:val="9"/>
      </w:numPr>
      <w:tabs>
        <w:tab w:val="clear" w:pos="926"/>
        <w:tab w:val="right" w:pos="1077"/>
      </w:tabs>
      <w:ind w:left="1077" w:hanging="357"/>
    </w:pPr>
  </w:style>
  <w:style w:type="paragraph" w:styleId="Listennummer4">
    <w:name w:val="List Number 4"/>
    <w:basedOn w:val="Standard"/>
    <w:semiHidden/>
    <w:pPr>
      <w:numPr>
        <w:numId w:val="10"/>
      </w:numPr>
      <w:tabs>
        <w:tab w:val="clear" w:pos="1209"/>
        <w:tab w:val="right" w:pos="1440"/>
      </w:tabs>
      <w:ind w:left="1434" w:hanging="357"/>
    </w:pPr>
  </w:style>
  <w:style w:type="paragraph" w:styleId="Listennummer5">
    <w:name w:val="List Number 5"/>
    <w:basedOn w:val="Standard"/>
    <w:semiHidden/>
    <w:pPr>
      <w:numPr>
        <w:numId w:val="11"/>
      </w:numPr>
      <w:tabs>
        <w:tab w:val="clear" w:pos="1492"/>
        <w:tab w:val="right" w:pos="1797"/>
      </w:tabs>
      <w:ind w:left="1797" w:hanging="357"/>
    </w:pPr>
  </w:style>
  <w:style w:type="paragraph" w:styleId="Mak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Nachrichtenkopf">
    <w:name w:val="Message Header"/>
    <w:basedOn w:val="Standard"/>
    <w:semiHidden/>
    <w:pPr>
      <w:pBdr>
        <w:top w:val="single" w:sz="6" w:space="1" w:color="auto"/>
        <w:left w:val="single" w:sz="6" w:space="1" w:color="auto"/>
        <w:bottom w:val="single" w:sz="6" w:space="1" w:color="auto"/>
        <w:right w:val="single" w:sz="6" w:space="1" w:color="auto"/>
      </w:pBdr>
      <w:shd w:val="pct20" w:color="auto" w:fill="auto"/>
      <w:ind w:left="1134" w:hanging="1134"/>
    </w:pPr>
  </w:style>
  <w:style w:type="paragraph" w:styleId="NurText">
    <w:name w:val="Plain Text"/>
    <w:basedOn w:val="Standard"/>
    <w:semiHidden/>
    <w:rPr>
      <w:rFonts w:ascii="Courier New" w:hAnsi="Courier New"/>
    </w:rPr>
  </w:style>
  <w:style w:type="paragraph" w:styleId="Standardeinzug">
    <w:name w:val="Normal Indent"/>
    <w:basedOn w:val="Standard"/>
    <w:semiHidden/>
    <w:pPr>
      <w:ind w:left="708"/>
    </w:pPr>
  </w:style>
  <w:style w:type="paragraph" w:styleId="Textkrper">
    <w:name w:val="Body Text"/>
    <w:basedOn w:val="Standard"/>
    <w:semiHidden/>
    <w:pPr>
      <w:spacing w:after="120"/>
    </w:pPr>
  </w:style>
  <w:style w:type="paragraph" w:styleId="Textkrper2">
    <w:name w:val="Body Text 2"/>
    <w:basedOn w:val="Standard"/>
    <w:semiHidden/>
    <w:pPr>
      <w:spacing w:after="120" w:line="480" w:lineRule="auto"/>
    </w:pPr>
  </w:style>
  <w:style w:type="paragraph" w:styleId="Textkrper3">
    <w:name w:val="Body Text 3"/>
    <w:basedOn w:val="Standard"/>
    <w:semiHidden/>
    <w:pPr>
      <w:spacing w:after="120"/>
    </w:pPr>
    <w:rPr>
      <w:sz w:val="16"/>
    </w:rPr>
  </w:style>
  <w:style w:type="paragraph" w:styleId="Textkrper-Zeileneinzug">
    <w:name w:val="Body Text Indent"/>
    <w:basedOn w:val="Standard"/>
    <w:semiHidden/>
    <w:pPr>
      <w:spacing w:after="120"/>
      <w:ind w:left="283"/>
    </w:pPr>
  </w:style>
  <w:style w:type="paragraph" w:styleId="Textkrper-Einzug2">
    <w:name w:val="Body Text Indent 2"/>
    <w:basedOn w:val="Standard"/>
    <w:semiHidden/>
    <w:pPr>
      <w:spacing w:after="120" w:line="480" w:lineRule="auto"/>
      <w:ind w:left="283"/>
    </w:pPr>
  </w:style>
  <w:style w:type="paragraph" w:styleId="Textkrper-Einzug3">
    <w:name w:val="Body Text Indent 3"/>
    <w:basedOn w:val="Standard"/>
    <w:semiHidden/>
    <w:pPr>
      <w:spacing w:after="120"/>
      <w:ind w:left="283"/>
    </w:pPr>
    <w:rPr>
      <w:sz w:val="16"/>
    </w:rPr>
  </w:style>
  <w:style w:type="paragraph" w:styleId="Textkrper-Erstzeileneinzug">
    <w:name w:val="Body Text First Indent"/>
    <w:basedOn w:val="Textkrper"/>
    <w:semiHidden/>
    <w:pPr>
      <w:ind w:firstLine="210"/>
    </w:pPr>
  </w:style>
  <w:style w:type="paragraph" w:styleId="Textkrper-Erstzeileneinzug2">
    <w:name w:val="Body Text First Indent 2"/>
    <w:basedOn w:val="Textkrper-Zeileneinzug"/>
    <w:semiHidden/>
    <w:pPr>
      <w:ind w:firstLine="210"/>
    </w:pPr>
  </w:style>
  <w:style w:type="paragraph" w:styleId="Titel">
    <w:name w:val="Title"/>
    <w:basedOn w:val="Standard"/>
    <w:next w:val="Untertitel"/>
    <w:link w:val="TitelZchn"/>
    <w:qFormat/>
    <w:rsid w:val="00BF0354"/>
    <w:pPr>
      <w:suppressAutoHyphens/>
      <w:spacing w:before="0" w:line="360" w:lineRule="auto"/>
      <w:jc w:val="center"/>
    </w:pPr>
    <w:rPr>
      <w:rFonts w:ascii="Arial" w:hAnsi="Arial"/>
      <w:b/>
      <w:kern w:val="28"/>
      <w:sz w:val="44"/>
    </w:rPr>
  </w:style>
  <w:style w:type="paragraph" w:styleId="Umschlagadresse">
    <w:name w:val="envelope address"/>
    <w:basedOn w:val="Standard"/>
    <w:semiHidden/>
    <w:pPr>
      <w:framePr w:w="4320" w:h="2160" w:hRule="exact" w:hSpace="141" w:wrap="auto" w:hAnchor="page" w:xAlign="center" w:yAlign="bottom"/>
      <w:ind w:left="1"/>
    </w:pPr>
  </w:style>
  <w:style w:type="paragraph" w:styleId="Unterschrift">
    <w:name w:val="Signature"/>
    <w:basedOn w:val="Standard"/>
    <w:semiHidden/>
    <w:pPr>
      <w:ind w:left="4252"/>
    </w:pPr>
  </w:style>
  <w:style w:type="paragraph" w:styleId="Untertitel">
    <w:name w:val="Subtitle"/>
    <w:basedOn w:val="Standard"/>
    <w:link w:val="UntertitelZchn"/>
    <w:qFormat/>
    <w:rsid w:val="00BA7590"/>
    <w:pPr>
      <w:suppressAutoHyphens/>
      <w:spacing w:before="240"/>
      <w:jc w:val="center"/>
    </w:pPr>
    <w:rPr>
      <w:rFonts w:ascii="Arial" w:hAnsi="Arial"/>
      <w:sz w:val="32"/>
    </w:rPr>
  </w:style>
  <w:style w:type="paragraph" w:styleId="Verzeichnis4">
    <w:name w:val="toc 4"/>
    <w:basedOn w:val="Verzeichnis3"/>
    <w:next w:val="Standard"/>
    <w:autoRedefine/>
    <w:semiHidden/>
  </w:style>
  <w:style w:type="paragraph" w:styleId="Verzeichnis5">
    <w:name w:val="toc 5"/>
    <w:basedOn w:val="Verzeichnis4"/>
    <w:next w:val="Standard"/>
    <w:autoRedefine/>
    <w:semiHidden/>
  </w:style>
  <w:style w:type="paragraph" w:styleId="Verzeichnis6">
    <w:name w:val="toc 6"/>
    <w:basedOn w:val="Verzeichnis5"/>
    <w:next w:val="Standard"/>
    <w:autoRedefine/>
    <w:semiHidden/>
  </w:style>
  <w:style w:type="paragraph" w:styleId="Verzeichnis7">
    <w:name w:val="toc 7"/>
    <w:basedOn w:val="Verzeichnis6"/>
    <w:next w:val="Standard"/>
    <w:autoRedefine/>
    <w:semiHidden/>
  </w:style>
  <w:style w:type="paragraph" w:styleId="Verzeichnis8">
    <w:name w:val="toc 8"/>
    <w:basedOn w:val="Verzeichnis7"/>
    <w:next w:val="Standard"/>
    <w:autoRedefine/>
    <w:semiHidden/>
  </w:style>
  <w:style w:type="paragraph" w:styleId="Verzeichnis9">
    <w:name w:val="toc 9"/>
    <w:basedOn w:val="Verzeichnis8"/>
    <w:next w:val="Standard"/>
    <w:autoRedefine/>
    <w:semiHidden/>
    <w:pPr>
      <w:outlineLvl w:val="8"/>
    </w:pPr>
  </w:style>
  <w:style w:type="paragraph" w:styleId="RGV-berschrift">
    <w:name w:val="toa heading"/>
    <w:basedOn w:val="Standard"/>
    <w:next w:val="Standard"/>
    <w:semiHidden/>
    <w:rPr>
      <w:b/>
    </w:rPr>
  </w:style>
  <w:style w:type="paragraph" w:styleId="Rechtsgrundlagenverzeichnis">
    <w:name w:val="table of authorities"/>
    <w:basedOn w:val="Standard"/>
    <w:next w:val="Standard"/>
    <w:semiHidden/>
    <w:pPr>
      <w:ind w:left="200" w:hanging="200"/>
    </w:pPr>
  </w:style>
  <w:style w:type="paragraph" w:styleId="Aufzhlungszeichen4">
    <w:name w:val="List Bullet 4"/>
    <w:basedOn w:val="Standard"/>
    <w:semiHidden/>
    <w:pPr>
      <w:numPr>
        <w:numId w:val="5"/>
      </w:numPr>
      <w:tabs>
        <w:tab w:val="clear" w:pos="1209"/>
        <w:tab w:val="right" w:pos="1440"/>
      </w:tabs>
      <w:ind w:left="1434" w:hanging="357"/>
    </w:pPr>
  </w:style>
  <w:style w:type="paragraph" w:styleId="Aufzhlungszeichen5">
    <w:name w:val="List Bullet 5"/>
    <w:basedOn w:val="Standard"/>
    <w:semiHidden/>
    <w:pPr>
      <w:numPr>
        <w:numId w:val="6"/>
      </w:numPr>
      <w:tabs>
        <w:tab w:val="clear" w:pos="1492"/>
        <w:tab w:val="num" w:pos="1786"/>
      </w:tabs>
      <w:ind w:left="1797" w:hanging="357"/>
    </w:pPr>
  </w:style>
  <w:style w:type="paragraph" w:styleId="Aufzhlungszeichen3">
    <w:name w:val="List Bullet 3"/>
    <w:basedOn w:val="Standard"/>
    <w:semiHidden/>
    <w:pPr>
      <w:numPr>
        <w:numId w:val="2"/>
      </w:numPr>
      <w:tabs>
        <w:tab w:val="clear" w:pos="926"/>
        <w:tab w:val="left" w:pos="1077"/>
      </w:tabs>
      <w:ind w:left="1077" w:hanging="357"/>
    </w:pPr>
  </w:style>
  <w:style w:type="paragraph" w:customStyle="1" w:styleId="Tabellenberschrift">
    <w:name w:val="Tabellenüberschrift"/>
    <w:basedOn w:val="Beschriftung"/>
    <w:qFormat/>
    <w:pPr>
      <w:keepNext/>
      <w:spacing w:before="480" w:after="0"/>
    </w:pPr>
  </w:style>
  <w:style w:type="character" w:customStyle="1" w:styleId="UntertitelZchn">
    <w:name w:val="Untertitel Zchn"/>
    <w:link w:val="Untertitel"/>
    <w:rsid w:val="00BA7590"/>
    <w:rPr>
      <w:rFonts w:ascii="Arial" w:hAnsi="Arial"/>
      <w:sz w:val="32"/>
    </w:rPr>
  </w:style>
  <w:style w:type="character" w:customStyle="1" w:styleId="TitelZchn">
    <w:name w:val="Titel Zchn"/>
    <w:basedOn w:val="Absatz-Standardschriftart"/>
    <w:link w:val="Titel"/>
    <w:rsid w:val="00BF0354"/>
    <w:rPr>
      <w:rFonts w:ascii="Arial" w:hAnsi="Arial"/>
      <w:b/>
      <w:kern w:val="28"/>
      <w:sz w:val="44"/>
    </w:rPr>
  </w:style>
  <w:style w:type="paragraph" w:styleId="Kommentarthema">
    <w:name w:val="annotation subject"/>
    <w:basedOn w:val="Kommentartext"/>
    <w:next w:val="Kommentartext"/>
    <w:link w:val="KommentarthemaZchn"/>
    <w:uiPriority w:val="99"/>
    <w:semiHidden/>
    <w:unhideWhenUsed/>
    <w:rsid w:val="00C969F6"/>
    <w:pPr>
      <w:spacing w:line="240" w:lineRule="auto"/>
    </w:pPr>
    <w:rPr>
      <w:b/>
      <w:bCs/>
      <w:sz w:val="20"/>
    </w:rPr>
  </w:style>
  <w:style w:type="character" w:customStyle="1" w:styleId="KommentartextZchn">
    <w:name w:val="Kommentartext Zchn"/>
    <w:basedOn w:val="Absatz-Standardschriftart"/>
    <w:link w:val="Kommentartext"/>
    <w:semiHidden/>
    <w:rsid w:val="00C969F6"/>
    <w:rPr>
      <w:sz w:val="24"/>
    </w:rPr>
  </w:style>
  <w:style w:type="character" w:customStyle="1" w:styleId="KommentarthemaZchn">
    <w:name w:val="Kommentarthema Zchn"/>
    <w:basedOn w:val="KommentartextZchn"/>
    <w:link w:val="Kommentarthema"/>
    <w:uiPriority w:val="99"/>
    <w:semiHidden/>
    <w:rsid w:val="00C969F6"/>
    <w:rPr>
      <w:b/>
      <w:bCs/>
      <w:sz w:val="24"/>
    </w:rPr>
  </w:style>
  <w:style w:type="character" w:styleId="NichtaufgelsteErwhnung">
    <w:name w:val="Unresolved Mention"/>
    <w:basedOn w:val="Absatz-Standardschriftart"/>
    <w:uiPriority w:val="99"/>
    <w:semiHidden/>
    <w:unhideWhenUsed/>
    <w:rsid w:val="003B6F9E"/>
    <w:rPr>
      <w:color w:val="605E5C"/>
      <w:shd w:val="clear" w:color="auto" w:fill="E1DFDD"/>
    </w:rPr>
  </w:style>
  <w:style w:type="paragraph" w:styleId="Listenabsatz">
    <w:name w:val="List Paragraph"/>
    <w:basedOn w:val="Standard"/>
    <w:uiPriority w:val="34"/>
    <w:rsid w:val="001F55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8137185">
      <w:bodyDiv w:val="1"/>
      <w:marLeft w:val="0"/>
      <w:marRight w:val="0"/>
      <w:marTop w:val="0"/>
      <w:marBottom w:val="0"/>
      <w:divBdr>
        <w:top w:val="none" w:sz="0" w:space="0" w:color="auto"/>
        <w:left w:val="none" w:sz="0" w:space="0" w:color="auto"/>
        <w:bottom w:val="none" w:sz="0" w:space="0" w:color="auto"/>
        <w:right w:val="none" w:sz="0" w:space="0" w:color="auto"/>
      </w:divBdr>
      <w:divsChild>
        <w:div w:id="1707103475">
          <w:marLeft w:val="-720"/>
          <w:marRight w:val="0"/>
          <w:marTop w:val="0"/>
          <w:marBottom w:val="0"/>
          <w:divBdr>
            <w:top w:val="none" w:sz="0" w:space="0" w:color="auto"/>
            <w:left w:val="none" w:sz="0" w:space="0" w:color="auto"/>
            <w:bottom w:val="none" w:sz="0" w:space="0" w:color="auto"/>
            <w:right w:val="none" w:sz="0" w:space="0" w:color="auto"/>
          </w:divBdr>
        </w:div>
      </w:divsChild>
    </w:div>
    <w:div w:id="324631395">
      <w:bodyDiv w:val="1"/>
      <w:marLeft w:val="0"/>
      <w:marRight w:val="0"/>
      <w:marTop w:val="0"/>
      <w:marBottom w:val="0"/>
      <w:divBdr>
        <w:top w:val="none" w:sz="0" w:space="0" w:color="auto"/>
        <w:left w:val="none" w:sz="0" w:space="0" w:color="auto"/>
        <w:bottom w:val="none" w:sz="0" w:space="0" w:color="auto"/>
        <w:right w:val="none" w:sz="0" w:space="0" w:color="auto"/>
      </w:divBdr>
    </w:div>
    <w:div w:id="379670350">
      <w:bodyDiv w:val="1"/>
      <w:marLeft w:val="0"/>
      <w:marRight w:val="0"/>
      <w:marTop w:val="0"/>
      <w:marBottom w:val="0"/>
      <w:divBdr>
        <w:top w:val="none" w:sz="0" w:space="0" w:color="auto"/>
        <w:left w:val="none" w:sz="0" w:space="0" w:color="auto"/>
        <w:bottom w:val="none" w:sz="0" w:space="0" w:color="auto"/>
        <w:right w:val="none" w:sz="0" w:space="0" w:color="auto"/>
      </w:divBdr>
    </w:div>
    <w:div w:id="421754886">
      <w:bodyDiv w:val="1"/>
      <w:marLeft w:val="0"/>
      <w:marRight w:val="0"/>
      <w:marTop w:val="0"/>
      <w:marBottom w:val="0"/>
      <w:divBdr>
        <w:top w:val="none" w:sz="0" w:space="0" w:color="auto"/>
        <w:left w:val="none" w:sz="0" w:space="0" w:color="auto"/>
        <w:bottom w:val="none" w:sz="0" w:space="0" w:color="auto"/>
        <w:right w:val="none" w:sz="0" w:space="0" w:color="auto"/>
      </w:divBdr>
    </w:div>
    <w:div w:id="654797178">
      <w:bodyDiv w:val="1"/>
      <w:marLeft w:val="0"/>
      <w:marRight w:val="0"/>
      <w:marTop w:val="0"/>
      <w:marBottom w:val="0"/>
      <w:divBdr>
        <w:top w:val="none" w:sz="0" w:space="0" w:color="auto"/>
        <w:left w:val="none" w:sz="0" w:space="0" w:color="auto"/>
        <w:bottom w:val="none" w:sz="0" w:space="0" w:color="auto"/>
        <w:right w:val="none" w:sz="0" w:space="0" w:color="auto"/>
      </w:divBdr>
    </w:div>
    <w:div w:id="792870245">
      <w:bodyDiv w:val="1"/>
      <w:marLeft w:val="0"/>
      <w:marRight w:val="0"/>
      <w:marTop w:val="0"/>
      <w:marBottom w:val="0"/>
      <w:divBdr>
        <w:top w:val="none" w:sz="0" w:space="0" w:color="auto"/>
        <w:left w:val="none" w:sz="0" w:space="0" w:color="auto"/>
        <w:bottom w:val="none" w:sz="0" w:space="0" w:color="auto"/>
        <w:right w:val="none" w:sz="0" w:space="0" w:color="auto"/>
      </w:divBdr>
    </w:div>
    <w:div w:id="941180793">
      <w:bodyDiv w:val="1"/>
      <w:marLeft w:val="0"/>
      <w:marRight w:val="0"/>
      <w:marTop w:val="0"/>
      <w:marBottom w:val="0"/>
      <w:divBdr>
        <w:top w:val="none" w:sz="0" w:space="0" w:color="auto"/>
        <w:left w:val="none" w:sz="0" w:space="0" w:color="auto"/>
        <w:bottom w:val="none" w:sz="0" w:space="0" w:color="auto"/>
        <w:right w:val="none" w:sz="0" w:space="0" w:color="auto"/>
      </w:divBdr>
    </w:div>
    <w:div w:id="1037700111">
      <w:bodyDiv w:val="1"/>
      <w:marLeft w:val="0"/>
      <w:marRight w:val="0"/>
      <w:marTop w:val="0"/>
      <w:marBottom w:val="0"/>
      <w:divBdr>
        <w:top w:val="none" w:sz="0" w:space="0" w:color="auto"/>
        <w:left w:val="none" w:sz="0" w:space="0" w:color="auto"/>
        <w:bottom w:val="none" w:sz="0" w:space="0" w:color="auto"/>
        <w:right w:val="none" w:sz="0" w:space="0" w:color="auto"/>
      </w:divBdr>
    </w:div>
    <w:div w:id="1260873205">
      <w:bodyDiv w:val="1"/>
      <w:marLeft w:val="0"/>
      <w:marRight w:val="0"/>
      <w:marTop w:val="0"/>
      <w:marBottom w:val="0"/>
      <w:divBdr>
        <w:top w:val="none" w:sz="0" w:space="0" w:color="auto"/>
        <w:left w:val="none" w:sz="0" w:space="0" w:color="auto"/>
        <w:bottom w:val="none" w:sz="0" w:space="0" w:color="auto"/>
        <w:right w:val="none" w:sz="0" w:space="0" w:color="auto"/>
      </w:divBdr>
      <w:divsChild>
        <w:div w:id="1305306828">
          <w:marLeft w:val="0"/>
          <w:marRight w:val="0"/>
          <w:marTop w:val="0"/>
          <w:marBottom w:val="0"/>
          <w:divBdr>
            <w:top w:val="none" w:sz="0" w:space="0" w:color="auto"/>
            <w:left w:val="none" w:sz="0" w:space="0" w:color="auto"/>
            <w:bottom w:val="none" w:sz="0" w:space="0" w:color="auto"/>
            <w:right w:val="none" w:sz="0" w:space="0" w:color="auto"/>
          </w:divBdr>
          <w:divsChild>
            <w:div w:id="1114907606">
              <w:marLeft w:val="0"/>
              <w:marRight w:val="0"/>
              <w:marTop w:val="0"/>
              <w:marBottom w:val="0"/>
              <w:divBdr>
                <w:top w:val="none" w:sz="0" w:space="0" w:color="auto"/>
                <w:left w:val="none" w:sz="0" w:space="0" w:color="auto"/>
                <w:bottom w:val="none" w:sz="0" w:space="0" w:color="auto"/>
                <w:right w:val="none" w:sz="0" w:space="0" w:color="auto"/>
              </w:divBdr>
            </w:div>
            <w:div w:id="1428964300">
              <w:marLeft w:val="0"/>
              <w:marRight w:val="0"/>
              <w:marTop w:val="0"/>
              <w:marBottom w:val="0"/>
              <w:divBdr>
                <w:top w:val="none" w:sz="0" w:space="0" w:color="auto"/>
                <w:left w:val="none" w:sz="0" w:space="0" w:color="auto"/>
                <w:bottom w:val="none" w:sz="0" w:space="0" w:color="auto"/>
                <w:right w:val="none" w:sz="0" w:space="0" w:color="auto"/>
              </w:divBdr>
            </w:div>
            <w:div w:id="304355353">
              <w:marLeft w:val="0"/>
              <w:marRight w:val="0"/>
              <w:marTop w:val="0"/>
              <w:marBottom w:val="0"/>
              <w:divBdr>
                <w:top w:val="none" w:sz="0" w:space="0" w:color="auto"/>
                <w:left w:val="none" w:sz="0" w:space="0" w:color="auto"/>
                <w:bottom w:val="none" w:sz="0" w:space="0" w:color="auto"/>
                <w:right w:val="none" w:sz="0" w:space="0" w:color="auto"/>
              </w:divBdr>
            </w:div>
            <w:div w:id="238056935">
              <w:marLeft w:val="0"/>
              <w:marRight w:val="0"/>
              <w:marTop w:val="0"/>
              <w:marBottom w:val="0"/>
              <w:divBdr>
                <w:top w:val="none" w:sz="0" w:space="0" w:color="auto"/>
                <w:left w:val="none" w:sz="0" w:space="0" w:color="auto"/>
                <w:bottom w:val="none" w:sz="0" w:space="0" w:color="auto"/>
                <w:right w:val="none" w:sz="0" w:space="0" w:color="auto"/>
              </w:divBdr>
            </w:div>
            <w:div w:id="969093423">
              <w:marLeft w:val="0"/>
              <w:marRight w:val="0"/>
              <w:marTop w:val="0"/>
              <w:marBottom w:val="0"/>
              <w:divBdr>
                <w:top w:val="none" w:sz="0" w:space="0" w:color="auto"/>
                <w:left w:val="none" w:sz="0" w:space="0" w:color="auto"/>
                <w:bottom w:val="none" w:sz="0" w:space="0" w:color="auto"/>
                <w:right w:val="none" w:sz="0" w:space="0" w:color="auto"/>
              </w:divBdr>
            </w:div>
            <w:div w:id="1949503633">
              <w:marLeft w:val="0"/>
              <w:marRight w:val="0"/>
              <w:marTop w:val="0"/>
              <w:marBottom w:val="0"/>
              <w:divBdr>
                <w:top w:val="none" w:sz="0" w:space="0" w:color="auto"/>
                <w:left w:val="none" w:sz="0" w:space="0" w:color="auto"/>
                <w:bottom w:val="none" w:sz="0" w:space="0" w:color="auto"/>
                <w:right w:val="none" w:sz="0" w:space="0" w:color="auto"/>
              </w:divBdr>
            </w:div>
            <w:div w:id="513958045">
              <w:marLeft w:val="0"/>
              <w:marRight w:val="0"/>
              <w:marTop w:val="0"/>
              <w:marBottom w:val="0"/>
              <w:divBdr>
                <w:top w:val="none" w:sz="0" w:space="0" w:color="auto"/>
                <w:left w:val="none" w:sz="0" w:space="0" w:color="auto"/>
                <w:bottom w:val="none" w:sz="0" w:space="0" w:color="auto"/>
                <w:right w:val="none" w:sz="0" w:space="0" w:color="auto"/>
              </w:divBdr>
            </w:div>
            <w:div w:id="297953625">
              <w:marLeft w:val="0"/>
              <w:marRight w:val="0"/>
              <w:marTop w:val="0"/>
              <w:marBottom w:val="0"/>
              <w:divBdr>
                <w:top w:val="none" w:sz="0" w:space="0" w:color="auto"/>
                <w:left w:val="none" w:sz="0" w:space="0" w:color="auto"/>
                <w:bottom w:val="none" w:sz="0" w:space="0" w:color="auto"/>
                <w:right w:val="none" w:sz="0" w:space="0" w:color="auto"/>
              </w:divBdr>
            </w:div>
            <w:div w:id="699092472">
              <w:marLeft w:val="0"/>
              <w:marRight w:val="0"/>
              <w:marTop w:val="0"/>
              <w:marBottom w:val="0"/>
              <w:divBdr>
                <w:top w:val="none" w:sz="0" w:space="0" w:color="auto"/>
                <w:left w:val="none" w:sz="0" w:space="0" w:color="auto"/>
                <w:bottom w:val="none" w:sz="0" w:space="0" w:color="auto"/>
                <w:right w:val="none" w:sz="0" w:space="0" w:color="auto"/>
              </w:divBdr>
            </w:div>
            <w:div w:id="1244338671">
              <w:marLeft w:val="0"/>
              <w:marRight w:val="0"/>
              <w:marTop w:val="0"/>
              <w:marBottom w:val="0"/>
              <w:divBdr>
                <w:top w:val="none" w:sz="0" w:space="0" w:color="auto"/>
                <w:left w:val="none" w:sz="0" w:space="0" w:color="auto"/>
                <w:bottom w:val="none" w:sz="0" w:space="0" w:color="auto"/>
                <w:right w:val="none" w:sz="0" w:space="0" w:color="auto"/>
              </w:divBdr>
            </w:div>
            <w:div w:id="2035232969">
              <w:marLeft w:val="0"/>
              <w:marRight w:val="0"/>
              <w:marTop w:val="0"/>
              <w:marBottom w:val="0"/>
              <w:divBdr>
                <w:top w:val="none" w:sz="0" w:space="0" w:color="auto"/>
                <w:left w:val="none" w:sz="0" w:space="0" w:color="auto"/>
                <w:bottom w:val="none" w:sz="0" w:space="0" w:color="auto"/>
                <w:right w:val="none" w:sz="0" w:space="0" w:color="auto"/>
              </w:divBdr>
            </w:div>
            <w:div w:id="728265199">
              <w:marLeft w:val="0"/>
              <w:marRight w:val="0"/>
              <w:marTop w:val="0"/>
              <w:marBottom w:val="0"/>
              <w:divBdr>
                <w:top w:val="none" w:sz="0" w:space="0" w:color="auto"/>
                <w:left w:val="none" w:sz="0" w:space="0" w:color="auto"/>
                <w:bottom w:val="none" w:sz="0" w:space="0" w:color="auto"/>
                <w:right w:val="none" w:sz="0" w:space="0" w:color="auto"/>
              </w:divBdr>
            </w:div>
            <w:div w:id="387655133">
              <w:marLeft w:val="0"/>
              <w:marRight w:val="0"/>
              <w:marTop w:val="0"/>
              <w:marBottom w:val="0"/>
              <w:divBdr>
                <w:top w:val="none" w:sz="0" w:space="0" w:color="auto"/>
                <w:left w:val="none" w:sz="0" w:space="0" w:color="auto"/>
                <w:bottom w:val="none" w:sz="0" w:space="0" w:color="auto"/>
                <w:right w:val="none" w:sz="0" w:space="0" w:color="auto"/>
              </w:divBdr>
            </w:div>
            <w:div w:id="881135646">
              <w:marLeft w:val="0"/>
              <w:marRight w:val="0"/>
              <w:marTop w:val="0"/>
              <w:marBottom w:val="0"/>
              <w:divBdr>
                <w:top w:val="none" w:sz="0" w:space="0" w:color="auto"/>
                <w:left w:val="none" w:sz="0" w:space="0" w:color="auto"/>
                <w:bottom w:val="none" w:sz="0" w:space="0" w:color="auto"/>
                <w:right w:val="none" w:sz="0" w:space="0" w:color="auto"/>
              </w:divBdr>
            </w:div>
            <w:div w:id="1297837705">
              <w:marLeft w:val="0"/>
              <w:marRight w:val="0"/>
              <w:marTop w:val="0"/>
              <w:marBottom w:val="0"/>
              <w:divBdr>
                <w:top w:val="none" w:sz="0" w:space="0" w:color="auto"/>
                <w:left w:val="none" w:sz="0" w:space="0" w:color="auto"/>
                <w:bottom w:val="none" w:sz="0" w:space="0" w:color="auto"/>
                <w:right w:val="none" w:sz="0" w:space="0" w:color="auto"/>
              </w:divBdr>
            </w:div>
            <w:div w:id="435642476">
              <w:marLeft w:val="0"/>
              <w:marRight w:val="0"/>
              <w:marTop w:val="0"/>
              <w:marBottom w:val="0"/>
              <w:divBdr>
                <w:top w:val="none" w:sz="0" w:space="0" w:color="auto"/>
                <w:left w:val="none" w:sz="0" w:space="0" w:color="auto"/>
                <w:bottom w:val="none" w:sz="0" w:space="0" w:color="auto"/>
                <w:right w:val="none" w:sz="0" w:space="0" w:color="auto"/>
              </w:divBdr>
            </w:div>
            <w:div w:id="878515358">
              <w:marLeft w:val="0"/>
              <w:marRight w:val="0"/>
              <w:marTop w:val="0"/>
              <w:marBottom w:val="0"/>
              <w:divBdr>
                <w:top w:val="none" w:sz="0" w:space="0" w:color="auto"/>
                <w:left w:val="none" w:sz="0" w:space="0" w:color="auto"/>
                <w:bottom w:val="none" w:sz="0" w:space="0" w:color="auto"/>
                <w:right w:val="none" w:sz="0" w:space="0" w:color="auto"/>
              </w:divBdr>
            </w:div>
            <w:div w:id="189615552">
              <w:marLeft w:val="0"/>
              <w:marRight w:val="0"/>
              <w:marTop w:val="0"/>
              <w:marBottom w:val="0"/>
              <w:divBdr>
                <w:top w:val="none" w:sz="0" w:space="0" w:color="auto"/>
                <w:left w:val="none" w:sz="0" w:space="0" w:color="auto"/>
                <w:bottom w:val="none" w:sz="0" w:space="0" w:color="auto"/>
                <w:right w:val="none" w:sz="0" w:space="0" w:color="auto"/>
              </w:divBdr>
            </w:div>
            <w:div w:id="1540780800">
              <w:marLeft w:val="0"/>
              <w:marRight w:val="0"/>
              <w:marTop w:val="0"/>
              <w:marBottom w:val="0"/>
              <w:divBdr>
                <w:top w:val="none" w:sz="0" w:space="0" w:color="auto"/>
                <w:left w:val="none" w:sz="0" w:space="0" w:color="auto"/>
                <w:bottom w:val="none" w:sz="0" w:space="0" w:color="auto"/>
                <w:right w:val="none" w:sz="0" w:space="0" w:color="auto"/>
              </w:divBdr>
            </w:div>
            <w:div w:id="1973510789">
              <w:marLeft w:val="0"/>
              <w:marRight w:val="0"/>
              <w:marTop w:val="0"/>
              <w:marBottom w:val="0"/>
              <w:divBdr>
                <w:top w:val="none" w:sz="0" w:space="0" w:color="auto"/>
                <w:left w:val="none" w:sz="0" w:space="0" w:color="auto"/>
                <w:bottom w:val="none" w:sz="0" w:space="0" w:color="auto"/>
                <w:right w:val="none" w:sz="0" w:space="0" w:color="auto"/>
              </w:divBdr>
            </w:div>
            <w:div w:id="973370914">
              <w:marLeft w:val="0"/>
              <w:marRight w:val="0"/>
              <w:marTop w:val="0"/>
              <w:marBottom w:val="0"/>
              <w:divBdr>
                <w:top w:val="none" w:sz="0" w:space="0" w:color="auto"/>
                <w:left w:val="none" w:sz="0" w:space="0" w:color="auto"/>
                <w:bottom w:val="none" w:sz="0" w:space="0" w:color="auto"/>
                <w:right w:val="none" w:sz="0" w:space="0" w:color="auto"/>
              </w:divBdr>
            </w:div>
            <w:div w:id="387923607">
              <w:marLeft w:val="0"/>
              <w:marRight w:val="0"/>
              <w:marTop w:val="0"/>
              <w:marBottom w:val="0"/>
              <w:divBdr>
                <w:top w:val="none" w:sz="0" w:space="0" w:color="auto"/>
                <w:left w:val="none" w:sz="0" w:space="0" w:color="auto"/>
                <w:bottom w:val="none" w:sz="0" w:space="0" w:color="auto"/>
                <w:right w:val="none" w:sz="0" w:space="0" w:color="auto"/>
              </w:divBdr>
            </w:div>
            <w:div w:id="1053499771">
              <w:marLeft w:val="0"/>
              <w:marRight w:val="0"/>
              <w:marTop w:val="0"/>
              <w:marBottom w:val="0"/>
              <w:divBdr>
                <w:top w:val="none" w:sz="0" w:space="0" w:color="auto"/>
                <w:left w:val="none" w:sz="0" w:space="0" w:color="auto"/>
                <w:bottom w:val="none" w:sz="0" w:space="0" w:color="auto"/>
                <w:right w:val="none" w:sz="0" w:space="0" w:color="auto"/>
              </w:divBdr>
            </w:div>
            <w:div w:id="225990134">
              <w:marLeft w:val="0"/>
              <w:marRight w:val="0"/>
              <w:marTop w:val="0"/>
              <w:marBottom w:val="0"/>
              <w:divBdr>
                <w:top w:val="none" w:sz="0" w:space="0" w:color="auto"/>
                <w:left w:val="none" w:sz="0" w:space="0" w:color="auto"/>
                <w:bottom w:val="none" w:sz="0" w:space="0" w:color="auto"/>
                <w:right w:val="none" w:sz="0" w:space="0" w:color="auto"/>
              </w:divBdr>
            </w:div>
            <w:div w:id="1717503489">
              <w:marLeft w:val="0"/>
              <w:marRight w:val="0"/>
              <w:marTop w:val="0"/>
              <w:marBottom w:val="0"/>
              <w:divBdr>
                <w:top w:val="none" w:sz="0" w:space="0" w:color="auto"/>
                <w:left w:val="none" w:sz="0" w:space="0" w:color="auto"/>
                <w:bottom w:val="none" w:sz="0" w:space="0" w:color="auto"/>
                <w:right w:val="none" w:sz="0" w:space="0" w:color="auto"/>
              </w:divBdr>
            </w:div>
            <w:div w:id="1307933214">
              <w:marLeft w:val="0"/>
              <w:marRight w:val="0"/>
              <w:marTop w:val="0"/>
              <w:marBottom w:val="0"/>
              <w:divBdr>
                <w:top w:val="none" w:sz="0" w:space="0" w:color="auto"/>
                <w:left w:val="none" w:sz="0" w:space="0" w:color="auto"/>
                <w:bottom w:val="none" w:sz="0" w:space="0" w:color="auto"/>
                <w:right w:val="none" w:sz="0" w:space="0" w:color="auto"/>
              </w:divBdr>
            </w:div>
            <w:div w:id="159319206">
              <w:marLeft w:val="0"/>
              <w:marRight w:val="0"/>
              <w:marTop w:val="0"/>
              <w:marBottom w:val="0"/>
              <w:divBdr>
                <w:top w:val="none" w:sz="0" w:space="0" w:color="auto"/>
                <w:left w:val="none" w:sz="0" w:space="0" w:color="auto"/>
                <w:bottom w:val="none" w:sz="0" w:space="0" w:color="auto"/>
                <w:right w:val="none" w:sz="0" w:space="0" w:color="auto"/>
              </w:divBdr>
            </w:div>
            <w:div w:id="1725834017">
              <w:marLeft w:val="0"/>
              <w:marRight w:val="0"/>
              <w:marTop w:val="0"/>
              <w:marBottom w:val="0"/>
              <w:divBdr>
                <w:top w:val="none" w:sz="0" w:space="0" w:color="auto"/>
                <w:left w:val="none" w:sz="0" w:space="0" w:color="auto"/>
                <w:bottom w:val="none" w:sz="0" w:space="0" w:color="auto"/>
                <w:right w:val="none" w:sz="0" w:space="0" w:color="auto"/>
              </w:divBdr>
            </w:div>
            <w:div w:id="769399265">
              <w:marLeft w:val="0"/>
              <w:marRight w:val="0"/>
              <w:marTop w:val="0"/>
              <w:marBottom w:val="0"/>
              <w:divBdr>
                <w:top w:val="none" w:sz="0" w:space="0" w:color="auto"/>
                <w:left w:val="none" w:sz="0" w:space="0" w:color="auto"/>
                <w:bottom w:val="none" w:sz="0" w:space="0" w:color="auto"/>
                <w:right w:val="none" w:sz="0" w:space="0" w:color="auto"/>
              </w:divBdr>
            </w:div>
            <w:div w:id="1820994464">
              <w:marLeft w:val="0"/>
              <w:marRight w:val="0"/>
              <w:marTop w:val="0"/>
              <w:marBottom w:val="0"/>
              <w:divBdr>
                <w:top w:val="none" w:sz="0" w:space="0" w:color="auto"/>
                <w:left w:val="none" w:sz="0" w:space="0" w:color="auto"/>
                <w:bottom w:val="none" w:sz="0" w:space="0" w:color="auto"/>
                <w:right w:val="none" w:sz="0" w:space="0" w:color="auto"/>
              </w:divBdr>
            </w:div>
            <w:div w:id="1002780169">
              <w:marLeft w:val="0"/>
              <w:marRight w:val="0"/>
              <w:marTop w:val="0"/>
              <w:marBottom w:val="0"/>
              <w:divBdr>
                <w:top w:val="none" w:sz="0" w:space="0" w:color="auto"/>
                <w:left w:val="none" w:sz="0" w:space="0" w:color="auto"/>
                <w:bottom w:val="none" w:sz="0" w:space="0" w:color="auto"/>
                <w:right w:val="none" w:sz="0" w:space="0" w:color="auto"/>
              </w:divBdr>
            </w:div>
            <w:div w:id="500118792">
              <w:marLeft w:val="0"/>
              <w:marRight w:val="0"/>
              <w:marTop w:val="0"/>
              <w:marBottom w:val="0"/>
              <w:divBdr>
                <w:top w:val="none" w:sz="0" w:space="0" w:color="auto"/>
                <w:left w:val="none" w:sz="0" w:space="0" w:color="auto"/>
                <w:bottom w:val="none" w:sz="0" w:space="0" w:color="auto"/>
                <w:right w:val="none" w:sz="0" w:space="0" w:color="auto"/>
              </w:divBdr>
            </w:div>
            <w:div w:id="2031948672">
              <w:marLeft w:val="0"/>
              <w:marRight w:val="0"/>
              <w:marTop w:val="0"/>
              <w:marBottom w:val="0"/>
              <w:divBdr>
                <w:top w:val="none" w:sz="0" w:space="0" w:color="auto"/>
                <w:left w:val="none" w:sz="0" w:space="0" w:color="auto"/>
                <w:bottom w:val="none" w:sz="0" w:space="0" w:color="auto"/>
                <w:right w:val="none" w:sz="0" w:space="0" w:color="auto"/>
              </w:divBdr>
            </w:div>
            <w:div w:id="620116838">
              <w:marLeft w:val="0"/>
              <w:marRight w:val="0"/>
              <w:marTop w:val="0"/>
              <w:marBottom w:val="0"/>
              <w:divBdr>
                <w:top w:val="none" w:sz="0" w:space="0" w:color="auto"/>
                <w:left w:val="none" w:sz="0" w:space="0" w:color="auto"/>
                <w:bottom w:val="none" w:sz="0" w:space="0" w:color="auto"/>
                <w:right w:val="none" w:sz="0" w:space="0" w:color="auto"/>
              </w:divBdr>
            </w:div>
            <w:div w:id="1090076415">
              <w:marLeft w:val="0"/>
              <w:marRight w:val="0"/>
              <w:marTop w:val="0"/>
              <w:marBottom w:val="0"/>
              <w:divBdr>
                <w:top w:val="none" w:sz="0" w:space="0" w:color="auto"/>
                <w:left w:val="none" w:sz="0" w:space="0" w:color="auto"/>
                <w:bottom w:val="none" w:sz="0" w:space="0" w:color="auto"/>
                <w:right w:val="none" w:sz="0" w:space="0" w:color="auto"/>
              </w:divBdr>
            </w:div>
            <w:div w:id="1185629808">
              <w:marLeft w:val="0"/>
              <w:marRight w:val="0"/>
              <w:marTop w:val="0"/>
              <w:marBottom w:val="0"/>
              <w:divBdr>
                <w:top w:val="none" w:sz="0" w:space="0" w:color="auto"/>
                <w:left w:val="none" w:sz="0" w:space="0" w:color="auto"/>
                <w:bottom w:val="none" w:sz="0" w:space="0" w:color="auto"/>
                <w:right w:val="none" w:sz="0" w:space="0" w:color="auto"/>
              </w:divBdr>
            </w:div>
            <w:div w:id="1344160520">
              <w:marLeft w:val="0"/>
              <w:marRight w:val="0"/>
              <w:marTop w:val="0"/>
              <w:marBottom w:val="0"/>
              <w:divBdr>
                <w:top w:val="none" w:sz="0" w:space="0" w:color="auto"/>
                <w:left w:val="none" w:sz="0" w:space="0" w:color="auto"/>
                <w:bottom w:val="none" w:sz="0" w:space="0" w:color="auto"/>
                <w:right w:val="none" w:sz="0" w:space="0" w:color="auto"/>
              </w:divBdr>
            </w:div>
            <w:div w:id="634486256">
              <w:marLeft w:val="0"/>
              <w:marRight w:val="0"/>
              <w:marTop w:val="0"/>
              <w:marBottom w:val="0"/>
              <w:divBdr>
                <w:top w:val="none" w:sz="0" w:space="0" w:color="auto"/>
                <w:left w:val="none" w:sz="0" w:space="0" w:color="auto"/>
                <w:bottom w:val="none" w:sz="0" w:space="0" w:color="auto"/>
                <w:right w:val="none" w:sz="0" w:space="0" w:color="auto"/>
              </w:divBdr>
            </w:div>
            <w:div w:id="213541972">
              <w:marLeft w:val="0"/>
              <w:marRight w:val="0"/>
              <w:marTop w:val="0"/>
              <w:marBottom w:val="0"/>
              <w:divBdr>
                <w:top w:val="none" w:sz="0" w:space="0" w:color="auto"/>
                <w:left w:val="none" w:sz="0" w:space="0" w:color="auto"/>
                <w:bottom w:val="none" w:sz="0" w:space="0" w:color="auto"/>
                <w:right w:val="none" w:sz="0" w:space="0" w:color="auto"/>
              </w:divBdr>
            </w:div>
            <w:div w:id="392893368">
              <w:marLeft w:val="0"/>
              <w:marRight w:val="0"/>
              <w:marTop w:val="0"/>
              <w:marBottom w:val="0"/>
              <w:divBdr>
                <w:top w:val="none" w:sz="0" w:space="0" w:color="auto"/>
                <w:left w:val="none" w:sz="0" w:space="0" w:color="auto"/>
                <w:bottom w:val="none" w:sz="0" w:space="0" w:color="auto"/>
                <w:right w:val="none" w:sz="0" w:space="0" w:color="auto"/>
              </w:divBdr>
            </w:div>
            <w:div w:id="191965514">
              <w:marLeft w:val="0"/>
              <w:marRight w:val="0"/>
              <w:marTop w:val="0"/>
              <w:marBottom w:val="0"/>
              <w:divBdr>
                <w:top w:val="none" w:sz="0" w:space="0" w:color="auto"/>
                <w:left w:val="none" w:sz="0" w:space="0" w:color="auto"/>
                <w:bottom w:val="none" w:sz="0" w:space="0" w:color="auto"/>
                <w:right w:val="none" w:sz="0" w:space="0" w:color="auto"/>
              </w:divBdr>
            </w:div>
            <w:div w:id="190653439">
              <w:marLeft w:val="0"/>
              <w:marRight w:val="0"/>
              <w:marTop w:val="0"/>
              <w:marBottom w:val="0"/>
              <w:divBdr>
                <w:top w:val="none" w:sz="0" w:space="0" w:color="auto"/>
                <w:left w:val="none" w:sz="0" w:space="0" w:color="auto"/>
                <w:bottom w:val="none" w:sz="0" w:space="0" w:color="auto"/>
                <w:right w:val="none" w:sz="0" w:space="0" w:color="auto"/>
              </w:divBdr>
            </w:div>
            <w:div w:id="280232360">
              <w:marLeft w:val="0"/>
              <w:marRight w:val="0"/>
              <w:marTop w:val="0"/>
              <w:marBottom w:val="0"/>
              <w:divBdr>
                <w:top w:val="none" w:sz="0" w:space="0" w:color="auto"/>
                <w:left w:val="none" w:sz="0" w:space="0" w:color="auto"/>
                <w:bottom w:val="none" w:sz="0" w:space="0" w:color="auto"/>
                <w:right w:val="none" w:sz="0" w:space="0" w:color="auto"/>
              </w:divBdr>
            </w:div>
            <w:div w:id="416903812">
              <w:marLeft w:val="0"/>
              <w:marRight w:val="0"/>
              <w:marTop w:val="0"/>
              <w:marBottom w:val="0"/>
              <w:divBdr>
                <w:top w:val="none" w:sz="0" w:space="0" w:color="auto"/>
                <w:left w:val="none" w:sz="0" w:space="0" w:color="auto"/>
                <w:bottom w:val="none" w:sz="0" w:space="0" w:color="auto"/>
                <w:right w:val="none" w:sz="0" w:space="0" w:color="auto"/>
              </w:divBdr>
            </w:div>
            <w:div w:id="1360735309">
              <w:marLeft w:val="0"/>
              <w:marRight w:val="0"/>
              <w:marTop w:val="0"/>
              <w:marBottom w:val="0"/>
              <w:divBdr>
                <w:top w:val="none" w:sz="0" w:space="0" w:color="auto"/>
                <w:left w:val="none" w:sz="0" w:space="0" w:color="auto"/>
                <w:bottom w:val="none" w:sz="0" w:space="0" w:color="auto"/>
                <w:right w:val="none" w:sz="0" w:space="0" w:color="auto"/>
              </w:divBdr>
            </w:div>
            <w:div w:id="654264227">
              <w:marLeft w:val="0"/>
              <w:marRight w:val="0"/>
              <w:marTop w:val="0"/>
              <w:marBottom w:val="0"/>
              <w:divBdr>
                <w:top w:val="none" w:sz="0" w:space="0" w:color="auto"/>
                <w:left w:val="none" w:sz="0" w:space="0" w:color="auto"/>
                <w:bottom w:val="none" w:sz="0" w:space="0" w:color="auto"/>
                <w:right w:val="none" w:sz="0" w:space="0" w:color="auto"/>
              </w:divBdr>
            </w:div>
            <w:div w:id="1167600590">
              <w:marLeft w:val="0"/>
              <w:marRight w:val="0"/>
              <w:marTop w:val="0"/>
              <w:marBottom w:val="0"/>
              <w:divBdr>
                <w:top w:val="none" w:sz="0" w:space="0" w:color="auto"/>
                <w:left w:val="none" w:sz="0" w:space="0" w:color="auto"/>
                <w:bottom w:val="none" w:sz="0" w:space="0" w:color="auto"/>
                <w:right w:val="none" w:sz="0" w:space="0" w:color="auto"/>
              </w:divBdr>
            </w:div>
            <w:div w:id="210267912">
              <w:marLeft w:val="0"/>
              <w:marRight w:val="0"/>
              <w:marTop w:val="0"/>
              <w:marBottom w:val="0"/>
              <w:divBdr>
                <w:top w:val="none" w:sz="0" w:space="0" w:color="auto"/>
                <w:left w:val="none" w:sz="0" w:space="0" w:color="auto"/>
                <w:bottom w:val="none" w:sz="0" w:space="0" w:color="auto"/>
                <w:right w:val="none" w:sz="0" w:space="0" w:color="auto"/>
              </w:divBdr>
            </w:div>
            <w:div w:id="742994139">
              <w:marLeft w:val="0"/>
              <w:marRight w:val="0"/>
              <w:marTop w:val="0"/>
              <w:marBottom w:val="0"/>
              <w:divBdr>
                <w:top w:val="none" w:sz="0" w:space="0" w:color="auto"/>
                <w:left w:val="none" w:sz="0" w:space="0" w:color="auto"/>
                <w:bottom w:val="none" w:sz="0" w:space="0" w:color="auto"/>
                <w:right w:val="none" w:sz="0" w:space="0" w:color="auto"/>
              </w:divBdr>
            </w:div>
            <w:div w:id="1228422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938578">
      <w:bodyDiv w:val="1"/>
      <w:marLeft w:val="0"/>
      <w:marRight w:val="0"/>
      <w:marTop w:val="0"/>
      <w:marBottom w:val="0"/>
      <w:divBdr>
        <w:top w:val="none" w:sz="0" w:space="0" w:color="auto"/>
        <w:left w:val="none" w:sz="0" w:space="0" w:color="auto"/>
        <w:bottom w:val="none" w:sz="0" w:space="0" w:color="auto"/>
        <w:right w:val="none" w:sz="0" w:space="0" w:color="auto"/>
      </w:divBdr>
      <w:divsChild>
        <w:div w:id="85347612">
          <w:marLeft w:val="-720"/>
          <w:marRight w:val="0"/>
          <w:marTop w:val="0"/>
          <w:marBottom w:val="0"/>
          <w:divBdr>
            <w:top w:val="none" w:sz="0" w:space="0" w:color="auto"/>
            <w:left w:val="none" w:sz="0" w:space="0" w:color="auto"/>
            <w:bottom w:val="none" w:sz="0" w:space="0" w:color="auto"/>
            <w:right w:val="none" w:sz="0" w:space="0" w:color="auto"/>
          </w:divBdr>
        </w:div>
      </w:divsChild>
    </w:div>
    <w:div w:id="1488284660">
      <w:bodyDiv w:val="1"/>
      <w:marLeft w:val="0"/>
      <w:marRight w:val="0"/>
      <w:marTop w:val="0"/>
      <w:marBottom w:val="0"/>
      <w:divBdr>
        <w:top w:val="none" w:sz="0" w:space="0" w:color="auto"/>
        <w:left w:val="none" w:sz="0" w:space="0" w:color="auto"/>
        <w:bottom w:val="none" w:sz="0" w:space="0" w:color="auto"/>
        <w:right w:val="none" w:sz="0" w:space="0" w:color="auto"/>
      </w:divBdr>
      <w:divsChild>
        <w:div w:id="501817488">
          <w:marLeft w:val="-720"/>
          <w:marRight w:val="0"/>
          <w:marTop w:val="0"/>
          <w:marBottom w:val="0"/>
          <w:divBdr>
            <w:top w:val="none" w:sz="0" w:space="0" w:color="auto"/>
            <w:left w:val="none" w:sz="0" w:space="0" w:color="auto"/>
            <w:bottom w:val="none" w:sz="0" w:space="0" w:color="auto"/>
            <w:right w:val="none" w:sz="0" w:space="0" w:color="auto"/>
          </w:divBdr>
        </w:div>
      </w:divsChild>
    </w:div>
    <w:div w:id="1580478075">
      <w:bodyDiv w:val="1"/>
      <w:marLeft w:val="0"/>
      <w:marRight w:val="0"/>
      <w:marTop w:val="0"/>
      <w:marBottom w:val="0"/>
      <w:divBdr>
        <w:top w:val="none" w:sz="0" w:space="0" w:color="auto"/>
        <w:left w:val="none" w:sz="0" w:space="0" w:color="auto"/>
        <w:bottom w:val="none" w:sz="0" w:space="0" w:color="auto"/>
        <w:right w:val="none" w:sz="0" w:space="0" w:color="auto"/>
      </w:divBdr>
      <w:divsChild>
        <w:div w:id="1679504083">
          <w:marLeft w:val="-720"/>
          <w:marRight w:val="0"/>
          <w:marTop w:val="0"/>
          <w:marBottom w:val="0"/>
          <w:divBdr>
            <w:top w:val="none" w:sz="0" w:space="0" w:color="auto"/>
            <w:left w:val="none" w:sz="0" w:space="0" w:color="auto"/>
            <w:bottom w:val="none" w:sz="0" w:space="0" w:color="auto"/>
            <w:right w:val="none" w:sz="0" w:space="0" w:color="auto"/>
          </w:divBdr>
        </w:div>
      </w:divsChild>
    </w:div>
    <w:div w:id="1622567237">
      <w:bodyDiv w:val="1"/>
      <w:marLeft w:val="0"/>
      <w:marRight w:val="0"/>
      <w:marTop w:val="0"/>
      <w:marBottom w:val="0"/>
      <w:divBdr>
        <w:top w:val="none" w:sz="0" w:space="0" w:color="auto"/>
        <w:left w:val="none" w:sz="0" w:space="0" w:color="auto"/>
        <w:bottom w:val="none" w:sz="0" w:space="0" w:color="auto"/>
        <w:right w:val="none" w:sz="0" w:space="0" w:color="auto"/>
      </w:divBdr>
      <w:divsChild>
        <w:div w:id="1313413805">
          <w:marLeft w:val="-720"/>
          <w:marRight w:val="0"/>
          <w:marTop w:val="0"/>
          <w:marBottom w:val="0"/>
          <w:divBdr>
            <w:top w:val="none" w:sz="0" w:space="0" w:color="auto"/>
            <w:left w:val="none" w:sz="0" w:space="0" w:color="auto"/>
            <w:bottom w:val="none" w:sz="0" w:space="0" w:color="auto"/>
            <w:right w:val="none" w:sz="0" w:space="0" w:color="auto"/>
          </w:divBdr>
        </w:div>
      </w:divsChild>
    </w:div>
    <w:div w:id="1656641561">
      <w:bodyDiv w:val="1"/>
      <w:marLeft w:val="0"/>
      <w:marRight w:val="0"/>
      <w:marTop w:val="0"/>
      <w:marBottom w:val="0"/>
      <w:divBdr>
        <w:top w:val="none" w:sz="0" w:space="0" w:color="auto"/>
        <w:left w:val="none" w:sz="0" w:space="0" w:color="auto"/>
        <w:bottom w:val="none" w:sz="0" w:space="0" w:color="auto"/>
        <w:right w:val="none" w:sz="0" w:space="0" w:color="auto"/>
      </w:divBdr>
    </w:div>
    <w:div w:id="1715277358">
      <w:bodyDiv w:val="1"/>
      <w:marLeft w:val="0"/>
      <w:marRight w:val="0"/>
      <w:marTop w:val="0"/>
      <w:marBottom w:val="0"/>
      <w:divBdr>
        <w:top w:val="none" w:sz="0" w:space="0" w:color="auto"/>
        <w:left w:val="none" w:sz="0" w:space="0" w:color="auto"/>
        <w:bottom w:val="none" w:sz="0" w:space="0" w:color="auto"/>
        <w:right w:val="none" w:sz="0" w:space="0" w:color="auto"/>
      </w:divBdr>
    </w:div>
    <w:div w:id="1777599028">
      <w:bodyDiv w:val="1"/>
      <w:marLeft w:val="0"/>
      <w:marRight w:val="0"/>
      <w:marTop w:val="0"/>
      <w:marBottom w:val="0"/>
      <w:divBdr>
        <w:top w:val="none" w:sz="0" w:space="0" w:color="auto"/>
        <w:left w:val="none" w:sz="0" w:space="0" w:color="auto"/>
        <w:bottom w:val="none" w:sz="0" w:space="0" w:color="auto"/>
        <w:right w:val="none" w:sz="0" w:space="0" w:color="auto"/>
      </w:divBdr>
    </w:div>
    <w:div w:id="1793861777">
      <w:bodyDiv w:val="1"/>
      <w:marLeft w:val="0"/>
      <w:marRight w:val="0"/>
      <w:marTop w:val="0"/>
      <w:marBottom w:val="0"/>
      <w:divBdr>
        <w:top w:val="none" w:sz="0" w:space="0" w:color="auto"/>
        <w:left w:val="none" w:sz="0" w:space="0" w:color="auto"/>
        <w:bottom w:val="none" w:sz="0" w:space="0" w:color="auto"/>
        <w:right w:val="none" w:sz="0" w:space="0" w:color="auto"/>
      </w:divBdr>
    </w:div>
    <w:div w:id="1835220514">
      <w:bodyDiv w:val="1"/>
      <w:marLeft w:val="0"/>
      <w:marRight w:val="0"/>
      <w:marTop w:val="0"/>
      <w:marBottom w:val="0"/>
      <w:divBdr>
        <w:top w:val="none" w:sz="0" w:space="0" w:color="auto"/>
        <w:left w:val="none" w:sz="0" w:space="0" w:color="auto"/>
        <w:bottom w:val="none" w:sz="0" w:space="0" w:color="auto"/>
        <w:right w:val="none" w:sz="0" w:space="0" w:color="auto"/>
      </w:divBdr>
    </w:div>
    <w:div w:id="2134403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3gpp.org/" TargetMode="External"/><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4.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36627A-DFD8-4302-B072-1C17110B03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31</Pages>
  <Words>2891</Words>
  <Characters>18219</Characters>
  <Application>Microsoft Office Word</Application>
  <DocSecurity>0</DocSecurity>
  <Lines>151</Lines>
  <Paragraphs>42</Paragraphs>
  <ScaleCrop>false</ScaleCrop>
  <HeadingPairs>
    <vt:vector size="2" baseType="variant">
      <vt:variant>
        <vt:lpstr>Titel</vt:lpstr>
      </vt:variant>
      <vt:variant>
        <vt:i4>1</vt:i4>
      </vt:variant>
    </vt:vector>
  </HeadingPairs>
  <TitlesOfParts>
    <vt:vector size="1" baseType="lpstr">
      <vt:lpstr>Eine Dokumentvorlage für Abschlussarbeiten und andere wissenschaftliche Arbeiten, insbesondere Bachelorarbeiten, Masterarbeiten, Abschlussarbeiten und Studienarbeiten</vt:lpstr>
    </vt:vector>
  </TitlesOfParts>
  <Company>Hochschule der Medien Stuttgart - Stuttgart Media University</Company>
  <LinksUpToDate>false</LinksUpToDate>
  <CharactersWithSpaces>21068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Eine Dokumentvorlage für Abschlussarbeiten und andere wissenschaftliche Arbeiten, insbesondere Bachelorarbeiten, Masterarbeiten, Abschlussarbeiten und Studienarbeiten</dc:title>
  <dc:creator>Wolf-Fritz Riekert</dc:creator>
  <cp:lastModifiedBy>Nguyen Lam Bui</cp:lastModifiedBy>
  <cp:revision>149</cp:revision>
  <cp:lastPrinted>2011-10-23T20:42:00Z</cp:lastPrinted>
  <dcterms:created xsi:type="dcterms:W3CDTF">2024-07-15T20:12:00Z</dcterms:created>
  <dcterms:modified xsi:type="dcterms:W3CDTF">2024-07-16T10:45:00Z</dcterms:modified>
</cp:coreProperties>
</file>