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99B1E" w14:textId="216F92CE" w:rsidR="390D4645" w:rsidRDefault="390D4645" w:rsidP="7050BCD3">
      <w:pPr>
        <w:pStyle w:val="Title"/>
        <w:jc w:val="center"/>
      </w:pPr>
      <w:r w:rsidRPr="7050BCD3">
        <w:t xml:space="preserve">GCS </w:t>
      </w:r>
      <w:r w:rsidR="140EC280" w:rsidRPr="7050BCD3">
        <w:t>Operator Manual</w:t>
      </w:r>
    </w:p>
    <w:p w14:paraId="5BE9389D" w14:textId="6C5FB31B" w:rsidR="4DCBBB7C" w:rsidRDefault="4DCBBB7C" w:rsidP="7050BCD3">
      <w:pPr>
        <w:jc w:val="center"/>
      </w:pPr>
      <w:r>
        <w:rPr>
          <w:noProof/>
        </w:rPr>
        <w:drawing>
          <wp:inline distT="0" distB="0" distL="0" distR="0" wp14:anchorId="72DD668B" wp14:editId="24B0136F">
            <wp:extent cx="4552950" cy="1852443"/>
            <wp:effectExtent l="0" t="0" r="0" b="0"/>
            <wp:docPr id="20087006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00689" name="Picture 20087006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4871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85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3C51" w14:textId="77777777" w:rsidR="005E2EAE" w:rsidRDefault="005E2EAE" w:rsidP="7050BCD3">
      <w:pPr>
        <w:jc w:val="center"/>
      </w:pPr>
    </w:p>
    <w:p w14:paraId="1F198A33" w14:textId="535B5968" w:rsidR="140EC280" w:rsidRDefault="140EC280" w:rsidP="7050BCD3">
      <w:pPr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021D2350" wp14:editId="2312CDC2">
            <wp:extent cx="5963241" cy="2935705"/>
            <wp:effectExtent l="0" t="0" r="0" b="0"/>
            <wp:docPr id="1019673510" name="drawing" title="A close-up of a computer moni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73510" name="Picture 10196735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4883" t="23760" r="14883" b="30165"/>
                    <a:stretch>
                      <a:fillRect/>
                    </a:stretch>
                  </pic:blipFill>
                  <pic:spPr>
                    <a:xfrm>
                      <a:off x="0" y="0"/>
                      <a:ext cx="5963241" cy="29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7410" w14:textId="731013B3" w:rsidR="7050BCD3" w:rsidRDefault="7050BCD3" w:rsidP="7050BCD3">
      <w:pPr>
        <w:rPr>
          <w:rFonts w:ascii="Aptos" w:eastAsia="Aptos" w:hAnsi="Aptos" w:cs="Aptos"/>
        </w:rPr>
      </w:pPr>
    </w:p>
    <w:p w14:paraId="0636270C" w14:textId="38C27C57" w:rsidR="7050BCD3" w:rsidRDefault="7050BCD3" w:rsidP="7050BCD3">
      <w:pPr>
        <w:rPr>
          <w:rFonts w:ascii="Aptos" w:eastAsia="Aptos" w:hAnsi="Aptos" w:cs="Aptos"/>
        </w:rPr>
      </w:pPr>
    </w:p>
    <w:p w14:paraId="7E269A87" w14:textId="2730F805" w:rsidR="140EC280" w:rsidRDefault="140EC280" w:rsidP="7050BCD3">
      <w:pPr>
        <w:pStyle w:val="Title"/>
        <w:jc w:val="center"/>
      </w:pPr>
      <w:r w:rsidRPr="7050BCD3">
        <w:t xml:space="preserve">By the 2025-26 GCS Team </w:t>
      </w:r>
    </w:p>
    <w:p w14:paraId="21082A4B" w14:textId="5E1B1F39" w:rsidR="7050BCD3" w:rsidRDefault="7050BCD3" w:rsidP="7050BCD3"/>
    <w:p w14:paraId="6F47BB3E" w14:textId="452A0194" w:rsidR="7050BCD3" w:rsidRDefault="7050BCD3">
      <w:r>
        <w:br w:type="page"/>
      </w:r>
    </w:p>
    <w:sdt>
      <w:sdtPr>
        <w:rPr>
          <w:sz w:val="28"/>
          <w:szCs w:val="28"/>
        </w:rPr>
        <w:id w:val="702040063"/>
        <w:docPartObj>
          <w:docPartGallery w:val="Table of Contents"/>
          <w:docPartUnique/>
        </w:docPartObj>
      </w:sdtPr>
      <w:sdtEndPr/>
      <w:sdtContent>
        <w:p w14:paraId="2E2FB5C0" w14:textId="3E216896" w:rsidR="00EF3C78" w:rsidRPr="00C537F3" w:rsidRDefault="7050BCD3">
          <w:pPr>
            <w:pStyle w:val="TOC1"/>
            <w:tabs>
              <w:tab w:val="right" w:leader="dot" w:pos="9350"/>
            </w:tabs>
            <w:rPr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C537F3">
            <w:rPr>
              <w:sz w:val="28"/>
              <w:szCs w:val="28"/>
            </w:rPr>
            <w:fldChar w:fldCharType="begin"/>
          </w:r>
          <w:r w:rsidRPr="00C537F3">
            <w:rPr>
              <w:sz w:val="28"/>
              <w:szCs w:val="28"/>
            </w:rPr>
            <w:instrText>TOC \o "1-9" \z \u \h</w:instrText>
          </w:r>
          <w:r w:rsidRPr="00C537F3">
            <w:rPr>
              <w:sz w:val="28"/>
              <w:szCs w:val="28"/>
            </w:rPr>
            <w:fldChar w:fldCharType="separate"/>
          </w:r>
          <w:hyperlink w:anchor="_Toc230195094" w:history="1">
            <w:r w:rsidR="00EF3C78" w:rsidRPr="00C537F3">
              <w:rPr>
                <w:rStyle w:val="Hyperlink"/>
                <w:noProof/>
                <w:sz w:val="28"/>
                <w:szCs w:val="28"/>
              </w:rPr>
              <w:t>NGCP Mission Planning</w:t>
            </w:r>
            <w:r w:rsidR="00EF3C78" w:rsidRPr="00C537F3">
              <w:rPr>
                <w:noProof/>
                <w:webHidden/>
                <w:sz w:val="28"/>
                <w:szCs w:val="28"/>
              </w:rPr>
              <w:tab/>
            </w:r>
            <w:r w:rsidR="00EF3C78" w:rsidRPr="00C537F3">
              <w:rPr>
                <w:noProof/>
                <w:webHidden/>
                <w:sz w:val="28"/>
                <w:szCs w:val="28"/>
              </w:rPr>
              <w:fldChar w:fldCharType="begin"/>
            </w:r>
            <w:r w:rsidR="00EF3C78" w:rsidRPr="00C537F3">
              <w:rPr>
                <w:noProof/>
                <w:webHidden/>
                <w:sz w:val="28"/>
                <w:szCs w:val="28"/>
              </w:rPr>
              <w:instrText xml:space="preserve"> PAGEREF _Toc230195094 \h </w:instrText>
            </w:r>
            <w:r w:rsidR="00EF3C78" w:rsidRPr="00C537F3">
              <w:rPr>
                <w:noProof/>
                <w:webHidden/>
                <w:sz w:val="28"/>
                <w:szCs w:val="28"/>
              </w:rPr>
            </w:r>
            <w:r w:rsidR="00EF3C78" w:rsidRPr="00C537F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F3C78" w:rsidRPr="00C537F3">
              <w:rPr>
                <w:noProof/>
                <w:webHidden/>
                <w:sz w:val="28"/>
                <w:szCs w:val="28"/>
              </w:rPr>
              <w:t>3</w:t>
            </w:r>
            <w:r w:rsidR="00EF3C78" w:rsidRPr="00C537F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5C5559" w14:textId="3D811089" w:rsidR="00EF3C78" w:rsidRPr="00C537F3" w:rsidRDefault="00EF3C78">
          <w:pPr>
            <w:pStyle w:val="TOC1"/>
            <w:tabs>
              <w:tab w:val="right" w:leader="dot" w:pos="9350"/>
            </w:tabs>
            <w:rPr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hyperlink w:anchor="_Toc230195095" w:history="1">
            <w:r w:rsidRPr="00C537F3">
              <w:rPr>
                <w:rStyle w:val="Hyperlink"/>
                <w:noProof/>
                <w:sz w:val="28"/>
                <w:szCs w:val="28"/>
              </w:rPr>
              <w:t>Keep In / Keep Out Zone</w:t>
            </w:r>
            <w:r w:rsidRPr="00C537F3">
              <w:rPr>
                <w:noProof/>
                <w:webHidden/>
                <w:sz w:val="28"/>
                <w:szCs w:val="28"/>
              </w:rPr>
              <w:tab/>
            </w:r>
            <w:r w:rsidRPr="00C537F3">
              <w:rPr>
                <w:noProof/>
                <w:webHidden/>
                <w:sz w:val="28"/>
                <w:szCs w:val="28"/>
              </w:rPr>
              <w:fldChar w:fldCharType="begin"/>
            </w:r>
            <w:r w:rsidRPr="00C537F3">
              <w:rPr>
                <w:noProof/>
                <w:webHidden/>
                <w:sz w:val="28"/>
                <w:szCs w:val="28"/>
              </w:rPr>
              <w:instrText xml:space="preserve"> PAGEREF _Toc230195095 \h </w:instrText>
            </w:r>
            <w:r w:rsidRPr="00C537F3">
              <w:rPr>
                <w:noProof/>
                <w:webHidden/>
                <w:sz w:val="28"/>
                <w:szCs w:val="28"/>
              </w:rPr>
            </w:r>
            <w:r w:rsidRPr="00C537F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537F3">
              <w:rPr>
                <w:noProof/>
                <w:webHidden/>
                <w:sz w:val="28"/>
                <w:szCs w:val="28"/>
              </w:rPr>
              <w:t>4</w:t>
            </w:r>
            <w:r w:rsidRPr="00C537F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4325ED" w14:textId="6F3FEECA" w:rsidR="00EF3C78" w:rsidRPr="00C537F3" w:rsidRDefault="00EF3C78">
          <w:pPr>
            <w:pStyle w:val="TOC1"/>
            <w:tabs>
              <w:tab w:val="right" w:leader="dot" w:pos="9350"/>
            </w:tabs>
            <w:rPr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hyperlink w:anchor="_Toc230195096" w:history="1">
            <w:r w:rsidRPr="00C537F3">
              <w:rPr>
                <w:rStyle w:val="Hyperlink"/>
                <w:noProof/>
                <w:sz w:val="28"/>
                <w:szCs w:val="28"/>
              </w:rPr>
              <w:t>Requirements</w:t>
            </w:r>
            <w:r w:rsidRPr="00C537F3">
              <w:rPr>
                <w:noProof/>
                <w:webHidden/>
                <w:sz w:val="28"/>
                <w:szCs w:val="28"/>
              </w:rPr>
              <w:tab/>
            </w:r>
            <w:r w:rsidRPr="00C537F3">
              <w:rPr>
                <w:noProof/>
                <w:webHidden/>
                <w:sz w:val="28"/>
                <w:szCs w:val="28"/>
              </w:rPr>
              <w:fldChar w:fldCharType="begin"/>
            </w:r>
            <w:r w:rsidRPr="00C537F3">
              <w:rPr>
                <w:noProof/>
                <w:webHidden/>
                <w:sz w:val="28"/>
                <w:szCs w:val="28"/>
              </w:rPr>
              <w:instrText xml:space="preserve"> PAGEREF _Toc230195096 \h </w:instrText>
            </w:r>
            <w:r w:rsidRPr="00C537F3">
              <w:rPr>
                <w:noProof/>
                <w:webHidden/>
                <w:sz w:val="28"/>
                <w:szCs w:val="28"/>
              </w:rPr>
            </w:r>
            <w:r w:rsidRPr="00C537F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537F3">
              <w:rPr>
                <w:noProof/>
                <w:webHidden/>
                <w:sz w:val="28"/>
                <w:szCs w:val="28"/>
              </w:rPr>
              <w:t>5</w:t>
            </w:r>
            <w:r w:rsidRPr="00C537F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12D2D6" w14:textId="7FA02DAC" w:rsidR="00EF3C78" w:rsidRPr="00C537F3" w:rsidRDefault="00EF3C78">
          <w:pPr>
            <w:pStyle w:val="TOC1"/>
            <w:tabs>
              <w:tab w:val="right" w:leader="dot" w:pos="9350"/>
            </w:tabs>
            <w:rPr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hyperlink w:anchor="_Toc230195097" w:history="1">
            <w:r w:rsidRPr="00C537F3">
              <w:rPr>
                <w:rStyle w:val="Hyperlink"/>
                <w:noProof/>
                <w:sz w:val="28"/>
                <w:szCs w:val="28"/>
              </w:rPr>
              <w:t>Risk Mitigation Plans</w:t>
            </w:r>
            <w:r w:rsidRPr="00C537F3">
              <w:rPr>
                <w:noProof/>
                <w:webHidden/>
                <w:sz w:val="28"/>
                <w:szCs w:val="28"/>
              </w:rPr>
              <w:tab/>
            </w:r>
            <w:r w:rsidRPr="00C537F3">
              <w:rPr>
                <w:noProof/>
                <w:webHidden/>
                <w:sz w:val="28"/>
                <w:szCs w:val="28"/>
              </w:rPr>
              <w:fldChar w:fldCharType="begin"/>
            </w:r>
            <w:r w:rsidRPr="00C537F3">
              <w:rPr>
                <w:noProof/>
                <w:webHidden/>
                <w:sz w:val="28"/>
                <w:szCs w:val="28"/>
              </w:rPr>
              <w:instrText xml:space="preserve"> PAGEREF _Toc230195097 \h </w:instrText>
            </w:r>
            <w:r w:rsidRPr="00C537F3">
              <w:rPr>
                <w:noProof/>
                <w:webHidden/>
                <w:sz w:val="28"/>
                <w:szCs w:val="28"/>
              </w:rPr>
            </w:r>
            <w:r w:rsidRPr="00C537F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537F3">
              <w:rPr>
                <w:noProof/>
                <w:webHidden/>
                <w:sz w:val="28"/>
                <w:szCs w:val="28"/>
              </w:rPr>
              <w:t>6</w:t>
            </w:r>
            <w:r w:rsidRPr="00C537F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80B0CD" w14:textId="182F1823" w:rsidR="7050BCD3" w:rsidRPr="00C537F3" w:rsidRDefault="7050BCD3">
          <w:pPr>
            <w:rPr>
              <w:sz w:val="28"/>
              <w:szCs w:val="28"/>
            </w:rPr>
          </w:pPr>
          <w:r w:rsidRPr="00C537F3">
            <w:rPr>
              <w:sz w:val="28"/>
              <w:szCs w:val="28"/>
            </w:rPr>
            <w:fldChar w:fldCharType="end"/>
          </w:r>
        </w:p>
      </w:sdtContent>
    </w:sdt>
    <w:p w14:paraId="11F6A4F2" w14:textId="77777777" w:rsidR="00EF3C78" w:rsidRDefault="00EF3C78" w:rsidP="7050BCD3">
      <w:pPr>
        <w:rPr>
          <w:sz w:val="36"/>
          <w:szCs w:val="36"/>
        </w:rPr>
        <w:sectPr w:rsidR="00EF3C7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CCF1B46" w14:textId="56770304" w:rsidR="6D512C2D" w:rsidRPr="00EF3C78" w:rsidRDefault="006A0AFF" w:rsidP="00EF3C78">
      <w:pPr>
        <w:pStyle w:val="Heading1"/>
        <w:rPr>
          <w:sz w:val="36"/>
          <w:szCs w:val="36"/>
        </w:rPr>
      </w:pPr>
      <w:bookmarkStart w:id="0" w:name="_Toc230195094"/>
      <w:r>
        <w:lastRenderedPageBreak/>
        <w:t xml:space="preserve">NGCP </w:t>
      </w:r>
      <w:r w:rsidR="6D512C2D" w:rsidRPr="7050BCD3">
        <w:t>Mission Planning</w:t>
      </w:r>
      <w:bookmarkEnd w:id="0"/>
    </w:p>
    <w:p w14:paraId="43ECFB6A" w14:textId="6F083D4E" w:rsidR="006A0AFF" w:rsidRPr="006A0AFF" w:rsidRDefault="0061126A" w:rsidP="008A2FA3">
      <w:pPr>
        <w:jc w:val="center"/>
      </w:pPr>
      <w:r>
        <w:rPr>
          <w:noProof/>
        </w:rPr>
        <w:drawing>
          <wp:inline distT="0" distB="0" distL="0" distR="0" wp14:anchorId="7ED2FA44" wp14:editId="7723FB96">
            <wp:extent cx="6807916" cy="4532882"/>
            <wp:effectExtent l="0" t="0" r="0" b="1270"/>
            <wp:docPr id="2045060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5129" cy="4564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730B2" w14:textId="5805AD2D" w:rsidR="7050BCD3" w:rsidRDefault="281862A2" w:rsidP="7050BCD3">
      <w:r>
        <w:t xml:space="preserve">The GCS operator will create each stage for each vehicle. All stages will be manually progressed to the next using the </w:t>
      </w:r>
      <w:r w:rsidRPr="1E10C9D3">
        <w:rPr>
          <w:b/>
          <w:bCs/>
        </w:rPr>
        <w:t>Next Stage</w:t>
      </w:r>
      <w:r>
        <w:t xml:space="preserve"> button.</w:t>
      </w:r>
    </w:p>
    <w:p w14:paraId="41D7A919" w14:textId="753AFF85" w:rsidR="7050BCD3" w:rsidRDefault="281862A2" w:rsidP="1E10C9D3">
      <w:r>
        <w:t xml:space="preserve">Most stages will have a target for the location, which is what the Search Area will be used for. The GCS operator will create the Search Area for each stage. For specifically the </w:t>
      </w:r>
      <w:r w:rsidRPr="1E10C9D3">
        <w:rPr>
          <w:b/>
          <w:bCs/>
        </w:rPr>
        <w:t>Drop Package</w:t>
      </w:r>
      <w:r>
        <w:t xml:space="preserve">, </w:t>
      </w:r>
      <w:r w:rsidRPr="1E10C9D3">
        <w:rPr>
          <w:b/>
          <w:bCs/>
        </w:rPr>
        <w:t>Pickup Package</w:t>
      </w:r>
      <w:r>
        <w:t xml:space="preserve">, and </w:t>
      </w:r>
      <w:r w:rsidRPr="1E10C9D3">
        <w:rPr>
          <w:b/>
          <w:bCs/>
        </w:rPr>
        <w:t>Pickup Survivor</w:t>
      </w:r>
      <w:r>
        <w:t xml:space="preserve"> stages, the operator needs to wait for </w:t>
      </w:r>
      <w:r w:rsidR="639ACF37">
        <w:t xml:space="preserve">the survivor’s </w:t>
      </w:r>
      <w:r w:rsidR="73995378">
        <w:t xml:space="preserve">coordinates </w:t>
      </w:r>
      <w:r w:rsidR="73995378" w:rsidRPr="1E10C9D3">
        <w:rPr>
          <w:i/>
          <w:iCs/>
        </w:rPr>
        <w:t>during</w:t>
      </w:r>
      <w:r w:rsidR="73995378" w:rsidRPr="1E10C9D3">
        <w:t xml:space="preserve"> the mission.</w:t>
      </w:r>
      <w:r w:rsidR="3777B0F8" w:rsidRPr="1E10C9D3">
        <w:t xml:space="preserve"> For example, a</w:t>
      </w:r>
      <w:r w:rsidR="427ECAA8" w:rsidRPr="1E10C9D3">
        <w:t xml:space="preserve">fter the survivor is found, the coordinates of it will be transmitted to the GCS. Based on these coordinates, the GCS operator will create a Search Area for MRA’s </w:t>
      </w:r>
      <w:r w:rsidR="427ECAA8" w:rsidRPr="1E10C9D3">
        <w:rPr>
          <w:b/>
          <w:bCs/>
        </w:rPr>
        <w:t>Drop Package</w:t>
      </w:r>
      <w:r w:rsidR="427ECAA8" w:rsidRPr="1E10C9D3">
        <w:t xml:space="preserve"> stage</w:t>
      </w:r>
      <w:r w:rsidR="217DDE80" w:rsidRPr="1E10C9D3">
        <w:t>.</w:t>
      </w:r>
      <w:r w:rsidR="5579F6CE" w:rsidRPr="1E10C9D3">
        <w:t xml:space="preserve"> Ideally, this would be near, but not on top of the survivor’s location. The other stages with small footnotes have a similar process.</w:t>
      </w:r>
    </w:p>
    <w:p w14:paraId="44DEE488" w14:textId="4787E4A8" w:rsidR="7050BCD3" w:rsidRDefault="217DDE80" w:rsidP="7050BCD3">
      <w:r w:rsidRPr="1E10C9D3">
        <w:t xml:space="preserve">The “Dependency” arrows are for reference, as everything is progressed manually. For example, the GCS operator should only move ERU from </w:t>
      </w:r>
      <w:r w:rsidRPr="1E10C9D3">
        <w:rPr>
          <w:b/>
          <w:bCs/>
        </w:rPr>
        <w:t>Search For Survivor</w:t>
      </w:r>
      <w:r w:rsidRPr="1E10C9D3">
        <w:t xml:space="preserve"> to </w:t>
      </w:r>
      <w:r w:rsidRPr="1E10C9D3">
        <w:rPr>
          <w:b/>
          <w:bCs/>
        </w:rPr>
        <w:t>Pickup Package</w:t>
      </w:r>
      <w:r w:rsidRPr="1E10C9D3">
        <w:t xml:space="preserve"> </w:t>
      </w:r>
      <w:r w:rsidRPr="1E10C9D3">
        <w:rPr>
          <w:i/>
          <w:iCs/>
        </w:rPr>
        <w:t>after</w:t>
      </w:r>
      <w:r w:rsidRPr="1E10C9D3">
        <w:t xml:space="preserve"> MRA mov</w:t>
      </w:r>
      <w:r w:rsidR="1D2C97DA" w:rsidRPr="1E10C9D3">
        <w:t xml:space="preserve">es on from </w:t>
      </w:r>
      <w:r w:rsidR="1D2C97DA" w:rsidRPr="1E10C9D3">
        <w:rPr>
          <w:b/>
          <w:bCs/>
        </w:rPr>
        <w:t>Drop Package</w:t>
      </w:r>
      <w:r w:rsidR="1D2C97DA" w:rsidRPr="1E10C9D3">
        <w:t>.</w:t>
      </w:r>
    </w:p>
    <w:p w14:paraId="03877269" w14:textId="77777777" w:rsidR="00EF3C78" w:rsidRDefault="00EF3C78">
      <w:pPr>
        <w:sectPr w:rsidR="00EF3C78" w:rsidSect="008A2FA3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ED8DA36" w14:textId="77777777" w:rsidR="00784086" w:rsidRDefault="06AC625D" w:rsidP="00EF3C78">
      <w:pPr>
        <w:pStyle w:val="Heading1"/>
      </w:pPr>
      <w:bookmarkStart w:id="1" w:name="_Toc230195095"/>
      <w:r w:rsidRPr="7050BCD3">
        <w:lastRenderedPageBreak/>
        <w:t>Keep In / Keep Out Zone</w:t>
      </w:r>
      <w:bookmarkEnd w:id="1"/>
    </w:p>
    <w:p w14:paraId="3367A02E" w14:textId="4A28FD6E" w:rsidR="00D03BAE" w:rsidRDefault="2D8C855A" w:rsidP="00D03BAE">
      <w:r>
        <w:t>The following image is the keep-in/keep-out zones that will be created on Demo Day:</w:t>
      </w:r>
    </w:p>
    <w:p w14:paraId="5F37C00F" w14:textId="6E8E6482" w:rsidR="0F4BA162" w:rsidRDefault="00E730ED" w:rsidP="00E730ED">
      <w:pPr>
        <w:jc w:val="center"/>
      </w:pPr>
      <w:r w:rsidRPr="00E730ED">
        <w:rPr>
          <w:noProof/>
        </w:rPr>
        <w:drawing>
          <wp:inline distT="0" distB="0" distL="0" distR="0" wp14:anchorId="274CBAD8" wp14:editId="076F0582">
            <wp:extent cx="5281027" cy="3374206"/>
            <wp:effectExtent l="0" t="0" r="0" b="0"/>
            <wp:docPr id="188732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27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292" cy="340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C8F8" w14:textId="6F681E92" w:rsidR="00D03BAE" w:rsidRPr="00D03BAE" w:rsidRDefault="2D8C855A" w:rsidP="721B9200">
      <w:r>
        <w:t>When creating zones (including vehicle stage search areas), the polygon can only have a maximum of 5 vertices.</w:t>
      </w:r>
      <w:r w:rsidR="5C9D0E41">
        <w:t xml:space="preserve"> This image shows a keep-in zone with 5 vertices.</w:t>
      </w:r>
    </w:p>
    <w:p w14:paraId="65B065F6" w14:textId="4932F8A9" w:rsidR="466338BB" w:rsidRDefault="466338BB" w:rsidP="00E730ED">
      <w:pPr>
        <w:jc w:val="center"/>
      </w:pPr>
      <w:r>
        <w:rPr>
          <w:noProof/>
        </w:rPr>
        <w:drawing>
          <wp:inline distT="0" distB="0" distL="0" distR="0" wp14:anchorId="1FE6DC95" wp14:editId="137F17F8">
            <wp:extent cx="3237338" cy="1556412"/>
            <wp:effectExtent l="0" t="0" r="0" b="0"/>
            <wp:docPr id="21252658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65862" name="Picture 21252658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7338" cy="155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5864" w14:textId="07F0D82E" w:rsidR="466338BB" w:rsidRDefault="466338BB" w:rsidP="407CE3D2">
      <w:r>
        <w:t>Clicking the pencil icon will edit the polygon, allowing for each vertex to be moved.</w:t>
      </w:r>
    </w:p>
    <w:p w14:paraId="577C762E" w14:textId="45737566" w:rsidR="466338BB" w:rsidRDefault="466338BB" w:rsidP="1106DC87">
      <w:r>
        <w:t>If the polygon has less than 5 vertices, there will be an additional joint that can create a new vertex. This will continue to show if a 5</w:t>
      </w:r>
      <w:r w:rsidRPr="60E4777E">
        <w:rPr>
          <w:vertAlign w:val="superscript"/>
        </w:rPr>
        <w:t>th</w:t>
      </w:r>
      <w:r>
        <w:t xml:space="preserve"> vertex is created, but it will not allow a 6</w:t>
      </w:r>
      <w:r w:rsidRPr="5B653946">
        <w:rPr>
          <w:vertAlign w:val="superscript"/>
        </w:rPr>
        <w:t>th</w:t>
      </w:r>
      <w:r>
        <w:t xml:space="preserve"> vertex to be created.</w:t>
      </w:r>
      <w:r w:rsidR="4342695E">
        <w:t xml:space="preserve"> This image shows a keep-in zone with 4 vertices in edit mode.</w:t>
      </w:r>
    </w:p>
    <w:p w14:paraId="39E3B284" w14:textId="5D7F420A" w:rsidR="466338BB" w:rsidRDefault="2AD6AC44" w:rsidP="00E730ED">
      <w:pPr>
        <w:jc w:val="center"/>
        <w:sectPr w:rsidR="466338BB" w:rsidSect="005367DA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18335665" wp14:editId="1F565388">
            <wp:extent cx="3190305" cy="1457110"/>
            <wp:effectExtent l="0" t="0" r="0" b="0"/>
            <wp:docPr id="20279072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07265" name="Picture 20279072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305" cy="145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62FA" w14:textId="77777777" w:rsidR="00784086" w:rsidRDefault="00784086" w:rsidP="00784086">
      <w:pPr>
        <w:pStyle w:val="Heading1"/>
      </w:pPr>
      <w:bookmarkStart w:id="2" w:name="_Toc230195096"/>
      <w:r w:rsidRPr="7050BCD3">
        <w:lastRenderedPageBreak/>
        <w:t>Requirements</w:t>
      </w:r>
      <w:bookmarkEnd w:id="2"/>
    </w:p>
    <w:p w14:paraId="4D0AEF89" w14:textId="22A3DB03" w:rsidR="290327E1" w:rsidRDefault="00784086" w:rsidP="52EB5319">
      <w:r>
        <w:rPr>
          <w:noProof/>
        </w:rPr>
        <w:drawing>
          <wp:inline distT="0" distB="0" distL="0" distR="0" wp14:anchorId="5D28DC59" wp14:editId="77ADBCA8">
            <wp:extent cx="9408051" cy="3523274"/>
            <wp:effectExtent l="0" t="0" r="3175" b="1270"/>
            <wp:docPr id="20929940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94039" name="Picture 20929940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9553" cy="355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E51D" w14:textId="38EB6FA1" w:rsidR="290327E1" w:rsidRDefault="5F01B00B" w:rsidP="15E3B16A">
      <w:r>
        <w:t xml:space="preserve">Note about </w:t>
      </w:r>
      <w:r w:rsidR="290327E1">
        <w:t>GCS</w:t>
      </w:r>
      <w:r w:rsidR="290327E1" w:rsidRPr="1E10C9D3">
        <w:t>_20: Weather condition is monitored on the Camera Screen</w:t>
      </w:r>
      <w:r w:rsidR="50C5A84E" w:rsidRPr="1E10C9D3">
        <w:t>. The values will turn from colors Black &gt; Yellow &gt; Red, corresponding to Normal &gt; Warning &gt; Unacceptable (not suitable for mission).</w:t>
      </w:r>
    </w:p>
    <w:p w14:paraId="7C4D4F43" w14:textId="2D6003F7" w:rsidR="1E10C9D3" w:rsidRDefault="1E10C9D3" w:rsidP="1E10C9D3">
      <w:pPr>
        <w:pStyle w:val="ListParagraph"/>
      </w:pPr>
    </w:p>
    <w:p w14:paraId="2A9D0DCD" w14:textId="51399B6A" w:rsidR="00784086" w:rsidRDefault="00784086" w:rsidP="1E10C9D3">
      <w:pPr>
        <w:pStyle w:val="ListParagraph"/>
        <w:sectPr w:rsidR="00784086" w:rsidSect="009E01C2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75B0A9A6" w14:textId="6C0E1CFF" w:rsidR="42348A73" w:rsidRDefault="42348A73" w:rsidP="7050BCD3">
      <w:pPr>
        <w:pStyle w:val="Heading1"/>
      </w:pPr>
      <w:bookmarkStart w:id="3" w:name="_Toc230195097"/>
      <w:r w:rsidRPr="7050BCD3">
        <w:lastRenderedPageBreak/>
        <w:t xml:space="preserve">Risk </w:t>
      </w:r>
      <w:r w:rsidR="41B27D2A" w:rsidRPr="7050BCD3">
        <w:t>M</w:t>
      </w:r>
      <w:r w:rsidRPr="7050BCD3">
        <w:t xml:space="preserve">itigation </w:t>
      </w:r>
      <w:r w:rsidR="007E051C">
        <w:t>Plans</w:t>
      </w:r>
      <w:bookmarkEnd w:id="3"/>
    </w:p>
    <w:p w14:paraId="3DC14A52" w14:textId="77777777" w:rsidR="00C865F7" w:rsidRDefault="00C865F7" w:rsidP="00D03BAE">
      <w:r>
        <w:rPr>
          <w:noProof/>
        </w:rPr>
        <w:drawing>
          <wp:inline distT="0" distB="0" distL="0" distR="0" wp14:anchorId="773C0AD5" wp14:editId="0F4C672E">
            <wp:extent cx="6858000" cy="3837940"/>
            <wp:effectExtent l="0" t="0" r="0" b="0"/>
            <wp:docPr id="12753774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788E7B" wp14:editId="63059D9E">
            <wp:extent cx="6858000" cy="3811905"/>
            <wp:effectExtent l="0" t="0" r="0" b="0"/>
            <wp:docPr id="1034498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FEDD54" wp14:editId="4252EF54">
            <wp:extent cx="6858000" cy="3767455"/>
            <wp:effectExtent l="0" t="0" r="0" b="4445"/>
            <wp:docPr id="504364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6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7D8E6C" wp14:editId="771C87C6">
            <wp:extent cx="6858000" cy="3778885"/>
            <wp:effectExtent l="0" t="0" r="0" b="0"/>
            <wp:docPr id="403662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CD93D5" wp14:editId="0AD1A7DE">
            <wp:extent cx="6858000" cy="3837305"/>
            <wp:effectExtent l="0" t="0" r="0" b="0"/>
            <wp:docPr id="4970330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A62AA" w14:textId="1FC4035A" w:rsidR="00D03BAE" w:rsidRPr="00D03BAE" w:rsidRDefault="00C865F7" w:rsidP="00D03BAE">
      <w:r>
        <w:rPr>
          <w:noProof/>
        </w:rPr>
        <w:drawing>
          <wp:inline distT="0" distB="0" distL="0" distR="0" wp14:anchorId="30AD40F9" wp14:editId="31CCB0C5">
            <wp:extent cx="6858000" cy="3777615"/>
            <wp:effectExtent l="0" t="0" r="0" b="0"/>
            <wp:docPr id="11563307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7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3BAE" w:rsidRPr="00D03BAE" w:rsidSect="005367D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47960"/>
    <w:multiLevelType w:val="hybridMultilevel"/>
    <w:tmpl w:val="FFFFFFFF"/>
    <w:lvl w:ilvl="0" w:tplc="A11E776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DD6CB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2C0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C4C9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60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8A0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4A09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7CF0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48F3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A7964"/>
    <w:multiLevelType w:val="hybridMultilevel"/>
    <w:tmpl w:val="FFFFFFFF"/>
    <w:lvl w:ilvl="0" w:tplc="9FAE4B1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12E98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0049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4E94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BC39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A0D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E228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00E9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9C57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A8F112"/>
    <w:multiLevelType w:val="hybridMultilevel"/>
    <w:tmpl w:val="FFFFFFFF"/>
    <w:lvl w:ilvl="0" w:tplc="F28CAAB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548CE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CAB6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C8A4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4E1F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8A1F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B634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7472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7681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1986629">
    <w:abstractNumId w:val="2"/>
  </w:num>
  <w:num w:numId="2" w16cid:durableId="984427876">
    <w:abstractNumId w:val="1"/>
  </w:num>
  <w:num w:numId="3" w16cid:durableId="813181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26E33F"/>
    <w:rsid w:val="00010A9A"/>
    <w:rsid w:val="0001317D"/>
    <w:rsid w:val="000420FF"/>
    <w:rsid w:val="000504EA"/>
    <w:rsid w:val="0006171D"/>
    <w:rsid w:val="00066C10"/>
    <w:rsid w:val="000749C1"/>
    <w:rsid w:val="00074EFD"/>
    <w:rsid w:val="00091276"/>
    <w:rsid w:val="000A06CB"/>
    <w:rsid w:val="000A7E56"/>
    <w:rsid w:val="000B61F0"/>
    <w:rsid w:val="000B67EF"/>
    <w:rsid w:val="001417D3"/>
    <w:rsid w:val="00154F76"/>
    <w:rsid w:val="0016085C"/>
    <w:rsid w:val="0016638D"/>
    <w:rsid w:val="001A04AD"/>
    <w:rsid w:val="001A2A34"/>
    <w:rsid w:val="001B05E6"/>
    <w:rsid w:val="001E755F"/>
    <w:rsid w:val="00201E21"/>
    <w:rsid w:val="00202248"/>
    <w:rsid w:val="00205602"/>
    <w:rsid w:val="00225A08"/>
    <w:rsid w:val="0022698C"/>
    <w:rsid w:val="002459CD"/>
    <w:rsid w:val="0025107D"/>
    <w:rsid w:val="00252D63"/>
    <w:rsid w:val="002538C1"/>
    <w:rsid w:val="002717F3"/>
    <w:rsid w:val="0029453C"/>
    <w:rsid w:val="00295165"/>
    <w:rsid w:val="002A4645"/>
    <w:rsid w:val="002B4CB4"/>
    <w:rsid w:val="002C18AC"/>
    <w:rsid w:val="002C24A3"/>
    <w:rsid w:val="002E660F"/>
    <w:rsid w:val="002F2C2E"/>
    <w:rsid w:val="0030198A"/>
    <w:rsid w:val="0032095F"/>
    <w:rsid w:val="003220D9"/>
    <w:rsid w:val="00326F72"/>
    <w:rsid w:val="003360DF"/>
    <w:rsid w:val="00341BBF"/>
    <w:rsid w:val="003679A6"/>
    <w:rsid w:val="00375939"/>
    <w:rsid w:val="00387137"/>
    <w:rsid w:val="003A03E8"/>
    <w:rsid w:val="003B2F79"/>
    <w:rsid w:val="003B4276"/>
    <w:rsid w:val="003D7837"/>
    <w:rsid w:val="003E72B9"/>
    <w:rsid w:val="003F3390"/>
    <w:rsid w:val="0040293F"/>
    <w:rsid w:val="004056EE"/>
    <w:rsid w:val="00415E19"/>
    <w:rsid w:val="00423DC1"/>
    <w:rsid w:val="00426B23"/>
    <w:rsid w:val="004277AB"/>
    <w:rsid w:val="004333B8"/>
    <w:rsid w:val="00442C93"/>
    <w:rsid w:val="00472035"/>
    <w:rsid w:val="0048192D"/>
    <w:rsid w:val="0048289C"/>
    <w:rsid w:val="004A5BCD"/>
    <w:rsid w:val="004B22ED"/>
    <w:rsid w:val="004B7599"/>
    <w:rsid w:val="004C3372"/>
    <w:rsid w:val="0050388A"/>
    <w:rsid w:val="00511810"/>
    <w:rsid w:val="005118AD"/>
    <w:rsid w:val="00512DF1"/>
    <w:rsid w:val="005320A7"/>
    <w:rsid w:val="005344B4"/>
    <w:rsid w:val="005367DA"/>
    <w:rsid w:val="0056127F"/>
    <w:rsid w:val="00561B1D"/>
    <w:rsid w:val="00577FC4"/>
    <w:rsid w:val="005B23CA"/>
    <w:rsid w:val="005D70C2"/>
    <w:rsid w:val="005E2EAE"/>
    <w:rsid w:val="005E4228"/>
    <w:rsid w:val="005E6C12"/>
    <w:rsid w:val="005F00FC"/>
    <w:rsid w:val="005F6CEE"/>
    <w:rsid w:val="006110E3"/>
    <w:rsid w:val="0061126A"/>
    <w:rsid w:val="00625F4A"/>
    <w:rsid w:val="006417E3"/>
    <w:rsid w:val="00660EBF"/>
    <w:rsid w:val="00667CF0"/>
    <w:rsid w:val="0067327E"/>
    <w:rsid w:val="00676F20"/>
    <w:rsid w:val="006874FE"/>
    <w:rsid w:val="00697087"/>
    <w:rsid w:val="00699ECE"/>
    <w:rsid w:val="006A0AFF"/>
    <w:rsid w:val="006A3CCE"/>
    <w:rsid w:val="006B37F9"/>
    <w:rsid w:val="006B40D7"/>
    <w:rsid w:val="006B6179"/>
    <w:rsid w:val="006C7A01"/>
    <w:rsid w:val="006D6FFA"/>
    <w:rsid w:val="006E35BA"/>
    <w:rsid w:val="006F5DAE"/>
    <w:rsid w:val="007765C3"/>
    <w:rsid w:val="00784086"/>
    <w:rsid w:val="007A19DE"/>
    <w:rsid w:val="007A2E67"/>
    <w:rsid w:val="007C476A"/>
    <w:rsid w:val="007C4FD6"/>
    <w:rsid w:val="007E0367"/>
    <w:rsid w:val="007E051C"/>
    <w:rsid w:val="00822258"/>
    <w:rsid w:val="008400B4"/>
    <w:rsid w:val="00852873"/>
    <w:rsid w:val="00853BD3"/>
    <w:rsid w:val="0085565C"/>
    <w:rsid w:val="0086442F"/>
    <w:rsid w:val="00887EC9"/>
    <w:rsid w:val="00897B97"/>
    <w:rsid w:val="008A2FA3"/>
    <w:rsid w:val="008C1350"/>
    <w:rsid w:val="008C2B5F"/>
    <w:rsid w:val="008C6800"/>
    <w:rsid w:val="008D58C1"/>
    <w:rsid w:val="008F7C55"/>
    <w:rsid w:val="00905982"/>
    <w:rsid w:val="00933DF3"/>
    <w:rsid w:val="009362DC"/>
    <w:rsid w:val="00947476"/>
    <w:rsid w:val="00952FCD"/>
    <w:rsid w:val="009916DC"/>
    <w:rsid w:val="00997A0E"/>
    <w:rsid w:val="009A173B"/>
    <w:rsid w:val="009C7E29"/>
    <w:rsid w:val="009E01C2"/>
    <w:rsid w:val="00A016AE"/>
    <w:rsid w:val="00A03BFD"/>
    <w:rsid w:val="00A04EDA"/>
    <w:rsid w:val="00A45360"/>
    <w:rsid w:val="00A55DB8"/>
    <w:rsid w:val="00A565BB"/>
    <w:rsid w:val="00A65074"/>
    <w:rsid w:val="00A81FBA"/>
    <w:rsid w:val="00A95465"/>
    <w:rsid w:val="00A97D5E"/>
    <w:rsid w:val="00AA08B9"/>
    <w:rsid w:val="00AB1D73"/>
    <w:rsid w:val="00AB51AD"/>
    <w:rsid w:val="00AB6807"/>
    <w:rsid w:val="00AC3904"/>
    <w:rsid w:val="00AF3E95"/>
    <w:rsid w:val="00B03165"/>
    <w:rsid w:val="00B34ED8"/>
    <w:rsid w:val="00B44688"/>
    <w:rsid w:val="00B53448"/>
    <w:rsid w:val="00B540F9"/>
    <w:rsid w:val="00B61A45"/>
    <w:rsid w:val="00B81676"/>
    <w:rsid w:val="00B82D79"/>
    <w:rsid w:val="00B8587B"/>
    <w:rsid w:val="00B95CE9"/>
    <w:rsid w:val="00B95D4C"/>
    <w:rsid w:val="00BC7532"/>
    <w:rsid w:val="00BD0DC6"/>
    <w:rsid w:val="00BD6BFA"/>
    <w:rsid w:val="00BE5A68"/>
    <w:rsid w:val="00C03BAE"/>
    <w:rsid w:val="00C13F22"/>
    <w:rsid w:val="00C15172"/>
    <w:rsid w:val="00C17C89"/>
    <w:rsid w:val="00C336C1"/>
    <w:rsid w:val="00C537F3"/>
    <w:rsid w:val="00C61B0D"/>
    <w:rsid w:val="00C745E6"/>
    <w:rsid w:val="00C865F7"/>
    <w:rsid w:val="00CB1DD7"/>
    <w:rsid w:val="00CB3F68"/>
    <w:rsid w:val="00CC3793"/>
    <w:rsid w:val="00CC5F26"/>
    <w:rsid w:val="00CD2102"/>
    <w:rsid w:val="00CD61E6"/>
    <w:rsid w:val="00D03BAE"/>
    <w:rsid w:val="00D05769"/>
    <w:rsid w:val="00D17F50"/>
    <w:rsid w:val="00D332F3"/>
    <w:rsid w:val="00D372D7"/>
    <w:rsid w:val="00D4013B"/>
    <w:rsid w:val="00D434CB"/>
    <w:rsid w:val="00D45CF6"/>
    <w:rsid w:val="00D61417"/>
    <w:rsid w:val="00D75A31"/>
    <w:rsid w:val="00D76D51"/>
    <w:rsid w:val="00DA1182"/>
    <w:rsid w:val="00DB1C0C"/>
    <w:rsid w:val="00DC7543"/>
    <w:rsid w:val="00DD6EFE"/>
    <w:rsid w:val="00DE32CE"/>
    <w:rsid w:val="00E0787B"/>
    <w:rsid w:val="00E263F8"/>
    <w:rsid w:val="00E37EA0"/>
    <w:rsid w:val="00E4048D"/>
    <w:rsid w:val="00E432EE"/>
    <w:rsid w:val="00E6164D"/>
    <w:rsid w:val="00E712C1"/>
    <w:rsid w:val="00E730ED"/>
    <w:rsid w:val="00E86556"/>
    <w:rsid w:val="00E87EA4"/>
    <w:rsid w:val="00EA1C8B"/>
    <w:rsid w:val="00EA48F5"/>
    <w:rsid w:val="00EC3EC4"/>
    <w:rsid w:val="00EC59B5"/>
    <w:rsid w:val="00ED540E"/>
    <w:rsid w:val="00EE3F5C"/>
    <w:rsid w:val="00EF3C78"/>
    <w:rsid w:val="00EF7705"/>
    <w:rsid w:val="00F12274"/>
    <w:rsid w:val="00F139CB"/>
    <w:rsid w:val="00F15AA9"/>
    <w:rsid w:val="00F5212F"/>
    <w:rsid w:val="00F71535"/>
    <w:rsid w:val="00FB2FC8"/>
    <w:rsid w:val="00FD1D39"/>
    <w:rsid w:val="00FD6477"/>
    <w:rsid w:val="00FE320E"/>
    <w:rsid w:val="00FE44C7"/>
    <w:rsid w:val="00FE5FC6"/>
    <w:rsid w:val="04528F68"/>
    <w:rsid w:val="055C991B"/>
    <w:rsid w:val="0575815C"/>
    <w:rsid w:val="06AC625D"/>
    <w:rsid w:val="06D58645"/>
    <w:rsid w:val="079B0465"/>
    <w:rsid w:val="0A12FF63"/>
    <w:rsid w:val="0B268EAE"/>
    <w:rsid w:val="0C25C2C8"/>
    <w:rsid w:val="0C903324"/>
    <w:rsid w:val="0CAFA9E3"/>
    <w:rsid w:val="0E8F2447"/>
    <w:rsid w:val="0EAA8CE4"/>
    <w:rsid w:val="0F4BA162"/>
    <w:rsid w:val="1018C7C4"/>
    <w:rsid w:val="10D6ACB9"/>
    <w:rsid w:val="1106DC87"/>
    <w:rsid w:val="119D95F0"/>
    <w:rsid w:val="1206142D"/>
    <w:rsid w:val="1237B71F"/>
    <w:rsid w:val="140EC280"/>
    <w:rsid w:val="15E3B16A"/>
    <w:rsid w:val="1948ECBE"/>
    <w:rsid w:val="199132F0"/>
    <w:rsid w:val="1BA5B01B"/>
    <w:rsid w:val="1D2C97DA"/>
    <w:rsid w:val="1D486A31"/>
    <w:rsid w:val="1E10C9D3"/>
    <w:rsid w:val="217DDE80"/>
    <w:rsid w:val="21A029FC"/>
    <w:rsid w:val="227D22CA"/>
    <w:rsid w:val="235BB1F7"/>
    <w:rsid w:val="249CF4BC"/>
    <w:rsid w:val="25E6C5C0"/>
    <w:rsid w:val="25F8B658"/>
    <w:rsid w:val="26471264"/>
    <w:rsid w:val="273A4582"/>
    <w:rsid w:val="281862A2"/>
    <w:rsid w:val="290327E1"/>
    <w:rsid w:val="29D0FC1F"/>
    <w:rsid w:val="2AD6AC44"/>
    <w:rsid w:val="2B2B136D"/>
    <w:rsid w:val="2C5C25BE"/>
    <w:rsid w:val="2CC468B4"/>
    <w:rsid w:val="2CD3A771"/>
    <w:rsid w:val="2D8C855A"/>
    <w:rsid w:val="2E1569C8"/>
    <w:rsid w:val="2F81E2B5"/>
    <w:rsid w:val="2FE258C2"/>
    <w:rsid w:val="3023720F"/>
    <w:rsid w:val="32AD98D8"/>
    <w:rsid w:val="32EAB2C8"/>
    <w:rsid w:val="344D7C14"/>
    <w:rsid w:val="34F68946"/>
    <w:rsid w:val="3777B0F8"/>
    <w:rsid w:val="38318E3B"/>
    <w:rsid w:val="389990D0"/>
    <w:rsid w:val="389C4602"/>
    <w:rsid w:val="38E45601"/>
    <w:rsid w:val="390D4645"/>
    <w:rsid w:val="3A1750B2"/>
    <w:rsid w:val="3A2B8FE9"/>
    <w:rsid w:val="3BEA099E"/>
    <w:rsid w:val="3C17134C"/>
    <w:rsid w:val="3E6CE233"/>
    <w:rsid w:val="3EC7F434"/>
    <w:rsid w:val="407CE3D2"/>
    <w:rsid w:val="40F2FAC1"/>
    <w:rsid w:val="41B1E7D0"/>
    <w:rsid w:val="41B27D2A"/>
    <w:rsid w:val="42348A73"/>
    <w:rsid w:val="427ECAA8"/>
    <w:rsid w:val="4342695E"/>
    <w:rsid w:val="466338BB"/>
    <w:rsid w:val="4D6A3DEA"/>
    <w:rsid w:val="4DCBBB7C"/>
    <w:rsid w:val="4DE7154F"/>
    <w:rsid w:val="50C5A84E"/>
    <w:rsid w:val="51C47478"/>
    <w:rsid w:val="5276BEB2"/>
    <w:rsid w:val="52EB5319"/>
    <w:rsid w:val="5386EA94"/>
    <w:rsid w:val="5526E33F"/>
    <w:rsid w:val="553486B2"/>
    <w:rsid w:val="5579F6CE"/>
    <w:rsid w:val="57D49D90"/>
    <w:rsid w:val="5AC29B05"/>
    <w:rsid w:val="5B653946"/>
    <w:rsid w:val="5C9D0E41"/>
    <w:rsid w:val="5CF1D380"/>
    <w:rsid w:val="5F01B00B"/>
    <w:rsid w:val="60E4777E"/>
    <w:rsid w:val="6121592B"/>
    <w:rsid w:val="639ACF37"/>
    <w:rsid w:val="66C47A55"/>
    <w:rsid w:val="689999A4"/>
    <w:rsid w:val="6B6EC310"/>
    <w:rsid w:val="6D512C2D"/>
    <w:rsid w:val="6E7D0919"/>
    <w:rsid w:val="6F509708"/>
    <w:rsid w:val="7050BCD3"/>
    <w:rsid w:val="71541BE5"/>
    <w:rsid w:val="721B9200"/>
    <w:rsid w:val="73995378"/>
    <w:rsid w:val="73A2AD54"/>
    <w:rsid w:val="741216AD"/>
    <w:rsid w:val="7430696E"/>
    <w:rsid w:val="74BA0048"/>
    <w:rsid w:val="7766F473"/>
    <w:rsid w:val="77860CE2"/>
    <w:rsid w:val="78D350B1"/>
    <w:rsid w:val="791EB3AB"/>
    <w:rsid w:val="7E974E2E"/>
    <w:rsid w:val="7EFFC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AA006"/>
  <w15:chartTrackingRefBased/>
  <w15:docId w15:val="{9EEFCB87-0520-461B-B9EE-ABC509134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7050B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7050BCD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7050BCD3"/>
    <w:rPr>
      <w:rFonts w:eastAsiaTheme="majorEastAsia" w:cstheme="majorBidi"/>
      <w:color w:val="595959" w:themeColor="text1" w:themeTint="A6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7050BCD3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7050BCD3"/>
    <w:pPr>
      <w:spacing w:after="100"/>
    </w:pPr>
  </w:style>
  <w:style w:type="character" w:customStyle="1" w:styleId="Heading1Char">
    <w:name w:val="Heading 1 Char"/>
    <w:basedOn w:val="DefaultParagraphFont"/>
    <w:link w:val="Heading1"/>
    <w:uiPriority w:val="9"/>
    <w:rsid w:val="00784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ListParagraph">
    <w:name w:val="List Paragraph"/>
    <w:basedOn w:val="Normal"/>
    <w:uiPriority w:val="34"/>
    <w:qFormat/>
    <w:rsid w:val="00C03B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Agus</dc:creator>
  <cp:keywords/>
  <dc:description/>
  <cp:lastModifiedBy>Jason Agus</cp:lastModifiedBy>
  <cp:revision>2</cp:revision>
  <dcterms:created xsi:type="dcterms:W3CDTF">2026-05-25T16:30:00Z</dcterms:created>
  <dcterms:modified xsi:type="dcterms:W3CDTF">2026-05-25T16:30:00Z</dcterms:modified>
</cp:coreProperties>
</file>