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F4C8" w14:textId="77777777" w:rsidR="00F614D0" w:rsidRPr="00F614D0" w:rsidRDefault="00F614D0" w:rsidP="00F614D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4D0">
        <w:rPr>
          <w:rFonts w:ascii="Arial" w:eastAsia="Times New Roman" w:hAnsi="Arial" w:cs="Arial"/>
          <w:b/>
          <w:bCs/>
          <w:color w:val="000000"/>
          <w:sz w:val="26"/>
          <w:szCs w:val="26"/>
        </w:rPr>
        <w:t>Roadmap cho bản Multi-branch (~17 tuần, 1 học kỳ)</w:t>
      </w:r>
    </w:p>
    <w:p w14:paraId="0CA94951" w14:textId="77777777" w:rsidR="00F614D0" w:rsidRPr="00F614D0" w:rsidRDefault="00F614D0" w:rsidP="00F614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4D0">
        <w:rPr>
          <w:rFonts w:ascii="Arial" w:eastAsia="Times New Roman" w:hAnsi="Arial" w:cs="Arial"/>
          <w:color w:val="000000"/>
        </w:rPr>
        <w:t xml:space="preserve">So với roadmap cũ, thay đổi lớn nhất: </w:t>
      </w:r>
      <w:r w:rsidRPr="00F614D0">
        <w:rPr>
          <w:rFonts w:ascii="Arial" w:eastAsia="Times New Roman" w:hAnsi="Arial" w:cs="Arial"/>
          <w:b/>
          <w:bCs/>
          <w:color w:val="000000"/>
        </w:rPr>
        <w:t>multi-branch + RBAC + ca kíp giờ là lõi chính</w:t>
      </w:r>
      <w:r w:rsidRPr="00F614D0">
        <w:rPr>
          <w:rFonts w:ascii="Arial" w:eastAsia="Times New Roman" w:hAnsi="Arial" w:cs="Arial"/>
          <w:color w:val="000000"/>
        </w:rPr>
        <w:t xml:space="preserve"> (không còn là MVP đơn giản), dashboard đa chi nhánh thay thế vai trò "điểm nhấn phụ", và social-commerce webhook chuyển từ "Phase 4 chính thức" xuống "làm nếu còn dư thời gian".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692"/>
        <w:gridCol w:w="5193"/>
        <w:gridCol w:w="1846"/>
      </w:tblGrid>
      <w:tr w:rsidR="00F614D0" w:rsidRPr="00F614D0" w14:paraId="49B653FF" w14:textId="77777777" w:rsidTr="00F614D0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E65CB" w14:textId="77777777" w:rsidR="00F614D0" w:rsidRPr="00F614D0" w:rsidRDefault="00F614D0" w:rsidP="00F6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Giai đoạn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3ED86" w14:textId="77777777" w:rsidR="00F614D0" w:rsidRPr="00F614D0" w:rsidRDefault="00F614D0" w:rsidP="00F6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Tuần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BD9D0" w14:textId="77777777" w:rsidR="00F614D0" w:rsidRPr="00F614D0" w:rsidRDefault="00F614D0" w:rsidP="00F6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Nội dung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FD9E0" w14:textId="77777777" w:rsidR="00F614D0" w:rsidRPr="00F614D0" w:rsidRDefault="00F614D0" w:rsidP="00F614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Điểm nhấn cho CV</w:t>
            </w:r>
          </w:p>
        </w:tc>
      </w:tr>
      <w:tr w:rsidR="00F614D0" w:rsidRPr="00F614D0" w14:paraId="1B455652" w14:textId="77777777" w:rsidTr="00F614D0">
        <w:trPr>
          <w:trHeight w:val="16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12D95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0. Nền móng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EA60F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1–2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5943E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 xml:space="preserve">Hoàn thiện schema multi-branch (đã xong ở trên); dựng repo Express + MySQL; viết lại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synthetic_data_generator.py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cho nhiều chi nhánh (mỗi chi nhánh có phân phối bán hàng hơi khác nhau để dashboard so sánh có ý nghĩa)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50609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Thiết kế CSDL đa chi nhánh, sinh dữ liệu có chủ đích</w:t>
            </w:r>
          </w:p>
        </w:tc>
      </w:tr>
      <w:tr w:rsidR="00F614D0" w:rsidRPr="00F614D0" w14:paraId="7369C965" w14:textId="77777777" w:rsidTr="00F614D0">
        <w:trPr>
          <w:trHeight w:val="19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D5377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1. Backend lõi + RBAC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7E79A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3–6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CE3F4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 xml:space="preserve">Auth (JWT), middleware phân quyền theo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role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+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branch_id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; CRUD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branches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,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staff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,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products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; API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branch_inventories</w:t>
            </w:r>
            <w:r w:rsidRPr="00F614D0">
              <w:rPr>
                <w:rFonts w:ascii="Arial" w:eastAsia="Times New Roman" w:hAnsi="Arial" w:cs="Arial"/>
                <w:color w:val="000000"/>
              </w:rPr>
              <w:t>/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stock_movements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(qua trigger đã có)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1B56B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Thiết kế RBAC 3 cấp, middleware phân quyền theo ngữ cảnh (không chỉ role mà còn phạm vi dữ liệu)</w:t>
            </w:r>
          </w:p>
        </w:tc>
      </w:tr>
      <w:tr w:rsidR="00F614D0" w:rsidRPr="00F614D0" w14:paraId="0A4FF2A5" w14:textId="77777777" w:rsidTr="00F614D0">
        <w:trPr>
          <w:trHeight w:val="13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02DBD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2. POS + Ca kíp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783DA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7–9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1405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API mở/đóng ca (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cashier_shifts</w:t>
            </w:r>
            <w:r w:rsidRPr="00F614D0">
              <w:rPr>
                <w:rFonts w:ascii="Arial" w:eastAsia="Times New Roman" w:hAnsi="Arial" w:cs="Arial"/>
                <w:color w:val="000000"/>
              </w:rPr>
              <w:t>), đối soát tiền mặt cuối ca; API tạo đơn (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orders</w:t>
            </w:r>
            <w:r w:rsidRPr="00F614D0">
              <w:rPr>
                <w:rFonts w:ascii="Arial" w:eastAsia="Times New Roman" w:hAnsi="Arial" w:cs="Arial"/>
                <w:color w:val="000000"/>
              </w:rPr>
              <w:t>+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order_items</w:t>
            </w:r>
            <w:r w:rsidRPr="00F614D0">
              <w:rPr>
                <w:rFonts w:ascii="Arial" w:eastAsia="Times New Roman" w:hAnsi="Arial" w:cs="Arial"/>
                <w:color w:val="000000"/>
              </w:rPr>
              <w:t>) ràng buộc ca đang mở; màn hình POS React cơ bản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EC4C8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Luồng nghiệp vụ có ràng buộc trạng thái thực tế (không phải CRUD đơn thuần)</w:t>
            </w:r>
          </w:p>
        </w:tc>
      </w:tr>
      <w:tr w:rsidR="00F614D0" w:rsidRPr="00F614D0" w14:paraId="65ADFA85" w14:textId="77777777" w:rsidTr="00F614D0">
        <w:trPr>
          <w:trHeight w:val="165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C4A15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980000"/>
              </w:rPr>
              <w:t>3. Recommender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2CC90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E8E58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7C499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14D0" w:rsidRPr="00F614D0" w14:paraId="2EADE51D" w14:textId="77777777" w:rsidTr="00F614D0">
        <w:trPr>
          <w:trHeight w:val="22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0B175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t>4. Dashboard đa chi nhánh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4B9FC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13–15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FC246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 xml:space="preserve">Mở rộng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daily_sales_summary</w:t>
            </w:r>
            <w:r w:rsidRPr="00F614D0">
              <w:rPr>
                <w:rFonts w:ascii="Arial" w:eastAsia="Times New Roman" w:hAnsi="Arial" w:cs="Arial"/>
                <w:color w:val="000000"/>
              </w:rPr>
              <w:t>/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product_sales_summary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theo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branch_id</w:t>
            </w:r>
            <w:r w:rsidRPr="00F614D0">
              <w:rPr>
                <w:rFonts w:ascii="Arial" w:eastAsia="Times New Roman" w:hAnsi="Arial" w:cs="Arial"/>
                <w:color w:val="000000"/>
              </w:rPr>
              <w:t>; Dashboard React: so sánh doanh thu giữa chi nhánh, top sản phẩm, báo cáo lệch tiền ca, biểu đồ biến động giá; Admin xem toàn chuỗi, Manager chỉ xem chi nhánh mình (lọc theo RBAC)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CED72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Đây là phần "wow" nhất — dashboard so sánh hiệu suất nhiều điểm bán là bài toán thật của doanh nghiệp chuỗi</w:t>
            </w:r>
          </w:p>
        </w:tc>
      </w:tr>
      <w:tr w:rsidR="00F614D0" w:rsidRPr="00F614D0" w14:paraId="5C5EC20F" w14:textId="77777777" w:rsidTr="00F614D0">
        <w:trPr>
          <w:trHeight w:val="13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B53F0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5. Audit &amp; hoàn thiện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00630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16–17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A3DC7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 xml:space="preserve">Gắn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activity_logs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vào các hành động quan trọng (đăng nhập, đổi giá, đóng ca lệch tiền, huỷ đơn); test, deploy, quay demo, viết báo cáo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0A2B4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Tư duy audit/observability — chi tiết ít sinh viên để ý</w:t>
            </w:r>
          </w:p>
        </w:tc>
      </w:tr>
      <w:tr w:rsidR="00F614D0" w:rsidRPr="00F614D0" w14:paraId="4060509E" w14:textId="77777777" w:rsidTr="00F614D0">
        <w:trPr>
          <w:trHeight w:val="10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9E27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i/>
                <w:iCs/>
                <w:color w:val="000000"/>
              </w:rPr>
              <w:t>(Tuỳ chọn, chỉ làm nếu dư thời gian)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B1CCD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CE1F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 xml:space="preserve">Webhook Facebook/Instagram →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orders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với </w:t>
            </w:r>
            <w:r w:rsidRPr="00F614D0">
              <w:rPr>
                <w:rFonts w:ascii="Courier New" w:eastAsia="Times New Roman" w:hAnsi="Courier New" w:cs="Courier New"/>
                <w:color w:val="188038"/>
              </w:rPr>
              <w:t>order_source</w:t>
            </w:r>
            <w:r w:rsidRPr="00F614D0">
              <w:rPr>
                <w:rFonts w:ascii="Arial" w:eastAsia="Times New Roman" w:hAnsi="Arial" w:cs="Arial"/>
                <w:color w:val="000000"/>
              </w:rPr>
              <w:t xml:space="preserve"> tương ứng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C5973" w14:textId="77777777" w:rsidR="00F614D0" w:rsidRPr="00F614D0" w:rsidRDefault="00F614D0" w:rsidP="00F614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14D0">
              <w:rPr>
                <w:rFonts w:ascii="Arial" w:eastAsia="Times New Roman" w:hAnsi="Arial" w:cs="Arial"/>
                <w:color w:val="000000"/>
              </w:rPr>
              <w:t>Không bắt buộc — chỉ làm nếu Phase 1–5 xong sớm</w:t>
            </w:r>
          </w:p>
        </w:tc>
      </w:tr>
    </w:tbl>
    <w:p w14:paraId="4A018DF2" w14:textId="77777777" w:rsidR="00F614D0" w:rsidRPr="00F614D0" w:rsidRDefault="00F614D0" w:rsidP="00F614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4D0">
        <w:rPr>
          <w:rFonts w:ascii="Arial" w:eastAsia="Times New Roman" w:hAnsi="Arial" w:cs="Arial"/>
          <w:b/>
          <w:bCs/>
          <w:color w:val="0000FF"/>
        </w:rPr>
        <w:t>2 điều cần quyết định sớm vì ảnh hưởng cả roadmap phía sau:</w:t>
      </w:r>
    </w:p>
    <w:p w14:paraId="38AF60DF" w14:textId="77777777" w:rsidR="00F614D0" w:rsidRPr="00F614D0" w:rsidRDefault="00F614D0" w:rsidP="00F614D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FF"/>
        </w:rPr>
      </w:pPr>
      <w:r w:rsidRPr="00F614D0">
        <w:rPr>
          <w:rFonts w:ascii="Arial" w:eastAsia="Times New Roman" w:hAnsi="Arial" w:cs="Arial"/>
          <w:color w:val="0000FF"/>
        </w:rPr>
        <w:t>Số lượng chi nhánh giả lập bao nhiêu (2? 3? 5?) — ảnh hưởng độ phức tạp của dashboard so sánh và dữ liệu synthetic cần sinh lại.</w:t>
      </w:r>
    </w:p>
    <w:p w14:paraId="3B240A54" w14:textId="77777777" w:rsidR="00F614D0" w:rsidRPr="00F614D0" w:rsidRDefault="00F614D0" w:rsidP="00F614D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FF"/>
        </w:rPr>
      </w:pPr>
      <w:r w:rsidRPr="00F614D0">
        <w:rPr>
          <w:rFonts w:ascii="Courier New" w:eastAsia="Times New Roman" w:hAnsi="Courier New" w:cs="Courier New"/>
          <w:color w:val="0000FF"/>
        </w:rPr>
        <w:t>recommender</w:t>
      </w:r>
      <w:r w:rsidRPr="00F614D0">
        <w:rPr>
          <w:rFonts w:ascii="Arial" w:eastAsia="Times New Roman" w:hAnsi="Arial" w:cs="Arial"/>
          <w:color w:val="0000FF"/>
        </w:rPr>
        <w:t xml:space="preserve"> (Phase 3) tính chung toàn chuỗi hay tách theo từng chi nhánh — nếu tách riêng, </w:t>
      </w:r>
      <w:r w:rsidRPr="00F614D0">
        <w:rPr>
          <w:rFonts w:ascii="Courier New" w:eastAsia="Times New Roman" w:hAnsi="Courier New" w:cs="Courier New"/>
          <w:color w:val="0000FF"/>
        </w:rPr>
        <w:t>product_cooccurrence</w:t>
      </w:r>
      <w:r w:rsidRPr="00F614D0">
        <w:rPr>
          <w:rFonts w:ascii="Arial" w:eastAsia="Times New Roman" w:hAnsi="Arial" w:cs="Arial"/>
          <w:color w:val="0000FF"/>
        </w:rPr>
        <w:t xml:space="preserve"> cần thêm </w:t>
      </w:r>
      <w:r w:rsidRPr="00F614D0">
        <w:rPr>
          <w:rFonts w:ascii="Courier New" w:eastAsia="Times New Roman" w:hAnsi="Courier New" w:cs="Courier New"/>
          <w:color w:val="0000FF"/>
        </w:rPr>
        <w:t>branch_id</w:t>
      </w:r>
      <w:r w:rsidRPr="00F614D0">
        <w:rPr>
          <w:rFonts w:ascii="Arial" w:eastAsia="Times New Roman" w:hAnsi="Arial" w:cs="Arial"/>
          <w:color w:val="0000FF"/>
        </w:rPr>
        <w:t xml:space="preserve"> vào khóa chính, ảnh hưởng ngược lại schema đã chốt.</w:t>
      </w:r>
    </w:p>
    <w:p w14:paraId="333B4CEB" w14:textId="37B200BE" w:rsidR="009331CE" w:rsidRDefault="00F614D0" w:rsidP="00F614D0">
      <w:r w:rsidRPr="00F614D0">
        <w:rPr>
          <w:rFonts w:ascii="Times New Roman" w:eastAsia="Times New Roman" w:hAnsi="Times New Roman" w:cs="Times New Roman"/>
          <w:sz w:val="24"/>
          <w:szCs w:val="24"/>
        </w:rPr>
        <w:br/>
      </w:r>
      <w:r w:rsidRPr="00F614D0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93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A7C29"/>
    <w:multiLevelType w:val="multilevel"/>
    <w:tmpl w:val="F9EE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37"/>
    <w:rsid w:val="00025137"/>
    <w:rsid w:val="009331CE"/>
    <w:rsid w:val="00F6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E054"/>
  <w15:chartTrackingRefBased/>
  <w15:docId w15:val="{A439C978-2490-4FC8-BA7C-8848EA43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4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6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capoosenor1159@gmail.com</dc:creator>
  <cp:keywords/>
  <dc:description/>
  <cp:lastModifiedBy>capoosenor1159@gmail.com</cp:lastModifiedBy>
  <cp:revision>3</cp:revision>
  <dcterms:created xsi:type="dcterms:W3CDTF">2026-07-21T10:10:00Z</dcterms:created>
  <dcterms:modified xsi:type="dcterms:W3CDTF">2026-07-21T10:11:00Z</dcterms:modified>
</cp:coreProperties>
</file>